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EBCF55" w14:textId="77777777" w:rsidR="00DE2A94" w:rsidRDefault="0014635C" w:rsidP="0085033D">
      <w:pPr>
        <w:pStyle w:val="Noidung"/>
        <w:ind w:firstLine="0"/>
        <w:jc w:val="center"/>
        <w:rPr>
          <w:b/>
          <w:sz w:val="28"/>
        </w:rPr>
      </w:pPr>
      <w:bookmarkStart w:id="0" w:name="_Toc340272535"/>
      <w:bookmarkStart w:id="1" w:name="_Toc340789905"/>
      <w:bookmarkStart w:id="2" w:name="_Toc340789995"/>
      <w:r w:rsidRPr="00EA29C4">
        <w:rPr>
          <w:b/>
          <w:sz w:val="28"/>
        </w:rPr>
        <w:t>MỤC LỤC</w:t>
      </w:r>
      <w:bookmarkEnd w:id="0"/>
      <w:bookmarkEnd w:id="1"/>
      <w:bookmarkEnd w:id="2"/>
    </w:p>
    <w:p w14:paraId="25430BD0" w14:textId="467C6630" w:rsidR="0023145A" w:rsidRDefault="0023145A">
      <w:pPr>
        <w:pStyle w:val="TOC1"/>
        <w:tabs>
          <w:tab w:val="left" w:pos="1760"/>
        </w:tabs>
        <w:rPr>
          <w:rFonts w:asciiTheme="minorHAnsi" w:eastAsiaTheme="minorEastAsia" w:hAnsiTheme="minorHAnsi" w:cstheme="minorBidi"/>
          <w:b w:val="0"/>
          <w:caps w:val="0"/>
          <w:noProof/>
          <w:sz w:val="22"/>
          <w:szCs w:val="22"/>
          <w:lang w:val="vi-VN" w:eastAsia="vi-VN"/>
        </w:rPr>
      </w:pPr>
      <w:r>
        <w:rPr>
          <w:caps w:val="0"/>
          <w:sz w:val="24"/>
        </w:rPr>
        <w:fldChar w:fldCharType="begin"/>
      </w:r>
      <w:r>
        <w:rPr>
          <w:caps w:val="0"/>
          <w:sz w:val="24"/>
        </w:rPr>
        <w:instrText xml:space="preserve"> TOC \o "1-3" \h \z \u </w:instrText>
      </w:r>
      <w:r>
        <w:rPr>
          <w:caps w:val="0"/>
          <w:sz w:val="24"/>
        </w:rPr>
        <w:fldChar w:fldCharType="separate"/>
      </w:r>
      <w:hyperlink w:anchor="_Toc92223120" w:history="1">
        <w:r w:rsidRPr="00AD63C1">
          <w:rPr>
            <w:rStyle w:val="Hyperlink"/>
            <w:noProof/>
          </w:rPr>
          <w:t>CHƯƠNG 1.</w:t>
        </w:r>
        <w:r>
          <w:rPr>
            <w:rFonts w:asciiTheme="minorHAnsi" w:eastAsiaTheme="minorEastAsia" w:hAnsiTheme="minorHAnsi" w:cstheme="minorBidi"/>
            <w:b w:val="0"/>
            <w:caps w:val="0"/>
            <w:noProof/>
            <w:sz w:val="22"/>
            <w:szCs w:val="22"/>
            <w:lang w:val="vi-VN" w:eastAsia="vi-VN"/>
          </w:rPr>
          <w:tab/>
        </w:r>
        <w:r w:rsidRPr="00AD63C1">
          <w:rPr>
            <w:rStyle w:val="Hyperlink"/>
            <w:noProof/>
          </w:rPr>
          <w:t>TỔNG QUAN VỀ PHẦN MỀM ĐỘC HẠI VÀ CÁC VẤN ĐỀ LIÊN QUAN ĐẾN AN NINH MẠNG</w:t>
        </w:r>
        <w:r>
          <w:rPr>
            <w:noProof/>
            <w:webHidden/>
          </w:rPr>
          <w:tab/>
        </w:r>
        <w:r>
          <w:rPr>
            <w:noProof/>
            <w:webHidden/>
          </w:rPr>
          <w:fldChar w:fldCharType="begin"/>
        </w:r>
        <w:r>
          <w:rPr>
            <w:noProof/>
            <w:webHidden/>
          </w:rPr>
          <w:instrText xml:space="preserve"> PAGEREF _Toc92223120 \h </w:instrText>
        </w:r>
        <w:r>
          <w:rPr>
            <w:noProof/>
            <w:webHidden/>
          </w:rPr>
        </w:r>
        <w:r>
          <w:rPr>
            <w:noProof/>
            <w:webHidden/>
          </w:rPr>
          <w:fldChar w:fldCharType="separate"/>
        </w:r>
        <w:r>
          <w:rPr>
            <w:noProof/>
            <w:webHidden/>
          </w:rPr>
          <w:t>1</w:t>
        </w:r>
        <w:r>
          <w:rPr>
            <w:noProof/>
            <w:webHidden/>
          </w:rPr>
          <w:fldChar w:fldCharType="end"/>
        </w:r>
      </w:hyperlink>
    </w:p>
    <w:p w14:paraId="1828E802" w14:textId="2F22BAC2" w:rsidR="0023145A" w:rsidRDefault="0023145A">
      <w:pPr>
        <w:pStyle w:val="TOC2"/>
        <w:tabs>
          <w:tab w:val="left" w:pos="1276"/>
        </w:tabs>
        <w:rPr>
          <w:rFonts w:asciiTheme="minorHAnsi" w:eastAsiaTheme="minorEastAsia" w:hAnsiTheme="minorHAnsi" w:cstheme="minorBidi"/>
          <w:b w:val="0"/>
          <w:noProof/>
          <w:sz w:val="22"/>
          <w:szCs w:val="22"/>
          <w:lang w:val="vi-VN" w:eastAsia="vi-VN"/>
        </w:rPr>
      </w:pPr>
      <w:hyperlink w:anchor="_Toc92223121" w:history="1">
        <w:r w:rsidRPr="00AD63C1">
          <w:rPr>
            <w:rStyle w:val="Hyperlink"/>
            <w:noProof/>
          </w:rPr>
          <w:t>1.1.</w:t>
        </w:r>
        <w:r>
          <w:rPr>
            <w:rFonts w:asciiTheme="minorHAnsi" w:eastAsiaTheme="minorEastAsia" w:hAnsiTheme="minorHAnsi" w:cstheme="minorBidi"/>
            <w:b w:val="0"/>
            <w:noProof/>
            <w:sz w:val="22"/>
            <w:szCs w:val="22"/>
            <w:lang w:val="vi-VN" w:eastAsia="vi-VN"/>
          </w:rPr>
          <w:tab/>
        </w:r>
        <w:r w:rsidRPr="00AD63C1">
          <w:rPr>
            <w:rStyle w:val="Hyperlink"/>
            <w:noProof/>
          </w:rPr>
          <w:t>Khái niệm về phần mềm độc hại</w:t>
        </w:r>
        <w:r>
          <w:rPr>
            <w:noProof/>
            <w:webHidden/>
          </w:rPr>
          <w:tab/>
        </w:r>
        <w:r>
          <w:rPr>
            <w:noProof/>
            <w:webHidden/>
          </w:rPr>
          <w:fldChar w:fldCharType="begin"/>
        </w:r>
        <w:r>
          <w:rPr>
            <w:noProof/>
            <w:webHidden/>
          </w:rPr>
          <w:instrText xml:space="preserve"> PAGEREF _Toc92223121 \h </w:instrText>
        </w:r>
        <w:r>
          <w:rPr>
            <w:noProof/>
            <w:webHidden/>
          </w:rPr>
        </w:r>
        <w:r>
          <w:rPr>
            <w:noProof/>
            <w:webHidden/>
          </w:rPr>
          <w:fldChar w:fldCharType="separate"/>
        </w:r>
        <w:r>
          <w:rPr>
            <w:noProof/>
            <w:webHidden/>
          </w:rPr>
          <w:t>1</w:t>
        </w:r>
        <w:r>
          <w:rPr>
            <w:noProof/>
            <w:webHidden/>
          </w:rPr>
          <w:fldChar w:fldCharType="end"/>
        </w:r>
      </w:hyperlink>
    </w:p>
    <w:p w14:paraId="7459461A" w14:textId="2C73AFD6" w:rsidR="0023145A" w:rsidRDefault="0023145A">
      <w:pPr>
        <w:pStyle w:val="TOC2"/>
        <w:tabs>
          <w:tab w:val="left" w:pos="1276"/>
        </w:tabs>
        <w:rPr>
          <w:rFonts w:asciiTheme="minorHAnsi" w:eastAsiaTheme="minorEastAsia" w:hAnsiTheme="minorHAnsi" w:cstheme="minorBidi"/>
          <w:b w:val="0"/>
          <w:noProof/>
          <w:sz w:val="22"/>
          <w:szCs w:val="22"/>
          <w:lang w:val="vi-VN" w:eastAsia="vi-VN"/>
        </w:rPr>
      </w:pPr>
      <w:hyperlink w:anchor="_Toc92223122" w:history="1">
        <w:r w:rsidRPr="00AD63C1">
          <w:rPr>
            <w:rStyle w:val="Hyperlink"/>
            <w:noProof/>
          </w:rPr>
          <w:t>1.2.</w:t>
        </w:r>
        <w:r>
          <w:rPr>
            <w:rFonts w:asciiTheme="minorHAnsi" w:eastAsiaTheme="minorEastAsia" w:hAnsiTheme="minorHAnsi" w:cstheme="minorBidi"/>
            <w:b w:val="0"/>
            <w:noProof/>
            <w:sz w:val="22"/>
            <w:szCs w:val="22"/>
            <w:lang w:val="vi-VN" w:eastAsia="vi-VN"/>
          </w:rPr>
          <w:tab/>
        </w:r>
        <w:r w:rsidRPr="00AD63C1">
          <w:rPr>
            <w:rStyle w:val="Hyperlink"/>
            <w:noProof/>
          </w:rPr>
          <w:t>Cái nhìn tổng quan về Malware trên thiết bị di động</w:t>
        </w:r>
        <w:r>
          <w:rPr>
            <w:noProof/>
            <w:webHidden/>
          </w:rPr>
          <w:tab/>
        </w:r>
        <w:r>
          <w:rPr>
            <w:noProof/>
            <w:webHidden/>
          </w:rPr>
          <w:fldChar w:fldCharType="begin"/>
        </w:r>
        <w:r>
          <w:rPr>
            <w:noProof/>
            <w:webHidden/>
          </w:rPr>
          <w:instrText xml:space="preserve"> PAGEREF _Toc92223122 \h </w:instrText>
        </w:r>
        <w:r>
          <w:rPr>
            <w:noProof/>
            <w:webHidden/>
          </w:rPr>
        </w:r>
        <w:r>
          <w:rPr>
            <w:noProof/>
            <w:webHidden/>
          </w:rPr>
          <w:fldChar w:fldCharType="separate"/>
        </w:r>
        <w:r>
          <w:rPr>
            <w:noProof/>
            <w:webHidden/>
          </w:rPr>
          <w:t>1</w:t>
        </w:r>
        <w:r>
          <w:rPr>
            <w:noProof/>
            <w:webHidden/>
          </w:rPr>
          <w:fldChar w:fldCharType="end"/>
        </w:r>
      </w:hyperlink>
    </w:p>
    <w:p w14:paraId="1FE34830" w14:textId="64F6543F" w:rsidR="0023145A" w:rsidRDefault="0023145A">
      <w:pPr>
        <w:pStyle w:val="TOC3"/>
        <w:tabs>
          <w:tab w:val="left" w:pos="1540"/>
        </w:tabs>
        <w:rPr>
          <w:rFonts w:asciiTheme="minorHAnsi" w:eastAsiaTheme="minorEastAsia" w:hAnsiTheme="minorHAnsi" w:cstheme="minorBidi"/>
          <w:noProof/>
          <w:sz w:val="22"/>
          <w:szCs w:val="22"/>
          <w:lang w:val="vi-VN" w:eastAsia="vi-VN"/>
        </w:rPr>
      </w:pPr>
      <w:hyperlink w:anchor="_Toc92223123" w:history="1">
        <w:r w:rsidRPr="00AD63C1">
          <w:rPr>
            <w:rStyle w:val="Hyperlink"/>
            <w:noProof/>
          </w:rPr>
          <w:t>1.2.1.</w:t>
        </w:r>
        <w:r>
          <w:rPr>
            <w:rFonts w:asciiTheme="minorHAnsi" w:eastAsiaTheme="minorEastAsia" w:hAnsiTheme="minorHAnsi" w:cstheme="minorBidi"/>
            <w:noProof/>
            <w:sz w:val="22"/>
            <w:szCs w:val="22"/>
            <w:lang w:val="vi-VN" w:eastAsia="vi-VN"/>
          </w:rPr>
          <w:tab/>
        </w:r>
        <w:r w:rsidRPr="00AD63C1">
          <w:rPr>
            <w:rStyle w:val="Hyperlink"/>
            <w:noProof/>
          </w:rPr>
          <w:t>Malware trên thiết bị di động</w:t>
        </w:r>
        <w:r>
          <w:rPr>
            <w:noProof/>
            <w:webHidden/>
          </w:rPr>
          <w:tab/>
        </w:r>
        <w:r>
          <w:rPr>
            <w:noProof/>
            <w:webHidden/>
          </w:rPr>
          <w:fldChar w:fldCharType="begin"/>
        </w:r>
        <w:r>
          <w:rPr>
            <w:noProof/>
            <w:webHidden/>
          </w:rPr>
          <w:instrText xml:space="preserve"> PAGEREF _Toc92223123 \h </w:instrText>
        </w:r>
        <w:r>
          <w:rPr>
            <w:noProof/>
            <w:webHidden/>
          </w:rPr>
        </w:r>
        <w:r>
          <w:rPr>
            <w:noProof/>
            <w:webHidden/>
          </w:rPr>
          <w:fldChar w:fldCharType="separate"/>
        </w:r>
        <w:r>
          <w:rPr>
            <w:noProof/>
            <w:webHidden/>
          </w:rPr>
          <w:t>1</w:t>
        </w:r>
        <w:r>
          <w:rPr>
            <w:noProof/>
            <w:webHidden/>
          </w:rPr>
          <w:fldChar w:fldCharType="end"/>
        </w:r>
      </w:hyperlink>
    </w:p>
    <w:p w14:paraId="6D550CE9" w14:textId="448634D2" w:rsidR="0023145A" w:rsidRDefault="0023145A">
      <w:pPr>
        <w:pStyle w:val="TOC3"/>
        <w:tabs>
          <w:tab w:val="left" w:pos="1540"/>
        </w:tabs>
        <w:rPr>
          <w:rFonts w:asciiTheme="minorHAnsi" w:eastAsiaTheme="minorEastAsia" w:hAnsiTheme="minorHAnsi" w:cstheme="minorBidi"/>
          <w:noProof/>
          <w:sz w:val="22"/>
          <w:szCs w:val="22"/>
          <w:lang w:val="vi-VN" w:eastAsia="vi-VN"/>
        </w:rPr>
      </w:pPr>
      <w:hyperlink w:anchor="_Toc92223124" w:history="1">
        <w:r w:rsidRPr="00AD63C1">
          <w:rPr>
            <w:rStyle w:val="Hyperlink"/>
            <w:noProof/>
            <w:lang w:eastAsia="ru-RU"/>
          </w:rPr>
          <w:t>1.2.2.</w:t>
        </w:r>
        <w:r>
          <w:rPr>
            <w:rFonts w:asciiTheme="minorHAnsi" w:eastAsiaTheme="minorEastAsia" w:hAnsiTheme="minorHAnsi" w:cstheme="minorBidi"/>
            <w:noProof/>
            <w:sz w:val="22"/>
            <w:szCs w:val="22"/>
            <w:lang w:val="vi-VN" w:eastAsia="vi-VN"/>
          </w:rPr>
          <w:tab/>
        </w:r>
        <w:r w:rsidRPr="00AD63C1">
          <w:rPr>
            <w:rStyle w:val="Hyperlink"/>
            <w:noProof/>
            <w:lang w:eastAsia="ru-RU"/>
          </w:rPr>
          <w:t>Những thông tin mà Malware có thể khai thác trên điện thoại</w:t>
        </w:r>
        <w:r>
          <w:rPr>
            <w:noProof/>
            <w:webHidden/>
          </w:rPr>
          <w:tab/>
        </w:r>
        <w:r>
          <w:rPr>
            <w:noProof/>
            <w:webHidden/>
          </w:rPr>
          <w:fldChar w:fldCharType="begin"/>
        </w:r>
        <w:r>
          <w:rPr>
            <w:noProof/>
            <w:webHidden/>
          </w:rPr>
          <w:instrText xml:space="preserve"> PAGEREF _Toc92223124 \h </w:instrText>
        </w:r>
        <w:r>
          <w:rPr>
            <w:noProof/>
            <w:webHidden/>
          </w:rPr>
        </w:r>
        <w:r>
          <w:rPr>
            <w:noProof/>
            <w:webHidden/>
          </w:rPr>
          <w:fldChar w:fldCharType="separate"/>
        </w:r>
        <w:r>
          <w:rPr>
            <w:noProof/>
            <w:webHidden/>
          </w:rPr>
          <w:t>1</w:t>
        </w:r>
        <w:r>
          <w:rPr>
            <w:noProof/>
            <w:webHidden/>
          </w:rPr>
          <w:fldChar w:fldCharType="end"/>
        </w:r>
      </w:hyperlink>
    </w:p>
    <w:p w14:paraId="72DD3EAD" w14:textId="302E284E" w:rsidR="0023145A" w:rsidRDefault="0023145A">
      <w:pPr>
        <w:pStyle w:val="TOC3"/>
        <w:tabs>
          <w:tab w:val="left" w:pos="1540"/>
        </w:tabs>
        <w:rPr>
          <w:rFonts w:asciiTheme="minorHAnsi" w:eastAsiaTheme="minorEastAsia" w:hAnsiTheme="minorHAnsi" w:cstheme="minorBidi"/>
          <w:noProof/>
          <w:sz w:val="22"/>
          <w:szCs w:val="22"/>
          <w:lang w:val="vi-VN" w:eastAsia="vi-VN"/>
        </w:rPr>
      </w:pPr>
      <w:hyperlink w:anchor="_Toc92223125" w:history="1">
        <w:r w:rsidRPr="00AD63C1">
          <w:rPr>
            <w:rStyle w:val="Hyperlink"/>
            <w:noProof/>
          </w:rPr>
          <w:t>1.2.3.</w:t>
        </w:r>
        <w:r>
          <w:rPr>
            <w:rFonts w:asciiTheme="minorHAnsi" w:eastAsiaTheme="minorEastAsia" w:hAnsiTheme="minorHAnsi" w:cstheme="minorBidi"/>
            <w:noProof/>
            <w:sz w:val="22"/>
            <w:szCs w:val="22"/>
            <w:lang w:val="vi-VN" w:eastAsia="vi-VN"/>
          </w:rPr>
          <w:tab/>
        </w:r>
        <w:r w:rsidRPr="00AD63C1">
          <w:rPr>
            <w:rStyle w:val="Hyperlink"/>
            <w:noProof/>
          </w:rPr>
          <w:t>Các cách phòng chống thất thoát thông tin</w:t>
        </w:r>
        <w:r>
          <w:rPr>
            <w:noProof/>
            <w:webHidden/>
          </w:rPr>
          <w:tab/>
        </w:r>
        <w:r>
          <w:rPr>
            <w:noProof/>
            <w:webHidden/>
          </w:rPr>
          <w:fldChar w:fldCharType="begin"/>
        </w:r>
        <w:r>
          <w:rPr>
            <w:noProof/>
            <w:webHidden/>
          </w:rPr>
          <w:instrText xml:space="preserve"> PAGEREF _Toc92223125 \h </w:instrText>
        </w:r>
        <w:r>
          <w:rPr>
            <w:noProof/>
            <w:webHidden/>
          </w:rPr>
        </w:r>
        <w:r>
          <w:rPr>
            <w:noProof/>
            <w:webHidden/>
          </w:rPr>
          <w:fldChar w:fldCharType="separate"/>
        </w:r>
        <w:r>
          <w:rPr>
            <w:noProof/>
            <w:webHidden/>
          </w:rPr>
          <w:t>2</w:t>
        </w:r>
        <w:r>
          <w:rPr>
            <w:noProof/>
            <w:webHidden/>
          </w:rPr>
          <w:fldChar w:fldCharType="end"/>
        </w:r>
      </w:hyperlink>
    </w:p>
    <w:p w14:paraId="2CBA72C0" w14:textId="376BE7CA" w:rsidR="0023145A" w:rsidRDefault="0023145A">
      <w:pPr>
        <w:pStyle w:val="TOC1"/>
        <w:tabs>
          <w:tab w:val="left" w:pos="1760"/>
        </w:tabs>
        <w:rPr>
          <w:rFonts w:asciiTheme="minorHAnsi" w:eastAsiaTheme="minorEastAsia" w:hAnsiTheme="minorHAnsi" w:cstheme="minorBidi"/>
          <w:b w:val="0"/>
          <w:caps w:val="0"/>
          <w:noProof/>
          <w:sz w:val="22"/>
          <w:szCs w:val="22"/>
          <w:lang w:val="vi-VN" w:eastAsia="vi-VN"/>
        </w:rPr>
      </w:pPr>
      <w:hyperlink w:anchor="_Toc92223126" w:history="1">
        <w:r w:rsidRPr="00AD63C1">
          <w:rPr>
            <w:rStyle w:val="Hyperlink"/>
            <w:noProof/>
            <w:lang w:eastAsia="ru-RU"/>
          </w:rPr>
          <w:t>CHƯƠNG 2.</w:t>
        </w:r>
        <w:r>
          <w:rPr>
            <w:rFonts w:asciiTheme="minorHAnsi" w:eastAsiaTheme="minorEastAsia" w:hAnsiTheme="minorHAnsi" w:cstheme="minorBidi"/>
            <w:b w:val="0"/>
            <w:caps w:val="0"/>
            <w:noProof/>
            <w:sz w:val="22"/>
            <w:szCs w:val="22"/>
            <w:lang w:val="vi-VN" w:eastAsia="vi-VN"/>
          </w:rPr>
          <w:tab/>
        </w:r>
        <w:r w:rsidRPr="00AD63C1">
          <w:rPr>
            <w:rStyle w:val="Hyperlink"/>
            <w:noProof/>
            <w:lang w:eastAsia="ru-RU"/>
          </w:rPr>
          <w:t>THỐNG KÊ VỀ PHẦM MỀM ĐỘC HẠI CỦA HÃNG  BẢO MẬT KASPERSKY</w:t>
        </w:r>
        <w:r>
          <w:rPr>
            <w:noProof/>
            <w:webHidden/>
          </w:rPr>
          <w:tab/>
        </w:r>
        <w:r>
          <w:rPr>
            <w:noProof/>
            <w:webHidden/>
          </w:rPr>
          <w:tab/>
        </w:r>
        <w:r>
          <w:rPr>
            <w:noProof/>
            <w:webHidden/>
          </w:rPr>
          <w:fldChar w:fldCharType="begin"/>
        </w:r>
        <w:r>
          <w:rPr>
            <w:noProof/>
            <w:webHidden/>
          </w:rPr>
          <w:instrText xml:space="preserve"> PAGEREF _Toc92223126 \h </w:instrText>
        </w:r>
        <w:r>
          <w:rPr>
            <w:noProof/>
            <w:webHidden/>
          </w:rPr>
        </w:r>
        <w:r>
          <w:rPr>
            <w:noProof/>
            <w:webHidden/>
          </w:rPr>
          <w:fldChar w:fldCharType="separate"/>
        </w:r>
        <w:r>
          <w:rPr>
            <w:noProof/>
            <w:webHidden/>
          </w:rPr>
          <w:t>3</w:t>
        </w:r>
        <w:r>
          <w:rPr>
            <w:noProof/>
            <w:webHidden/>
          </w:rPr>
          <w:fldChar w:fldCharType="end"/>
        </w:r>
      </w:hyperlink>
    </w:p>
    <w:p w14:paraId="07D10BFE" w14:textId="2CE6977C" w:rsidR="0023145A" w:rsidRDefault="0023145A">
      <w:pPr>
        <w:pStyle w:val="TOC2"/>
        <w:tabs>
          <w:tab w:val="left" w:pos="1276"/>
        </w:tabs>
        <w:rPr>
          <w:rFonts w:asciiTheme="minorHAnsi" w:eastAsiaTheme="minorEastAsia" w:hAnsiTheme="minorHAnsi" w:cstheme="minorBidi"/>
          <w:b w:val="0"/>
          <w:noProof/>
          <w:sz w:val="22"/>
          <w:szCs w:val="22"/>
          <w:lang w:val="vi-VN" w:eastAsia="vi-VN"/>
        </w:rPr>
      </w:pPr>
      <w:hyperlink w:anchor="_Toc92223127" w:history="1">
        <w:r w:rsidRPr="00AD63C1">
          <w:rPr>
            <w:rStyle w:val="Hyperlink"/>
            <w:noProof/>
            <w:lang w:eastAsia="ru-RU"/>
          </w:rPr>
          <w:t>2.1.</w:t>
        </w:r>
        <w:r>
          <w:rPr>
            <w:rFonts w:asciiTheme="minorHAnsi" w:eastAsiaTheme="minorEastAsia" w:hAnsiTheme="minorHAnsi" w:cstheme="minorBidi"/>
            <w:b w:val="0"/>
            <w:noProof/>
            <w:sz w:val="22"/>
            <w:szCs w:val="22"/>
            <w:lang w:val="vi-VN" w:eastAsia="vi-VN"/>
          </w:rPr>
          <w:tab/>
        </w:r>
        <w:r w:rsidRPr="00AD63C1">
          <w:rPr>
            <w:rStyle w:val="Hyperlink"/>
            <w:noProof/>
            <w:lang w:eastAsia="ru-RU"/>
          </w:rPr>
          <w:t>Chương trình độc hại trên Internet (các cuộc tấn công thông qua web)</w:t>
        </w:r>
        <w:r>
          <w:rPr>
            <w:noProof/>
            <w:webHidden/>
          </w:rPr>
          <w:tab/>
        </w:r>
        <w:r>
          <w:rPr>
            <w:noProof/>
            <w:webHidden/>
          </w:rPr>
          <w:fldChar w:fldCharType="begin"/>
        </w:r>
        <w:r>
          <w:rPr>
            <w:noProof/>
            <w:webHidden/>
          </w:rPr>
          <w:instrText xml:space="preserve"> PAGEREF _Toc92223127 \h </w:instrText>
        </w:r>
        <w:r>
          <w:rPr>
            <w:noProof/>
            <w:webHidden/>
          </w:rPr>
        </w:r>
        <w:r>
          <w:rPr>
            <w:noProof/>
            <w:webHidden/>
          </w:rPr>
          <w:fldChar w:fldCharType="separate"/>
        </w:r>
        <w:r>
          <w:rPr>
            <w:noProof/>
            <w:webHidden/>
          </w:rPr>
          <w:t>3</w:t>
        </w:r>
        <w:r>
          <w:rPr>
            <w:noProof/>
            <w:webHidden/>
          </w:rPr>
          <w:fldChar w:fldCharType="end"/>
        </w:r>
      </w:hyperlink>
    </w:p>
    <w:p w14:paraId="79C5B363" w14:textId="7D0286DC" w:rsidR="0023145A" w:rsidRDefault="0023145A">
      <w:pPr>
        <w:pStyle w:val="TOC3"/>
        <w:tabs>
          <w:tab w:val="left" w:pos="1540"/>
        </w:tabs>
        <w:rPr>
          <w:rFonts w:asciiTheme="minorHAnsi" w:eastAsiaTheme="minorEastAsia" w:hAnsiTheme="minorHAnsi" w:cstheme="minorBidi"/>
          <w:noProof/>
          <w:sz w:val="22"/>
          <w:szCs w:val="22"/>
          <w:lang w:val="vi-VN" w:eastAsia="vi-VN"/>
        </w:rPr>
      </w:pPr>
      <w:hyperlink w:anchor="_Toc92223128" w:history="1">
        <w:r w:rsidRPr="00AD63C1">
          <w:rPr>
            <w:rStyle w:val="Hyperlink"/>
            <w:noProof/>
            <w:lang w:eastAsia="ru-RU"/>
          </w:rPr>
          <w:t>2.1.1.</w:t>
        </w:r>
        <w:r>
          <w:rPr>
            <w:rFonts w:asciiTheme="minorHAnsi" w:eastAsiaTheme="minorEastAsia" w:hAnsiTheme="minorHAnsi" w:cstheme="minorBidi"/>
            <w:noProof/>
            <w:sz w:val="22"/>
            <w:szCs w:val="22"/>
            <w:lang w:val="vi-VN" w:eastAsia="vi-VN"/>
          </w:rPr>
          <w:tab/>
        </w:r>
        <w:r w:rsidRPr="00AD63C1">
          <w:rPr>
            <w:rStyle w:val="Hyperlink"/>
            <w:noProof/>
            <w:lang w:eastAsia="ru-RU"/>
          </w:rPr>
          <w:t>Top 20 chương trình độc hại trên Internet</w:t>
        </w:r>
        <w:r>
          <w:rPr>
            <w:noProof/>
            <w:webHidden/>
          </w:rPr>
          <w:tab/>
        </w:r>
        <w:r>
          <w:rPr>
            <w:noProof/>
            <w:webHidden/>
          </w:rPr>
          <w:fldChar w:fldCharType="begin"/>
        </w:r>
        <w:r>
          <w:rPr>
            <w:noProof/>
            <w:webHidden/>
          </w:rPr>
          <w:instrText xml:space="preserve"> PAGEREF _Toc92223128 \h </w:instrText>
        </w:r>
        <w:r>
          <w:rPr>
            <w:noProof/>
            <w:webHidden/>
          </w:rPr>
        </w:r>
        <w:r>
          <w:rPr>
            <w:noProof/>
            <w:webHidden/>
          </w:rPr>
          <w:fldChar w:fldCharType="separate"/>
        </w:r>
        <w:r>
          <w:rPr>
            <w:noProof/>
            <w:webHidden/>
          </w:rPr>
          <w:t>3</w:t>
        </w:r>
        <w:r>
          <w:rPr>
            <w:noProof/>
            <w:webHidden/>
          </w:rPr>
          <w:fldChar w:fldCharType="end"/>
        </w:r>
      </w:hyperlink>
    </w:p>
    <w:p w14:paraId="307FCBEF" w14:textId="56B2C54A" w:rsidR="0023145A" w:rsidRDefault="0023145A">
      <w:pPr>
        <w:pStyle w:val="TOC3"/>
        <w:tabs>
          <w:tab w:val="left" w:pos="1540"/>
        </w:tabs>
        <w:rPr>
          <w:rFonts w:asciiTheme="minorHAnsi" w:eastAsiaTheme="minorEastAsia" w:hAnsiTheme="minorHAnsi" w:cstheme="minorBidi"/>
          <w:noProof/>
          <w:sz w:val="22"/>
          <w:szCs w:val="22"/>
          <w:lang w:val="vi-VN" w:eastAsia="vi-VN"/>
        </w:rPr>
      </w:pPr>
      <w:hyperlink w:anchor="_Toc92223129" w:history="1">
        <w:r w:rsidRPr="00AD63C1">
          <w:rPr>
            <w:rStyle w:val="Hyperlink"/>
            <w:noProof/>
            <w:spacing w:val="-8"/>
            <w:lang w:eastAsia="ru-RU"/>
          </w:rPr>
          <w:t>2.1.2.</w:t>
        </w:r>
        <w:r>
          <w:rPr>
            <w:rFonts w:asciiTheme="minorHAnsi" w:eastAsiaTheme="minorEastAsia" w:hAnsiTheme="minorHAnsi" w:cstheme="minorBidi"/>
            <w:noProof/>
            <w:sz w:val="22"/>
            <w:szCs w:val="22"/>
            <w:lang w:val="vi-VN" w:eastAsia="vi-VN"/>
          </w:rPr>
          <w:tab/>
        </w:r>
        <w:r w:rsidRPr="00AD63C1">
          <w:rPr>
            <w:rStyle w:val="Hyperlink"/>
            <w:noProof/>
            <w:spacing w:val="-8"/>
            <w:lang w:eastAsia="ru-RU"/>
          </w:rPr>
          <w:t>Top 15 quốc gia có các website nguy cơ lây nhiễm bới các phần mềm độc hại</w:t>
        </w:r>
        <w:r>
          <w:rPr>
            <w:noProof/>
            <w:webHidden/>
          </w:rPr>
          <w:tab/>
        </w:r>
        <w:r>
          <w:rPr>
            <w:noProof/>
            <w:webHidden/>
          </w:rPr>
          <w:fldChar w:fldCharType="begin"/>
        </w:r>
        <w:r>
          <w:rPr>
            <w:noProof/>
            <w:webHidden/>
          </w:rPr>
          <w:instrText xml:space="preserve"> PAGEREF _Toc92223129 \h </w:instrText>
        </w:r>
        <w:r>
          <w:rPr>
            <w:noProof/>
            <w:webHidden/>
          </w:rPr>
        </w:r>
        <w:r>
          <w:rPr>
            <w:noProof/>
            <w:webHidden/>
          </w:rPr>
          <w:fldChar w:fldCharType="separate"/>
        </w:r>
        <w:r>
          <w:rPr>
            <w:noProof/>
            <w:webHidden/>
          </w:rPr>
          <w:t>3</w:t>
        </w:r>
        <w:r>
          <w:rPr>
            <w:noProof/>
            <w:webHidden/>
          </w:rPr>
          <w:fldChar w:fldCharType="end"/>
        </w:r>
      </w:hyperlink>
    </w:p>
    <w:p w14:paraId="31BF6A1D" w14:textId="754655F3" w:rsidR="0023145A" w:rsidRDefault="0023145A">
      <w:pPr>
        <w:pStyle w:val="TOC2"/>
        <w:tabs>
          <w:tab w:val="left" w:pos="1276"/>
        </w:tabs>
        <w:rPr>
          <w:rFonts w:asciiTheme="minorHAnsi" w:eastAsiaTheme="minorEastAsia" w:hAnsiTheme="minorHAnsi" w:cstheme="minorBidi"/>
          <w:b w:val="0"/>
          <w:noProof/>
          <w:sz w:val="22"/>
          <w:szCs w:val="22"/>
          <w:lang w:val="vi-VN" w:eastAsia="vi-VN"/>
        </w:rPr>
      </w:pPr>
      <w:hyperlink w:anchor="_Toc92223130" w:history="1">
        <w:r w:rsidRPr="00AD63C1">
          <w:rPr>
            <w:rStyle w:val="Hyperlink"/>
            <w:noProof/>
            <w:lang w:eastAsia="ru-RU"/>
          </w:rPr>
          <w:t>2.2.</w:t>
        </w:r>
        <w:r>
          <w:rPr>
            <w:rFonts w:asciiTheme="minorHAnsi" w:eastAsiaTheme="minorEastAsia" w:hAnsiTheme="minorHAnsi" w:cstheme="minorBidi"/>
            <w:b w:val="0"/>
            <w:noProof/>
            <w:sz w:val="22"/>
            <w:szCs w:val="22"/>
            <w:lang w:val="vi-VN" w:eastAsia="vi-VN"/>
          </w:rPr>
          <w:tab/>
        </w:r>
        <w:r w:rsidRPr="00AD63C1">
          <w:rPr>
            <w:rStyle w:val="Hyperlink"/>
            <w:noProof/>
            <w:lang w:eastAsia="ru-RU"/>
          </w:rPr>
          <w:t>Nguồn phát tán các phần mềm độc hại</w:t>
        </w:r>
        <w:r>
          <w:rPr>
            <w:noProof/>
            <w:webHidden/>
          </w:rPr>
          <w:tab/>
        </w:r>
        <w:r>
          <w:rPr>
            <w:noProof/>
            <w:webHidden/>
          </w:rPr>
          <w:fldChar w:fldCharType="begin"/>
        </w:r>
        <w:r>
          <w:rPr>
            <w:noProof/>
            <w:webHidden/>
          </w:rPr>
          <w:instrText xml:space="preserve"> PAGEREF _Toc92223130 \h </w:instrText>
        </w:r>
        <w:r>
          <w:rPr>
            <w:noProof/>
            <w:webHidden/>
          </w:rPr>
        </w:r>
        <w:r>
          <w:rPr>
            <w:noProof/>
            <w:webHidden/>
          </w:rPr>
          <w:fldChar w:fldCharType="separate"/>
        </w:r>
        <w:r>
          <w:rPr>
            <w:noProof/>
            <w:webHidden/>
          </w:rPr>
          <w:t>4</w:t>
        </w:r>
        <w:r>
          <w:rPr>
            <w:noProof/>
            <w:webHidden/>
          </w:rPr>
          <w:fldChar w:fldCharType="end"/>
        </w:r>
      </w:hyperlink>
    </w:p>
    <w:p w14:paraId="1756AFA8" w14:textId="2C9DA912" w:rsidR="0023145A" w:rsidRDefault="0023145A">
      <w:pPr>
        <w:pStyle w:val="TOC2"/>
        <w:tabs>
          <w:tab w:val="left" w:pos="1276"/>
        </w:tabs>
        <w:rPr>
          <w:rFonts w:asciiTheme="minorHAnsi" w:eastAsiaTheme="minorEastAsia" w:hAnsiTheme="minorHAnsi" w:cstheme="minorBidi"/>
          <w:b w:val="0"/>
          <w:noProof/>
          <w:sz w:val="22"/>
          <w:szCs w:val="22"/>
          <w:lang w:val="vi-VN" w:eastAsia="vi-VN"/>
        </w:rPr>
      </w:pPr>
      <w:hyperlink w:anchor="_Toc92223131" w:history="1">
        <w:r w:rsidRPr="00AD63C1">
          <w:rPr>
            <w:rStyle w:val="Hyperlink"/>
            <w:noProof/>
            <w:lang w:eastAsia="ru-RU"/>
          </w:rPr>
          <w:t>2.3.</w:t>
        </w:r>
        <w:r>
          <w:rPr>
            <w:rFonts w:asciiTheme="minorHAnsi" w:eastAsiaTheme="minorEastAsia" w:hAnsiTheme="minorHAnsi" w:cstheme="minorBidi"/>
            <w:b w:val="0"/>
            <w:noProof/>
            <w:sz w:val="22"/>
            <w:szCs w:val="22"/>
            <w:lang w:val="vi-VN" w:eastAsia="vi-VN"/>
          </w:rPr>
          <w:tab/>
        </w:r>
        <w:r w:rsidRPr="00AD63C1">
          <w:rPr>
            <w:rStyle w:val="Hyperlink"/>
            <w:noProof/>
            <w:lang w:eastAsia="ru-RU"/>
          </w:rPr>
          <w:t>Các ứng dụng dễ trở thành nạn nhân của phần mềm độc hại</w:t>
        </w:r>
        <w:r>
          <w:rPr>
            <w:noProof/>
            <w:webHidden/>
          </w:rPr>
          <w:tab/>
        </w:r>
        <w:r>
          <w:rPr>
            <w:noProof/>
            <w:webHidden/>
          </w:rPr>
          <w:fldChar w:fldCharType="begin"/>
        </w:r>
        <w:r>
          <w:rPr>
            <w:noProof/>
            <w:webHidden/>
          </w:rPr>
          <w:instrText xml:space="preserve"> PAGEREF _Toc92223131 \h </w:instrText>
        </w:r>
        <w:r>
          <w:rPr>
            <w:noProof/>
            <w:webHidden/>
          </w:rPr>
        </w:r>
        <w:r>
          <w:rPr>
            <w:noProof/>
            <w:webHidden/>
          </w:rPr>
          <w:fldChar w:fldCharType="separate"/>
        </w:r>
        <w:r>
          <w:rPr>
            <w:noProof/>
            <w:webHidden/>
          </w:rPr>
          <w:t>4</w:t>
        </w:r>
        <w:r>
          <w:rPr>
            <w:noProof/>
            <w:webHidden/>
          </w:rPr>
          <w:fldChar w:fldCharType="end"/>
        </w:r>
      </w:hyperlink>
    </w:p>
    <w:p w14:paraId="7B95F206" w14:textId="739D80B1" w:rsidR="00E032A6" w:rsidRPr="0085033D" w:rsidRDefault="0023145A" w:rsidP="0085033D">
      <w:pPr>
        <w:suppressAutoHyphens w:val="0"/>
        <w:spacing w:before="0" w:after="0" w:line="240" w:lineRule="auto"/>
        <w:ind w:firstLine="0"/>
        <w:jc w:val="left"/>
        <w:rPr>
          <w:b/>
          <w:sz w:val="24"/>
        </w:rPr>
        <w:sectPr w:rsidR="00E032A6" w:rsidRPr="0085033D" w:rsidSect="00A55EEE">
          <w:footerReference w:type="default" r:id="rId9"/>
          <w:pgSz w:w="11905" w:h="16837" w:code="9"/>
          <w:pgMar w:top="1134" w:right="1134" w:bottom="1134" w:left="1701" w:header="720" w:footer="720" w:gutter="0"/>
          <w:pgNumType w:start="1"/>
          <w:cols w:space="720"/>
          <w:docGrid w:linePitch="360"/>
        </w:sectPr>
      </w:pPr>
      <w:r>
        <w:rPr>
          <w:caps/>
          <w:sz w:val="24"/>
        </w:rPr>
        <w:fldChar w:fldCharType="end"/>
      </w:r>
    </w:p>
    <w:p w14:paraId="4272DBFF" w14:textId="77777777" w:rsidR="00250E24" w:rsidRPr="00395768" w:rsidRDefault="000871F0" w:rsidP="00A43C57">
      <w:pPr>
        <w:pStyle w:val="Heading1"/>
      </w:pPr>
      <w:bookmarkStart w:id="3" w:name="_Toc345321139"/>
      <w:bookmarkStart w:id="4" w:name="_Toc345333165"/>
      <w:bookmarkStart w:id="5" w:name="_Toc92223120"/>
      <w:r w:rsidRPr="00B645C6">
        <w:lastRenderedPageBreak/>
        <w:t>T</w:t>
      </w:r>
      <w:r>
        <w:t>Ổ</w:t>
      </w:r>
      <w:r w:rsidRPr="00B645C6">
        <w:t xml:space="preserve">NG QUAN VỀ </w:t>
      </w:r>
      <w:r w:rsidR="00D577DF">
        <w:t xml:space="preserve">PHẦN MỀM ĐỘC HẠI </w:t>
      </w:r>
      <w:r w:rsidR="00E62777">
        <w:t xml:space="preserve">VÀ CÁC VẤN ĐỀ LIÊN QUAN ĐẾN </w:t>
      </w:r>
      <w:r w:rsidRPr="00B645C6">
        <w:t>AN NINH MẠNG</w:t>
      </w:r>
      <w:bookmarkEnd w:id="3"/>
      <w:bookmarkEnd w:id="4"/>
      <w:bookmarkEnd w:id="5"/>
    </w:p>
    <w:p w14:paraId="4B6E9D61" w14:textId="77777777" w:rsidR="00250E24" w:rsidRDefault="000871F0" w:rsidP="00A43C57">
      <w:pPr>
        <w:pStyle w:val="Heading2"/>
      </w:pPr>
      <w:bookmarkStart w:id="6" w:name="_Toc345321140"/>
      <w:bookmarkStart w:id="7" w:name="_Toc345333166"/>
      <w:bookmarkStart w:id="8" w:name="_Toc92223121"/>
      <w:r>
        <w:t xml:space="preserve">Khái niệm về </w:t>
      </w:r>
      <w:r w:rsidR="00D577DF">
        <w:t>phần mềm độc hại</w:t>
      </w:r>
      <w:bookmarkEnd w:id="6"/>
      <w:bookmarkEnd w:id="7"/>
      <w:bookmarkEnd w:id="8"/>
    </w:p>
    <w:p w14:paraId="6D98609C" w14:textId="77777777" w:rsidR="00435DC2" w:rsidRDefault="00D577DF" w:rsidP="00435DC2">
      <w:r w:rsidRPr="00D577DF">
        <w:t>Phần mềm ác ý hay phần mềm ác tính, phần mềm độc hại (tiếng Anh: malware là sự ghép của hai chữ malicious và software) là một loại phần mềm hệ thống do các tay tin tặc hay các kẻ nghịch ngợm tạo ra nhằm gây hại cho các máy tính. Tùy theo cách thức mà tin tặc dùng, sự nguy hại của các loại phần mềm ác ý có khác nhau từ chỗ chỉ hiển thị các cửa sổ hù dọa cho đến việc tấn công chiếm máy và lây lan sang các máy khác như là virus trong cơ thể của các sinh vật.</w:t>
      </w:r>
    </w:p>
    <w:p w14:paraId="09BF40BA" w14:textId="77777777" w:rsidR="00D577DF" w:rsidRDefault="00D577DF" w:rsidP="00D43700">
      <w:pPr>
        <w:pStyle w:val="Noidung"/>
      </w:pPr>
      <w:r w:rsidRPr="00D577DF">
        <w:t>Do định nghĩa, từ phần mềm ác ý sẽ bao gồm các lọai phần mềm sau:</w:t>
      </w:r>
    </w:p>
    <w:p w14:paraId="0922E362" w14:textId="77777777" w:rsidR="000F08EF" w:rsidRDefault="00D577DF" w:rsidP="00734041">
      <w:pPr>
        <w:pStyle w:val="-"/>
        <w:spacing w:line="264" w:lineRule="auto"/>
      </w:pPr>
      <w:r>
        <w:t>Virus</w:t>
      </w:r>
      <w:r>
        <w:tab/>
        <w:t>: các dạng mã độc nhiễm trực tiếp vào tệp;</w:t>
      </w:r>
    </w:p>
    <w:p w14:paraId="1A79E8D7" w14:textId="77777777" w:rsidR="00D577DF" w:rsidRDefault="00D577DF" w:rsidP="00734041">
      <w:pPr>
        <w:pStyle w:val="-"/>
        <w:spacing w:line="264" w:lineRule="auto"/>
      </w:pPr>
      <w:r>
        <w:t>Worm</w:t>
      </w:r>
      <w:r>
        <w:tab/>
        <w:t>: sâu máy tính;</w:t>
      </w:r>
    </w:p>
    <w:p w14:paraId="51E64976" w14:textId="77777777" w:rsidR="00D577DF" w:rsidRDefault="00D577DF" w:rsidP="00734041">
      <w:pPr>
        <w:pStyle w:val="-"/>
        <w:spacing w:line="264" w:lineRule="auto"/>
      </w:pPr>
      <w:r>
        <w:t>Trojan</w:t>
      </w:r>
      <w:r>
        <w:tab/>
        <w:t>: còn có tên gọi khác là Trojan horse – Ngựa thành Troia;</w:t>
      </w:r>
    </w:p>
    <w:p w14:paraId="0A9D070B" w14:textId="77777777" w:rsidR="00D577DF" w:rsidRDefault="00734041" w:rsidP="00734041">
      <w:pPr>
        <w:pStyle w:val="-"/>
        <w:spacing w:line="264" w:lineRule="auto"/>
      </w:pPr>
      <w:r>
        <w:t>Spyware</w:t>
      </w:r>
      <w:r w:rsidR="00D577DF">
        <w:t>: t</w:t>
      </w:r>
      <w:r w:rsidR="00D577DF" w:rsidRPr="00D577DF">
        <w:t>ự động ghi lại các thông tin của máy tính bị xâm nhập</w:t>
      </w:r>
      <w:r w:rsidR="00D577DF">
        <w:t>;</w:t>
      </w:r>
    </w:p>
    <w:p w14:paraId="4523D5F0" w14:textId="77777777" w:rsidR="00D577DF" w:rsidRDefault="00D577DF" w:rsidP="00734041">
      <w:pPr>
        <w:pStyle w:val="-"/>
        <w:spacing w:line="264" w:lineRule="auto"/>
      </w:pPr>
      <w:r>
        <w:t>Adware</w:t>
      </w:r>
      <w:r>
        <w:tab/>
        <w:t>: t</w:t>
      </w:r>
      <w:r w:rsidRPr="00D577DF">
        <w:t>ự động hiện các bản quảng cáo</w:t>
      </w:r>
      <w:r>
        <w:t>;</w:t>
      </w:r>
    </w:p>
    <w:p w14:paraId="0AD320B9" w14:textId="77777777" w:rsidR="00D577DF" w:rsidRDefault="00734041" w:rsidP="00734041">
      <w:pPr>
        <w:pStyle w:val="-"/>
        <w:spacing w:line="264" w:lineRule="auto"/>
      </w:pPr>
      <w:r>
        <w:t>Keyloger</w:t>
      </w:r>
      <w:r w:rsidR="00D577DF">
        <w:t>: ghi nhận lại toàn bộ thao tác của bàn phím;</w:t>
      </w:r>
    </w:p>
    <w:p w14:paraId="609B0616" w14:textId="77777777" w:rsidR="00D577DF" w:rsidRDefault="00734041" w:rsidP="00734041">
      <w:pPr>
        <w:pStyle w:val="-"/>
        <w:spacing w:line="264" w:lineRule="auto"/>
      </w:pPr>
      <w:r>
        <w:t>Backdoor</w:t>
      </w:r>
      <w:r w:rsidR="00D577DF">
        <w:t>: mở cửa hậu cho kẻ khác xâm nhập;</w:t>
      </w:r>
    </w:p>
    <w:p w14:paraId="364572A1" w14:textId="77777777" w:rsidR="00D577DF" w:rsidRDefault="00D577DF" w:rsidP="00734041">
      <w:pPr>
        <w:pStyle w:val="-"/>
        <w:spacing w:line="264" w:lineRule="auto"/>
      </w:pPr>
      <w:r>
        <w:t>Rootkit</w:t>
      </w:r>
      <w:r>
        <w:tab/>
        <w:t>: phần mềm mã độc tổng hợp.</w:t>
      </w:r>
    </w:p>
    <w:p w14:paraId="214B4EE6" w14:textId="77777777" w:rsidR="00250E24" w:rsidRDefault="007706B2" w:rsidP="00476591">
      <w:pPr>
        <w:pStyle w:val="Heading2"/>
      </w:pPr>
      <w:bookmarkStart w:id="9" w:name="_Toc345321141"/>
      <w:bookmarkStart w:id="10" w:name="_Toc345333167"/>
      <w:bookmarkStart w:id="11" w:name="_Toc92223122"/>
      <w:r>
        <w:t>C</w:t>
      </w:r>
      <w:r w:rsidRPr="00476591">
        <w:t xml:space="preserve">ái nhìn tổng quan </w:t>
      </w:r>
      <w:r>
        <w:t xml:space="preserve">về </w:t>
      </w:r>
      <w:r w:rsidR="00476591" w:rsidRPr="00476591">
        <w:t xml:space="preserve">Malware trên </w:t>
      </w:r>
      <w:r w:rsidR="00476591">
        <w:t>thiết bị di động</w:t>
      </w:r>
      <w:bookmarkEnd w:id="9"/>
      <w:bookmarkEnd w:id="10"/>
      <w:bookmarkEnd w:id="11"/>
    </w:p>
    <w:p w14:paraId="611EA12C" w14:textId="77777777" w:rsidR="00476591" w:rsidRPr="00476591" w:rsidRDefault="00476591" w:rsidP="00476591">
      <w:pPr>
        <w:pStyle w:val="Heading3"/>
      </w:pPr>
      <w:bookmarkStart w:id="12" w:name="_Toc345321142"/>
      <w:bookmarkStart w:id="13" w:name="_Toc345333168"/>
      <w:bookmarkStart w:id="14" w:name="_Toc92223123"/>
      <w:r w:rsidRPr="00476591">
        <w:t xml:space="preserve">Malware trên </w:t>
      </w:r>
      <w:r>
        <w:t>thiết bị di động</w:t>
      </w:r>
      <w:bookmarkEnd w:id="12"/>
      <w:bookmarkEnd w:id="13"/>
      <w:bookmarkEnd w:id="14"/>
    </w:p>
    <w:p w14:paraId="6F1A0A18" w14:textId="77777777" w:rsidR="00E62777" w:rsidRDefault="00476591" w:rsidP="00E055A1">
      <w:pPr>
        <w:pStyle w:val="Noidung"/>
        <w:rPr>
          <w:lang w:eastAsia="ru-RU"/>
        </w:rPr>
      </w:pPr>
      <w:bookmarkStart w:id="15" w:name="_Toc209692330"/>
      <w:bookmarkStart w:id="16" w:name="_Toc209692576"/>
      <w:r w:rsidRPr="00476591">
        <w:rPr>
          <w:lang w:eastAsia="ru-RU"/>
        </w:rPr>
        <w:t>Như chúng ta đã biết Malware (phần mềm ác tính) viết tắt của cụm từ Malicious Sofware, là một phần mềm máy tính được thiết kế với mục đích thâm nhập hoặc gây hỏng hóc máy tính mà người sử dụng không hề hay biết.</w:t>
      </w:r>
      <w:r w:rsidR="00E62777" w:rsidRPr="00E62777">
        <w:rPr>
          <w:lang w:eastAsia="ru-RU"/>
        </w:rPr>
        <w:t xml:space="preserve"> </w:t>
      </w:r>
    </w:p>
    <w:p w14:paraId="55023740" w14:textId="77777777" w:rsidR="00476591" w:rsidRDefault="00476591" w:rsidP="00E055A1">
      <w:pPr>
        <w:pStyle w:val="Noidung"/>
        <w:rPr>
          <w:lang w:eastAsia="ru-RU"/>
        </w:rPr>
      </w:pPr>
      <w:r>
        <w:rPr>
          <w:lang w:eastAsia="ru-RU"/>
        </w:rPr>
        <w:t>T</w:t>
      </w:r>
      <w:r w:rsidRPr="00476591">
        <w:rPr>
          <w:lang w:eastAsia="ru-RU"/>
        </w:rPr>
        <w:t>heo thống kê của các hãng bảo mật trên thế giới thì hiện các Malware hiện nay mới chỉ dừng lại ở mức độ xâm nhập và ăn cắp thông tin của người dùng và nó chưa có cơ chế lây lan. Theo các kết quả trên thì Malware trên Smartphone hiện nay về cách thức hoạt động giống như một phần mềm gián điệp (Trojan) hơn là một virus phá hủy.</w:t>
      </w:r>
    </w:p>
    <w:p w14:paraId="510E67E4" w14:textId="77777777" w:rsidR="00476591" w:rsidRDefault="00476591" w:rsidP="00476591">
      <w:pPr>
        <w:pStyle w:val="Heading3"/>
        <w:rPr>
          <w:lang w:eastAsia="ru-RU"/>
        </w:rPr>
      </w:pPr>
      <w:bookmarkStart w:id="17" w:name="_Toc345321143"/>
      <w:bookmarkStart w:id="18" w:name="_Toc345333169"/>
      <w:bookmarkStart w:id="19" w:name="_Toc92223124"/>
      <w:r w:rsidRPr="00476591">
        <w:rPr>
          <w:lang w:eastAsia="ru-RU"/>
        </w:rPr>
        <w:t>Những thông tin mà Malware có thể kh</w:t>
      </w:r>
      <w:r>
        <w:rPr>
          <w:lang w:eastAsia="ru-RU"/>
        </w:rPr>
        <w:t>ai thác trên điện thoại</w:t>
      </w:r>
      <w:bookmarkEnd w:id="17"/>
      <w:bookmarkEnd w:id="18"/>
      <w:bookmarkEnd w:id="19"/>
    </w:p>
    <w:p w14:paraId="30B48745" w14:textId="77777777" w:rsidR="00476591" w:rsidRPr="00476591" w:rsidRDefault="00476591" w:rsidP="00476591">
      <w:pPr>
        <w:rPr>
          <w:lang w:eastAsia="ru-RU"/>
        </w:rPr>
      </w:pPr>
      <w:r w:rsidRPr="00476591">
        <w:rPr>
          <w:lang w:eastAsia="ru-RU"/>
        </w:rPr>
        <w:t>DroidDream được coi là một trong những Malware đầu tiên trên Android, mục đích của con DroidDream này mới chỉ dừng lại ở mức độ làm cho chiếc điện thoại của bạn tự động cài đặt những ứng dụng chứa mã độc khác</w:t>
      </w:r>
      <w:r>
        <w:rPr>
          <w:lang w:eastAsia="ru-RU"/>
        </w:rPr>
        <w:t xml:space="preserve">. </w:t>
      </w:r>
      <w:r w:rsidRPr="00476591">
        <w:rPr>
          <w:lang w:eastAsia="ru-RU"/>
        </w:rPr>
        <w:t xml:space="preserve">Tuy nhiên các biến thể của nó đã kịp thời biến đổi để gây ra các mối nguy hại lớn hơn rất nhiều. Như con « Hippo SMS« được tìm thấy mới đây có khả năng tự gửi tin nhắn mà không cần sự cho phép </w:t>
      </w:r>
      <w:r w:rsidRPr="00476591">
        <w:rPr>
          <w:lang w:eastAsia="ru-RU"/>
        </w:rPr>
        <w:lastRenderedPageBreak/>
        <w:t>của người dùng, việc này sẽ khiến tiền cước phí của bạn tăng lên một cách chóng mặt mà bạn không biết rõ lí do tại sao.</w:t>
      </w:r>
    </w:p>
    <w:p w14:paraId="18B63C0F" w14:textId="77777777" w:rsidR="00E62777" w:rsidRDefault="007706B2" w:rsidP="002E3A7E">
      <w:pPr>
        <w:pStyle w:val="Heading3"/>
      </w:pPr>
      <w:bookmarkStart w:id="20" w:name="_Toc345321144"/>
      <w:bookmarkStart w:id="21" w:name="_Toc345333170"/>
      <w:bookmarkStart w:id="22" w:name="_Toc92223125"/>
      <w:r>
        <w:t>C</w:t>
      </w:r>
      <w:r w:rsidRPr="00476591">
        <w:t>ác cách phòng chống</w:t>
      </w:r>
      <w:r>
        <w:t xml:space="preserve"> t</w:t>
      </w:r>
      <w:r w:rsidRPr="00B67CFB">
        <w:t>hất thoát thông tin</w:t>
      </w:r>
      <w:bookmarkEnd w:id="20"/>
      <w:bookmarkEnd w:id="21"/>
      <w:bookmarkEnd w:id="22"/>
    </w:p>
    <w:p w14:paraId="222AC4B2" w14:textId="77777777" w:rsidR="00A343E5" w:rsidRDefault="00A343E5" w:rsidP="002E3A7E">
      <w:pPr>
        <w:spacing w:before="60" w:after="60" w:line="288" w:lineRule="auto"/>
      </w:pPr>
      <w:r>
        <w:t>Khi sử dụng các thiết bị di động, người dùng cần chú ý tới các vấn đề sau:</w:t>
      </w:r>
    </w:p>
    <w:p w14:paraId="5DC8B1CF" w14:textId="77777777" w:rsidR="007706B2" w:rsidRDefault="007706B2" w:rsidP="002E3A7E">
      <w:pPr>
        <w:pStyle w:val="-"/>
        <w:spacing w:line="288" w:lineRule="auto"/>
      </w:pPr>
      <w:r>
        <w:t>Luôn luôn tìm hiểu kỹ thông tin từ:</w:t>
      </w:r>
    </w:p>
    <w:p w14:paraId="775A4789" w14:textId="77777777" w:rsidR="007706B2" w:rsidRDefault="007706B2" w:rsidP="002E3A7E">
      <w:pPr>
        <w:pStyle w:val="a0"/>
        <w:spacing w:line="288" w:lineRule="auto"/>
      </w:pPr>
      <w:r>
        <w:t>Nhà cung cấp các phần mềm;</w:t>
      </w:r>
    </w:p>
    <w:p w14:paraId="5D773DD7" w14:textId="77777777" w:rsidR="007706B2" w:rsidRDefault="007706B2" w:rsidP="002E3A7E">
      <w:pPr>
        <w:pStyle w:val="a0"/>
        <w:spacing w:line="288" w:lineRule="auto"/>
      </w:pPr>
      <w:r>
        <w:t>Tác giả của các ứng dụng.</w:t>
      </w:r>
    </w:p>
    <w:p w14:paraId="428C50AD" w14:textId="77777777" w:rsidR="007706B2" w:rsidRDefault="007706B2" w:rsidP="002E3A7E">
      <w:pPr>
        <w:pStyle w:val="-"/>
        <w:spacing w:line="288" w:lineRule="auto"/>
      </w:pPr>
      <w:r>
        <w:t>Đọc các bài viết trên mạng, các lời bình luận liên quan tới ứng dụng đó;</w:t>
      </w:r>
    </w:p>
    <w:p w14:paraId="1BFFC215" w14:textId="77777777" w:rsidR="007706B2" w:rsidRDefault="007706B2" w:rsidP="002E3A7E">
      <w:pPr>
        <w:pStyle w:val="-"/>
        <w:spacing w:line="288" w:lineRule="auto"/>
      </w:pPr>
      <w:r>
        <w:t>Luôn luôn đọc thật kỹ các quyền hạn của ứng dụng đó;</w:t>
      </w:r>
    </w:p>
    <w:p w14:paraId="3DC5732D" w14:textId="77777777" w:rsidR="007706B2" w:rsidRDefault="007706B2" w:rsidP="002E3A7E">
      <w:pPr>
        <w:pStyle w:val="-"/>
        <w:spacing w:line="288" w:lineRule="auto"/>
      </w:pPr>
      <w:r w:rsidRPr="007706B2">
        <w:t>Cài đặt một ứng dụng Anti Virus để tiêu diệt và phát hiệt các Malware</w:t>
      </w:r>
      <w:r>
        <w:t>.</w:t>
      </w:r>
    </w:p>
    <w:p w14:paraId="5AE04D21" w14:textId="77777777" w:rsidR="006F32AD" w:rsidRDefault="00E07EE3" w:rsidP="002E3A7E">
      <w:pPr>
        <w:pStyle w:val="Heading1"/>
        <w:rPr>
          <w:lang w:eastAsia="ru-RU"/>
        </w:rPr>
      </w:pPr>
      <w:bookmarkStart w:id="23" w:name="_Toc345321145"/>
      <w:r>
        <w:rPr>
          <w:lang w:eastAsia="ru-RU"/>
        </w:rPr>
        <w:br w:type="page"/>
      </w:r>
      <w:bookmarkStart w:id="24" w:name="_Toc345333171"/>
      <w:bookmarkStart w:id="25" w:name="_Toc92223126"/>
      <w:r w:rsidR="006F32AD">
        <w:rPr>
          <w:lang w:eastAsia="ru-RU"/>
        </w:rPr>
        <w:lastRenderedPageBreak/>
        <w:t xml:space="preserve">THỐNG KÊ VỀ PHẦM MỀM ĐỘC HẠI CỦA HÃNG </w:t>
      </w:r>
      <w:r w:rsidR="00D43700">
        <w:rPr>
          <w:lang w:eastAsia="ru-RU"/>
        </w:rPr>
        <w:br/>
      </w:r>
      <w:r w:rsidR="006F32AD">
        <w:rPr>
          <w:lang w:eastAsia="ru-RU"/>
        </w:rPr>
        <w:t>BẢO MẬT KASPERSKY</w:t>
      </w:r>
      <w:bookmarkEnd w:id="23"/>
      <w:bookmarkEnd w:id="24"/>
      <w:bookmarkEnd w:id="25"/>
    </w:p>
    <w:p w14:paraId="69FBC546" w14:textId="77777777" w:rsidR="006F32AD" w:rsidRDefault="006F32AD" w:rsidP="006F32AD">
      <w:pPr>
        <w:pStyle w:val="Heading2"/>
        <w:rPr>
          <w:lang w:eastAsia="ru-RU"/>
        </w:rPr>
      </w:pPr>
      <w:bookmarkStart w:id="26" w:name="_Toc345321146"/>
      <w:bookmarkStart w:id="27" w:name="_Toc345333172"/>
      <w:bookmarkStart w:id="28" w:name="_Toc92223127"/>
      <w:r>
        <w:rPr>
          <w:lang w:eastAsia="ru-RU"/>
        </w:rPr>
        <w:t xml:space="preserve">Chương </w:t>
      </w:r>
      <w:r w:rsidRPr="006F32AD">
        <w:rPr>
          <w:lang w:eastAsia="ru-RU"/>
        </w:rPr>
        <w:t>trình</w:t>
      </w:r>
      <w:r>
        <w:rPr>
          <w:lang w:eastAsia="ru-RU"/>
        </w:rPr>
        <w:t xml:space="preserve"> độc hại trên Internet (các cuộc tấn công thông qua web)</w:t>
      </w:r>
      <w:bookmarkEnd w:id="26"/>
      <w:bookmarkEnd w:id="27"/>
      <w:bookmarkEnd w:id="28"/>
    </w:p>
    <w:p w14:paraId="7ACC09E9" w14:textId="77777777" w:rsidR="006F32AD" w:rsidRDefault="006F32AD" w:rsidP="006F32AD">
      <w:pPr>
        <w:pStyle w:val="Noidung"/>
        <w:rPr>
          <w:lang w:eastAsia="ru-RU"/>
        </w:rPr>
      </w:pPr>
      <w:r>
        <w:rPr>
          <w:lang w:eastAsia="ru-RU"/>
        </w:rPr>
        <w:t>Số lượng các cuộc tấn công dựa trên trình duyệt năm 2011 tăng từ 580.371.937 đến 946.393.693. Điều đó có nghĩa là các sản phẩm của Kaspersky Lab bảo vệ người dùng khi họ lướt Internet ở mức trung bình 2.592.859 lần mỗi ngày.</w:t>
      </w:r>
    </w:p>
    <w:p w14:paraId="00A516AD" w14:textId="77777777" w:rsidR="006F32AD" w:rsidRPr="00734041" w:rsidRDefault="006F32AD" w:rsidP="006F32AD">
      <w:pPr>
        <w:pStyle w:val="Noidung"/>
        <w:rPr>
          <w:spacing w:val="-4"/>
          <w:lang w:eastAsia="ru-RU"/>
        </w:rPr>
      </w:pPr>
      <w:r w:rsidRPr="00734041">
        <w:rPr>
          <w:spacing w:val="-4"/>
          <w:lang w:eastAsia="ru-RU"/>
        </w:rPr>
        <w:t xml:space="preserve">Số lượng các cuộc tấn công dựa trên web trong năm 2011 là 1,63 lần so với tổng cho năm 2010, mà điểm đến một tỷ lệ tăng trưởng chậm hơn nhiều hơn so với chúng ta đã thấy trong quá trình ba năm qua. Trong năm 2010, chúng tôi ghi nhận một sự đột biến </w:t>
      </w:r>
      <w:r w:rsidR="004937A9" w:rsidRPr="00734041">
        <w:rPr>
          <w:spacing w:val="-4"/>
          <w:lang w:eastAsia="ru-RU"/>
        </w:rPr>
        <w:t xml:space="preserve">các phần mềm mã độc, </w:t>
      </w:r>
      <w:r w:rsidRPr="00734041">
        <w:rPr>
          <w:spacing w:val="-4"/>
          <w:lang w:eastAsia="ru-RU"/>
        </w:rPr>
        <w:t xml:space="preserve">lớn hơn rất nhiều </w:t>
      </w:r>
      <w:r w:rsidR="004937A9" w:rsidRPr="00734041">
        <w:rPr>
          <w:spacing w:val="-4"/>
          <w:lang w:eastAsia="ru-RU"/>
        </w:rPr>
        <w:t xml:space="preserve">so với năm trước (gấp </w:t>
      </w:r>
      <w:r w:rsidRPr="00734041">
        <w:rPr>
          <w:spacing w:val="-4"/>
          <w:lang w:eastAsia="ru-RU"/>
        </w:rPr>
        <w:t xml:space="preserve">8 lần </w:t>
      </w:r>
      <w:r w:rsidR="004937A9" w:rsidRPr="00734041">
        <w:rPr>
          <w:spacing w:val="-4"/>
          <w:lang w:eastAsia="ru-RU"/>
        </w:rPr>
        <w:t xml:space="preserve">so với </w:t>
      </w:r>
      <w:r w:rsidRPr="00734041">
        <w:rPr>
          <w:spacing w:val="-4"/>
          <w:lang w:eastAsia="ru-RU"/>
        </w:rPr>
        <w:t>năm 2009</w:t>
      </w:r>
      <w:r w:rsidR="004937A9" w:rsidRPr="00734041">
        <w:rPr>
          <w:spacing w:val="-4"/>
          <w:lang w:eastAsia="ru-RU"/>
        </w:rPr>
        <w:t>)</w:t>
      </w:r>
      <w:r w:rsidRPr="00734041">
        <w:rPr>
          <w:spacing w:val="-4"/>
          <w:lang w:eastAsia="ru-RU"/>
        </w:rPr>
        <w:t>.</w:t>
      </w:r>
    </w:p>
    <w:p w14:paraId="58639508" w14:textId="77777777" w:rsidR="006F32AD" w:rsidRDefault="006F32AD" w:rsidP="006F32AD">
      <w:pPr>
        <w:pStyle w:val="Noidung"/>
        <w:rPr>
          <w:lang w:eastAsia="ru-RU"/>
        </w:rPr>
      </w:pPr>
      <w:r>
        <w:rPr>
          <w:lang w:eastAsia="ru-RU"/>
        </w:rPr>
        <w:t>Tốc độ tăng trưởng chậm lại nỗ lực lây nhiễm dựa trên web là do thực tế là vào năm 2011 người sử dụng độc hại đã không sử dụng bất kỳ phương pháp cơ bản mới nhiễm hàng loạt tung ra các cuộc tấn công chống lại các máy tính. Vũ khí chính của nhiễm trùng dựa trên trình duyệt vẫn còn các gói khai thác, cho phép người sử dụng độc hại để khởi động ổ đĩa bởi các cuộc tấn công mà không có nạn nhân nhận thấy một điều. Trong suốt năm nay, hai bộ sưu tập khai thác đã được bán trên thị trường chợ đen: Blackhole, và Incognito, đó là một hit ngay lập tức giữa các bọn tội phạm mạng và trở thành hai trong số đầu năm phổ biến nhất được sử dụng khai thác gói. Ngẫu nhiên, doanh nghiệp này hầu như hoàn toàn được xây dựng theo chương trình liên kết được thiết lập bởi tin tặc.</w:t>
      </w:r>
    </w:p>
    <w:p w14:paraId="7F5937DC" w14:textId="77777777" w:rsidR="006F32AD" w:rsidRDefault="006F32AD" w:rsidP="006F32AD">
      <w:pPr>
        <w:pStyle w:val="Heading3"/>
        <w:rPr>
          <w:lang w:eastAsia="ru-RU"/>
        </w:rPr>
      </w:pPr>
      <w:bookmarkStart w:id="29" w:name="_Toc345321147"/>
      <w:bookmarkStart w:id="30" w:name="_Toc345333173"/>
      <w:bookmarkStart w:id="31" w:name="_Toc92223128"/>
      <w:r>
        <w:rPr>
          <w:lang w:eastAsia="ru-RU"/>
        </w:rPr>
        <w:t>Top 20 chương trình độc hại trên Internet</w:t>
      </w:r>
      <w:bookmarkEnd w:id="29"/>
      <w:bookmarkEnd w:id="30"/>
      <w:bookmarkEnd w:id="31"/>
    </w:p>
    <w:p w14:paraId="1CC0E411" w14:textId="77777777" w:rsidR="00BF11C4" w:rsidRDefault="00BF11C4" w:rsidP="00BF11C4">
      <w:pPr>
        <w:pStyle w:val="Noidung"/>
        <w:rPr>
          <w:lang w:eastAsia="ru-RU"/>
        </w:rPr>
      </w:pPr>
      <w:r>
        <w:rPr>
          <w:lang w:eastAsia="ru-RU"/>
        </w:rPr>
        <w:t>Những số liệu thống kê thể hiện bản án là phát hiện của các mô-đun chống virus dựa trên web và đã được đệ trình bởi người sử dụng của sản phẩm Kaspersky Lab đã đồng ý chia sẻ dữ liệu địa phương của họ.</w:t>
      </w:r>
    </w:p>
    <w:p w14:paraId="2EFA1E71" w14:textId="77777777" w:rsidR="00BF11C4" w:rsidRDefault="00BF11C4" w:rsidP="00BF11C4">
      <w:pPr>
        <w:pStyle w:val="Noidung"/>
        <w:rPr>
          <w:lang w:eastAsia="ru-RU"/>
        </w:rPr>
      </w:pPr>
      <w:r>
        <w:rPr>
          <w:lang w:eastAsia="ru-RU"/>
        </w:rPr>
        <w:t xml:space="preserve">Sự phát triển của công nghệ phát hiện mới cho KSN đã giúp tăng tỷ lệ phần trăm của các mối đe dọa được phát hiện thông qua các phương pháp phỏng đoán và không có cập nhật cơ sở dữ liệu chống virus truyền thống - từ 60% đến 75%. Các trang web độc hại phát hiện bằng cách sử dụng những phương pháp này đã được xếp hạng ở vị trí đầu tiên. Lưu ý rằng hầu hết các phát hiện URL độc hại cho các trang web với khai thác. </w:t>
      </w:r>
    </w:p>
    <w:p w14:paraId="4C6EACB7" w14:textId="77777777" w:rsidR="006F32AD" w:rsidRDefault="006F32AD" w:rsidP="006F32AD">
      <w:pPr>
        <w:pStyle w:val="Noidung"/>
        <w:rPr>
          <w:lang w:eastAsia="ru-RU"/>
        </w:rPr>
      </w:pPr>
      <w:r>
        <w:rPr>
          <w:lang w:eastAsia="ru-RU"/>
        </w:rPr>
        <w:t>Danh sách dưới đây cho thấy các chương trình độc hại được sử dụng phổ biến nhất liên quan đến các cuộc tấn công Internet với các đối tượng sử dụng.</w:t>
      </w:r>
    </w:p>
    <w:p w14:paraId="4CE4D640" w14:textId="77777777" w:rsidR="00966816" w:rsidRPr="002B03B8" w:rsidRDefault="00966816" w:rsidP="00966816">
      <w:pPr>
        <w:pStyle w:val="Heading3"/>
        <w:rPr>
          <w:spacing w:val="-8"/>
          <w:lang w:eastAsia="ru-RU"/>
        </w:rPr>
      </w:pPr>
      <w:bookmarkStart w:id="32" w:name="_Toc345321148"/>
      <w:bookmarkStart w:id="33" w:name="_Toc345333174"/>
      <w:bookmarkStart w:id="34" w:name="_Toc92223129"/>
      <w:r w:rsidRPr="002B03B8">
        <w:rPr>
          <w:spacing w:val="-8"/>
          <w:lang w:eastAsia="ru-RU"/>
        </w:rPr>
        <w:t>Top 1</w:t>
      </w:r>
      <w:r w:rsidR="00921C3A" w:rsidRPr="002B03B8">
        <w:rPr>
          <w:spacing w:val="-8"/>
          <w:lang w:eastAsia="ru-RU"/>
        </w:rPr>
        <w:t>5</w:t>
      </w:r>
      <w:r w:rsidRPr="002B03B8">
        <w:rPr>
          <w:spacing w:val="-8"/>
          <w:lang w:eastAsia="ru-RU"/>
        </w:rPr>
        <w:t xml:space="preserve"> quốc gia </w:t>
      </w:r>
      <w:r w:rsidR="00921C3A" w:rsidRPr="002B03B8">
        <w:rPr>
          <w:spacing w:val="-8"/>
          <w:lang w:eastAsia="ru-RU"/>
        </w:rPr>
        <w:t xml:space="preserve">có các </w:t>
      </w:r>
      <w:r w:rsidRPr="002B03B8">
        <w:rPr>
          <w:spacing w:val="-8"/>
          <w:lang w:eastAsia="ru-RU"/>
        </w:rPr>
        <w:t>web</w:t>
      </w:r>
      <w:r w:rsidR="00921C3A" w:rsidRPr="002B03B8">
        <w:rPr>
          <w:spacing w:val="-8"/>
          <w:lang w:eastAsia="ru-RU"/>
        </w:rPr>
        <w:t>site</w:t>
      </w:r>
      <w:r w:rsidRPr="002B03B8">
        <w:rPr>
          <w:spacing w:val="-8"/>
          <w:lang w:eastAsia="ru-RU"/>
        </w:rPr>
        <w:t xml:space="preserve"> </w:t>
      </w:r>
      <w:r w:rsidR="00921C3A" w:rsidRPr="002B03B8">
        <w:rPr>
          <w:spacing w:val="-8"/>
          <w:lang w:eastAsia="ru-RU"/>
        </w:rPr>
        <w:t xml:space="preserve">nguy cơ lây nhiễm bới </w:t>
      </w:r>
      <w:r w:rsidRPr="002B03B8">
        <w:rPr>
          <w:spacing w:val="-8"/>
          <w:lang w:eastAsia="ru-RU"/>
        </w:rPr>
        <w:t>các phần mềm độc hại</w:t>
      </w:r>
      <w:bookmarkEnd w:id="32"/>
      <w:bookmarkEnd w:id="33"/>
      <w:bookmarkEnd w:id="34"/>
    </w:p>
    <w:p w14:paraId="01FC3310" w14:textId="77777777" w:rsidR="00966816" w:rsidRDefault="00966816" w:rsidP="00966816">
      <w:pPr>
        <w:pStyle w:val="Noidung"/>
        <w:rPr>
          <w:lang w:eastAsia="ru-RU"/>
        </w:rPr>
      </w:pPr>
      <w:r>
        <w:rPr>
          <w:lang w:eastAsia="ru-RU"/>
        </w:rPr>
        <w:t xml:space="preserve">Trong 946.393.693 cuộc tấn công web, tội phạm mạng đã sử dụng 4.073.646 tên miền. Máy chủ hạt giống với mã độc hại đã được phát hiện trong các khu vực Internet </w:t>
      </w:r>
      <w:r>
        <w:rPr>
          <w:lang w:eastAsia="ru-RU"/>
        </w:rPr>
        <w:lastRenderedPageBreak/>
        <w:t>của 198 quốc gia trên khắp thế giới, dưới đây là top 1</w:t>
      </w:r>
      <w:r w:rsidR="00E51B3E">
        <w:rPr>
          <w:lang w:eastAsia="ru-RU"/>
        </w:rPr>
        <w:t>5</w:t>
      </w:r>
      <w:r>
        <w:rPr>
          <w:lang w:eastAsia="ru-RU"/>
        </w:rPr>
        <w:t xml:space="preserve"> quốc gia</w:t>
      </w:r>
      <w:r w:rsidR="00E51B3E">
        <w:rPr>
          <w:lang w:eastAsia="ru-RU"/>
        </w:rPr>
        <w:t xml:space="preserve"> có các website nguy cơ bị lây nhiễm bởi các phần mềm độc hại</w:t>
      </w:r>
      <w:r>
        <w:rPr>
          <w:lang w:eastAsia="ru-RU"/>
        </w:rPr>
        <w:t>, chiếm 86,4% của tất cả các lưu trữ độc hại được phát hiện bởi Kaspersky Lab.</w:t>
      </w:r>
    </w:p>
    <w:p w14:paraId="433FB02C" w14:textId="77777777" w:rsidR="00923934" w:rsidRDefault="001F599D" w:rsidP="001F599D">
      <w:pPr>
        <w:pStyle w:val="Heading2"/>
        <w:rPr>
          <w:lang w:eastAsia="ru-RU"/>
        </w:rPr>
      </w:pPr>
      <w:bookmarkStart w:id="35" w:name="_Toc345321149"/>
      <w:bookmarkStart w:id="36" w:name="_Toc345333175"/>
      <w:bookmarkStart w:id="37" w:name="_Toc92223130"/>
      <w:r>
        <w:rPr>
          <w:lang w:eastAsia="ru-RU"/>
        </w:rPr>
        <w:t>Nguồn phát tán các phần mềm độc hại</w:t>
      </w:r>
      <w:bookmarkEnd w:id="35"/>
      <w:bookmarkEnd w:id="36"/>
      <w:bookmarkEnd w:id="37"/>
    </w:p>
    <w:p w14:paraId="7D566D23" w14:textId="77777777" w:rsidR="001F599D" w:rsidRDefault="001F599D" w:rsidP="001F599D">
      <w:pPr>
        <w:rPr>
          <w:lang w:eastAsia="ru-RU"/>
        </w:rPr>
      </w:pPr>
      <w:r>
        <w:rPr>
          <w:lang w:eastAsia="ru-RU"/>
        </w:rPr>
        <w:t xml:space="preserve">Báo cáo </w:t>
      </w:r>
      <w:r w:rsidRPr="001F599D">
        <w:rPr>
          <w:lang w:eastAsia="ru-RU"/>
        </w:rPr>
        <w:t>phân loại các trang web thường xuyên cố gắng để thu hút người sử dụng KSN thông qua các liên kết độc hại, và trong năm 2011</w:t>
      </w:r>
      <w:r>
        <w:rPr>
          <w:lang w:eastAsia="ru-RU"/>
        </w:rPr>
        <w:t>,</w:t>
      </w:r>
      <w:r w:rsidRPr="001F599D">
        <w:rPr>
          <w:lang w:eastAsia="ru-RU"/>
        </w:rPr>
        <w:t xml:space="preserve"> </w:t>
      </w:r>
      <w:r>
        <w:rPr>
          <w:lang w:eastAsia="ru-RU"/>
        </w:rPr>
        <w:t xml:space="preserve">có </w:t>
      </w:r>
      <w:r w:rsidRPr="001F599D">
        <w:rPr>
          <w:lang w:eastAsia="ru-RU"/>
        </w:rPr>
        <w:t xml:space="preserve">20 website thường xuyên nhất chuyển hướng </w:t>
      </w:r>
      <w:r>
        <w:rPr>
          <w:lang w:eastAsia="ru-RU"/>
        </w:rPr>
        <w:t>tới các phần mềm độc hại thuộc các nhóm sau đây:</w:t>
      </w:r>
    </w:p>
    <w:p w14:paraId="77A5D0CC" w14:textId="77777777" w:rsidR="00AA1710" w:rsidRDefault="00AA1710" w:rsidP="00AA1710">
      <w:pPr>
        <w:pStyle w:val="Heading2"/>
        <w:rPr>
          <w:lang w:eastAsia="ru-RU"/>
        </w:rPr>
      </w:pPr>
      <w:bookmarkStart w:id="38" w:name="_Toc345321150"/>
      <w:bookmarkStart w:id="39" w:name="_Toc345333176"/>
      <w:bookmarkStart w:id="40" w:name="_Toc92223131"/>
      <w:r>
        <w:rPr>
          <w:lang w:eastAsia="ru-RU"/>
        </w:rPr>
        <w:t>Các ứng dụng dễ trở thành nạn nhân của phần mềm độc hại</w:t>
      </w:r>
      <w:bookmarkEnd w:id="38"/>
      <w:bookmarkEnd w:id="39"/>
      <w:bookmarkEnd w:id="40"/>
    </w:p>
    <w:p w14:paraId="2F481055" w14:textId="77777777" w:rsidR="00AA1710" w:rsidRDefault="00AA1710" w:rsidP="00E055A1">
      <w:pPr>
        <w:pStyle w:val="Noidung"/>
        <w:rPr>
          <w:lang w:eastAsia="ru-RU"/>
        </w:rPr>
      </w:pPr>
      <w:r w:rsidRPr="00AA1710">
        <w:rPr>
          <w:lang w:eastAsia="ru-RU"/>
        </w:rPr>
        <w:t>Một phân tích về khai thác được sử dụng phổ biến nhất đã giúp xác định các chương trình thường xuyên nhất nhìn thấy chỗ yếu của họ nhắm mục tiêu của tin tặc trong năm 2011.</w:t>
      </w:r>
    </w:p>
    <w:bookmarkEnd w:id="15"/>
    <w:bookmarkEnd w:id="16"/>
    <w:p w14:paraId="7AA747D8" w14:textId="77777777" w:rsidR="00C379A9" w:rsidRDefault="00C379A9" w:rsidP="00734041">
      <w:pPr>
        <w:pStyle w:val="Caption"/>
      </w:pPr>
    </w:p>
    <w:sectPr w:rsidR="00C379A9" w:rsidSect="00734041">
      <w:headerReference w:type="default" r:id="rId10"/>
      <w:footerReference w:type="default" r:id="rId11"/>
      <w:pgSz w:w="11905" w:h="16837" w:code="9"/>
      <w:pgMar w:top="1134" w:right="1134" w:bottom="1134" w:left="1701" w:header="720" w:footer="24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5"/>
    </wne:keymap>
    <wne:keymap wne:kcmPrimary="0435">
      <wne:acd wne:acdName="acd4"/>
    </wne:keymap>
    <wne:keymap wne:kcmPrimary="04C0">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cdName="acd0" wne:fciIndexBasedOn="0065"/>
    <wne:acd wne:argValue="AQAAAAEA" wne:acdName="acd1" wne:fciIndexBasedOn="0065"/>
    <wne:acd wne:argValue="AQAAAAIA" wne:acdName="acd2" wne:fciIndexBasedOn="0065"/>
    <wne:acd wne:argValue="AQAAAAMA" wne:acdName="acd3" wne:fciIndexBasedOn="0065"/>
    <wne:acd wne:argValue="AgAtAA==" wne:acdName="acd4" wne:fciIndexBasedOn="0065"/>
    <wne:acd wne:argValue="AgBhAA==" wne:acdName="acd5" wne:fciIndexBasedOn="0065"/>
    <wne:acd wne:argValue="AgAr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DE24" w14:textId="77777777" w:rsidR="00597280" w:rsidRDefault="00597280" w:rsidP="00B974C7">
      <w:r>
        <w:separator/>
      </w:r>
    </w:p>
  </w:endnote>
  <w:endnote w:type="continuationSeparator" w:id="0">
    <w:p w14:paraId="21301B6C" w14:textId="77777777" w:rsidR="00597280" w:rsidRDefault="00597280" w:rsidP="00B9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DCEE" w14:textId="77777777" w:rsidR="00734041" w:rsidRDefault="00734041">
    <w:pPr>
      <w:pStyle w:val="Footer"/>
      <w:jc w:val="center"/>
    </w:pPr>
  </w:p>
  <w:p w14:paraId="3FAE515B" w14:textId="77777777" w:rsidR="00734041" w:rsidRDefault="00734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49941"/>
      <w:docPartObj>
        <w:docPartGallery w:val="Page Numbers (Bottom of Page)"/>
        <w:docPartUnique/>
      </w:docPartObj>
    </w:sdtPr>
    <w:sdtEndPr>
      <w:rPr>
        <w:noProof/>
      </w:rPr>
    </w:sdtEndPr>
    <w:sdtContent>
      <w:p w14:paraId="0391852C" w14:textId="77777777" w:rsidR="00734041" w:rsidRDefault="00734041">
        <w:pPr>
          <w:pStyle w:val="Footer"/>
          <w:jc w:val="center"/>
        </w:pPr>
        <w:r>
          <w:fldChar w:fldCharType="begin"/>
        </w:r>
        <w:r>
          <w:instrText xml:space="preserve"> PAGE   \* MERGEFORMAT </w:instrText>
        </w:r>
        <w:r>
          <w:fldChar w:fldCharType="separate"/>
        </w:r>
        <w:r w:rsidR="0061703C">
          <w:rPr>
            <w:noProof/>
          </w:rPr>
          <w:t>1</w:t>
        </w:r>
        <w:r>
          <w:rPr>
            <w:noProof/>
          </w:rPr>
          <w:fldChar w:fldCharType="end"/>
        </w:r>
      </w:p>
    </w:sdtContent>
  </w:sdt>
  <w:p w14:paraId="00AE9366" w14:textId="77777777" w:rsidR="00734041" w:rsidRDefault="00734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3305" w14:textId="77777777" w:rsidR="00597280" w:rsidRDefault="00597280" w:rsidP="00B974C7">
      <w:r>
        <w:separator/>
      </w:r>
    </w:p>
  </w:footnote>
  <w:footnote w:type="continuationSeparator" w:id="0">
    <w:p w14:paraId="5D0B765A" w14:textId="77777777" w:rsidR="00597280" w:rsidRDefault="00597280" w:rsidP="00B97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DBD7E" w14:textId="77777777" w:rsidR="00F55923" w:rsidRPr="00243856" w:rsidRDefault="00F55923" w:rsidP="00243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723E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F876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1C46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4459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1CE5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04BE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EC1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048C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82E6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DC6D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530"/>
        </w:tabs>
        <w:ind w:left="530" w:hanging="360"/>
      </w:pPr>
      <w:rPr>
        <w:rFonts w:ascii="Wingdings" w:hAnsi="Wingdings"/>
      </w:rPr>
    </w:lvl>
  </w:abstractNum>
  <w:abstractNum w:abstractNumId="11"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A4947EE"/>
    <w:multiLevelType w:val="hybridMultilevel"/>
    <w:tmpl w:val="E2EAAF56"/>
    <w:lvl w:ilvl="0" w:tplc="56A46B04">
      <w:start w:val="1"/>
      <w:numFmt w:val="lowerLetter"/>
      <w:pStyle w:val="a"/>
      <w:lvlText w:val="%1."/>
      <w:lvlJc w:val="left"/>
      <w:pPr>
        <w:tabs>
          <w:tab w:val="num" w:pos="284"/>
        </w:tabs>
        <w:ind w:left="284" w:hanging="284"/>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10CF786D"/>
    <w:multiLevelType w:val="multilevel"/>
    <w:tmpl w:val="A5CC29AE"/>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26C5C3D"/>
    <w:multiLevelType w:val="hybridMultilevel"/>
    <w:tmpl w:val="2950254C"/>
    <w:lvl w:ilvl="0" w:tplc="395CE78E">
      <w:numFmt w:val="bullet"/>
      <w:pStyle w:val="-"/>
      <w:lvlText w:val="-"/>
      <w:lvlJc w:val="left"/>
      <w:pPr>
        <w:tabs>
          <w:tab w:val="num" w:pos="851"/>
        </w:tabs>
        <w:ind w:left="851" w:hanging="2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37688"/>
    <w:multiLevelType w:val="hybridMultilevel"/>
    <w:tmpl w:val="34922C60"/>
    <w:lvl w:ilvl="0" w:tplc="AEF4741A">
      <w:numFmt w:val="bullet"/>
      <w:pStyle w:val="-Gach1"/>
      <w:lvlText w:val="-"/>
      <w:lvlJc w:val="left"/>
      <w:pPr>
        <w:ind w:left="1287" w:hanging="360"/>
      </w:pPr>
      <w:rPr>
        <w:rFonts w:ascii="Arial" w:eastAsia="Times New Roman" w:hAnsi="Arial" w:cs="Arial"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1946BDB"/>
    <w:multiLevelType w:val="hybridMultilevel"/>
    <w:tmpl w:val="51EE692E"/>
    <w:lvl w:ilvl="0" w:tplc="6D6C59B0">
      <w:start w:val="1"/>
      <w:numFmt w:val="bullet"/>
      <w:pStyle w:val="a0"/>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F0F21E5"/>
    <w:multiLevelType w:val="hybridMultilevel"/>
    <w:tmpl w:val="1C5417D2"/>
    <w:lvl w:ilvl="0" w:tplc="04090019">
      <w:start w:val="1"/>
      <w:numFmt w:val="lowerLetter"/>
      <w:lvlText w:val="%1."/>
      <w:lvlJc w:val="left"/>
      <w:pPr>
        <w:ind w:left="720" w:hanging="360"/>
      </w:pPr>
      <w:rPr>
        <w:rFonts w:hint="default"/>
        <w:b/>
      </w:rPr>
    </w:lvl>
    <w:lvl w:ilvl="1" w:tplc="0910E5D0">
      <w:numFmt w:val="bullet"/>
      <w:lvlText w:val="-"/>
      <w:lvlJc w:val="center"/>
      <w:pPr>
        <w:ind w:left="1440" w:hanging="360"/>
      </w:pPr>
      <w:rPr>
        <w:rFonts w:ascii="Arial" w:eastAsia="Times New Roman" w:hAnsi="Arial" w:hint="default"/>
        <w:b/>
      </w:rPr>
    </w:lvl>
    <w:lvl w:ilvl="2" w:tplc="0910E5D0">
      <w:numFmt w:val="bullet"/>
      <w:lvlText w:val="-"/>
      <w:lvlJc w:val="center"/>
      <w:pPr>
        <w:ind w:left="2160" w:hanging="360"/>
      </w:pPr>
      <w:rPr>
        <w:rFonts w:ascii="Arial" w:eastAsia="Times New Roman" w:hAnsi="Arial" w:hint="default"/>
        <w:b/>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15EC0"/>
    <w:multiLevelType w:val="hybridMultilevel"/>
    <w:tmpl w:val="47D87EA4"/>
    <w:lvl w:ilvl="0" w:tplc="0910E5D0">
      <w:numFmt w:val="bullet"/>
      <w:lvlText w:val="-"/>
      <w:lvlJc w:val="center"/>
      <w:pPr>
        <w:ind w:left="1287" w:hanging="360"/>
      </w:pPr>
      <w:rPr>
        <w:rFonts w:ascii="Arial" w:eastAsia="Times New Roman" w:hAnsi="Arial" w:hint="default"/>
        <w:b/>
      </w:rPr>
    </w:lvl>
    <w:lvl w:ilvl="1" w:tplc="0910E5D0">
      <w:numFmt w:val="bullet"/>
      <w:lvlText w:val="-"/>
      <w:lvlJc w:val="center"/>
      <w:pPr>
        <w:ind w:left="2007" w:hanging="360"/>
      </w:pPr>
      <w:rPr>
        <w:rFonts w:ascii="Arial" w:eastAsia="Times New Roman" w:hAnsi="Arial" w:hint="default"/>
        <w:b/>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BA53107"/>
    <w:multiLevelType w:val="hybridMultilevel"/>
    <w:tmpl w:val="42ECA414"/>
    <w:lvl w:ilvl="0" w:tplc="E7CC36DA">
      <w:start w:val="1"/>
      <w:numFmt w:val="decimal"/>
      <w:lvlText w:val="%1."/>
      <w:lvlJc w:val="left"/>
      <w:pPr>
        <w:tabs>
          <w:tab w:val="num" w:pos="284"/>
        </w:tabs>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653A9"/>
    <w:multiLevelType w:val="hybridMultilevel"/>
    <w:tmpl w:val="214E0A24"/>
    <w:lvl w:ilvl="0" w:tplc="E7CC36DA">
      <w:start w:val="1"/>
      <w:numFmt w:val="decimal"/>
      <w:lvlText w:val="%1."/>
      <w:lvlJc w:val="left"/>
      <w:pPr>
        <w:tabs>
          <w:tab w:val="num" w:pos="284"/>
        </w:tabs>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576A6"/>
    <w:multiLevelType w:val="hybridMultilevel"/>
    <w:tmpl w:val="215E828A"/>
    <w:lvl w:ilvl="0" w:tplc="0910E5D0">
      <w:numFmt w:val="bullet"/>
      <w:lvlText w:val="-"/>
      <w:lvlJc w:val="center"/>
      <w:pPr>
        <w:ind w:left="2007" w:hanging="360"/>
      </w:pPr>
      <w:rPr>
        <w:rFonts w:ascii="Arial" w:eastAsia="Times New Roman" w:hAnsi="Arial" w:hint="default"/>
        <w:b/>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14"/>
  </w:num>
  <w:num w:numId="2">
    <w:abstractNumId w:val="13"/>
  </w:num>
  <w:num w:numId="3">
    <w:abstractNumId w:val="12"/>
  </w:num>
  <w:num w:numId="4">
    <w:abstractNumId w:val="16"/>
  </w:num>
  <w:num w:numId="5">
    <w:abstractNumId w:val="15"/>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7"/>
  </w:num>
  <w:num w:numId="14">
    <w:abstractNumId w:val="18"/>
  </w:num>
  <w:num w:numId="15">
    <w:abstractNumId w:val="21"/>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20"/>
  </w:num>
  <w:num w:numId="20">
    <w:abstractNumId w:val="1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embedSystemFonts/>
  <w:hideSpellingErrors/>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0"/>
  <w:documentProtection w:edit="forms" w:formatting="1" w:enforcement="0"/>
  <w:styleLockTheme/>
  <w:styleLockQFSet/>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AB"/>
    <w:rsid w:val="00003FB3"/>
    <w:rsid w:val="00011953"/>
    <w:rsid w:val="00023DF3"/>
    <w:rsid w:val="00024E07"/>
    <w:rsid w:val="000376AC"/>
    <w:rsid w:val="00037A74"/>
    <w:rsid w:val="00037FE9"/>
    <w:rsid w:val="000401A1"/>
    <w:rsid w:val="000412A2"/>
    <w:rsid w:val="0004576A"/>
    <w:rsid w:val="0006346C"/>
    <w:rsid w:val="000639B1"/>
    <w:rsid w:val="000754AA"/>
    <w:rsid w:val="00075BB5"/>
    <w:rsid w:val="000871F0"/>
    <w:rsid w:val="000914B4"/>
    <w:rsid w:val="0009187D"/>
    <w:rsid w:val="00094041"/>
    <w:rsid w:val="00094B25"/>
    <w:rsid w:val="00095C72"/>
    <w:rsid w:val="000B514E"/>
    <w:rsid w:val="000B5B08"/>
    <w:rsid w:val="000C1B8A"/>
    <w:rsid w:val="000C480B"/>
    <w:rsid w:val="000C562A"/>
    <w:rsid w:val="000D5CF8"/>
    <w:rsid w:val="000D62C0"/>
    <w:rsid w:val="000F08EF"/>
    <w:rsid w:val="000F23DA"/>
    <w:rsid w:val="000F352E"/>
    <w:rsid w:val="00102871"/>
    <w:rsid w:val="00114C02"/>
    <w:rsid w:val="00115410"/>
    <w:rsid w:val="00120055"/>
    <w:rsid w:val="00120104"/>
    <w:rsid w:val="00125AA2"/>
    <w:rsid w:val="0013426C"/>
    <w:rsid w:val="0014635C"/>
    <w:rsid w:val="001634B6"/>
    <w:rsid w:val="00163ECA"/>
    <w:rsid w:val="001661E4"/>
    <w:rsid w:val="00166259"/>
    <w:rsid w:val="00174E08"/>
    <w:rsid w:val="001856AB"/>
    <w:rsid w:val="00186063"/>
    <w:rsid w:val="001A0B37"/>
    <w:rsid w:val="001A263F"/>
    <w:rsid w:val="001A5205"/>
    <w:rsid w:val="001A7014"/>
    <w:rsid w:val="001A7947"/>
    <w:rsid w:val="001D119C"/>
    <w:rsid w:val="001D622E"/>
    <w:rsid w:val="001F599D"/>
    <w:rsid w:val="001F5DB5"/>
    <w:rsid w:val="001F6C09"/>
    <w:rsid w:val="00203FAC"/>
    <w:rsid w:val="00211923"/>
    <w:rsid w:val="00212939"/>
    <w:rsid w:val="0023145A"/>
    <w:rsid w:val="00232F08"/>
    <w:rsid w:val="00242A69"/>
    <w:rsid w:val="00243856"/>
    <w:rsid w:val="00250E24"/>
    <w:rsid w:val="00251AF9"/>
    <w:rsid w:val="00257CD3"/>
    <w:rsid w:val="00262E2F"/>
    <w:rsid w:val="00267E7E"/>
    <w:rsid w:val="00267ED2"/>
    <w:rsid w:val="002707D2"/>
    <w:rsid w:val="00272BD6"/>
    <w:rsid w:val="00275CAF"/>
    <w:rsid w:val="00277F32"/>
    <w:rsid w:val="002813BE"/>
    <w:rsid w:val="00291B4E"/>
    <w:rsid w:val="002B03B8"/>
    <w:rsid w:val="002B1A5D"/>
    <w:rsid w:val="002B668A"/>
    <w:rsid w:val="002C0E35"/>
    <w:rsid w:val="002C3261"/>
    <w:rsid w:val="002C56E2"/>
    <w:rsid w:val="002E3A7E"/>
    <w:rsid w:val="002F3E88"/>
    <w:rsid w:val="003015ED"/>
    <w:rsid w:val="0030327E"/>
    <w:rsid w:val="00303C11"/>
    <w:rsid w:val="00306102"/>
    <w:rsid w:val="003071AD"/>
    <w:rsid w:val="003124A9"/>
    <w:rsid w:val="00330993"/>
    <w:rsid w:val="0033323F"/>
    <w:rsid w:val="003344B4"/>
    <w:rsid w:val="003402B3"/>
    <w:rsid w:val="00340A50"/>
    <w:rsid w:val="00341137"/>
    <w:rsid w:val="00344C9B"/>
    <w:rsid w:val="00353422"/>
    <w:rsid w:val="003548EF"/>
    <w:rsid w:val="003560C1"/>
    <w:rsid w:val="003605BF"/>
    <w:rsid w:val="003609A6"/>
    <w:rsid w:val="00374792"/>
    <w:rsid w:val="00383CB0"/>
    <w:rsid w:val="00387425"/>
    <w:rsid w:val="003945BC"/>
    <w:rsid w:val="00395768"/>
    <w:rsid w:val="0039763B"/>
    <w:rsid w:val="003A681C"/>
    <w:rsid w:val="003A7B0B"/>
    <w:rsid w:val="003B2216"/>
    <w:rsid w:val="003B55E0"/>
    <w:rsid w:val="003C13D5"/>
    <w:rsid w:val="003C2029"/>
    <w:rsid w:val="003C33D5"/>
    <w:rsid w:val="003C7C93"/>
    <w:rsid w:val="003D33B0"/>
    <w:rsid w:val="003D450B"/>
    <w:rsid w:val="003D4D44"/>
    <w:rsid w:val="003D5C60"/>
    <w:rsid w:val="003F6A04"/>
    <w:rsid w:val="00415441"/>
    <w:rsid w:val="00435DBE"/>
    <w:rsid w:val="00435DC2"/>
    <w:rsid w:val="004368DB"/>
    <w:rsid w:val="00442071"/>
    <w:rsid w:val="004531CC"/>
    <w:rsid w:val="0045340D"/>
    <w:rsid w:val="00460D4B"/>
    <w:rsid w:val="0047509F"/>
    <w:rsid w:val="00476591"/>
    <w:rsid w:val="0048366C"/>
    <w:rsid w:val="004839F7"/>
    <w:rsid w:val="004842ED"/>
    <w:rsid w:val="004937A9"/>
    <w:rsid w:val="00495AA7"/>
    <w:rsid w:val="004A55CA"/>
    <w:rsid w:val="004A6EE1"/>
    <w:rsid w:val="004A7E5C"/>
    <w:rsid w:val="004B4810"/>
    <w:rsid w:val="004D2CDD"/>
    <w:rsid w:val="004D78E4"/>
    <w:rsid w:val="004E4214"/>
    <w:rsid w:val="004E5032"/>
    <w:rsid w:val="004F50D0"/>
    <w:rsid w:val="004F6F20"/>
    <w:rsid w:val="00540B31"/>
    <w:rsid w:val="0054218C"/>
    <w:rsid w:val="005510AD"/>
    <w:rsid w:val="00560AEB"/>
    <w:rsid w:val="005660E1"/>
    <w:rsid w:val="005671F4"/>
    <w:rsid w:val="00574611"/>
    <w:rsid w:val="00590F3F"/>
    <w:rsid w:val="00591A63"/>
    <w:rsid w:val="00592FAE"/>
    <w:rsid w:val="00593B9C"/>
    <w:rsid w:val="00597280"/>
    <w:rsid w:val="005974DF"/>
    <w:rsid w:val="005B6A8B"/>
    <w:rsid w:val="005B6ED2"/>
    <w:rsid w:val="005C0717"/>
    <w:rsid w:val="005C237E"/>
    <w:rsid w:val="005C4FA0"/>
    <w:rsid w:val="005C76FA"/>
    <w:rsid w:val="005D051B"/>
    <w:rsid w:val="005D1369"/>
    <w:rsid w:val="005D2A8F"/>
    <w:rsid w:val="005D4420"/>
    <w:rsid w:val="005E3026"/>
    <w:rsid w:val="005E481D"/>
    <w:rsid w:val="005E7BCE"/>
    <w:rsid w:val="005F52C9"/>
    <w:rsid w:val="005F5E6D"/>
    <w:rsid w:val="00601D1C"/>
    <w:rsid w:val="00612A8D"/>
    <w:rsid w:val="00612B29"/>
    <w:rsid w:val="0061703C"/>
    <w:rsid w:val="00617A03"/>
    <w:rsid w:val="006243A5"/>
    <w:rsid w:val="0062619F"/>
    <w:rsid w:val="006343CD"/>
    <w:rsid w:val="0063486C"/>
    <w:rsid w:val="006354AE"/>
    <w:rsid w:val="00640076"/>
    <w:rsid w:val="00654506"/>
    <w:rsid w:val="00655D7C"/>
    <w:rsid w:val="00657D9D"/>
    <w:rsid w:val="0066303E"/>
    <w:rsid w:val="006A43C2"/>
    <w:rsid w:val="006A5C87"/>
    <w:rsid w:val="006B4B31"/>
    <w:rsid w:val="006B5409"/>
    <w:rsid w:val="006B66C4"/>
    <w:rsid w:val="006D343F"/>
    <w:rsid w:val="006E68AF"/>
    <w:rsid w:val="006F32AD"/>
    <w:rsid w:val="006F3756"/>
    <w:rsid w:val="00707908"/>
    <w:rsid w:val="007127D3"/>
    <w:rsid w:val="007216E6"/>
    <w:rsid w:val="00727B35"/>
    <w:rsid w:val="00734041"/>
    <w:rsid w:val="00747711"/>
    <w:rsid w:val="00757DF2"/>
    <w:rsid w:val="0076162C"/>
    <w:rsid w:val="007679C7"/>
    <w:rsid w:val="007706B2"/>
    <w:rsid w:val="007865EE"/>
    <w:rsid w:val="00792181"/>
    <w:rsid w:val="007A704F"/>
    <w:rsid w:val="007A763A"/>
    <w:rsid w:val="007B5698"/>
    <w:rsid w:val="007B68B9"/>
    <w:rsid w:val="007C06A6"/>
    <w:rsid w:val="007C18BF"/>
    <w:rsid w:val="007C2299"/>
    <w:rsid w:val="007E36AD"/>
    <w:rsid w:val="007E3E1B"/>
    <w:rsid w:val="007E4583"/>
    <w:rsid w:val="007E49E2"/>
    <w:rsid w:val="007E5A7E"/>
    <w:rsid w:val="007E6ADA"/>
    <w:rsid w:val="007F3E00"/>
    <w:rsid w:val="007F61F6"/>
    <w:rsid w:val="00801E35"/>
    <w:rsid w:val="008213D0"/>
    <w:rsid w:val="008256ED"/>
    <w:rsid w:val="00826CDC"/>
    <w:rsid w:val="00830892"/>
    <w:rsid w:val="00830E39"/>
    <w:rsid w:val="00831FD4"/>
    <w:rsid w:val="008325B7"/>
    <w:rsid w:val="00845853"/>
    <w:rsid w:val="0085033D"/>
    <w:rsid w:val="00850B30"/>
    <w:rsid w:val="008635C6"/>
    <w:rsid w:val="00873E3A"/>
    <w:rsid w:val="00873FEA"/>
    <w:rsid w:val="00877121"/>
    <w:rsid w:val="008843EF"/>
    <w:rsid w:val="008878A0"/>
    <w:rsid w:val="0089408C"/>
    <w:rsid w:val="0089411E"/>
    <w:rsid w:val="008C1A71"/>
    <w:rsid w:val="008C3F9D"/>
    <w:rsid w:val="008D4743"/>
    <w:rsid w:val="008D78C2"/>
    <w:rsid w:val="008E5B46"/>
    <w:rsid w:val="008E6C54"/>
    <w:rsid w:val="009075BA"/>
    <w:rsid w:val="00914092"/>
    <w:rsid w:val="00915ACB"/>
    <w:rsid w:val="009215C2"/>
    <w:rsid w:val="00921C3A"/>
    <w:rsid w:val="00923934"/>
    <w:rsid w:val="00932267"/>
    <w:rsid w:val="00934FD7"/>
    <w:rsid w:val="00936294"/>
    <w:rsid w:val="009465C0"/>
    <w:rsid w:val="009605B7"/>
    <w:rsid w:val="00966816"/>
    <w:rsid w:val="009770B1"/>
    <w:rsid w:val="00982470"/>
    <w:rsid w:val="00986437"/>
    <w:rsid w:val="00986E89"/>
    <w:rsid w:val="00986EF8"/>
    <w:rsid w:val="00993619"/>
    <w:rsid w:val="00996804"/>
    <w:rsid w:val="009A0C8D"/>
    <w:rsid w:val="009B2408"/>
    <w:rsid w:val="009B503B"/>
    <w:rsid w:val="009C4DF6"/>
    <w:rsid w:val="009D0E46"/>
    <w:rsid w:val="009D16FB"/>
    <w:rsid w:val="009E3E8B"/>
    <w:rsid w:val="009F0506"/>
    <w:rsid w:val="009F2761"/>
    <w:rsid w:val="009F3768"/>
    <w:rsid w:val="00A125E6"/>
    <w:rsid w:val="00A127FB"/>
    <w:rsid w:val="00A155FA"/>
    <w:rsid w:val="00A17F2D"/>
    <w:rsid w:val="00A24A6E"/>
    <w:rsid w:val="00A27D3A"/>
    <w:rsid w:val="00A3430A"/>
    <w:rsid w:val="00A343E5"/>
    <w:rsid w:val="00A360D8"/>
    <w:rsid w:val="00A4059A"/>
    <w:rsid w:val="00A430CC"/>
    <w:rsid w:val="00A43C57"/>
    <w:rsid w:val="00A46E3A"/>
    <w:rsid w:val="00A558F2"/>
    <w:rsid w:val="00A55EEE"/>
    <w:rsid w:val="00A63BE1"/>
    <w:rsid w:val="00A71787"/>
    <w:rsid w:val="00A7351B"/>
    <w:rsid w:val="00A74438"/>
    <w:rsid w:val="00A91847"/>
    <w:rsid w:val="00AA007A"/>
    <w:rsid w:val="00AA1710"/>
    <w:rsid w:val="00AA5206"/>
    <w:rsid w:val="00AA5B8C"/>
    <w:rsid w:val="00AA6433"/>
    <w:rsid w:val="00AC1F3E"/>
    <w:rsid w:val="00AD1DD9"/>
    <w:rsid w:val="00AD36C1"/>
    <w:rsid w:val="00AD6F5F"/>
    <w:rsid w:val="00B00348"/>
    <w:rsid w:val="00B07E13"/>
    <w:rsid w:val="00B13AC0"/>
    <w:rsid w:val="00B170F1"/>
    <w:rsid w:val="00B23A45"/>
    <w:rsid w:val="00B34372"/>
    <w:rsid w:val="00B371F6"/>
    <w:rsid w:val="00B40D1D"/>
    <w:rsid w:val="00B435B9"/>
    <w:rsid w:val="00B456A3"/>
    <w:rsid w:val="00B4790D"/>
    <w:rsid w:val="00B67CFB"/>
    <w:rsid w:val="00B81DCB"/>
    <w:rsid w:val="00B82C23"/>
    <w:rsid w:val="00B9172B"/>
    <w:rsid w:val="00B91F04"/>
    <w:rsid w:val="00B92B93"/>
    <w:rsid w:val="00B93DB8"/>
    <w:rsid w:val="00B974C7"/>
    <w:rsid w:val="00B97ED8"/>
    <w:rsid w:val="00BA3B57"/>
    <w:rsid w:val="00BB168A"/>
    <w:rsid w:val="00BB1C50"/>
    <w:rsid w:val="00BC31C5"/>
    <w:rsid w:val="00BC67A4"/>
    <w:rsid w:val="00BD2C68"/>
    <w:rsid w:val="00BD354A"/>
    <w:rsid w:val="00BD70DC"/>
    <w:rsid w:val="00BE727C"/>
    <w:rsid w:val="00BF11C4"/>
    <w:rsid w:val="00BF188E"/>
    <w:rsid w:val="00BF3489"/>
    <w:rsid w:val="00BF7088"/>
    <w:rsid w:val="00C01496"/>
    <w:rsid w:val="00C03597"/>
    <w:rsid w:val="00C17AFC"/>
    <w:rsid w:val="00C20893"/>
    <w:rsid w:val="00C22ED3"/>
    <w:rsid w:val="00C25148"/>
    <w:rsid w:val="00C379A9"/>
    <w:rsid w:val="00C402F9"/>
    <w:rsid w:val="00C40919"/>
    <w:rsid w:val="00C50888"/>
    <w:rsid w:val="00C5390E"/>
    <w:rsid w:val="00C53A29"/>
    <w:rsid w:val="00C53F27"/>
    <w:rsid w:val="00C57A5B"/>
    <w:rsid w:val="00C658F0"/>
    <w:rsid w:val="00C71483"/>
    <w:rsid w:val="00C7200C"/>
    <w:rsid w:val="00C824F4"/>
    <w:rsid w:val="00C91859"/>
    <w:rsid w:val="00CC410B"/>
    <w:rsid w:val="00CC5342"/>
    <w:rsid w:val="00CC7D40"/>
    <w:rsid w:val="00CD7BCA"/>
    <w:rsid w:val="00CE1E75"/>
    <w:rsid w:val="00CE2FE3"/>
    <w:rsid w:val="00CF119C"/>
    <w:rsid w:val="00D04974"/>
    <w:rsid w:val="00D14AC4"/>
    <w:rsid w:val="00D20CE0"/>
    <w:rsid w:val="00D243FF"/>
    <w:rsid w:val="00D27A16"/>
    <w:rsid w:val="00D43700"/>
    <w:rsid w:val="00D46849"/>
    <w:rsid w:val="00D54939"/>
    <w:rsid w:val="00D563F4"/>
    <w:rsid w:val="00D577DF"/>
    <w:rsid w:val="00D603D6"/>
    <w:rsid w:val="00D62E46"/>
    <w:rsid w:val="00D63A0A"/>
    <w:rsid w:val="00D658FF"/>
    <w:rsid w:val="00D65B24"/>
    <w:rsid w:val="00D66521"/>
    <w:rsid w:val="00D67689"/>
    <w:rsid w:val="00D80D1A"/>
    <w:rsid w:val="00D85CE9"/>
    <w:rsid w:val="00D92E62"/>
    <w:rsid w:val="00D92FDA"/>
    <w:rsid w:val="00DA13D0"/>
    <w:rsid w:val="00DB135E"/>
    <w:rsid w:val="00DC5110"/>
    <w:rsid w:val="00DD1FD6"/>
    <w:rsid w:val="00DD388F"/>
    <w:rsid w:val="00DD640E"/>
    <w:rsid w:val="00DD6CD3"/>
    <w:rsid w:val="00DE2A94"/>
    <w:rsid w:val="00DE7B96"/>
    <w:rsid w:val="00DF546E"/>
    <w:rsid w:val="00DF7A18"/>
    <w:rsid w:val="00E0211B"/>
    <w:rsid w:val="00E032A6"/>
    <w:rsid w:val="00E055A1"/>
    <w:rsid w:val="00E07EE3"/>
    <w:rsid w:val="00E101C1"/>
    <w:rsid w:val="00E1446B"/>
    <w:rsid w:val="00E14E37"/>
    <w:rsid w:val="00E1665C"/>
    <w:rsid w:val="00E20AA7"/>
    <w:rsid w:val="00E2152C"/>
    <w:rsid w:val="00E30290"/>
    <w:rsid w:val="00E33905"/>
    <w:rsid w:val="00E43107"/>
    <w:rsid w:val="00E45F85"/>
    <w:rsid w:val="00E51B3E"/>
    <w:rsid w:val="00E5444F"/>
    <w:rsid w:val="00E60597"/>
    <w:rsid w:val="00E6109B"/>
    <w:rsid w:val="00E6113C"/>
    <w:rsid w:val="00E615E5"/>
    <w:rsid w:val="00E62777"/>
    <w:rsid w:val="00E75CEF"/>
    <w:rsid w:val="00E81123"/>
    <w:rsid w:val="00E845F8"/>
    <w:rsid w:val="00E9407F"/>
    <w:rsid w:val="00EA090A"/>
    <w:rsid w:val="00EA11D8"/>
    <w:rsid w:val="00EA29C4"/>
    <w:rsid w:val="00EA458B"/>
    <w:rsid w:val="00EB191A"/>
    <w:rsid w:val="00EB2F5B"/>
    <w:rsid w:val="00EB3E05"/>
    <w:rsid w:val="00EB621B"/>
    <w:rsid w:val="00EB7417"/>
    <w:rsid w:val="00EC0C5E"/>
    <w:rsid w:val="00EC4C93"/>
    <w:rsid w:val="00EC730B"/>
    <w:rsid w:val="00ED5FBE"/>
    <w:rsid w:val="00ED6120"/>
    <w:rsid w:val="00EF575B"/>
    <w:rsid w:val="00F0076A"/>
    <w:rsid w:val="00F04103"/>
    <w:rsid w:val="00F05F08"/>
    <w:rsid w:val="00F12F41"/>
    <w:rsid w:val="00F149E6"/>
    <w:rsid w:val="00F15129"/>
    <w:rsid w:val="00F231E7"/>
    <w:rsid w:val="00F2414A"/>
    <w:rsid w:val="00F25D0E"/>
    <w:rsid w:val="00F27EF8"/>
    <w:rsid w:val="00F41478"/>
    <w:rsid w:val="00F547FF"/>
    <w:rsid w:val="00F55923"/>
    <w:rsid w:val="00F7261B"/>
    <w:rsid w:val="00FB6B7A"/>
    <w:rsid w:val="00FB7D29"/>
    <w:rsid w:val="00FC21AA"/>
    <w:rsid w:val="00FE0575"/>
    <w:rsid w:val="00FE2C5D"/>
    <w:rsid w:val="00FE4094"/>
    <w:rsid w:val="00FF1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47859A"/>
  <w15:docId w15:val="{6400C814-99C7-4E1C-8A3A-49B618FC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B3"/>
    <w:pPr>
      <w:suppressAutoHyphens/>
      <w:spacing w:before="120" w:after="120" w:line="312" w:lineRule="auto"/>
      <w:ind w:firstLine="567"/>
      <w:jc w:val="both"/>
    </w:pPr>
    <w:rPr>
      <w:sz w:val="26"/>
      <w:szCs w:val="24"/>
      <w:lang w:eastAsia="ar-SA"/>
    </w:rPr>
  </w:style>
  <w:style w:type="paragraph" w:styleId="Heading1">
    <w:name w:val="heading 1"/>
    <w:basedOn w:val="Normal"/>
    <w:next w:val="Normal"/>
    <w:qFormat/>
    <w:rsid w:val="00D43700"/>
    <w:pPr>
      <w:numPr>
        <w:numId w:val="2"/>
      </w:numPr>
      <w:suppressAutoHyphens w:val="0"/>
      <w:spacing w:before="0" w:after="240"/>
      <w:outlineLvl w:val="0"/>
    </w:pPr>
    <w:rPr>
      <w:b/>
      <w:szCs w:val="26"/>
    </w:rPr>
  </w:style>
  <w:style w:type="paragraph" w:styleId="Heading2">
    <w:name w:val="heading 2"/>
    <w:basedOn w:val="Heading1"/>
    <w:next w:val="Normal"/>
    <w:link w:val="Heading2Char"/>
    <w:unhideWhenUsed/>
    <w:qFormat/>
    <w:rsid w:val="00D43700"/>
    <w:pPr>
      <w:numPr>
        <w:ilvl w:val="1"/>
      </w:numPr>
      <w:spacing w:before="60" w:after="60"/>
      <w:outlineLvl w:val="1"/>
    </w:pPr>
  </w:style>
  <w:style w:type="paragraph" w:styleId="Heading3">
    <w:name w:val="heading 3"/>
    <w:basedOn w:val="Heading2"/>
    <w:next w:val="Heading2"/>
    <w:link w:val="Heading3Char"/>
    <w:uiPriority w:val="9"/>
    <w:unhideWhenUsed/>
    <w:qFormat/>
    <w:rsid w:val="00A43C57"/>
    <w:pPr>
      <w:numPr>
        <w:ilvl w:val="2"/>
      </w:numPr>
      <w:outlineLvl w:val="2"/>
    </w:pPr>
    <w:rPr>
      <w:i/>
    </w:rPr>
  </w:style>
  <w:style w:type="paragraph" w:styleId="Heading4">
    <w:name w:val="heading 4"/>
    <w:basedOn w:val="ListParagraph"/>
    <w:next w:val="Normal"/>
    <w:link w:val="Heading4Char"/>
    <w:unhideWhenUsed/>
    <w:rsid w:val="00F04103"/>
    <w:pPr>
      <w:numPr>
        <w:ilvl w:val="3"/>
        <w:numId w:val="2"/>
      </w:numPr>
      <w:outlineLvl w:val="3"/>
    </w:pPr>
    <w:rPr>
      <w:b/>
      <w:i/>
      <w:szCs w:val="26"/>
    </w:rPr>
  </w:style>
  <w:style w:type="paragraph" w:styleId="Heading5">
    <w:name w:val="heading 5"/>
    <w:basedOn w:val="Normal"/>
    <w:next w:val="Normal"/>
    <w:link w:val="Heading5Char"/>
    <w:uiPriority w:val="9"/>
    <w:semiHidden/>
    <w:unhideWhenUsed/>
    <w:rsid w:val="00A43C5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43C5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3C5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3C5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3C5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Times New Roman" w:eastAsia="Times New Roman" w:hAnsi="Times New Roman"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styleId="PageNumber">
    <w:name w:val="page number"/>
    <w:basedOn w:val="DefaultParagraphFont"/>
  </w:style>
  <w:style w:type="paragraph" w:customStyle="1" w:styleId="Heading">
    <w:name w:val="Heading"/>
    <w:basedOn w:val="Normal"/>
    <w:next w:val="BodyText"/>
    <w:pPr>
      <w:keepNext/>
      <w:spacing w:before="240"/>
    </w:pPr>
    <w:rPr>
      <w:rFonts w:ascii="Arial" w:eastAsia="MS Mincho" w:hAnsi="Arial" w:cs="Tahoma"/>
      <w:sz w:val="28"/>
      <w:szCs w:val="28"/>
    </w:rPr>
  </w:style>
  <w:style w:type="paragraph" w:styleId="BodyText">
    <w:name w:val="Body Text"/>
    <w:basedOn w:val="Normal"/>
    <w:link w:val="BodyTextChar"/>
    <w:pPr>
      <w:jc w:val="center"/>
    </w:pPr>
    <w:rPr>
      <w:rFonts w:ascii=".VnTimeH" w:hAnsi=".VnTimeH"/>
      <w:b/>
      <w:bCs/>
      <w:sz w:val="28"/>
    </w:rPr>
  </w:style>
  <w:style w:type="paragraph" w:styleId="List">
    <w:name w:val="List"/>
    <w:basedOn w:val="BodyText"/>
    <w:rPr>
      <w:rFonts w:cs="Tahoma"/>
    </w:rPr>
  </w:style>
  <w:style w:type="paragraph" w:styleId="Caption">
    <w:name w:val="caption"/>
    <w:basedOn w:val="Normal"/>
    <w:qFormat/>
    <w:rsid w:val="003945BC"/>
    <w:pPr>
      <w:ind w:firstLine="0"/>
      <w:jc w:val="center"/>
    </w:pPr>
    <w:rPr>
      <w:i/>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rPr>
      <w:rFonts w:ascii=".VnTime" w:hAnsi=".VnTime"/>
      <w:i/>
      <w:iCs/>
      <w:sz w:val="28"/>
    </w:rPr>
  </w:style>
  <w:style w:type="paragraph" w:styleId="BodyText3">
    <w:name w:val="Body Text 3"/>
    <w:basedOn w:val="Normal"/>
    <w:rPr>
      <w:rFonts w:ascii=".VnTimeH" w:hAnsi=".VnTimeH"/>
      <w:b/>
      <w:bCs/>
    </w:rPr>
  </w:style>
  <w:style w:type="paragraph" w:styleId="BodyTextIndent">
    <w:name w:val="Body Text Indent"/>
    <w:basedOn w:val="Normal"/>
    <w:link w:val="BodyTextIndentChar"/>
    <w:pPr>
      <w:jc w:val="center"/>
    </w:pPr>
    <w:rPr>
      <w:b/>
      <w:bCs/>
      <w:sz w:val="28"/>
      <w:szCs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link w:val="HeaderChar"/>
    <w:pPr>
      <w:suppressLineNumbers/>
      <w:tabs>
        <w:tab w:val="center" w:pos="4986"/>
        <w:tab w:val="right" w:pos="9972"/>
      </w:tabs>
    </w:pPr>
  </w:style>
  <w:style w:type="character" w:customStyle="1" w:styleId="Heading4Char">
    <w:name w:val="Heading 4 Char"/>
    <w:basedOn w:val="DefaultParagraphFont"/>
    <w:link w:val="Heading4"/>
    <w:rsid w:val="00F04103"/>
    <w:rPr>
      <w:b/>
      <w:i/>
      <w:sz w:val="26"/>
      <w:szCs w:val="26"/>
    </w:rPr>
  </w:style>
  <w:style w:type="paragraph" w:styleId="BodyTextIndent2">
    <w:name w:val="Body Text Indent 2"/>
    <w:basedOn w:val="Normal"/>
    <w:link w:val="BodyTextIndent2Char"/>
    <w:unhideWhenUsed/>
    <w:rsid w:val="00250E24"/>
    <w:pPr>
      <w:spacing w:line="480" w:lineRule="auto"/>
      <w:ind w:left="360"/>
    </w:pPr>
  </w:style>
  <w:style w:type="character" w:customStyle="1" w:styleId="BodyTextIndent2Char">
    <w:name w:val="Body Text Indent 2 Char"/>
    <w:basedOn w:val="DefaultParagraphFont"/>
    <w:link w:val="BodyTextIndent2"/>
    <w:rsid w:val="00250E24"/>
    <w:rPr>
      <w:sz w:val="24"/>
      <w:szCs w:val="24"/>
      <w:lang w:eastAsia="ar-SA"/>
    </w:rPr>
  </w:style>
  <w:style w:type="character" w:customStyle="1" w:styleId="Heading2Char">
    <w:name w:val="Heading 2 Char"/>
    <w:basedOn w:val="DefaultParagraphFont"/>
    <w:link w:val="Heading2"/>
    <w:rsid w:val="00D43700"/>
    <w:rPr>
      <w:b/>
      <w:sz w:val="26"/>
      <w:szCs w:val="26"/>
      <w:lang w:eastAsia="ar-SA"/>
    </w:rPr>
  </w:style>
  <w:style w:type="paragraph" w:styleId="ListParagraph">
    <w:name w:val="List Paragraph"/>
    <w:basedOn w:val="Normal"/>
    <w:link w:val="ListParagraphChar"/>
    <w:uiPriority w:val="34"/>
    <w:qFormat/>
    <w:rsid w:val="00250E24"/>
    <w:pPr>
      <w:suppressAutoHyphens w:val="0"/>
      <w:ind w:left="720"/>
      <w:contextualSpacing/>
    </w:pPr>
    <w:rPr>
      <w:lang w:eastAsia="en-US"/>
    </w:rPr>
  </w:style>
  <w:style w:type="character" w:customStyle="1" w:styleId="BodyTextIndentChar">
    <w:name w:val="Body Text Indent Char"/>
    <w:link w:val="BodyTextIndent"/>
    <w:rsid w:val="00250E24"/>
    <w:rPr>
      <w:b/>
      <w:bCs/>
      <w:sz w:val="28"/>
      <w:szCs w:val="28"/>
      <w:lang w:eastAsia="ar-SA"/>
    </w:rPr>
  </w:style>
  <w:style w:type="paragraph" w:styleId="TOC1">
    <w:name w:val="toc 1"/>
    <w:basedOn w:val="Normal"/>
    <w:next w:val="Normal"/>
    <w:autoRedefine/>
    <w:uiPriority w:val="39"/>
    <w:unhideWhenUsed/>
    <w:rsid w:val="0023145A"/>
    <w:pPr>
      <w:tabs>
        <w:tab w:val="left" w:pos="567"/>
        <w:tab w:val="right" w:leader="dot" w:pos="9060"/>
      </w:tabs>
      <w:spacing w:after="100"/>
      <w:ind w:firstLine="0"/>
    </w:pPr>
    <w:rPr>
      <w:b/>
      <w:caps/>
    </w:rPr>
  </w:style>
  <w:style w:type="character" w:customStyle="1" w:styleId="HeaderChar">
    <w:name w:val="Header Char"/>
    <w:link w:val="Header"/>
    <w:rsid w:val="00250E24"/>
    <w:rPr>
      <w:sz w:val="24"/>
      <w:szCs w:val="24"/>
      <w:lang w:eastAsia="ar-SA"/>
    </w:rPr>
  </w:style>
  <w:style w:type="table" w:styleId="TableGrid">
    <w:name w:val="Table Grid"/>
    <w:basedOn w:val="TableNormal"/>
    <w:uiPriority w:val="59"/>
    <w:rsid w:val="00250E2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250E24"/>
    <w:rPr>
      <w:sz w:val="24"/>
      <w:szCs w:val="24"/>
      <w:lang w:eastAsia="ar-SA"/>
    </w:rPr>
  </w:style>
  <w:style w:type="paragraph" w:customStyle="1" w:styleId="body">
    <w:name w:val="body"/>
    <w:basedOn w:val="BodyTextIndent"/>
    <w:rsid w:val="00250E24"/>
    <w:pPr>
      <w:tabs>
        <w:tab w:val="left" w:pos="954"/>
      </w:tabs>
      <w:suppressAutoHyphens w:val="0"/>
      <w:spacing w:line="288" w:lineRule="auto"/>
      <w:jc w:val="both"/>
    </w:pPr>
    <w:rPr>
      <w:rFonts w:ascii=".VnTime" w:hAnsi=".VnTime"/>
      <w:b w:val="0"/>
      <w:bCs w:val="0"/>
      <w:iCs/>
      <w:szCs w:val="20"/>
      <w:lang w:eastAsia="en-US"/>
    </w:rPr>
  </w:style>
  <w:style w:type="paragraph" w:styleId="TOC2">
    <w:name w:val="toc 2"/>
    <w:basedOn w:val="Normal"/>
    <w:next w:val="Normal"/>
    <w:autoRedefine/>
    <w:uiPriority w:val="39"/>
    <w:unhideWhenUsed/>
    <w:rsid w:val="0023145A"/>
    <w:pPr>
      <w:tabs>
        <w:tab w:val="left" w:pos="567"/>
        <w:tab w:val="right" w:leader="dot" w:pos="9060"/>
      </w:tabs>
      <w:spacing w:after="100"/>
      <w:ind w:left="851" w:hanging="567"/>
    </w:pPr>
    <w:rPr>
      <w:b/>
    </w:rPr>
  </w:style>
  <w:style w:type="paragraph" w:styleId="BalloonText">
    <w:name w:val="Balloon Text"/>
    <w:basedOn w:val="Normal"/>
    <w:link w:val="BalloonTextChar"/>
    <w:rsid w:val="00250E24"/>
    <w:pPr>
      <w:suppressAutoHyphens w:val="0"/>
    </w:pPr>
    <w:rPr>
      <w:rFonts w:ascii="Tahoma" w:hAnsi="Tahoma" w:cs="Tahoma"/>
      <w:sz w:val="16"/>
      <w:szCs w:val="16"/>
      <w:lang w:eastAsia="en-US"/>
    </w:rPr>
  </w:style>
  <w:style w:type="character" w:customStyle="1" w:styleId="BalloonTextChar">
    <w:name w:val="Balloon Text Char"/>
    <w:basedOn w:val="DefaultParagraphFont"/>
    <w:link w:val="BalloonText"/>
    <w:rsid w:val="00250E24"/>
    <w:rPr>
      <w:rFonts w:ascii="Tahoma" w:hAnsi="Tahoma" w:cs="Tahoma"/>
      <w:sz w:val="16"/>
      <w:szCs w:val="16"/>
    </w:rPr>
  </w:style>
  <w:style w:type="character" w:styleId="Emphasis">
    <w:name w:val="Emphasis"/>
    <w:uiPriority w:val="20"/>
    <w:qFormat/>
    <w:rsid w:val="00250E24"/>
    <w:rPr>
      <w:i/>
      <w:iCs/>
    </w:rPr>
  </w:style>
  <w:style w:type="character" w:customStyle="1" w:styleId="apple-converted-space">
    <w:name w:val="apple-converted-space"/>
    <w:rsid w:val="00250E24"/>
  </w:style>
  <w:style w:type="paragraph" w:styleId="NormalWeb">
    <w:name w:val="Normal (Web)"/>
    <w:basedOn w:val="Normal"/>
    <w:uiPriority w:val="99"/>
    <w:unhideWhenUsed/>
    <w:rsid w:val="00250E24"/>
    <w:pPr>
      <w:suppressAutoHyphens w:val="0"/>
      <w:spacing w:before="100" w:beforeAutospacing="1" w:after="100" w:afterAutospacing="1"/>
    </w:pPr>
    <w:rPr>
      <w:lang w:eastAsia="en-US"/>
    </w:rPr>
  </w:style>
  <w:style w:type="paragraph" w:customStyle="1" w:styleId="A3">
    <w:name w:val="A3"/>
    <w:basedOn w:val="Normal"/>
    <w:link w:val="A3Char"/>
    <w:rsid w:val="00250E24"/>
    <w:pPr>
      <w:suppressAutoHyphens w:val="0"/>
      <w:spacing w:before="80" w:after="80"/>
      <w:ind w:firstLine="720"/>
    </w:pPr>
    <w:rPr>
      <w:b/>
      <w:szCs w:val="26"/>
      <w:u w:val="single"/>
      <w:lang w:eastAsia="en-US"/>
    </w:rPr>
  </w:style>
  <w:style w:type="character" w:customStyle="1" w:styleId="A3Char">
    <w:name w:val="A3 Char"/>
    <w:link w:val="A3"/>
    <w:rsid w:val="00250E24"/>
    <w:rPr>
      <w:b/>
      <w:sz w:val="26"/>
      <w:szCs w:val="26"/>
      <w:u w:val="single"/>
    </w:rPr>
  </w:style>
  <w:style w:type="paragraph" w:customStyle="1" w:styleId="pbody">
    <w:name w:val="pbody"/>
    <w:basedOn w:val="Normal"/>
    <w:rsid w:val="00250E24"/>
    <w:pPr>
      <w:suppressAutoHyphens w:val="0"/>
      <w:spacing w:before="100" w:beforeAutospacing="1" w:after="100" w:afterAutospacing="1"/>
    </w:pPr>
    <w:rPr>
      <w:lang w:eastAsia="en-US"/>
    </w:rPr>
  </w:style>
  <w:style w:type="paragraph" w:customStyle="1" w:styleId="Char">
    <w:name w:val="Char"/>
    <w:basedOn w:val="Normal"/>
    <w:rsid w:val="00250E24"/>
    <w:pPr>
      <w:suppressAutoHyphens w:val="0"/>
      <w:spacing w:after="160" w:line="240" w:lineRule="exact"/>
    </w:pPr>
    <w:rPr>
      <w:rFonts w:ascii="Verdana" w:hAnsi="Verdana"/>
      <w:sz w:val="20"/>
      <w:szCs w:val="20"/>
      <w:lang w:eastAsia="en-US"/>
    </w:rPr>
  </w:style>
  <w:style w:type="character" w:customStyle="1" w:styleId="Heading3Char">
    <w:name w:val="Heading 3 Char"/>
    <w:basedOn w:val="DefaultParagraphFont"/>
    <w:link w:val="Heading3"/>
    <w:uiPriority w:val="9"/>
    <w:rsid w:val="00A43C57"/>
    <w:rPr>
      <w:b/>
      <w:i/>
      <w:sz w:val="26"/>
      <w:szCs w:val="26"/>
      <w:lang w:eastAsia="ar-SA"/>
    </w:rPr>
  </w:style>
  <w:style w:type="paragraph" w:styleId="NoSpacing">
    <w:name w:val="No Spacing"/>
    <w:uiPriority w:val="1"/>
    <w:qFormat/>
    <w:rsid w:val="00A27D3A"/>
    <w:pPr>
      <w:suppressAutoHyphens/>
      <w:spacing w:before="40" w:after="40"/>
      <w:jc w:val="center"/>
    </w:pPr>
    <w:rPr>
      <w:sz w:val="26"/>
      <w:szCs w:val="24"/>
      <w:lang w:eastAsia="ar-SA"/>
    </w:rPr>
  </w:style>
  <w:style w:type="paragraph" w:customStyle="1" w:styleId="-">
    <w:name w:val="-"/>
    <w:basedOn w:val="ListParagraph"/>
    <w:link w:val="-Char"/>
    <w:qFormat/>
    <w:rsid w:val="00D43700"/>
    <w:pPr>
      <w:numPr>
        <w:numId w:val="1"/>
      </w:numPr>
      <w:spacing w:before="60" w:after="60"/>
      <w:contextualSpacing w:val="0"/>
    </w:pPr>
  </w:style>
  <w:style w:type="character" w:customStyle="1" w:styleId="ListParagraphChar">
    <w:name w:val="List Paragraph Char"/>
    <w:basedOn w:val="DefaultParagraphFont"/>
    <w:link w:val="ListParagraph"/>
    <w:uiPriority w:val="34"/>
    <w:rsid w:val="00F25D0E"/>
    <w:rPr>
      <w:sz w:val="26"/>
      <w:szCs w:val="24"/>
    </w:rPr>
  </w:style>
  <w:style w:type="character" w:customStyle="1" w:styleId="-Char">
    <w:name w:val="- Char"/>
    <w:basedOn w:val="ListParagraphChar"/>
    <w:link w:val="-"/>
    <w:rsid w:val="00D43700"/>
    <w:rPr>
      <w:sz w:val="26"/>
      <w:szCs w:val="24"/>
    </w:rPr>
  </w:style>
  <w:style w:type="character" w:customStyle="1" w:styleId="Heading5Char">
    <w:name w:val="Heading 5 Char"/>
    <w:basedOn w:val="DefaultParagraphFont"/>
    <w:link w:val="Heading5"/>
    <w:uiPriority w:val="9"/>
    <w:semiHidden/>
    <w:rsid w:val="00A43C57"/>
    <w:rPr>
      <w:rFonts w:asciiTheme="majorHAnsi" w:eastAsiaTheme="majorEastAsia" w:hAnsiTheme="majorHAnsi" w:cstheme="majorBidi"/>
      <w:color w:val="243F60" w:themeColor="accent1" w:themeShade="7F"/>
      <w:sz w:val="26"/>
      <w:szCs w:val="24"/>
      <w:lang w:eastAsia="ar-SA"/>
    </w:rPr>
  </w:style>
  <w:style w:type="character" w:customStyle="1" w:styleId="Heading6Char">
    <w:name w:val="Heading 6 Char"/>
    <w:basedOn w:val="DefaultParagraphFont"/>
    <w:link w:val="Heading6"/>
    <w:uiPriority w:val="9"/>
    <w:semiHidden/>
    <w:rsid w:val="00A43C57"/>
    <w:rPr>
      <w:rFonts w:asciiTheme="majorHAnsi" w:eastAsiaTheme="majorEastAsia" w:hAnsiTheme="majorHAnsi" w:cstheme="majorBidi"/>
      <w:i/>
      <w:iCs/>
      <w:color w:val="243F60" w:themeColor="accent1" w:themeShade="7F"/>
      <w:sz w:val="26"/>
      <w:szCs w:val="24"/>
      <w:lang w:eastAsia="ar-SA"/>
    </w:rPr>
  </w:style>
  <w:style w:type="character" w:customStyle="1" w:styleId="Heading7Char">
    <w:name w:val="Heading 7 Char"/>
    <w:basedOn w:val="DefaultParagraphFont"/>
    <w:link w:val="Heading7"/>
    <w:uiPriority w:val="9"/>
    <w:semiHidden/>
    <w:rsid w:val="00A43C57"/>
    <w:rPr>
      <w:rFonts w:asciiTheme="majorHAnsi" w:eastAsiaTheme="majorEastAsia" w:hAnsiTheme="majorHAnsi" w:cstheme="majorBidi"/>
      <w:i/>
      <w:iCs/>
      <w:color w:val="404040" w:themeColor="text1" w:themeTint="BF"/>
      <w:sz w:val="26"/>
      <w:szCs w:val="24"/>
      <w:lang w:eastAsia="ar-SA"/>
    </w:rPr>
  </w:style>
  <w:style w:type="character" w:customStyle="1" w:styleId="Heading8Char">
    <w:name w:val="Heading 8 Char"/>
    <w:basedOn w:val="DefaultParagraphFont"/>
    <w:link w:val="Heading8"/>
    <w:uiPriority w:val="9"/>
    <w:semiHidden/>
    <w:rsid w:val="00A43C57"/>
    <w:rPr>
      <w:rFonts w:asciiTheme="majorHAnsi" w:eastAsiaTheme="majorEastAsia" w:hAnsiTheme="majorHAnsi" w:cstheme="majorBidi"/>
      <w:color w:val="404040" w:themeColor="text1" w:themeTint="BF"/>
      <w:lang w:eastAsia="ar-SA"/>
    </w:rPr>
  </w:style>
  <w:style w:type="character" w:customStyle="1" w:styleId="Heading9Char">
    <w:name w:val="Heading 9 Char"/>
    <w:basedOn w:val="DefaultParagraphFont"/>
    <w:link w:val="Heading9"/>
    <w:uiPriority w:val="9"/>
    <w:semiHidden/>
    <w:rsid w:val="00A43C57"/>
    <w:rPr>
      <w:rFonts w:asciiTheme="majorHAnsi" w:eastAsiaTheme="majorEastAsia" w:hAnsiTheme="majorHAnsi" w:cstheme="majorBidi"/>
      <w:i/>
      <w:iCs/>
      <w:color w:val="404040" w:themeColor="text1" w:themeTint="BF"/>
      <w:lang w:eastAsia="ar-SA"/>
    </w:rPr>
  </w:style>
  <w:style w:type="paragraph" w:customStyle="1" w:styleId="a">
    <w:name w:val="a"/>
    <w:basedOn w:val="Normal"/>
    <w:qFormat/>
    <w:rsid w:val="003015ED"/>
    <w:pPr>
      <w:numPr>
        <w:numId w:val="3"/>
      </w:numPr>
    </w:pPr>
    <w:rPr>
      <w:b/>
      <w:i/>
    </w:rPr>
  </w:style>
  <w:style w:type="paragraph" w:customStyle="1" w:styleId="a0">
    <w:name w:val="+"/>
    <w:basedOn w:val="Normal"/>
    <w:qFormat/>
    <w:rsid w:val="00D43700"/>
    <w:pPr>
      <w:numPr>
        <w:numId w:val="4"/>
      </w:numPr>
      <w:spacing w:before="60" w:after="60"/>
      <w:ind w:left="1135" w:hanging="284"/>
    </w:pPr>
  </w:style>
  <w:style w:type="paragraph" w:styleId="TOC3">
    <w:name w:val="toc 3"/>
    <w:basedOn w:val="Normal"/>
    <w:next w:val="Normal"/>
    <w:autoRedefine/>
    <w:uiPriority w:val="39"/>
    <w:unhideWhenUsed/>
    <w:rsid w:val="0023145A"/>
    <w:pPr>
      <w:tabs>
        <w:tab w:val="left" w:pos="709"/>
        <w:tab w:val="right" w:leader="dot" w:pos="9060"/>
      </w:tabs>
      <w:spacing w:after="100"/>
      <w:ind w:left="1276" w:hanging="709"/>
    </w:pPr>
  </w:style>
  <w:style w:type="character" w:styleId="Hyperlink">
    <w:name w:val="Hyperlink"/>
    <w:basedOn w:val="DefaultParagraphFont"/>
    <w:uiPriority w:val="99"/>
    <w:unhideWhenUsed/>
    <w:rsid w:val="00DE2A94"/>
    <w:rPr>
      <w:color w:val="0000FF" w:themeColor="hyperlink"/>
      <w:u w:val="single"/>
    </w:rPr>
  </w:style>
  <w:style w:type="paragraph" w:styleId="TableofFigures">
    <w:name w:val="table of figures"/>
    <w:basedOn w:val="Normal"/>
    <w:next w:val="Normal"/>
    <w:uiPriority w:val="99"/>
    <w:unhideWhenUsed/>
    <w:rsid w:val="00792181"/>
    <w:pPr>
      <w:ind w:firstLine="0"/>
    </w:pPr>
  </w:style>
  <w:style w:type="paragraph" w:customStyle="1" w:styleId="Mau">
    <w:name w:val="Mau"/>
    <w:basedOn w:val="Heading1"/>
    <w:rsid w:val="005B6A8B"/>
    <w:pPr>
      <w:shd w:val="clear" w:color="auto" w:fill="0070C0"/>
      <w:ind w:firstLine="0"/>
      <w:contextualSpacing/>
    </w:pPr>
    <w:rPr>
      <w:color w:val="FFC000"/>
      <w:sz w:val="48"/>
    </w:rPr>
  </w:style>
  <w:style w:type="paragraph" w:styleId="Bibliography">
    <w:name w:val="Bibliography"/>
    <w:basedOn w:val="Normal"/>
    <w:next w:val="Normal"/>
    <w:uiPriority w:val="37"/>
    <w:unhideWhenUsed/>
    <w:rsid w:val="00125AA2"/>
  </w:style>
  <w:style w:type="paragraph" w:customStyle="1" w:styleId="Noidung">
    <w:name w:val="Noidung"/>
    <w:basedOn w:val="Normal"/>
    <w:link w:val="NoidungChar"/>
    <w:qFormat/>
    <w:rsid w:val="00D43700"/>
    <w:pPr>
      <w:suppressAutoHyphens w:val="0"/>
      <w:spacing w:before="60" w:after="60"/>
    </w:pPr>
    <w:rPr>
      <w:rFonts w:eastAsia="Calibri"/>
      <w:szCs w:val="26"/>
      <w:lang w:eastAsia="en-US"/>
    </w:rPr>
  </w:style>
  <w:style w:type="character" w:customStyle="1" w:styleId="NoidungChar">
    <w:name w:val="Noidung Char"/>
    <w:basedOn w:val="DefaultParagraphFont"/>
    <w:link w:val="Noidung"/>
    <w:rsid w:val="00D43700"/>
    <w:rPr>
      <w:rFonts w:eastAsia="Calibri"/>
      <w:sz w:val="26"/>
      <w:szCs w:val="26"/>
    </w:rPr>
  </w:style>
  <w:style w:type="paragraph" w:customStyle="1" w:styleId="-Gach1">
    <w:name w:val="- Gach_1"/>
    <w:basedOn w:val="-"/>
    <w:link w:val="-Gach1Char"/>
    <w:rsid w:val="00850B30"/>
    <w:pPr>
      <w:numPr>
        <w:numId w:val="5"/>
      </w:numPr>
    </w:pPr>
  </w:style>
  <w:style w:type="character" w:customStyle="1" w:styleId="-Gach1Char">
    <w:name w:val="- Gach_1 Char"/>
    <w:basedOn w:val="-Char"/>
    <w:link w:val="-Gach1"/>
    <w:rsid w:val="00850B30"/>
    <w:rPr>
      <w:sz w:val="26"/>
      <w:szCs w:val="24"/>
    </w:rPr>
  </w:style>
  <w:style w:type="paragraph" w:customStyle="1" w:styleId="BinhThuong">
    <w:name w:val="BinhThuong"/>
    <w:basedOn w:val="Normal"/>
    <w:link w:val="BinhThuongChar"/>
    <w:rsid w:val="003015ED"/>
    <w:pPr>
      <w:suppressAutoHyphens w:val="0"/>
      <w:spacing w:before="0" w:after="0" w:line="360" w:lineRule="auto"/>
    </w:pPr>
    <w:rPr>
      <w:sz w:val="28"/>
      <w:szCs w:val="28"/>
      <w:lang w:eastAsia="en-US"/>
    </w:rPr>
  </w:style>
  <w:style w:type="character" w:customStyle="1" w:styleId="BinhThuongChar">
    <w:name w:val="BinhThuong Char"/>
    <w:basedOn w:val="DefaultParagraphFont"/>
    <w:link w:val="BinhThuong"/>
    <w:rsid w:val="003015ED"/>
    <w:rPr>
      <w:sz w:val="28"/>
      <w:szCs w:val="28"/>
    </w:rPr>
  </w:style>
  <w:style w:type="paragraph" w:customStyle="1" w:styleId="NormalBold">
    <w:name w:val="Normal + Bold"/>
    <w:basedOn w:val="Normal"/>
    <w:rsid w:val="003015ED"/>
    <w:pPr>
      <w:suppressAutoHyphens w:val="0"/>
      <w:spacing w:before="0" w:after="0" w:line="240" w:lineRule="auto"/>
      <w:ind w:firstLine="0"/>
      <w:jc w:val="left"/>
    </w:pPr>
    <w:rPr>
      <w:b/>
      <w:sz w:val="24"/>
      <w:lang w:eastAsia="en-US"/>
    </w:rPr>
  </w:style>
  <w:style w:type="character" w:styleId="Strong">
    <w:name w:val="Strong"/>
    <w:basedOn w:val="DefaultParagraphFont"/>
    <w:qFormat/>
    <w:rsid w:val="002C0E35"/>
    <w:rPr>
      <w:b/>
      <w:bCs/>
    </w:rPr>
  </w:style>
  <w:style w:type="paragraph" w:customStyle="1" w:styleId="LM1">
    <w:name w:val="LM 1"/>
    <w:basedOn w:val="Normal"/>
    <w:link w:val="LM1Char"/>
    <w:qFormat/>
    <w:rsid w:val="002C0E35"/>
    <w:pPr>
      <w:keepNext/>
      <w:suppressAutoHyphens w:val="0"/>
      <w:spacing w:line="240" w:lineRule="auto"/>
      <w:ind w:firstLine="0"/>
      <w:jc w:val="left"/>
      <w:outlineLvl w:val="0"/>
    </w:pPr>
    <w:rPr>
      <w:bCs/>
      <w:kern w:val="32"/>
      <w:sz w:val="24"/>
      <w:u w:val="single"/>
      <w:lang w:eastAsia="en-US"/>
    </w:rPr>
  </w:style>
  <w:style w:type="character" w:customStyle="1" w:styleId="LM1Char">
    <w:name w:val="LM 1 Char"/>
    <w:basedOn w:val="DefaultParagraphFont"/>
    <w:link w:val="LM1"/>
    <w:rsid w:val="002C0E35"/>
    <w:rPr>
      <w:bCs/>
      <w:kern w:val="32"/>
      <w:sz w:val="24"/>
      <w:szCs w:val="24"/>
      <w:u w:val="single"/>
    </w:rPr>
  </w:style>
  <w:style w:type="character" w:customStyle="1" w:styleId="BodyTextChar">
    <w:name w:val="Body Text Char"/>
    <w:basedOn w:val="DefaultParagraphFont"/>
    <w:link w:val="BodyText"/>
    <w:rsid w:val="003402B3"/>
    <w:rPr>
      <w:rFonts w:ascii=".VnTimeH" w:hAnsi=".VnTimeH"/>
      <w:b/>
      <w:bCs/>
      <w:sz w:val="28"/>
      <w:szCs w:val="24"/>
      <w:lang w:eastAsia="ar-SA"/>
    </w:rPr>
  </w:style>
  <w:style w:type="table" w:styleId="MediumShading2-Accent1">
    <w:name w:val="Medium Shading 2 Accent 1"/>
    <w:basedOn w:val="TableNormal"/>
    <w:uiPriority w:val="64"/>
    <w:rsid w:val="0021293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21293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EA29C4"/>
    <w:pPr>
      <w:keepNext/>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table" w:styleId="LightList-Accent3">
    <w:name w:val="Light List Accent 3"/>
    <w:basedOn w:val="TableNormal"/>
    <w:uiPriority w:val="61"/>
    <w:rsid w:val="0064007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D80D1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D78C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D78C2"/>
    <w:rPr>
      <w:lang w:eastAsia="ar-SA"/>
    </w:rPr>
  </w:style>
  <w:style w:type="character" w:styleId="FootnoteReference">
    <w:name w:val="footnote reference"/>
    <w:basedOn w:val="DefaultParagraphFont"/>
    <w:uiPriority w:val="99"/>
    <w:semiHidden/>
    <w:unhideWhenUsed/>
    <w:rsid w:val="008D78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05941">
      <w:bodyDiv w:val="1"/>
      <w:marLeft w:val="0"/>
      <w:marRight w:val="0"/>
      <w:marTop w:val="0"/>
      <w:marBottom w:val="0"/>
      <w:divBdr>
        <w:top w:val="none" w:sz="0" w:space="0" w:color="auto"/>
        <w:left w:val="none" w:sz="0" w:space="0" w:color="auto"/>
        <w:bottom w:val="none" w:sz="0" w:space="0" w:color="auto"/>
        <w:right w:val="none" w:sz="0" w:space="0" w:color="auto"/>
      </w:divBdr>
    </w:div>
    <w:div w:id="549926511">
      <w:bodyDiv w:val="1"/>
      <w:marLeft w:val="0"/>
      <w:marRight w:val="0"/>
      <w:marTop w:val="0"/>
      <w:marBottom w:val="0"/>
      <w:divBdr>
        <w:top w:val="none" w:sz="0" w:space="0" w:color="auto"/>
        <w:left w:val="none" w:sz="0" w:space="0" w:color="auto"/>
        <w:bottom w:val="none" w:sz="0" w:space="0" w:color="auto"/>
        <w:right w:val="none" w:sz="0" w:space="0" w:color="auto"/>
      </w:divBdr>
      <w:divsChild>
        <w:div w:id="420294220">
          <w:marLeft w:val="0"/>
          <w:marRight w:val="0"/>
          <w:marTop w:val="0"/>
          <w:marBottom w:val="0"/>
          <w:divBdr>
            <w:top w:val="none" w:sz="0" w:space="0" w:color="auto"/>
            <w:left w:val="none" w:sz="0" w:space="0" w:color="auto"/>
            <w:bottom w:val="none" w:sz="0" w:space="0" w:color="auto"/>
            <w:right w:val="none" w:sz="0" w:space="0" w:color="auto"/>
          </w:divBdr>
          <w:divsChild>
            <w:div w:id="982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210">
      <w:bodyDiv w:val="1"/>
      <w:marLeft w:val="0"/>
      <w:marRight w:val="0"/>
      <w:marTop w:val="0"/>
      <w:marBottom w:val="0"/>
      <w:divBdr>
        <w:top w:val="none" w:sz="0" w:space="0" w:color="auto"/>
        <w:left w:val="none" w:sz="0" w:space="0" w:color="auto"/>
        <w:bottom w:val="none" w:sz="0" w:space="0" w:color="auto"/>
        <w:right w:val="none" w:sz="0" w:space="0" w:color="auto"/>
      </w:divBdr>
      <w:divsChild>
        <w:div w:id="1231187276">
          <w:marLeft w:val="0"/>
          <w:marRight w:val="0"/>
          <w:marTop w:val="0"/>
          <w:marBottom w:val="0"/>
          <w:divBdr>
            <w:top w:val="none" w:sz="0" w:space="0" w:color="auto"/>
            <w:left w:val="none" w:sz="0" w:space="0" w:color="auto"/>
            <w:bottom w:val="none" w:sz="0" w:space="0" w:color="auto"/>
            <w:right w:val="none" w:sz="0" w:space="0" w:color="auto"/>
          </w:divBdr>
          <w:divsChild>
            <w:div w:id="1685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379">
      <w:bodyDiv w:val="1"/>
      <w:marLeft w:val="0"/>
      <w:marRight w:val="0"/>
      <w:marTop w:val="0"/>
      <w:marBottom w:val="0"/>
      <w:divBdr>
        <w:top w:val="none" w:sz="0" w:space="0" w:color="auto"/>
        <w:left w:val="none" w:sz="0" w:space="0" w:color="auto"/>
        <w:bottom w:val="none" w:sz="0" w:space="0" w:color="auto"/>
        <w:right w:val="none" w:sz="0" w:space="0" w:color="auto"/>
      </w:divBdr>
    </w:div>
    <w:div w:id="799809907">
      <w:bodyDiv w:val="1"/>
      <w:marLeft w:val="0"/>
      <w:marRight w:val="0"/>
      <w:marTop w:val="0"/>
      <w:marBottom w:val="0"/>
      <w:divBdr>
        <w:top w:val="none" w:sz="0" w:space="0" w:color="auto"/>
        <w:left w:val="none" w:sz="0" w:space="0" w:color="auto"/>
        <w:bottom w:val="none" w:sz="0" w:space="0" w:color="auto"/>
        <w:right w:val="none" w:sz="0" w:space="0" w:color="auto"/>
      </w:divBdr>
    </w:div>
    <w:div w:id="1159226329">
      <w:bodyDiv w:val="1"/>
      <w:marLeft w:val="0"/>
      <w:marRight w:val="0"/>
      <w:marTop w:val="0"/>
      <w:marBottom w:val="0"/>
      <w:divBdr>
        <w:top w:val="none" w:sz="0" w:space="0" w:color="auto"/>
        <w:left w:val="none" w:sz="0" w:space="0" w:color="auto"/>
        <w:bottom w:val="none" w:sz="0" w:space="0" w:color="auto"/>
        <w:right w:val="none" w:sz="0" w:space="0" w:color="auto"/>
      </w:divBdr>
    </w:div>
    <w:div w:id="1197738340">
      <w:bodyDiv w:val="1"/>
      <w:marLeft w:val="0"/>
      <w:marRight w:val="0"/>
      <w:marTop w:val="0"/>
      <w:marBottom w:val="0"/>
      <w:divBdr>
        <w:top w:val="none" w:sz="0" w:space="0" w:color="auto"/>
        <w:left w:val="none" w:sz="0" w:space="0" w:color="auto"/>
        <w:bottom w:val="none" w:sz="0" w:space="0" w:color="auto"/>
        <w:right w:val="none" w:sz="0" w:space="0" w:color="auto"/>
      </w:divBdr>
    </w:div>
    <w:div w:id="1346328440">
      <w:bodyDiv w:val="1"/>
      <w:marLeft w:val="0"/>
      <w:marRight w:val="0"/>
      <w:marTop w:val="0"/>
      <w:marBottom w:val="0"/>
      <w:divBdr>
        <w:top w:val="none" w:sz="0" w:space="0" w:color="auto"/>
        <w:left w:val="none" w:sz="0" w:space="0" w:color="auto"/>
        <w:bottom w:val="none" w:sz="0" w:space="0" w:color="auto"/>
        <w:right w:val="none" w:sz="0" w:space="0" w:color="auto"/>
      </w:divBdr>
    </w:div>
    <w:div w:id="1445733580">
      <w:bodyDiv w:val="1"/>
      <w:marLeft w:val="0"/>
      <w:marRight w:val="0"/>
      <w:marTop w:val="0"/>
      <w:marBottom w:val="0"/>
      <w:divBdr>
        <w:top w:val="none" w:sz="0" w:space="0" w:color="auto"/>
        <w:left w:val="none" w:sz="0" w:space="0" w:color="auto"/>
        <w:bottom w:val="none" w:sz="0" w:space="0" w:color="auto"/>
        <w:right w:val="none" w:sz="0" w:space="0" w:color="auto"/>
      </w:divBdr>
    </w:div>
    <w:div w:id="1556507346">
      <w:bodyDiv w:val="1"/>
      <w:marLeft w:val="0"/>
      <w:marRight w:val="0"/>
      <w:marTop w:val="0"/>
      <w:marBottom w:val="0"/>
      <w:divBdr>
        <w:top w:val="none" w:sz="0" w:space="0" w:color="auto"/>
        <w:left w:val="none" w:sz="0" w:space="0" w:color="auto"/>
        <w:bottom w:val="none" w:sz="0" w:space="0" w:color="auto"/>
        <w:right w:val="none" w:sz="0" w:space="0" w:color="auto"/>
      </w:divBdr>
    </w:div>
    <w:div w:id="1604415916">
      <w:bodyDiv w:val="1"/>
      <w:marLeft w:val="0"/>
      <w:marRight w:val="0"/>
      <w:marTop w:val="0"/>
      <w:marBottom w:val="0"/>
      <w:divBdr>
        <w:top w:val="none" w:sz="0" w:space="0" w:color="auto"/>
        <w:left w:val="none" w:sz="0" w:space="0" w:color="auto"/>
        <w:bottom w:val="none" w:sz="0" w:space="0" w:color="auto"/>
        <w:right w:val="none" w:sz="0" w:space="0" w:color="auto"/>
      </w:divBdr>
    </w:div>
    <w:div w:id="1650285339">
      <w:bodyDiv w:val="1"/>
      <w:marLeft w:val="0"/>
      <w:marRight w:val="0"/>
      <w:marTop w:val="0"/>
      <w:marBottom w:val="0"/>
      <w:divBdr>
        <w:top w:val="none" w:sz="0" w:space="0" w:color="auto"/>
        <w:left w:val="none" w:sz="0" w:space="0" w:color="auto"/>
        <w:bottom w:val="none" w:sz="0" w:space="0" w:color="auto"/>
        <w:right w:val="none" w:sz="0" w:space="0" w:color="auto"/>
      </w:divBdr>
    </w:div>
    <w:div w:id="1677616676">
      <w:bodyDiv w:val="1"/>
      <w:marLeft w:val="0"/>
      <w:marRight w:val="0"/>
      <w:marTop w:val="0"/>
      <w:marBottom w:val="0"/>
      <w:divBdr>
        <w:top w:val="none" w:sz="0" w:space="0" w:color="auto"/>
        <w:left w:val="none" w:sz="0" w:space="0" w:color="auto"/>
        <w:bottom w:val="none" w:sz="0" w:space="0" w:color="auto"/>
        <w:right w:val="none" w:sz="0" w:space="0" w:color="auto"/>
      </w:divBdr>
    </w:div>
    <w:div w:id="1678267644">
      <w:bodyDiv w:val="1"/>
      <w:marLeft w:val="0"/>
      <w:marRight w:val="0"/>
      <w:marTop w:val="0"/>
      <w:marBottom w:val="0"/>
      <w:divBdr>
        <w:top w:val="none" w:sz="0" w:space="0" w:color="auto"/>
        <w:left w:val="none" w:sz="0" w:space="0" w:color="auto"/>
        <w:bottom w:val="none" w:sz="0" w:space="0" w:color="auto"/>
        <w:right w:val="none" w:sz="0" w:space="0" w:color="auto"/>
      </w:divBdr>
    </w:div>
    <w:div w:id="1771316753">
      <w:bodyDiv w:val="1"/>
      <w:marLeft w:val="0"/>
      <w:marRight w:val="0"/>
      <w:marTop w:val="0"/>
      <w:marBottom w:val="0"/>
      <w:divBdr>
        <w:top w:val="none" w:sz="0" w:space="0" w:color="auto"/>
        <w:left w:val="none" w:sz="0" w:space="0" w:color="auto"/>
        <w:bottom w:val="none" w:sz="0" w:space="0" w:color="auto"/>
        <w:right w:val="none" w:sz="0" w:space="0" w:color="auto"/>
      </w:divBdr>
      <w:divsChild>
        <w:div w:id="1020736635">
          <w:marLeft w:val="0"/>
          <w:marRight w:val="0"/>
          <w:marTop w:val="0"/>
          <w:marBottom w:val="0"/>
          <w:divBdr>
            <w:top w:val="none" w:sz="0" w:space="0" w:color="auto"/>
            <w:left w:val="none" w:sz="0" w:space="0" w:color="auto"/>
            <w:bottom w:val="none" w:sz="0" w:space="0" w:color="auto"/>
            <w:right w:val="none" w:sz="0" w:space="0" w:color="auto"/>
          </w:divBdr>
          <w:divsChild>
            <w:div w:id="433667602">
              <w:marLeft w:val="0"/>
              <w:marRight w:val="0"/>
              <w:marTop w:val="0"/>
              <w:marBottom w:val="0"/>
              <w:divBdr>
                <w:top w:val="none" w:sz="0" w:space="0" w:color="auto"/>
                <w:left w:val="none" w:sz="0" w:space="0" w:color="auto"/>
                <w:bottom w:val="none" w:sz="0" w:space="0" w:color="auto"/>
                <w:right w:val="none" w:sz="0" w:space="0" w:color="auto"/>
              </w:divBdr>
            </w:div>
            <w:div w:id="1115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565">
      <w:bodyDiv w:val="1"/>
      <w:marLeft w:val="0"/>
      <w:marRight w:val="0"/>
      <w:marTop w:val="0"/>
      <w:marBottom w:val="0"/>
      <w:divBdr>
        <w:top w:val="none" w:sz="0" w:space="0" w:color="auto"/>
        <w:left w:val="none" w:sz="0" w:space="0" w:color="auto"/>
        <w:bottom w:val="none" w:sz="0" w:space="0" w:color="auto"/>
        <w:right w:val="none" w:sz="0" w:space="0" w:color="auto"/>
      </w:divBdr>
    </w:div>
    <w:div w:id="1955211013">
      <w:bodyDiv w:val="1"/>
      <w:marLeft w:val="0"/>
      <w:marRight w:val="0"/>
      <w:marTop w:val="0"/>
      <w:marBottom w:val="0"/>
      <w:divBdr>
        <w:top w:val="none" w:sz="0" w:space="0" w:color="auto"/>
        <w:left w:val="none" w:sz="0" w:space="0" w:color="auto"/>
        <w:bottom w:val="none" w:sz="0" w:space="0" w:color="auto"/>
        <w:right w:val="none" w:sz="0" w:space="0" w:color="auto"/>
      </w:divBdr>
    </w:div>
    <w:div w:id="196453049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168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Huệ11</b:Tag>
    <b:SourceType>Book</b:SourceType>
    <b:Guid>{ADEC5081-80D0-47C3-A6A3-1593A97CEAFF}</b:Guid>
    <b:LCID>vi-VN</b:LCID>
    <b:Author>
      <b:Author>
        <b:NameList>
          <b:Person>
            <b:Last>Huệ</b:Last>
            <b:First>Trần</b:First>
            <b:Middle>Thị</b:Middle>
          </b:Person>
        </b:NameList>
      </b:Author>
    </b:Author>
    <b:Title>Lập Trình C++</b:Title>
    <b:Year>2011</b:Year>
    <b:City>HàNooij</b:City>
    <b:Publisher>ĐH TL</b:Publisher>
    <b:RefOrder>2</b:RefOrder>
  </b:Source>
  <b:Source>
    <b:Tag>Đin22</b:Tag>
    <b:SourceType>Book</b:SourceType>
    <b:Guid>{13A53751-B45B-4A0C-9612-20E547A8E049}</b:Guid>
    <b:Title>book3</b:Title>
    <b:Year>2222</b:Year>
    <b:Author>
      <b:Author>
        <b:NameList>
          <b:Person>
            <b:Last>Dinh</b:Last>
            <b:Middle>Thu</b:Middle>
            <b:First>Khanh</b:First>
          </b:Person>
        </b:NameList>
      </b:Author>
    </b:Author>
    <b:RefOrder>3</b:RefOrder>
  </b:Source>
  <b:Source>
    <b:Tag>LeM99</b:Tag>
    <b:SourceType>Book</b:SourceType>
    <b:Guid>{2B7301BA-A87F-486F-A77B-2850E0A5553F}</b:Guid>
    <b:Title>Book1</b:Title>
    <b:Year>1999</b:Year>
    <b:City>Ha nội</b:City>
    <b:Author>
      <b:Author>
        <b:NameList>
          <b:Person>
            <b:Last>Le</b:Last>
            <b:Middle>Minh</b:Middle>
            <b:First>Tuan</b:First>
          </b:Person>
        </b:NameList>
      </b:Author>
    </b:Author>
    <b:RefOrder>1</b:RefOrder>
  </b:Source>
</b:Sources>
</file>

<file path=customXml/itemProps1.xml><?xml version="1.0" encoding="utf-8"?>
<ds:datastoreItem xmlns:ds="http://schemas.openxmlformats.org/officeDocument/2006/customXml" ds:itemID="{DBB8025D-9C66-4FCB-8AC8-4B9637CB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Edited by Long L</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by Long L</dc:title>
  <dc:creator>Noat Tran</dc:creator>
  <cp:lastModifiedBy>A36756 Nguyễn Trung Kiên</cp:lastModifiedBy>
  <cp:revision>9</cp:revision>
  <cp:lastPrinted>2013-01-07T11:10:00Z</cp:lastPrinted>
  <dcterms:created xsi:type="dcterms:W3CDTF">2013-01-07T09:14:00Z</dcterms:created>
  <dcterms:modified xsi:type="dcterms:W3CDTF">2022-01-04T14:12:00Z</dcterms:modified>
</cp:coreProperties>
</file>