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56A3" w14:textId="77777777" w:rsidR="002E5263" w:rsidRDefault="002E5263" w:rsidP="002E526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5263">
        <w:rPr>
          <w:rFonts w:ascii="Times New Roman" w:hAnsi="Times New Roman" w:cs="Times New Roman"/>
          <w:b/>
          <w:sz w:val="32"/>
          <w:szCs w:val="32"/>
          <w:lang w:val="en-US"/>
        </w:rPr>
        <w:t>CENG 3</w:t>
      </w:r>
      <w:r w:rsidR="00DD56CE">
        <w:rPr>
          <w:rFonts w:ascii="Times New Roman" w:hAnsi="Times New Roman" w:cs="Times New Roman"/>
          <w:b/>
          <w:sz w:val="32"/>
          <w:szCs w:val="32"/>
          <w:lang w:val="en-US"/>
        </w:rPr>
        <w:t>55</w:t>
      </w:r>
      <w:r w:rsidRPr="002E526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Proposal</w:t>
      </w:r>
    </w:p>
    <w:p w14:paraId="187B8DC0" w14:textId="77777777" w:rsidR="002E5263" w:rsidRDefault="002E5263" w:rsidP="002E526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F9ACC1" w14:textId="77777777" w:rsidR="002E5263" w:rsidRPr="00F80D0B" w:rsidRDefault="002E5263" w:rsidP="002E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80D0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General information</w:t>
      </w:r>
    </w:p>
    <w:p w14:paraId="4365562F" w14:textId="77777777" w:rsidR="001E69F6" w:rsidRDefault="00F80D0B" w:rsidP="001E69F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E69F6">
        <w:rPr>
          <w:rFonts w:ascii="Times New Roman" w:hAnsi="Times New Roman" w:cs="Times New Roman"/>
          <w:sz w:val="28"/>
          <w:szCs w:val="28"/>
          <w:lang w:val="en-US"/>
        </w:rPr>
        <w:t xml:space="preserve"> Project Name: </w:t>
      </w:r>
      <w:r w:rsidR="00D95078">
        <w:rPr>
          <w:rFonts w:ascii="Times New Roman" w:hAnsi="Times New Roman" w:cs="Times New Roman"/>
          <w:sz w:val="28"/>
          <w:szCs w:val="28"/>
          <w:lang w:val="en-US"/>
        </w:rPr>
        <w:t>Mini Explorer</w:t>
      </w:r>
    </w:p>
    <w:p w14:paraId="21A81C66" w14:textId="41528212" w:rsidR="00F52EE7" w:rsidRDefault="00F80D0B" w:rsidP="00F52EE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52EE7">
        <w:rPr>
          <w:rFonts w:ascii="Times New Roman" w:hAnsi="Times New Roman" w:cs="Times New Roman"/>
          <w:sz w:val="28"/>
          <w:szCs w:val="28"/>
          <w:lang w:val="en-US"/>
        </w:rPr>
        <w:t xml:space="preserve">Team members: Duc Nguyen, </w:t>
      </w:r>
      <w:r w:rsidR="00362FF5">
        <w:rPr>
          <w:rFonts w:ascii="Times New Roman" w:hAnsi="Times New Roman" w:cs="Times New Roman"/>
          <w:sz w:val="28"/>
          <w:szCs w:val="28"/>
          <w:lang w:val="en-US"/>
        </w:rPr>
        <w:t xml:space="preserve">Abiodun </w:t>
      </w:r>
      <w:proofErr w:type="spellStart"/>
      <w:r w:rsidR="00362FF5">
        <w:rPr>
          <w:rFonts w:ascii="Times New Roman" w:hAnsi="Times New Roman" w:cs="Times New Roman"/>
          <w:sz w:val="28"/>
          <w:szCs w:val="28"/>
          <w:lang w:val="en-US"/>
        </w:rPr>
        <w:t>Ojo</w:t>
      </w:r>
      <w:proofErr w:type="spellEnd"/>
      <w:r w:rsidR="00362FF5">
        <w:rPr>
          <w:rFonts w:ascii="Times New Roman" w:hAnsi="Times New Roman" w:cs="Times New Roman"/>
          <w:sz w:val="28"/>
          <w:szCs w:val="28"/>
          <w:lang w:val="en-US"/>
        </w:rPr>
        <w:t>, Aldous Mendoza</w:t>
      </w:r>
    </w:p>
    <w:p w14:paraId="495627EE" w14:textId="52BE7288" w:rsidR="001E69F6" w:rsidRDefault="00F80D0B" w:rsidP="00F52EE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91116F">
        <w:rPr>
          <w:rFonts w:ascii="Times New Roman" w:hAnsi="Times New Roman" w:cs="Times New Roman"/>
          <w:sz w:val="28"/>
          <w:szCs w:val="28"/>
          <w:lang w:val="en-US"/>
        </w:rPr>
        <w:t xml:space="preserve"> Summary: </w:t>
      </w:r>
      <w:r w:rsidR="00E439AB">
        <w:rPr>
          <w:rFonts w:ascii="Times New Roman" w:hAnsi="Times New Roman" w:cs="Times New Roman"/>
          <w:sz w:val="28"/>
          <w:szCs w:val="28"/>
          <w:lang w:val="en-US"/>
        </w:rPr>
        <w:t xml:space="preserve">The whole project intends to create a </w:t>
      </w:r>
      <w:proofErr w:type="gramStart"/>
      <w:r w:rsidR="00E439AB">
        <w:rPr>
          <w:rFonts w:ascii="Times New Roman" w:hAnsi="Times New Roman" w:cs="Times New Roman"/>
          <w:sz w:val="28"/>
          <w:szCs w:val="28"/>
          <w:lang w:val="en-US"/>
        </w:rPr>
        <w:t>remote control</w:t>
      </w:r>
      <w:proofErr w:type="gramEnd"/>
      <w:r w:rsidR="00E439AB">
        <w:rPr>
          <w:rFonts w:ascii="Times New Roman" w:hAnsi="Times New Roman" w:cs="Times New Roman"/>
          <w:sz w:val="28"/>
          <w:szCs w:val="28"/>
          <w:lang w:val="en-US"/>
        </w:rPr>
        <w:t xml:space="preserve"> car </w:t>
      </w:r>
      <w:r w:rsidR="007F09B4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="00457C6A">
        <w:rPr>
          <w:rFonts w:ascii="Times New Roman" w:hAnsi="Times New Roman" w:cs="Times New Roman"/>
          <w:sz w:val="28"/>
          <w:szCs w:val="28"/>
          <w:lang w:val="en-US"/>
        </w:rPr>
        <w:t>consists of Raspberry Pi being the main component and other sensors to support different functions. The car will be controlled through an app and send data to a real-time database.</w:t>
      </w:r>
    </w:p>
    <w:p w14:paraId="0946BC1E" w14:textId="5FC1FD6B" w:rsidR="00ED4F7B" w:rsidRDefault="00F80D0B" w:rsidP="00F52EE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D4F7B">
        <w:rPr>
          <w:rFonts w:ascii="Times New Roman" w:hAnsi="Times New Roman" w:cs="Times New Roman"/>
          <w:sz w:val="28"/>
          <w:szCs w:val="28"/>
          <w:lang w:val="en-US"/>
        </w:rPr>
        <w:t xml:space="preserve"> Background: </w:t>
      </w:r>
      <w:r w:rsidR="000963CA">
        <w:rPr>
          <w:rFonts w:ascii="Times New Roman" w:hAnsi="Times New Roman" w:cs="Times New Roman"/>
          <w:sz w:val="28"/>
          <w:szCs w:val="28"/>
          <w:lang w:val="en-US"/>
        </w:rPr>
        <w:t>It has always been hard to gather environmental data in small</w:t>
      </w:r>
      <w:r w:rsidR="00900A5F">
        <w:rPr>
          <w:rFonts w:ascii="Times New Roman" w:hAnsi="Times New Roman" w:cs="Times New Roman"/>
          <w:sz w:val="28"/>
          <w:szCs w:val="28"/>
          <w:lang w:val="en-US"/>
        </w:rPr>
        <w:t>/hazardous</w:t>
      </w:r>
      <w:r w:rsidR="000963CA">
        <w:rPr>
          <w:rFonts w:ascii="Times New Roman" w:hAnsi="Times New Roman" w:cs="Times New Roman"/>
          <w:sz w:val="28"/>
          <w:szCs w:val="28"/>
          <w:lang w:val="en-US"/>
        </w:rPr>
        <w:t xml:space="preserve"> places where</w:t>
      </w:r>
      <w:r w:rsidR="00900A5F">
        <w:rPr>
          <w:rFonts w:ascii="Times New Roman" w:hAnsi="Times New Roman" w:cs="Times New Roman"/>
          <w:sz w:val="28"/>
          <w:szCs w:val="28"/>
          <w:lang w:val="en-US"/>
        </w:rPr>
        <w:t xml:space="preserve"> humans can’t reach. This device is created to solve that problem.</w:t>
      </w:r>
      <w:r w:rsidR="00D535F8">
        <w:rPr>
          <w:rFonts w:ascii="Times New Roman" w:hAnsi="Times New Roman" w:cs="Times New Roman"/>
          <w:sz w:val="28"/>
          <w:szCs w:val="28"/>
          <w:lang w:val="en-US"/>
        </w:rPr>
        <w:t xml:space="preserve"> The sensors are the hardware from the previous semester, so we </w:t>
      </w:r>
      <w:r w:rsidR="000A42D1">
        <w:rPr>
          <w:rFonts w:ascii="Times New Roman" w:hAnsi="Times New Roman" w:cs="Times New Roman"/>
          <w:sz w:val="28"/>
          <w:szCs w:val="28"/>
          <w:lang w:val="en-US"/>
        </w:rPr>
        <w:t>have a good understanding of their mechanism and potential.</w:t>
      </w:r>
      <w:r w:rsidR="00096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0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9AB7887" w14:textId="77777777" w:rsidR="00F52EE7" w:rsidRPr="00D353D1" w:rsidRDefault="00F52EE7" w:rsidP="002E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353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information</w:t>
      </w:r>
    </w:p>
    <w:p w14:paraId="423BC4A2" w14:textId="77777777" w:rsidR="00F80D0B" w:rsidRDefault="0075053C" w:rsidP="00F80D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implement: </w:t>
      </w:r>
    </w:p>
    <w:p w14:paraId="09F362C8" w14:textId="35995A9C" w:rsidR="002E5263" w:rsidRDefault="00F80D0B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324B3">
        <w:rPr>
          <w:rFonts w:ascii="Times New Roman" w:hAnsi="Times New Roman" w:cs="Times New Roman"/>
          <w:sz w:val="28"/>
          <w:szCs w:val="28"/>
          <w:lang w:val="en-US"/>
        </w:rPr>
        <w:t xml:space="preserve">Can either turn Raspberry Pi into a </w:t>
      </w:r>
      <w:proofErr w:type="spellStart"/>
      <w:r w:rsidR="009324B3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932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324B3">
        <w:rPr>
          <w:rFonts w:ascii="Times New Roman" w:hAnsi="Times New Roman" w:cs="Times New Roman"/>
          <w:sz w:val="28"/>
          <w:szCs w:val="28"/>
          <w:lang w:val="en-US"/>
        </w:rPr>
        <w:t>point, or</w:t>
      </w:r>
      <w:proofErr w:type="gramEnd"/>
      <w:r w:rsidR="009324B3">
        <w:rPr>
          <w:rFonts w:ascii="Times New Roman" w:hAnsi="Times New Roman" w:cs="Times New Roman"/>
          <w:sz w:val="28"/>
          <w:szCs w:val="28"/>
          <w:lang w:val="en-US"/>
        </w:rPr>
        <w:t xml:space="preserve"> use Bluetooth to connect the RC car to the app.</w:t>
      </w:r>
      <w:r w:rsidR="001B5996">
        <w:rPr>
          <w:rFonts w:ascii="Times New Roman" w:hAnsi="Times New Roman" w:cs="Times New Roman"/>
          <w:sz w:val="28"/>
          <w:szCs w:val="28"/>
          <w:lang w:val="en-US"/>
        </w:rPr>
        <w:t xml:space="preserve"> Configuratio</w:t>
      </w:r>
      <w:r w:rsidR="005928C6">
        <w:rPr>
          <w:rFonts w:ascii="Times New Roman" w:hAnsi="Times New Roman" w:cs="Times New Roman"/>
          <w:sz w:val="28"/>
          <w:szCs w:val="28"/>
          <w:lang w:val="en-US"/>
        </w:rPr>
        <w:t>ns on Raspberry Pi must be done in order to achieve this.</w:t>
      </w:r>
    </w:p>
    <w:p w14:paraId="5735D056" w14:textId="2BC85E7B" w:rsidR="00AF331F" w:rsidRDefault="00AF331F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E26400" w:rsidRPr="00E26400">
        <w:rPr>
          <w:rFonts w:ascii="Times New Roman" w:hAnsi="Times New Roman" w:cs="Times New Roman"/>
          <w:sz w:val="28"/>
          <w:szCs w:val="28"/>
          <w:lang w:val="en-US"/>
        </w:rPr>
        <w:t>PWM/Servo driver (PCA9685)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used to create and control the car’s movement.</w:t>
      </w:r>
    </w:p>
    <w:p w14:paraId="256F1FA0" w14:textId="4962F7C4" w:rsidR="00727390" w:rsidRDefault="00727390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E26400">
        <w:rPr>
          <w:rFonts w:ascii="Times New Roman" w:hAnsi="Times New Roman" w:cs="Times New Roman"/>
          <w:sz w:val="28"/>
          <w:szCs w:val="28"/>
          <w:lang w:val="en-US"/>
        </w:rPr>
        <w:t>Distance sensor</w:t>
      </w:r>
      <w:r w:rsidR="00B01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158D0" w:rsidRPr="004158D0">
        <w:rPr>
          <w:rFonts w:ascii="Times New Roman" w:hAnsi="Times New Roman" w:cs="Times New Roman"/>
          <w:sz w:val="28"/>
          <w:szCs w:val="28"/>
          <w:lang w:val="en-US"/>
        </w:rPr>
        <w:t>VL53L0X</w:t>
      </w:r>
      <w:r w:rsidR="004158D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26400">
        <w:rPr>
          <w:rFonts w:ascii="Times New Roman" w:hAnsi="Times New Roman" w:cs="Times New Roman"/>
          <w:sz w:val="28"/>
          <w:szCs w:val="28"/>
          <w:lang w:val="en-US"/>
        </w:rPr>
        <w:t xml:space="preserve"> is used to detect any obstacles near the car while travelling</w:t>
      </w:r>
    </w:p>
    <w:p w14:paraId="1F7A5D00" w14:textId="4E2694A6" w:rsidR="00E26400" w:rsidRDefault="00E26400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3156D">
        <w:rPr>
          <w:rFonts w:ascii="Times New Roman" w:hAnsi="Times New Roman" w:cs="Times New Roman"/>
          <w:sz w:val="28"/>
          <w:szCs w:val="28"/>
          <w:lang w:val="en-US"/>
        </w:rPr>
        <w:t>Temperature &amp; Humidity Sensor (HDC1008) is used to retrieve environmental readings</w:t>
      </w:r>
    </w:p>
    <w:p w14:paraId="592143A8" w14:textId="6BBAED29" w:rsidR="00136F0D" w:rsidRDefault="00136F0D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4B2A59">
        <w:rPr>
          <w:rFonts w:ascii="Times New Roman" w:hAnsi="Times New Roman" w:cs="Times New Roman"/>
          <w:sz w:val="28"/>
          <w:szCs w:val="28"/>
          <w:lang w:val="en-US"/>
        </w:rPr>
        <w:t>Firebase is used</w:t>
      </w:r>
      <w:r w:rsidR="00904389">
        <w:rPr>
          <w:rFonts w:ascii="Times New Roman" w:hAnsi="Times New Roman" w:cs="Times New Roman"/>
          <w:sz w:val="28"/>
          <w:szCs w:val="28"/>
          <w:lang w:val="en-US"/>
        </w:rPr>
        <w:t xml:space="preserve"> in order to store users’ accounts</w:t>
      </w:r>
      <w:r w:rsidR="00BF2CC7">
        <w:rPr>
          <w:rFonts w:ascii="Times New Roman" w:hAnsi="Times New Roman" w:cs="Times New Roman"/>
          <w:sz w:val="28"/>
          <w:szCs w:val="28"/>
          <w:lang w:val="en-US"/>
        </w:rPr>
        <w:t xml:space="preserve"> and environment readings.</w:t>
      </w:r>
      <w:r w:rsidR="004B2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2D7C4A" w14:textId="76F526C2" w:rsidR="00D57602" w:rsidRDefault="00921E04" w:rsidP="00AD4F8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D4F88">
        <w:rPr>
          <w:rFonts w:ascii="Times New Roman" w:hAnsi="Times New Roman" w:cs="Times New Roman"/>
          <w:sz w:val="28"/>
          <w:szCs w:val="28"/>
          <w:lang w:val="en-US"/>
        </w:rPr>
        <w:t xml:space="preserve"> Screens from the phone app</w:t>
      </w:r>
      <w:r w:rsidR="003628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DCDA76" w14:textId="0564A224" w:rsidR="00362853" w:rsidRDefault="00362853" w:rsidP="00AD4F88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0B53BDD2" wp14:editId="7DF47B95">
            <wp:extent cx="1722120" cy="3444240"/>
            <wp:effectExtent l="0" t="0" r="0" b="3810"/>
            <wp:docPr id="6" name="Picture 6" descr="https://scontent.fykz1-1.fna.fbcdn.net/v/t1.15752-9/50402540_240931233469110_4849274954883006464_n.png?_nc_cat=109&amp;_nc_ht=scontent.fykz1-1.fna&amp;oh=7c562323257a90472477f8a769bdde9d&amp;oe=5CCF34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kz1-1.fna.fbcdn.net/v/t1.15752-9/50402540_240931233469110_4849274954883006464_n.png?_nc_cat=109&amp;_nc_ht=scontent.fykz1-1.fna&amp;oh=7c562323257a90472477f8a769bdde9d&amp;oe=5CCF344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5448E861" wp14:editId="1DF92F58">
            <wp:extent cx="1706880" cy="3413760"/>
            <wp:effectExtent l="0" t="0" r="7620" b="0"/>
            <wp:docPr id="17" name="Picture 17" descr="https://scontent.fykz1-1.fna.fbcdn.net/v/t1.15752-9/49948349_2033612853383707_1501088385597440000_n.png?_nc_cat=108&amp;_nc_ht=scontent.fykz1-1.fna&amp;oh=50feedffa83955e15b4e03230ce172bf&amp;oe=5CB99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kz1-1.fna.fbcdn.net/v/t1.15752-9/49948349_2033612853383707_1501088385597440000_n.png?_nc_cat=108&amp;_nc_ht=scontent.fykz1-1.fna&amp;oh=50feedffa83955e15b4e03230ce172bf&amp;oe=5CB991D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F5EE" w14:textId="06635D71" w:rsidR="001D63F2" w:rsidRDefault="001D63F2" w:rsidP="00AD4F8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D047173" w14:textId="2178ACB8" w:rsidR="001D63F2" w:rsidRDefault="001D63F2" w:rsidP="00AD4F88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997F2E6" wp14:editId="76A29B29">
            <wp:extent cx="1775460" cy="3550920"/>
            <wp:effectExtent l="0" t="0" r="0" b="0"/>
            <wp:docPr id="18" name="Picture 18" descr="https://scontent.fykz1-1.fna.fbcdn.net/v/t1.15752-9/50286123_396130111132675_1141264254695899136_n.png?_nc_cat=110&amp;_nc_ht=scontent.fykz1-1.fna&amp;oh=8dce1defe66447a3ace1d236782d763b&amp;oe=5CC4F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kz1-1.fna.fbcdn.net/v/t1.15752-9/50286123_396130111132675_1141264254695899136_n.png?_nc_cat=110&amp;_nc_ht=scontent.fykz1-1.fna&amp;oh=8dce1defe66447a3ace1d236782d763b&amp;oe=5CC4F8E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F1F">
        <w:rPr>
          <w:noProof/>
        </w:rPr>
        <w:t xml:space="preserve">         </w:t>
      </w:r>
      <w:r w:rsidR="00524F1F">
        <w:rPr>
          <w:noProof/>
        </w:rPr>
        <w:drawing>
          <wp:inline distT="0" distB="0" distL="0" distR="0" wp14:anchorId="4D9C320A" wp14:editId="4CBB1318">
            <wp:extent cx="1764030" cy="3528060"/>
            <wp:effectExtent l="0" t="0" r="7620" b="0"/>
            <wp:docPr id="19" name="Picture 19" descr="https://scontent.fykz1-1.fna.fbcdn.net/v/t1.15752-9/50514921_1074600839387098_2550680390176079872_n.png?_nc_cat=107&amp;_nc_ht=scontent.fykz1-1.fna&amp;oh=6e5b422e2b1402b7da355d9a6dcff39e&amp;oe=5CBD32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ykz1-1.fna.fbcdn.net/v/t1.15752-9/50514921_1074600839387098_2550680390176079872_n.png?_nc_cat=107&amp;_nc_ht=scontent.fykz1-1.fna&amp;oh=6e5b422e2b1402b7da355d9a6dcff39e&amp;oe=5CBD32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D5F4" w14:textId="0A44C4D9" w:rsidR="00EC26E4" w:rsidRDefault="00EC26E4" w:rsidP="00AD4F88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2F5838E6" wp14:editId="65D70F83">
            <wp:extent cx="1851660" cy="3703320"/>
            <wp:effectExtent l="0" t="0" r="0" b="0"/>
            <wp:docPr id="20" name="Picture 20" descr="https://scontent.fykz1-1.fna.fbcdn.net/v/t1.15752-9/50294483_429764167561401_4809761384608825344_n.png?_nc_cat=111&amp;_nc_ht=scontent.fykz1-1.fna&amp;oh=23a2c73db32233f4f57a5f6294c8fa6c&amp;oe=5CBCA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ykz1-1.fna.fbcdn.net/v/t1.15752-9/50294483_429764167561401_4809761384608825344_n.png?_nc_cat=111&amp;_nc_ht=scontent.fykz1-1.fna&amp;oh=23a2c73db32233f4f57a5f6294c8fa6c&amp;oe=5CBCAFB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3CCEE" wp14:editId="61F22EB1">
            <wp:extent cx="1844040" cy="3688080"/>
            <wp:effectExtent l="0" t="0" r="3810" b="7620"/>
            <wp:docPr id="21" name="Picture 21" descr="https://scontent.fykz1-1.fna.fbcdn.net/v/t1.15752-9/50412315_2097497596940193_5837133517615529984_n.png?_nc_cat=107&amp;_nc_ht=scontent.fykz1-1.fna&amp;oh=025b32fb3af06afd48620bf1e40041a8&amp;oe=5CFD0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ykz1-1.fna.fbcdn.net/v/t1.15752-9/50412315_2097497596940193_5837133517615529984_n.png?_nc_cat=107&amp;_nc_ht=scontent.fykz1-1.fna&amp;oh=025b32fb3af06afd48620bf1e40041a8&amp;oe=5CFD0A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1937" w14:textId="77777777" w:rsidR="00524F1F" w:rsidRPr="00AD4F88" w:rsidRDefault="00524F1F" w:rsidP="00AD4F88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AD21AC8" w14:textId="6D7A5F05" w:rsidR="002834F8" w:rsidRDefault="002834F8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A0366E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estimation: </w:t>
      </w:r>
      <w:r w:rsidR="00EC26E4">
        <w:rPr>
          <w:rFonts w:ascii="Times New Roman" w:hAnsi="Times New Roman" w:cs="Times New Roman"/>
          <w:sz w:val="28"/>
          <w:szCs w:val="28"/>
          <w:lang w:val="en-US"/>
        </w:rPr>
        <w:t>3.5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months. If there is any problem, we will prioritize which functions should be definitely included and which ones are not necessary at the moment.</w:t>
      </w:r>
    </w:p>
    <w:p w14:paraId="494A2AA2" w14:textId="7CFD93B3" w:rsidR="002834F8" w:rsidRDefault="002834F8" w:rsidP="004B0FD0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632968">
        <w:rPr>
          <w:rFonts w:ascii="Times New Roman" w:hAnsi="Times New Roman" w:cs="Times New Roman"/>
          <w:sz w:val="28"/>
          <w:szCs w:val="28"/>
          <w:lang w:val="en-US"/>
        </w:rPr>
        <w:t>3. Originality: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0FD0">
        <w:rPr>
          <w:rFonts w:ascii="Times New Roman" w:hAnsi="Times New Roman" w:cs="Times New Roman"/>
          <w:sz w:val="28"/>
          <w:szCs w:val="28"/>
          <w:lang w:val="en-US"/>
        </w:rPr>
        <w:t>There have been many similar projects. However, our unique features are:</w:t>
      </w:r>
    </w:p>
    <w:p w14:paraId="3FB1872E" w14:textId="77777777" w:rsidR="004B0FD0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- The </w:t>
      </w:r>
      <w:r w:rsidR="004B0FD0">
        <w:rPr>
          <w:rFonts w:ascii="Times New Roman" w:hAnsi="Times New Roman" w:cs="Times New Roman"/>
          <w:sz w:val="28"/>
          <w:szCs w:val="28"/>
          <w:lang w:val="en-US"/>
        </w:rPr>
        <w:t>RC car will consist of two environment sensors: Distance &amp; Temperature/Humidity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E2F860" w14:textId="77777777" w:rsidR="00A33A3F" w:rsidRDefault="004B0FD0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- The project comes with an app that is very friendly to users.</w:t>
      </w:r>
    </w:p>
    <w:p w14:paraId="3D526790" w14:textId="764341DA" w:rsidR="002E0C5D" w:rsidRDefault="00A33A3F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- Data are stored in a real-time database and can be retrieved easily.</w:t>
      </w:r>
      <w:r w:rsidR="002E0C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5BC992" w14:textId="77777777" w:rsidR="002E0C5D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7C749D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 cases: </w:t>
      </w:r>
    </w:p>
    <w:p w14:paraId="655099BD" w14:textId="77FDE04B" w:rsidR="002E0C5D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7C749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64">
        <w:rPr>
          <w:rFonts w:ascii="Times New Roman" w:hAnsi="Times New Roman" w:cs="Times New Roman"/>
          <w:sz w:val="28"/>
          <w:szCs w:val="28"/>
          <w:lang w:val="en-US"/>
        </w:rPr>
        <w:t>The RC car can move</w:t>
      </w:r>
      <w:r w:rsidR="00767C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5B63D" w14:textId="093CAA8F" w:rsidR="00767C79" w:rsidRDefault="00767C79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- The car can transmit real-time data to database</w:t>
      </w:r>
      <w:r w:rsidR="00DE04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7266BD" w14:textId="6E989B03" w:rsidR="003B393F" w:rsidRDefault="00DE0420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- The phone app can interact with the car</w:t>
      </w:r>
      <w:r w:rsidR="003F4217">
        <w:rPr>
          <w:rFonts w:ascii="Times New Roman" w:hAnsi="Times New Roman" w:cs="Times New Roman"/>
          <w:sz w:val="28"/>
          <w:szCs w:val="28"/>
          <w:lang w:val="en-US"/>
        </w:rPr>
        <w:t>, including controlling its motions and configuring its settings</w:t>
      </w:r>
      <w:r w:rsidR="002503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C2C730" w14:textId="77777777" w:rsidR="002E0C5D" w:rsidRPr="00D353D1" w:rsidRDefault="0048768A" w:rsidP="0048768A">
      <w:pPr>
        <w:pStyle w:val="ListParagraph"/>
        <w:numPr>
          <w:ilvl w:val="0"/>
          <w:numId w:val="1"/>
        </w:num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353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Conclusion</w:t>
      </w:r>
    </w:p>
    <w:p w14:paraId="0A604BCA" w14:textId="18E1197F" w:rsidR="0048768A" w:rsidRPr="0048768A" w:rsidRDefault="0048768A" w:rsidP="0048768A">
      <w:pPr>
        <w:pStyle w:val="ListParagraph"/>
        <w:tabs>
          <w:tab w:val="left" w:pos="300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Mini Explorer is a very </w:t>
      </w:r>
      <w:r w:rsidR="002503B0">
        <w:rPr>
          <w:rFonts w:ascii="Times New Roman" w:hAnsi="Times New Roman" w:cs="Times New Roman"/>
          <w:sz w:val="28"/>
          <w:szCs w:val="28"/>
          <w:lang w:val="en-US"/>
        </w:rPr>
        <w:t>promising project for different fields</w:t>
      </w:r>
      <w:bookmarkStart w:id="0" w:name="_GoBack"/>
      <w:bookmarkEnd w:id="0"/>
      <w:r w:rsidR="00B93EA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F22B4">
        <w:rPr>
          <w:rFonts w:ascii="Times New Roman" w:hAnsi="Times New Roman" w:cs="Times New Roman"/>
          <w:sz w:val="28"/>
          <w:szCs w:val="28"/>
          <w:lang w:val="en-US"/>
        </w:rPr>
        <w:t xml:space="preserve"> While there are certain challenges, it can have great uses for weather reporters, geologists, and travelers.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8768A" w:rsidRPr="0048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54B"/>
    <w:multiLevelType w:val="hybridMultilevel"/>
    <w:tmpl w:val="2BDAC59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DD4418"/>
    <w:multiLevelType w:val="hybridMultilevel"/>
    <w:tmpl w:val="F5D81DBE"/>
    <w:lvl w:ilvl="0" w:tplc="870A2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A12C46"/>
    <w:multiLevelType w:val="hybridMultilevel"/>
    <w:tmpl w:val="8FB69FD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6F2BD1"/>
    <w:multiLevelType w:val="hybridMultilevel"/>
    <w:tmpl w:val="27321F80"/>
    <w:lvl w:ilvl="0" w:tplc="1D3AB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263"/>
    <w:rsid w:val="000138E0"/>
    <w:rsid w:val="000963CA"/>
    <w:rsid w:val="000A10DD"/>
    <w:rsid w:val="000A42D1"/>
    <w:rsid w:val="00136F0D"/>
    <w:rsid w:val="00162517"/>
    <w:rsid w:val="0016543C"/>
    <w:rsid w:val="00174719"/>
    <w:rsid w:val="001B5996"/>
    <w:rsid w:val="001D63F2"/>
    <w:rsid w:val="001E69F6"/>
    <w:rsid w:val="002503B0"/>
    <w:rsid w:val="002834F8"/>
    <w:rsid w:val="00292ABB"/>
    <w:rsid w:val="002E0C5D"/>
    <w:rsid w:val="002E5263"/>
    <w:rsid w:val="00362853"/>
    <w:rsid w:val="00362FF5"/>
    <w:rsid w:val="00376B9E"/>
    <w:rsid w:val="003B393F"/>
    <w:rsid w:val="003F22B4"/>
    <w:rsid w:val="003F4217"/>
    <w:rsid w:val="004158D0"/>
    <w:rsid w:val="00416357"/>
    <w:rsid w:val="00423F64"/>
    <w:rsid w:val="00457C6A"/>
    <w:rsid w:val="0048768A"/>
    <w:rsid w:val="0049162E"/>
    <w:rsid w:val="004B0FD0"/>
    <w:rsid w:val="004B2A59"/>
    <w:rsid w:val="00514C99"/>
    <w:rsid w:val="00524F1F"/>
    <w:rsid w:val="0053156D"/>
    <w:rsid w:val="00566CA5"/>
    <w:rsid w:val="00573123"/>
    <w:rsid w:val="005928C6"/>
    <w:rsid w:val="00593140"/>
    <w:rsid w:val="005D55A7"/>
    <w:rsid w:val="00632968"/>
    <w:rsid w:val="00727390"/>
    <w:rsid w:val="0075053C"/>
    <w:rsid w:val="00767C79"/>
    <w:rsid w:val="0077108B"/>
    <w:rsid w:val="007711CA"/>
    <w:rsid w:val="007B338D"/>
    <w:rsid w:val="007C749D"/>
    <w:rsid w:val="007F09B4"/>
    <w:rsid w:val="008878A6"/>
    <w:rsid w:val="00900A5F"/>
    <w:rsid w:val="00904389"/>
    <w:rsid w:val="0091116F"/>
    <w:rsid w:val="00921E04"/>
    <w:rsid w:val="009324B3"/>
    <w:rsid w:val="009550E0"/>
    <w:rsid w:val="00A0366E"/>
    <w:rsid w:val="00A33A3F"/>
    <w:rsid w:val="00A80024"/>
    <w:rsid w:val="00AD3BBC"/>
    <w:rsid w:val="00AD4F88"/>
    <w:rsid w:val="00AF331F"/>
    <w:rsid w:val="00B01DAE"/>
    <w:rsid w:val="00B6611E"/>
    <w:rsid w:val="00B93EAF"/>
    <w:rsid w:val="00BD7977"/>
    <w:rsid w:val="00BF2CC7"/>
    <w:rsid w:val="00CD3088"/>
    <w:rsid w:val="00D22EC8"/>
    <w:rsid w:val="00D353D1"/>
    <w:rsid w:val="00D40E4E"/>
    <w:rsid w:val="00D535F8"/>
    <w:rsid w:val="00D57602"/>
    <w:rsid w:val="00D62E49"/>
    <w:rsid w:val="00D95078"/>
    <w:rsid w:val="00DA27A8"/>
    <w:rsid w:val="00DD56CE"/>
    <w:rsid w:val="00DE0420"/>
    <w:rsid w:val="00E26400"/>
    <w:rsid w:val="00E439AB"/>
    <w:rsid w:val="00EA6D42"/>
    <w:rsid w:val="00EC26E4"/>
    <w:rsid w:val="00ED4F7B"/>
    <w:rsid w:val="00F34D41"/>
    <w:rsid w:val="00F52EE7"/>
    <w:rsid w:val="00F6020A"/>
    <w:rsid w:val="00F80D0B"/>
    <w:rsid w:val="00FB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A5E"/>
  <w15:chartTrackingRefBased/>
  <w15:docId w15:val="{02DD7D03-A311-4CAF-9D33-AC9C331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63"/>
    <w:pPr>
      <w:ind w:left="720"/>
      <w:contextualSpacing/>
    </w:pPr>
  </w:style>
  <w:style w:type="paragraph" w:customStyle="1" w:styleId="template">
    <w:name w:val="template"/>
    <w:basedOn w:val="Normal"/>
    <w:rsid w:val="00D5760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665C-2867-430F-929E-A24E8EAC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T.M Nguyễn</dc:creator>
  <cp:keywords/>
  <dc:description/>
  <cp:lastModifiedBy>Duc Nguyen</cp:lastModifiedBy>
  <cp:revision>81</cp:revision>
  <dcterms:created xsi:type="dcterms:W3CDTF">2018-09-19T05:14:00Z</dcterms:created>
  <dcterms:modified xsi:type="dcterms:W3CDTF">2019-01-18T08:49:00Z</dcterms:modified>
</cp:coreProperties>
</file>