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B5781" w14:textId="77777777" w:rsidR="0039163E" w:rsidRPr="0039163E" w:rsidRDefault="0039163E" w:rsidP="0039163E">
      <w:pPr>
        <w:rPr>
          <w:b/>
          <w:bCs/>
        </w:rPr>
      </w:pPr>
      <w:r w:rsidRPr="0039163E">
        <w:rPr>
          <w:b/>
          <w:bCs/>
        </w:rPr>
        <w:t>Computable Governance: Formal Constitutional Specification</w:t>
      </w:r>
    </w:p>
    <w:p w14:paraId="7488AF53" w14:textId="77777777" w:rsidR="0039163E" w:rsidRPr="0039163E" w:rsidRDefault="0039163E" w:rsidP="0039163E">
      <w:r w:rsidRPr="0039163E">
        <w:rPr>
          <w:b/>
          <w:bCs/>
        </w:rPr>
        <w:t>Document Classification:</w:t>
      </w:r>
      <w:r w:rsidRPr="0039163E">
        <w:t xml:space="preserve"> D0 v1.1 (V5)</w:t>
      </w:r>
    </w:p>
    <w:p w14:paraId="3ABAFD96" w14:textId="77777777" w:rsidR="0039163E" w:rsidRPr="0039163E" w:rsidRDefault="0039163E" w:rsidP="0039163E">
      <w:r w:rsidRPr="0039163E">
        <w:rPr>
          <w:b/>
          <w:bCs/>
        </w:rPr>
        <w:t>Status:</w:t>
      </w:r>
      <w:r w:rsidRPr="0039163E">
        <w:t xml:space="preserve"> PERMANENTLY FROZEN</w:t>
      </w:r>
    </w:p>
    <w:p w14:paraId="329F35D7" w14:textId="77777777" w:rsidR="0039163E" w:rsidRPr="0039163E" w:rsidRDefault="0039163E" w:rsidP="0039163E">
      <w:pPr>
        <w:rPr>
          <w:b/>
          <w:bCs/>
        </w:rPr>
      </w:pPr>
      <w:r w:rsidRPr="0039163E">
        <w:rPr>
          <w:b/>
          <w:bCs/>
        </w:rPr>
        <w:t>Abstract</w:t>
      </w:r>
    </w:p>
    <w:p w14:paraId="20E1447C" w14:textId="77777777" w:rsidR="0039163E" w:rsidRPr="0039163E" w:rsidRDefault="0039163E" w:rsidP="0039163E">
      <w:r w:rsidRPr="0039163E">
        <w:t>This document provides the formal constitutional specification of the Governance Computing research program. It defines the formal objects, architectural layers, kernel constructors, and semantic algebra required to compute normative knowledge. It establishes the foundational assumptions, scientific hypotheses, universal invariants, and the rigorous falsification and confirmation criteria governing the paradigm.</w:t>
      </w:r>
    </w:p>
    <w:p w14:paraId="7D0D188B" w14:textId="77777777" w:rsidR="0039163E" w:rsidRPr="0039163E" w:rsidRDefault="0039163E" w:rsidP="0039163E">
      <w:r w:rsidRPr="0039163E">
        <w:pict w14:anchorId="48DF1DF3">
          <v:rect id="_x0000_i1103" style="width:0;height:1.5pt" o:hralign="center" o:hrstd="t" o:hrnoshade="t" o:hr="t" fillcolor="gray" stroked="f"/>
        </w:pict>
      </w:r>
    </w:p>
    <w:p w14:paraId="7A7381FB" w14:textId="77777777" w:rsidR="0039163E" w:rsidRPr="0039163E" w:rsidRDefault="0039163E" w:rsidP="0039163E">
      <w:pPr>
        <w:rPr>
          <w:b/>
          <w:bCs/>
        </w:rPr>
      </w:pPr>
      <w:r w:rsidRPr="0039163E">
        <w:rPr>
          <w:b/>
          <w:bCs/>
        </w:rPr>
        <w:t>1. Foundational Assumptions</w:t>
      </w:r>
    </w:p>
    <w:p w14:paraId="3C4E7331" w14:textId="77777777" w:rsidR="0039163E" w:rsidRPr="0039163E" w:rsidRDefault="0039163E" w:rsidP="0039163E">
      <w:r w:rsidRPr="0039163E">
        <w:t>The research program operates under the following axiomatic assumptions:</w:t>
      </w:r>
    </w:p>
    <w:p w14:paraId="28A60621" w14:textId="77777777" w:rsidR="0039163E" w:rsidRPr="0039163E" w:rsidRDefault="0039163E" w:rsidP="0039163E">
      <w:pPr>
        <w:numPr>
          <w:ilvl w:val="0"/>
          <w:numId w:val="1"/>
        </w:numPr>
      </w:pPr>
      <w:r w:rsidRPr="0039163E">
        <w:rPr>
          <w:b/>
          <w:bCs/>
        </w:rPr>
        <w:t>Representability:</w:t>
      </w:r>
      <w:r w:rsidRPr="0039163E">
        <w:t xml:space="preserve"> Governance knowledge admits a computable intermediate representation.</w:t>
      </w:r>
    </w:p>
    <w:p w14:paraId="0445E5FA" w14:textId="77777777" w:rsidR="0039163E" w:rsidRPr="0039163E" w:rsidRDefault="0039163E" w:rsidP="0039163E">
      <w:pPr>
        <w:numPr>
          <w:ilvl w:val="0"/>
          <w:numId w:val="1"/>
        </w:numPr>
      </w:pPr>
      <w:r w:rsidRPr="0039163E">
        <w:rPr>
          <w:b/>
          <w:bCs/>
        </w:rPr>
        <w:t>Computational Target:</w:t>
      </w:r>
      <w:r w:rsidRPr="0039163E">
        <w:t xml:space="preserve"> Computation SHALL </w:t>
      </w:r>
      <w:proofErr w:type="gramStart"/>
      <w:r w:rsidRPr="0039163E">
        <w:t>operate</w:t>
      </w:r>
      <w:proofErr w:type="gramEnd"/>
      <w:r w:rsidRPr="0039163E">
        <w:t xml:space="preserve"> over strict intermediate representations rather than natural language documents.</w:t>
      </w:r>
    </w:p>
    <w:p w14:paraId="08944DF6" w14:textId="77777777" w:rsidR="0039163E" w:rsidRPr="0039163E" w:rsidRDefault="0039163E" w:rsidP="0039163E">
      <w:pPr>
        <w:numPr>
          <w:ilvl w:val="0"/>
          <w:numId w:val="1"/>
        </w:numPr>
      </w:pPr>
      <w:r w:rsidRPr="0039163E">
        <w:rPr>
          <w:b/>
          <w:bCs/>
        </w:rPr>
        <w:t>Separation of Concerns:</w:t>
      </w:r>
      <w:r w:rsidRPr="0039163E">
        <w:t xml:space="preserve"> Knowledge, semantics, execution, and presentation ARE DEFINED AS strictly distinct and orthogonal computational concerns.</w:t>
      </w:r>
    </w:p>
    <w:p w14:paraId="3C7F9B4D" w14:textId="77777777" w:rsidR="0039163E" w:rsidRPr="0039163E" w:rsidRDefault="0039163E" w:rsidP="0039163E">
      <w:pPr>
        <w:numPr>
          <w:ilvl w:val="0"/>
          <w:numId w:val="1"/>
        </w:numPr>
      </w:pPr>
      <w:r w:rsidRPr="0039163E">
        <w:rPr>
          <w:b/>
          <w:bCs/>
        </w:rPr>
        <w:t>Static Analyzability:</w:t>
      </w:r>
      <w:r w:rsidRPr="0039163E">
        <w:t xml:space="preserve"> Governance reasoning and evaluation SHALL remain statically analyzable and execute in bounded time.</w:t>
      </w:r>
    </w:p>
    <w:p w14:paraId="0675B703" w14:textId="77777777" w:rsidR="0039163E" w:rsidRPr="0039163E" w:rsidRDefault="0039163E" w:rsidP="0039163E">
      <w:r w:rsidRPr="0039163E">
        <w:pict w14:anchorId="328CC374">
          <v:rect id="_x0000_i1104" style="width:0;height:1.5pt" o:hralign="center" o:hrstd="t" o:hrnoshade="t" o:hr="t" fillcolor="gray" stroked="f"/>
        </w:pict>
      </w:r>
    </w:p>
    <w:p w14:paraId="6CFA9FFD" w14:textId="77777777" w:rsidR="0039163E" w:rsidRPr="0039163E" w:rsidRDefault="0039163E" w:rsidP="0039163E">
      <w:pPr>
        <w:rPr>
          <w:b/>
          <w:bCs/>
        </w:rPr>
      </w:pPr>
      <w:r w:rsidRPr="0039163E">
        <w:rPr>
          <w:b/>
          <w:bCs/>
        </w:rPr>
        <w:t>2. Scientific Hypotheses</w:t>
      </w:r>
    </w:p>
    <w:p w14:paraId="65D8AC10" w14:textId="77777777" w:rsidR="0039163E" w:rsidRPr="0039163E" w:rsidRDefault="0039163E" w:rsidP="0039163E">
      <w:r w:rsidRPr="0039163E">
        <w:t>The research program asserts the following falsifiable hypotheses:</w:t>
      </w:r>
    </w:p>
    <w:p w14:paraId="444DC518" w14:textId="77777777" w:rsidR="0039163E" w:rsidRPr="0039163E" w:rsidRDefault="0039163E" w:rsidP="0039163E">
      <w:pPr>
        <w:numPr>
          <w:ilvl w:val="0"/>
          <w:numId w:val="2"/>
        </w:numPr>
      </w:pPr>
      <w:r w:rsidRPr="0039163E">
        <w:rPr>
          <w:b/>
          <w:bCs/>
        </w:rPr>
        <w:t>Existence of the Kernel:</w:t>
      </w:r>
      <w:r w:rsidRPr="0039163E">
        <w:t xml:space="preserve"> All ex-ante semantics of governance artifacts compile into a fixed basis of seven irreducible constructors.</w:t>
      </w:r>
    </w:p>
    <w:p w14:paraId="768EF70B" w14:textId="34079D2E" w:rsidR="0039163E" w:rsidRPr="0039163E" w:rsidRDefault="0039163E" w:rsidP="0039163E">
      <w:pPr>
        <w:numPr>
          <w:ilvl w:val="0"/>
          <w:numId w:val="2"/>
        </w:numPr>
      </w:pPr>
      <w:r w:rsidRPr="0039163E">
        <w:rPr>
          <w:b/>
          <w:bCs/>
        </w:rPr>
        <w:t xml:space="preserve">Minimality of </w:t>
      </w:r>
      <m:oMath>
        <m:d>
          <m:dPr>
            <m:begChr m:val="⟨"/>
            <m:endChr m:val="⟩"/>
            <m:ctrlPr>
              <w:rPr>
                <w:rFonts w:ascii="Cambria Math" w:hAnsi="Cambria Math"/>
              </w:rPr>
            </m:ctrlPr>
          </m:dPr>
          <m:e>
            <m:r>
              <w:rPr>
                <w:rFonts w:ascii="Cambria Math" w:hAnsi="Cambria Math"/>
              </w:rPr>
              <m:t>B,T</m:t>
            </m:r>
          </m:e>
        </m:d>
      </m:oMath>
      <w:r w:rsidRPr="0039163E">
        <w:rPr>
          <w:b/>
          <w:bCs/>
        </w:rPr>
        <w:t>:</w:t>
      </w:r>
      <w:r w:rsidRPr="0039163E">
        <w:t xml:space="preserve"> The basis </w:t>
      </w:r>
      <m:oMath>
        <m:r>
          <w:rPr>
            <w:rFonts w:ascii="Cambria Math" w:hAnsi="Cambria Math"/>
          </w:rPr>
          <m:t>B</m:t>
        </m:r>
      </m:oMath>
      <w:r w:rsidRPr="0039163E">
        <w:t xml:space="preserve"> is irreducible relative to the semantic language </w:t>
      </w:r>
      <m:oMath>
        <m:r>
          <w:rPr>
            <w:rFonts w:ascii="Cambria Math" w:hAnsi="Cambria Math"/>
          </w:rPr>
          <m:t>T</m:t>
        </m:r>
      </m:oMath>
      <w:r w:rsidRPr="0039163E">
        <w:t>. Removal of any constructor renders a verifiable governance instrument unrepresentable.</w:t>
      </w:r>
    </w:p>
    <w:p w14:paraId="65A84C37" w14:textId="77777777" w:rsidR="0039163E" w:rsidRPr="0039163E" w:rsidRDefault="0039163E" w:rsidP="0039163E">
      <w:pPr>
        <w:numPr>
          <w:ilvl w:val="0"/>
          <w:numId w:val="2"/>
        </w:numPr>
      </w:pPr>
      <w:r w:rsidRPr="0039163E">
        <w:rPr>
          <w:b/>
          <w:bCs/>
        </w:rPr>
        <w:t>Architectural Sufficiency:</w:t>
      </w:r>
      <w:r w:rsidRPr="0039163E">
        <w:t xml:space="preserve"> A strictly decoupled four-layer architecture is sufficient to represent and evaluate all normative states and transitions.</w:t>
      </w:r>
    </w:p>
    <w:p w14:paraId="0480D77D" w14:textId="5169D479" w:rsidR="0039163E" w:rsidRPr="0039163E" w:rsidRDefault="0039163E" w:rsidP="0039163E">
      <w:pPr>
        <w:numPr>
          <w:ilvl w:val="0"/>
          <w:numId w:val="2"/>
        </w:numPr>
      </w:pPr>
      <w:r w:rsidRPr="0039163E">
        <w:rPr>
          <w:b/>
          <w:bCs/>
        </w:rPr>
        <w:lastRenderedPageBreak/>
        <w:t>The Registry Law (Additive Growth):</w:t>
      </w:r>
      <w:r w:rsidRPr="0039163E">
        <w:t xml:space="preserve"> The incorporation of new governance domains SHALL result in </w:t>
      </w:r>
      <m:oMath>
        <m:r>
          <m:rPr>
            <m:sty m:val="p"/>
          </m:rPr>
          <w:rPr>
            <w:rFonts w:ascii="Cambria Math" w:hAnsi="Cambria Math"/>
          </w:rPr>
          <m:t>Θ</m:t>
        </m:r>
        <m:d>
          <m:dPr>
            <m:ctrlPr>
              <w:rPr>
                <w:rFonts w:ascii="Cambria Math" w:hAnsi="Cambria Math"/>
              </w:rPr>
            </m:ctrlPr>
          </m:dPr>
          <m:e>
            <m:r>
              <w:rPr>
                <w:rFonts w:ascii="Cambria Math" w:hAnsi="Cambria Math"/>
              </w:rPr>
              <m:t>1</m:t>
            </m:r>
          </m:e>
        </m:d>
      </m:oMath>
      <w:r w:rsidRPr="0039163E">
        <w:t xml:space="preserve"> basis growth and </w:t>
      </w:r>
      <m:oMath>
        <m:r>
          <m:rPr>
            <m:scr m:val="script"/>
            <m:sty m:val="p"/>
          </m:rPr>
          <w:rPr>
            <w:rFonts w:ascii="Cambria Math" w:hAnsi="Cambria Math"/>
          </w:rPr>
          <m:t>O</m:t>
        </m:r>
        <m:d>
          <m:dPr>
            <m:ctrlPr>
              <w:rPr>
                <w:rFonts w:ascii="Cambria Math" w:hAnsi="Cambria Math"/>
              </w:rPr>
            </m:ctrlPr>
          </m:dPr>
          <m:e>
            <m:r>
              <w:rPr>
                <w:rFonts w:ascii="Cambria Math" w:hAnsi="Cambria Math"/>
              </w:rPr>
              <m:t>n</m:t>
            </m:r>
          </m:e>
        </m:d>
      </m:oMath>
      <w:r w:rsidRPr="0039163E">
        <w:t xml:space="preserve"> registry vocabulary growth.</w:t>
      </w:r>
    </w:p>
    <w:p w14:paraId="5DD79366" w14:textId="77777777" w:rsidR="0039163E" w:rsidRPr="0039163E" w:rsidRDefault="0039163E" w:rsidP="0039163E">
      <w:r w:rsidRPr="0039163E">
        <w:pict w14:anchorId="5D32FA40">
          <v:rect id="_x0000_i1105" style="width:0;height:1.5pt" o:hralign="center" o:hrstd="t" o:hrnoshade="t" o:hr="t" fillcolor="gray" stroked="f"/>
        </w:pict>
      </w:r>
    </w:p>
    <w:p w14:paraId="323EAAB7" w14:textId="77777777" w:rsidR="0039163E" w:rsidRPr="0039163E" w:rsidRDefault="0039163E" w:rsidP="0039163E">
      <w:pPr>
        <w:rPr>
          <w:b/>
          <w:bCs/>
        </w:rPr>
      </w:pPr>
      <w:r w:rsidRPr="0039163E">
        <w:rPr>
          <w:b/>
          <w:bCs/>
        </w:rPr>
        <w:t>3. Formal Objects</w:t>
      </w:r>
    </w:p>
    <w:p w14:paraId="2927EF38" w14:textId="4B5503BC" w:rsidR="0039163E" w:rsidRPr="0039163E" w:rsidRDefault="0039163E" w:rsidP="0039163E">
      <w:pPr>
        <w:rPr>
          <w:b/>
          <w:bCs/>
        </w:rPr>
      </w:pPr>
      <w:r w:rsidRPr="0039163E">
        <w:rPr>
          <w:b/>
          <w:bCs/>
        </w:rPr>
        <w:t>3.1 Kernel (</w:t>
      </w:r>
      <m:oMath>
        <m:r>
          <m:rPr>
            <m:sty m:val="bi"/>
          </m:rPr>
          <w:rPr>
            <w:rFonts w:ascii="Cambria Math" w:hAnsi="Cambria Math"/>
          </w:rPr>
          <m:t>B</m:t>
        </m:r>
      </m:oMath>
      <w:r w:rsidRPr="0039163E">
        <w:rPr>
          <w:b/>
          <w:bCs/>
        </w:rPr>
        <w:t>)</w:t>
      </w:r>
    </w:p>
    <w:p w14:paraId="7C110EC8" w14:textId="77777777" w:rsidR="0039163E" w:rsidRPr="0039163E" w:rsidRDefault="0039163E" w:rsidP="0039163E">
      <w:r w:rsidRPr="0039163E">
        <w:t>The finite basis of irreducible governance constructors.</w:t>
      </w:r>
    </w:p>
    <w:p w14:paraId="35710DE3" w14:textId="1202DE8E" w:rsidR="0039163E" w:rsidRPr="0039163E" w:rsidRDefault="0039163E" w:rsidP="0039163E">
      <m:oMathPara>
        <m:oMath>
          <m:r>
            <w:rPr>
              <w:rFonts w:ascii="Cambria Math" w:hAnsi="Cambria Math"/>
            </w:rPr>
            <m:t>B=</m:t>
          </m:r>
          <m:d>
            <m:dPr>
              <m:begChr m:val="{"/>
              <m:endChr m:val="}"/>
              <m:ctrlPr>
                <w:rPr>
                  <w:rFonts w:ascii="Cambria Math" w:hAnsi="Cambria Math"/>
                </w:rPr>
              </m:ctrlPr>
            </m:dPr>
            <m:e>
              <m:r>
                <m:rPr>
                  <m:nor/>
                </m:rPr>
                <m:t>NRM</m:t>
              </m:r>
              <m:r>
                <w:rPr>
                  <w:rFonts w:ascii="Cambria Math" w:hAnsi="Cambria Math"/>
                </w:rPr>
                <m:t>,</m:t>
              </m:r>
              <m:r>
                <m:rPr>
                  <m:nor/>
                </m:rPr>
                <m:t>CLS</m:t>
              </m:r>
              <m:r>
                <w:rPr>
                  <w:rFonts w:ascii="Cambria Math" w:hAnsi="Cambria Math"/>
                </w:rPr>
                <m:t>,</m:t>
              </m:r>
              <m:r>
                <m:rPr>
                  <m:nor/>
                </m:rPr>
                <m:t>PWR</m:t>
              </m:r>
              <m:r>
                <w:rPr>
                  <w:rFonts w:ascii="Cambria Math" w:hAnsi="Cambria Math"/>
                </w:rPr>
                <m:t>,</m:t>
              </m:r>
              <m:r>
                <m:rPr>
                  <m:nor/>
                </m:rPr>
                <m:t>GRD</m:t>
              </m:r>
              <m:r>
                <w:rPr>
                  <w:rFonts w:ascii="Cambria Math" w:hAnsi="Cambria Math"/>
                </w:rPr>
                <m:t>,</m:t>
              </m:r>
              <m:r>
                <m:rPr>
                  <m:nor/>
                </m:rPr>
                <m:t>REF</m:t>
              </m:r>
              <m:r>
                <w:rPr>
                  <w:rFonts w:ascii="Cambria Math" w:hAnsi="Cambria Math"/>
                </w:rPr>
                <m:t>,</m:t>
              </m:r>
              <m:r>
                <m:rPr>
                  <m:nor/>
                </m:rPr>
                <m:t>VAL</m:t>
              </m:r>
              <m:r>
                <w:rPr>
                  <w:rFonts w:ascii="Cambria Math" w:hAnsi="Cambria Math"/>
                </w:rPr>
                <m:t>,</m:t>
              </m:r>
              <m:r>
                <m:rPr>
                  <m:nor/>
                </m:rPr>
                <m:t>TIX</m:t>
              </m:r>
            </m:e>
          </m:d>
        </m:oMath>
      </m:oMathPara>
    </w:p>
    <w:p w14:paraId="4D2E816D" w14:textId="67FA7B86" w:rsidR="0039163E" w:rsidRPr="0039163E" w:rsidRDefault="0039163E" w:rsidP="0039163E">
      <w:pPr>
        <w:rPr>
          <w:b/>
          <w:bCs/>
        </w:rPr>
      </w:pPr>
      <w:r w:rsidRPr="0039163E">
        <w:rPr>
          <w:b/>
          <w:bCs/>
        </w:rPr>
        <w:t>3.2 Semantic Language (</w:t>
      </w:r>
      <m:oMath>
        <m:r>
          <m:rPr>
            <m:sty m:val="bi"/>
          </m:rPr>
          <w:rPr>
            <w:rFonts w:ascii="Cambria Math" w:hAnsi="Cambria Math"/>
          </w:rPr>
          <m:t>T</m:t>
        </m:r>
      </m:oMath>
      <w:r w:rsidRPr="0039163E">
        <w:rPr>
          <w:b/>
          <w:bCs/>
        </w:rPr>
        <w:t>)</w:t>
      </w:r>
    </w:p>
    <w:p w14:paraId="0C2802C6" w14:textId="77777777" w:rsidR="0039163E" w:rsidRPr="0039163E" w:rsidRDefault="0039163E" w:rsidP="0039163E">
      <w:r w:rsidRPr="0039163E">
        <w:t>The deliberately restricted, many-sorted, first-order term algebra.</w:t>
      </w:r>
    </w:p>
    <w:p w14:paraId="75FF270A" w14:textId="77B0C0F2" w:rsidR="0039163E" w:rsidRPr="0039163E" w:rsidRDefault="0039163E" w:rsidP="0039163E">
      <m:oMathPara>
        <m:oMath>
          <m:r>
            <w:rPr>
              <w:rFonts w:ascii="Cambria Math" w:hAnsi="Cambria Math"/>
            </w:rPr>
            <m:t>T=</m:t>
          </m:r>
          <m:d>
            <m:dPr>
              <m:begChr m:val="⟨"/>
              <m:endChr m:val="⟩"/>
              <m:ctrlPr>
                <w:rPr>
                  <w:rFonts w:ascii="Cambria Math" w:hAnsi="Cambria Math"/>
                </w:rPr>
              </m:ctrlPr>
            </m:dPr>
            <m:e>
              <m:r>
                <w:rPr>
                  <w:rFonts w:ascii="Cambria Math" w:hAnsi="Cambria Math"/>
                </w:rPr>
                <m:t>S,F,P</m:t>
              </m:r>
            </m:e>
          </m:d>
        </m:oMath>
      </m:oMathPara>
    </w:p>
    <w:p w14:paraId="5889A4EA" w14:textId="293929BA" w:rsidR="0039163E" w:rsidRPr="0039163E" w:rsidRDefault="0039163E" w:rsidP="0039163E">
      <w:r w:rsidRPr="0039163E">
        <w:t xml:space="preserve">Where </w:t>
      </w:r>
      <m:oMath>
        <m:r>
          <w:rPr>
            <w:rFonts w:ascii="Cambria Math" w:hAnsi="Cambria Math"/>
          </w:rPr>
          <m:t>S</m:t>
        </m:r>
      </m:oMath>
      <w:r w:rsidRPr="0039163E">
        <w:t xml:space="preserve"> denotes sorts, </w:t>
      </w:r>
      <m:oMath>
        <m:r>
          <w:rPr>
            <w:rFonts w:ascii="Cambria Math" w:hAnsi="Cambria Math"/>
          </w:rPr>
          <m:t>F</m:t>
        </m:r>
      </m:oMath>
      <w:r w:rsidRPr="0039163E">
        <w:t xml:space="preserve"> denotes fixpoint-free functions, and </w:t>
      </w:r>
      <m:oMath>
        <m:r>
          <w:rPr>
            <w:rFonts w:ascii="Cambria Math" w:hAnsi="Cambria Math"/>
          </w:rPr>
          <m:t>P</m:t>
        </m:r>
      </m:oMath>
      <w:r w:rsidRPr="0039163E">
        <w:t xml:space="preserve"> denotes predicates.</w:t>
      </w:r>
    </w:p>
    <w:p w14:paraId="33888FA2" w14:textId="2CC330F9" w:rsidR="0039163E" w:rsidRPr="0039163E" w:rsidRDefault="0039163E" w:rsidP="0039163E">
      <w:pPr>
        <w:rPr>
          <w:b/>
          <w:bCs/>
        </w:rPr>
      </w:pPr>
      <w:r w:rsidRPr="0039163E">
        <w:rPr>
          <w:b/>
          <w:bCs/>
        </w:rPr>
        <w:t>3.3 Architecture (</w:t>
      </w:r>
      <m:oMath>
        <m:r>
          <m:rPr>
            <m:sty m:val="bi"/>
          </m:rPr>
          <w:rPr>
            <w:rFonts w:ascii="Cambria Math" w:hAnsi="Cambria Math"/>
          </w:rPr>
          <m:t>A</m:t>
        </m:r>
      </m:oMath>
      <w:r w:rsidRPr="0039163E">
        <w:rPr>
          <w:b/>
          <w:bCs/>
        </w:rPr>
        <w:t>)</w:t>
      </w:r>
    </w:p>
    <w:p w14:paraId="18FAFF8A" w14:textId="77777777" w:rsidR="0039163E" w:rsidRPr="0039163E" w:rsidRDefault="0039163E" w:rsidP="0039163E">
      <w:r w:rsidRPr="0039163E">
        <w:t>The decoupled computational system.</w:t>
      </w:r>
    </w:p>
    <w:p w14:paraId="702A01C2" w14:textId="3E824FD1" w:rsidR="0039163E" w:rsidRPr="0039163E" w:rsidRDefault="0039163E" w:rsidP="0039163E">
      <m:oMathPara>
        <m:oMath>
          <m:r>
            <w:rPr>
              <w:rFonts w:ascii="Cambria Math" w:hAnsi="Cambria Math"/>
            </w:rPr>
            <m:t>A=</m:t>
          </m:r>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K</m:t>
                  </m:r>
                </m:e>
              </m:acc>
              <m:r>
                <w:rPr>
                  <w:rFonts w:ascii="Cambria Math" w:hAnsi="Cambria Math"/>
                </w:rPr>
                <m:t>,</m:t>
              </m:r>
              <m:acc>
                <m:accPr>
                  <m:chr m:val="ˆ"/>
                  <m:ctrlPr>
                    <w:rPr>
                      <w:rFonts w:ascii="Cambria Math" w:hAnsi="Cambria Math"/>
                    </w:rPr>
                  </m:ctrlPr>
                </m:accPr>
                <m:e>
                  <m:r>
                    <w:rPr>
                      <w:rFonts w:ascii="Cambria Math" w:hAnsi="Cambria Math"/>
                    </w:rPr>
                    <m:t>S</m:t>
                  </m:r>
                </m:e>
              </m:acc>
              <m:r>
                <w:rPr>
                  <w:rFonts w:ascii="Cambria Math" w:hAnsi="Cambria Math"/>
                </w:rPr>
                <m:t>,</m:t>
              </m:r>
              <m:acc>
                <m:accPr>
                  <m:chr m:val="ˆ"/>
                  <m:ctrlPr>
                    <w:rPr>
                      <w:rFonts w:ascii="Cambria Math" w:hAnsi="Cambria Math"/>
                    </w:rPr>
                  </m:ctrlPr>
                </m:accPr>
                <m:e>
                  <m:r>
                    <w:rPr>
                      <w:rFonts w:ascii="Cambria Math" w:hAnsi="Cambria Math"/>
                    </w:rPr>
                    <m:t>E</m:t>
                  </m:r>
                </m:e>
              </m:acc>
              <m:r>
                <w:rPr>
                  <w:rFonts w:ascii="Cambria Math" w:hAnsi="Cambria Math"/>
                </w:rPr>
                <m:t>,</m:t>
              </m:r>
              <m:acc>
                <m:accPr>
                  <m:chr m:val="ˆ"/>
                  <m:ctrlPr>
                    <w:rPr>
                      <w:rFonts w:ascii="Cambria Math" w:hAnsi="Cambria Math"/>
                    </w:rPr>
                  </m:ctrlPr>
                </m:accPr>
                <m:e>
                  <m:r>
                    <w:rPr>
                      <w:rFonts w:ascii="Cambria Math" w:hAnsi="Cambria Math"/>
                    </w:rPr>
                    <m:t>P</m:t>
                  </m:r>
                </m:e>
              </m:acc>
            </m:e>
          </m:d>
        </m:oMath>
      </m:oMathPara>
    </w:p>
    <w:p w14:paraId="16926B43" w14:textId="4185BF06" w:rsidR="0039163E" w:rsidRPr="0039163E" w:rsidRDefault="0039163E" w:rsidP="0039163E">
      <w:pPr>
        <w:rPr>
          <w:b/>
          <w:bCs/>
        </w:rPr>
      </w:pPr>
      <w:r w:rsidRPr="0039163E">
        <w:rPr>
          <w:b/>
          <w:bCs/>
        </w:rPr>
        <w:t>3.4 Compilation (</w:t>
      </w:r>
      <m:oMath>
        <m:r>
          <m:rPr>
            <m:sty m:val="bi"/>
          </m:rPr>
          <w:rPr>
            <w:rFonts w:ascii="Cambria Math" w:hAnsi="Cambria Math"/>
          </w:rPr>
          <m:t>π</m:t>
        </m:r>
      </m:oMath>
      <w:r w:rsidRPr="0039163E">
        <w:rPr>
          <w:b/>
          <w:bCs/>
        </w:rPr>
        <w:t>)</w:t>
      </w:r>
    </w:p>
    <w:p w14:paraId="0A299F84" w14:textId="77777777" w:rsidR="0039163E" w:rsidRPr="0039163E" w:rsidRDefault="0039163E" w:rsidP="0039163E">
      <w:r w:rsidRPr="0039163E">
        <w:t>The total transformation pipeline from source to rendered view.</w:t>
      </w:r>
    </w:p>
    <w:p w14:paraId="79D94AF0" w14:textId="05628B83" w:rsidR="0039163E" w:rsidRPr="0039163E" w:rsidRDefault="0039163E" w:rsidP="0039163E">
      <m:oMathPara>
        <m:oMath>
          <m:r>
            <w:rPr>
              <w:rFonts w:ascii="Cambria Math" w:hAnsi="Cambria Math"/>
            </w:rPr>
            <m:t>π=</m:t>
          </m:r>
          <m:sSub>
            <m:sSubPr>
              <m:ctrlPr>
                <w:rPr>
                  <w:rFonts w:ascii="Cambria Math" w:hAnsi="Cambria Math"/>
                </w:rPr>
              </m:ctrlPr>
            </m:sSubPr>
            <m:e>
              <m:r>
                <w:rPr>
                  <w:rFonts w:ascii="Cambria Math" w:hAnsi="Cambria Math"/>
                </w:rPr>
                <m:t>π</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oMath>
      </m:oMathPara>
    </w:p>
    <w:p w14:paraId="201CDE0A" w14:textId="7513A332" w:rsidR="0039163E" w:rsidRPr="0039163E" w:rsidRDefault="0039163E" w:rsidP="0039163E">
      <w:pPr>
        <w:rPr>
          <w:b/>
          <w:bCs/>
        </w:rPr>
      </w:pPr>
      <w:r w:rsidRPr="0039163E">
        <w:rPr>
          <w:b/>
          <w:bCs/>
        </w:rPr>
        <w:t>3.5 Registry (</w:t>
      </w:r>
      <m:oMath>
        <m:r>
          <m:rPr>
            <m:sty m:val="bi"/>
          </m:rPr>
          <w:rPr>
            <w:rFonts w:ascii="Cambria Math" w:hAnsi="Cambria Math"/>
          </w:rPr>
          <m:t>R</m:t>
        </m:r>
      </m:oMath>
      <w:r w:rsidRPr="0039163E">
        <w:rPr>
          <w:b/>
          <w:bCs/>
        </w:rPr>
        <w:t>)</w:t>
      </w:r>
    </w:p>
    <w:p w14:paraId="0E7EDB0F" w14:textId="77777777" w:rsidR="0039163E" w:rsidRPr="0039163E" w:rsidRDefault="0039163E" w:rsidP="0039163E">
      <w:r w:rsidRPr="0039163E">
        <w:t>A finite, versioned, non-semantic parameter space (e.g., structural kinds, class tokens, units, actor directories).</w:t>
      </w:r>
    </w:p>
    <w:p w14:paraId="33A6957B" w14:textId="024DE824" w:rsidR="0039163E" w:rsidRPr="0039163E" w:rsidRDefault="0039163E" w:rsidP="0039163E">
      <w:pPr>
        <w:rPr>
          <w:b/>
          <w:bCs/>
        </w:rPr>
      </w:pPr>
      <w:r w:rsidRPr="0039163E">
        <w:rPr>
          <w:b/>
          <w:bCs/>
        </w:rPr>
        <w:t>3.6 Corpus (</w:t>
      </w:r>
      <m:oMath>
        <m:r>
          <m:rPr>
            <m:sty m:val="bi"/>
          </m:rPr>
          <w:rPr>
            <w:rFonts w:ascii="Cambria Math" w:hAnsi="Cambria Math"/>
          </w:rPr>
          <m:t>C</m:t>
        </m:r>
      </m:oMath>
      <w:r w:rsidRPr="0039163E">
        <w:rPr>
          <w:b/>
          <w:bCs/>
        </w:rPr>
        <w:t>)</w:t>
      </w:r>
    </w:p>
    <w:p w14:paraId="18C17105" w14:textId="77777777" w:rsidR="0039163E" w:rsidRPr="0039163E" w:rsidRDefault="0039163E" w:rsidP="0039163E">
      <w:r w:rsidRPr="0039163E">
        <w:t>A bounded set of verifiable natural language governance artifacts.</w:t>
      </w:r>
    </w:p>
    <w:p w14:paraId="50197E6B" w14:textId="0D19895B" w:rsidR="0039163E" w:rsidRPr="0039163E" w:rsidRDefault="0039163E" w:rsidP="0039163E">
      <w:pPr>
        <w:rPr>
          <w:b/>
          <w:bCs/>
        </w:rPr>
      </w:pPr>
      <w:r w:rsidRPr="0039163E">
        <w:rPr>
          <w:b/>
          <w:bCs/>
        </w:rPr>
        <w:t>3.7 Compilation Unit (</w:t>
      </w:r>
      <m:oMath>
        <m:r>
          <m:rPr>
            <m:sty m:val="bi"/>
          </m:rPr>
          <w:rPr>
            <w:rFonts w:ascii="Cambria Math" w:hAnsi="Cambria Math"/>
          </w:rPr>
          <m:t>U</m:t>
        </m:r>
      </m:oMath>
      <w:r w:rsidRPr="0039163E">
        <w:rPr>
          <w:b/>
          <w:bCs/>
        </w:rPr>
        <w:t>)</w:t>
      </w:r>
    </w:p>
    <w:p w14:paraId="7D13B226" w14:textId="6019DDD8" w:rsidR="0039163E" w:rsidRPr="0039163E" w:rsidRDefault="0039163E" w:rsidP="0039163E">
      <w:r w:rsidRPr="0039163E">
        <w:t xml:space="preserve">The atomic source unit accepted by </w:t>
      </w:r>
      <m:oMath>
        <m:sSub>
          <m:sSubPr>
            <m:ctrlPr>
              <w:rPr>
                <w:rFonts w:ascii="Cambria Math" w:hAnsi="Cambria Math"/>
              </w:rPr>
            </m:ctrlPr>
          </m:sSubPr>
          <m:e>
            <m:r>
              <w:rPr>
                <w:rFonts w:ascii="Cambria Math" w:hAnsi="Cambria Math"/>
              </w:rPr>
              <m:t>π</m:t>
            </m:r>
          </m:e>
          <m:sub>
            <m:r>
              <w:rPr>
                <w:rFonts w:ascii="Cambria Math" w:hAnsi="Cambria Math"/>
              </w:rPr>
              <m:t>1</m:t>
            </m:r>
          </m:sub>
        </m:sSub>
      </m:oMath>
      <w:r w:rsidRPr="0039163E">
        <w:t xml:space="preserve"> is a </w:t>
      </w:r>
      <w:r w:rsidRPr="0039163E">
        <w:rPr>
          <w:b/>
          <w:bCs/>
        </w:rPr>
        <w:t>normative fragment</w:t>
      </w:r>
      <w:r w:rsidRPr="0039163E">
        <w:t xml:space="preserve">: the smallest addressable source span capable of generating one or more kernel instances. A fragment MAY </w:t>
      </w:r>
      <w:proofErr w:type="gramStart"/>
      <w:r w:rsidRPr="0039163E">
        <w:t>correspond</w:t>
      </w:r>
      <w:proofErr w:type="gramEnd"/>
      <w:r w:rsidRPr="0039163E">
        <w:t xml:space="preserve"> to:</w:t>
      </w:r>
    </w:p>
    <w:p w14:paraId="77A64F7E" w14:textId="77777777" w:rsidR="0039163E" w:rsidRPr="0039163E" w:rsidRDefault="0039163E" w:rsidP="0039163E">
      <w:pPr>
        <w:numPr>
          <w:ilvl w:val="0"/>
          <w:numId w:val="3"/>
        </w:numPr>
      </w:pPr>
      <w:r w:rsidRPr="0039163E">
        <w:t>an article</w:t>
      </w:r>
    </w:p>
    <w:p w14:paraId="42447FFF" w14:textId="77777777" w:rsidR="0039163E" w:rsidRPr="0039163E" w:rsidRDefault="0039163E" w:rsidP="0039163E">
      <w:pPr>
        <w:numPr>
          <w:ilvl w:val="0"/>
          <w:numId w:val="3"/>
        </w:numPr>
      </w:pPr>
      <w:r w:rsidRPr="0039163E">
        <w:lastRenderedPageBreak/>
        <w:t>a paragraph</w:t>
      </w:r>
    </w:p>
    <w:p w14:paraId="58EF30C7" w14:textId="77777777" w:rsidR="0039163E" w:rsidRPr="0039163E" w:rsidRDefault="0039163E" w:rsidP="0039163E">
      <w:pPr>
        <w:numPr>
          <w:ilvl w:val="0"/>
          <w:numId w:val="3"/>
        </w:numPr>
      </w:pPr>
      <w:r w:rsidRPr="0039163E">
        <w:t>a contractual clause</w:t>
      </w:r>
    </w:p>
    <w:p w14:paraId="6B2F25A5" w14:textId="77777777" w:rsidR="0039163E" w:rsidRPr="0039163E" w:rsidRDefault="0039163E" w:rsidP="0039163E">
      <w:pPr>
        <w:numPr>
          <w:ilvl w:val="0"/>
          <w:numId w:val="3"/>
        </w:numPr>
      </w:pPr>
      <w:r w:rsidRPr="0039163E">
        <w:t>a sentence</w:t>
      </w:r>
    </w:p>
    <w:p w14:paraId="0AC4259A" w14:textId="77777777" w:rsidR="0039163E" w:rsidRPr="0039163E" w:rsidRDefault="0039163E" w:rsidP="0039163E">
      <w:pPr>
        <w:numPr>
          <w:ilvl w:val="0"/>
          <w:numId w:val="3"/>
        </w:numPr>
      </w:pPr>
      <w:r w:rsidRPr="0039163E">
        <w:t>a table cell</w:t>
      </w:r>
    </w:p>
    <w:p w14:paraId="21E345C3" w14:textId="77777777" w:rsidR="0039163E" w:rsidRPr="0039163E" w:rsidRDefault="0039163E" w:rsidP="0039163E">
      <w:pPr>
        <w:numPr>
          <w:ilvl w:val="0"/>
          <w:numId w:val="3"/>
        </w:numPr>
      </w:pPr>
      <w:r w:rsidRPr="0039163E">
        <w:t>or another addressable normative span.</w:t>
      </w:r>
    </w:p>
    <w:p w14:paraId="26F801E3" w14:textId="77777777" w:rsidR="0039163E" w:rsidRPr="0039163E" w:rsidRDefault="0039163E" w:rsidP="0039163E">
      <w:r w:rsidRPr="0039163E">
        <w:pict w14:anchorId="07B76389">
          <v:rect id="_x0000_i1106" style="width:0;height:1.5pt" o:hralign="center" o:hrstd="t" o:hrnoshade="t" o:hr="t" fillcolor="gray" stroked="f"/>
        </w:pict>
      </w:r>
    </w:p>
    <w:p w14:paraId="136D3636" w14:textId="77777777" w:rsidR="0039163E" w:rsidRPr="0039163E" w:rsidRDefault="0039163E" w:rsidP="0039163E">
      <w:pPr>
        <w:rPr>
          <w:b/>
          <w:bCs/>
        </w:rPr>
      </w:pPr>
      <w:r w:rsidRPr="0039163E">
        <w:rPr>
          <w:b/>
          <w:bCs/>
        </w:rPr>
        <w:t>4. The Governance Kernel and Semantic Language</w:t>
      </w:r>
    </w:p>
    <w:p w14:paraId="5FC579CD" w14:textId="77777777" w:rsidR="0039163E" w:rsidRPr="0039163E" w:rsidRDefault="0039163E" w:rsidP="0039163E">
      <w:pPr>
        <w:rPr>
          <w:b/>
          <w:bCs/>
        </w:rPr>
      </w:pPr>
      <w:r w:rsidRPr="0039163E">
        <w:rPr>
          <w:b/>
          <w:bCs/>
        </w:rPr>
        <w:t>4.1 Constructors</w:t>
      </w:r>
    </w:p>
    <w:p w14:paraId="35DE928D" w14:textId="21F9D21B" w:rsidR="0039163E" w:rsidRPr="0039163E" w:rsidRDefault="0039163E" w:rsidP="0039163E">
      <w:r w:rsidRPr="0039163E">
        <w:t xml:space="preserve">The basis </w:t>
      </w:r>
      <m:oMath>
        <m:r>
          <w:rPr>
            <w:rFonts w:ascii="Cambria Math" w:hAnsi="Cambria Math"/>
          </w:rPr>
          <m:t>B</m:t>
        </m:r>
      </m:oMath>
      <w:r w:rsidRPr="0039163E">
        <w:t xml:space="preserve"> IS DEFINED AS the following seven constructors. No other constructors SHALL be admitted.</w:t>
      </w:r>
    </w:p>
    <w:tbl>
      <w:tblPr>
        <w:tblW w:w="0" w:type="auto"/>
        <w:tblCellSpacing w:w="15" w:type="dxa"/>
        <w:tblCellMar>
          <w:left w:w="0" w:type="dxa"/>
          <w:right w:w="0" w:type="dxa"/>
        </w:tblCellMar>
        <w:tblLook w:val="04A0" w:firstRow="1" w:lastRow="0" w:firstColumn="1" w:lastColumn="0" w:noHBand="0" w:noVBand="1"/>
      </w:tblPr>
      <w:tblGrid>
        <w:gridCol w:w="1759"/>
        <w:gridCol w:w="4145"/>
        <w:gridCol w:w="3440"/>
      </w:tblGrid>
      <w:tr w:rsidR="0039163E" w:rsidRPr="0039163E" w14:paraId="17B028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90656" w14:textId="77777777" w:rsidR="0039163E" w:rsidRPr="0039163E" w:rsidRDefault="0039163E" w:rsidP="0039163E">
            <w:r w:rsidRPr="0039163E">
              <w:rPr>
                <w:b/>
                <w:bCs/>
              </w:rPr>
              <w:t>Constructor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4E64A" w14:textId="77777777" w:rsidR="0039163E" w:rsidRPr="0039163E" w:rsidRDefault="0039163E" w:rsidP="0039163E">
            <w:r w:rsidRPr="0039163E">
              <w:rPr>
                <w:b/>
                <w:bCs/>
              </w:rPr>
              <w:t>Formal Signature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35E93" w14:textId="77777777" w:rsidR="0039163E" w:rsidRPr="0039163E" w:rsidRDefault="0039163E" w:rsidP="0039163E">
            <w:r w:rsidRPr="0039163E">
              <w:rPr>
                <w:b/>
                <w:bCs/>
              </w:rPr>
              <w:t>Semantic Dimension</w:t>
            </w:r>
          </w:p>
        </w:tc>
      </w:tr>
      <w:tr w:rsidR="0039163E" w:rsidRPr="0039163E" w14:paraId="15B453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92E1B" w14:textId="77777777" w:rsidR="0039163E" w:rsidRPr="0039163E" w:rsidRDefault="0039163E" w:rsidP="0039163E">
            <w:r w:rsidRPr="0039163E">
              <w:rPr>
                <w:b/>
                <w:bCs/>
              </w:rPr>
              <w:t>NRM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AB618" w14:textId="752436DD" w:rsidR="0039163E" w:rsidRPr="0039163E" w:rsidRDefault="0039163E" w:rsidP="0039163E">
            <m:oMathPara>
              <m:oMath>
                <m:r>
                  <m:rPr>
                    <m:nor/>
                  </m:rPr>
                  <m:t>Bearer</m:t>
                </m:r>
                <m:r>
                  <w:rPr>
                    <w:rFonts w:ascii="Cambria Math" w:hAnsi="Cambria Math"/>
                  </w:rPr>
                  <m:t>×</m:t>
                </m:r>
                <m:r>
                  <m:rPr>
                    <m:nor/>
                  </m:rPr>
                  <m:t>Counterparty</m:t>
                </m:r>
                <m:r>
                  <w:rPr>
                    <w:rFonts w:ascii="Cambria Math" w:hAnsi="Cambria Math"/>
                  </w:rPr>
                  <m:t>×</m:t>
                </m:r>
                <m:r>
                  <m:rPr>
                    <m:nor/>
                  </m:rPr>
                  <m:t>Act</m:t>
                </m:r>
                <m:r>
                  <w:rPr>
                    <w:rFonts w:ascii="Cambria Math" w:hAnsi="Cambria Math"/>
                  </w:rPr>
                  <m:t>×</m:t>
                </m:r>
                <m:r>
                  <m:rPr>
                    <m:nor/>
                  </m:rPr>
                  <m:t>Sign</m:t>
                </m:r>
                <m:r>
                  <w:rPr>
                    <w:rFonts w:ascii="Cambria Math" w:hAnsi="Cambria Math"/>
                  </w:rPr>
                  <m:t>×</m:t>
                </m:r>
                <m:r>
                  <m:rPr>
                    <m:nor/>
                  </m:rPr>
                  <m:t>Force</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8B353" w14:textId="77777777" w:rsidR="0039163E" w:rsidRPr="0039163E" w:rsidRDefault="0039163E" w:rsidP="0039163E">
            <w:r w:rsidRPr="0039163E">
              <w:t>Directed normative positions.</w:t>
            </w:r>
          </w:p>
        </w:tc>
      </w:tr>
      <w:tr w:rsidR="0039163E" w:rsidRPr="0039163E" w14:paraId="3BDE12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88D6B" w14:textId="77777777" w:rsidR="0039163E" w:rsidRPr="0039163E" w:rsidRDefault="0039163E" w:rsidP="0039163E">
            <w:r w:rsidRPr="0039163E">
              <w:rPr>
                <w:b/>
                <w:bCs/>
              </w:rPr>
              <w:t>CLS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62479" w14:textId="5E6F6A5A" w:rsidR="0039163E" w:rsidRPr="0039163E" w:rsidRDefault="0039163E" w:rsidP="0039163E">
            <m:oMathPara>
              <m:oMath>
                <m:r>
                  <m:rPr>
                    <m:nor/>
                  </m:rPr>
                  <m:t>Entity</m:t>
                </m:r>
                <m:r>
                  <w:rPr>
                    <w:rFonts w:ascii="Cambria Math" w:hAnsi="Cambria Math"/>
                  </w:rPr>
                  <m:t>×</m:t>
                </m:r>
                <m:r>
                  <m:rPr>
                    <m:nor/>
                  </m:rPr>
                  <m:t>ClassToken</m:t>
                </m:r>
                <m:r>
                  <w:rPr>
                    <w:rFonts w:ascii="Cambria Math" w:hAnsi="Cambria Math"/>
                  </w:rPr>
                  <m:t>×</m:t>
                </m:r>
                <m:r>
                  <m:rPr>
                    <m:nor/>
                  </m:rPr>
                  <m:t>Context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237A9" w14:textId="77777777" w:rsidR="0039163E" w:rsidRPr="0039163E" w:rsidRDefault="0039163E" w:rsidP="0039163E">
            <w:r w:rsidRPr="0039163E">
              <w:t>Constitutive classification.</w:t>
            </w:r>
          </w:p>
        </w:tc>
      </w:tr>
      <w:tr w:rsidR="0039163E" w:rsidRPr="0039163E" w14:paraId="7E6A46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77DC0" w14:textId="77777777" w:rsidR="0039163E" w:rsidRPr="0039163E" w:rsidRDefault="0039163E" w:rsidP="0039163E">
            <w:r w:rsidRPr="0039163E">
              <w:rPr>
                <w:b/>
                <w:bCs/>
              </w:rPr>
              <w:t>PWR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0005A" w14:textId="1478A569" w:rsidR="0039163E" w:rsidRPr="0039163E" w:rsidRDefault="0039163E" w:rsidP="0039163E">
            <m:oMathPara>
              <m:oMath>
                <m:r>
                  <m:rPr>
                    <m:nor/>
                  </m:rPr>
                  <m:t>Holder</m:t>
                </m:r>
                <m:r>
                  <w:rPr>
                    <w:rFonts w:ascii="Cambria Math" w:hAnsi="Cambria Math"/>
                  </w:rPr>
                  <m:t>×</m:t>
                </m:r>
                <m:r>
                  <m:rPr>
                    <m:nor/>
                  </m:rPr>
                  <m:t>OperandSchema</m:t>
                </m:r>
                <m:r>
                  <w:rPr>
                    <w:rFonts w:ascii="Cambria Math" w:hAnsi="Cambria Math"/>
                  </w:rPr>
                  <m:t>×</m:t>
                </m:r>
                <m:r>
                  <m:rPr>
                    <m:nor/>
                  </m:rPr>
                  <m:t>Effect</m:t>
                </m:r>
                <m:r>
                  <w:rPr>
                    <w:rFonts w:ascii="Cambria Math" w:hAnsi="Cambria Math"/>
                  </w:rPr>
                  <m:t>×</m:t>
                </m:r>
                <m:r>
                  <m:rPr>
                    <m:nor/>
                  </m:rPr>
                  <m:t>Event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A28C1" w14:textId="77777777" w:rsidR="0039163E" w:rsidRPr="0039163E" w:rsidRDefault="0039163E" w:rsidP="0039163E">
            <w:r w:rsidRPr="0039163E">
              <w:t>Authority operators.</w:t>
            </w:r>
          </w:p>
        </w:tc>
      </w:tr>
      <w:tr w:rsidR="0039163E" w:rsidRPr="0039163E" w14:paraId="78B3D1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DE83F" w14:textId="77777777" w:rsidR="0039163E" w:rsidRPr="0039163E" w:rsidRDefault="0039163E" w:rsidP="0039163E">
            <w:r w:rsidRPr="0039163E">
              <w:rPr>
                <w:b/>
                <w:bCs/>
              </w:rPr>
              <w:t>GRD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38888" w14:textId="44B12B1C" w:rsidR="0039163E" w:rsidRPr="0039163E" w:rsidRDefault="0039163E" w:rsidP="0039163E">
            <m:oMathPara>
              <m:oMath>
                <m:r>
                  <m:rPr>
                    <m:nor/>
                  </m:rPr>
                  <m:t>Condition</m:t>
                </m:r>
                <m:r>
                  <w:rPr>
                    <w:rFonts w:ascii="Cambria Math" w:hAnsi="Cambria Math"/>
                  </w:rPr>
                  <m:t>×</m:t>
                </m:r>
                <m:r>
                  <m:rPr>
                    <m:nor/>
                  </m:rPr>
                  <m:t>Body</m:t>
                </m:r>
                <m:r>
                  <w:rPr>
                    <w:rFonts w:ascii="Cambria Math" w:hAnsi="Cambria Math"/>
                  </w:rPr>
                  <m:t>×</m:t>
                </m:r>
                <m:r>
                  <m:rPr>
                    <m:nor/>
                  </m:rPr>
                  <m:t>Priority</m:t>
                </m:r>
                <m:r>
                  <w:rPr>
                    <w:rFonts w:ascii="Cambria Math" w:hAnsi="Cambria Math"/>
                  </w:rPr>
                  <m:t>×</m:t>
                </m:r>
                <m:r>
                  <m:rPr>
                    <m:nor/>
                  </m:rPr>
                  <m:t>Defeats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9CCD5" w14:textId="77777777" w:rsidR="0039163E" w:rsidRPr="0039163E" w:rsidRDefault="0039163E" w:rsidP="0039163E">
            <w:r w:rsidRPr="0039163E">
              <w:t>Defeasible composition and priority.</w:t>
            </w:r>
          </w:p>
        </w:tc>
      </w:tr>
      <w:tr w:rsidR="0039163E" w:rsidRPr="0039163E" w14:paraId="222DE9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98D66" w14:textId="77777777" w:rsidR="0039163E" w:rsidRPr="0039163E" w:rsidRDefault="0039163E" w:rsidP="0039163E">
            <w:r w:rsidRPr="0039163E">
              <w:rPr>
                <w:b/>
                <w:bCs/>
              </w:rPr>
              <w:t>REF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2584D" w14:textId="47AD8893" w:rsidR="0039163E" w:rsidRPr="0039163E" w:rsidRDefault="0039163E" w:rsidP="0039163E">
            <m:oMathPara>
              <m:oMath>
                <m:r>
                  <m:rPr>
                    <m:nor/>
                  </m:rPr>
                  <m:t>Source</m:t>
                </m:r>
                <m:r>
                  <w:rPr>
                    <w:rFonts w:ascii="Cambria Math" w:hAnsi="Cambria Math"/>
                  </w:rPr>
                  <m:t>×</m:t>
                </m:r>
                <m:r>
                  <m:rPr>
                    <m:nor/>
                  </m:rPr>
                  <m:t>TargetIRI</m:t>
                </m:r>
                <m:r>
                  <w:rPr>
                    <w:rFonts w:ascii="Cambria Math" w:hAnsi="Cambria Math"/>
                  </w:rPr>
                  <m:t>×</m:t>
                </m:r>
                <m:r>
                  <m:rPr>
                    <m:nor/>
                  </m:rPr>
                  <m:t>Mode</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23812" w14:textId="77777777" w:rsidR="0039163E" w:rsidRPr="0039163E" w:rsidRDefault="0039163E" w:rsidP="0039163E">
            <w:r w:rsidRPr="0039163E">
              <w:t>Typed cross-corpus designation.</w:t>
            </w:r>
          </w:p>
        </w:tc>
      </w:tr>
      <w:tr w:rsidR="0039163E" w:rsidRPr="0039163E" w14:paraId="3DCD0A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3E557" w14:textId="77777777" w:rsidR="0039163E" w:rsidRPr="0039163E" w:rsidRDefault="0039163E" w:rsidP="0039163E">
            <w:r w:rsidRPr="0039163E">
              <w:rPr>
                <w:b/>
                <w:bCs/>
              </w:rPr>
              <w:t>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215F2" w14:textId="49360EEB" w:rsidR="0039163E" w:rsidRPr="0039163E" w:rsidRDefault="0039163E" w:rsidP="0039163E">
            <m:oMathPara>
              <m:oMath>
                <m:r>
                  <m:rPr>
                    <m:nor/>
                  </m:rPr>
                  <m:t>Function</m:t>
                </m:r>
                <m:r>
                  <w:rPr>
                    <w:rFonts w:ascii="Cambria Math" w:hAnsi="Cambria Math"/>
                  </w:rPr>
                  <m:t>×</m:t>
                </m:r>
                <m:r>
                  <m:rPr>
                    <m:nor/>
                  </m:rPr>
                  <m:t>Unit</m:t>
                </m:r>
                <m:r>
                  <w:rPr>
                    <w:rFonts w:ascii="Cambria Math" w:hAnsi="Cambria Math"/>
                  </w:rPr>
                  <m:t>×</m:t>
                </m:r>
                <m:r>
                  <m:rPr>
                    <m:nor/>
                  </m:rPr>
                  <m:t>Comparator</m:t>
                </m:r>
                <m:r>
                  <w:rPr>
                    <w:rFonts w:ascii="Cambria Math" w:hAnsi="Cambria Math"/>
                  </w:rPr>
                  <m:t>×</m:t>
                </m:r>
                <m:r>
                  <m:rPr>
                    <m:nor/>
                  </m:rPr>
                  <m:t>Target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0A881" w14:textId="77777777" w:rsidR="0039163E" w:rsidRPr="0039163E" w:rsidRDefault="0039163E" w:rsidP="0039163E">
            <w:r w:rsidRPr="0039163E">
              <w:t>Governed quantitative bindings.</w:t>
            </w:r>
          </w:p>
        </w:tc>
      </w:tr>
      <w:tr w:rsidR="0039163E" w:rsidRPr="0039163E" w14:paraId="552F8A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CF5E1" w14:textId="77777777" w:rsidR="0039163E" w:rsidRPr="0039163E" w:rsidRDefault="0039163E" w:rsidP="0039163E">
            <w:r w:rsidRPr="0039163E">
              <w:rPr>
                <w:b/>
                <w:bCs/>
              </w:rPr>
              <w:lastRenderedPageBreak/>
              <w:t>TIX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1B126" w14:textId="12E2CA8E" w:rsidR="0039163E" w:rsidRPr="0039163E" w:rsidRDefault="0039163E" w:rsidP="0039163E">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text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fact</m:t>
                        </m:r>
                      </m:sub>
                    </m:sSub>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5D4BF" w14:textId="77777777" w:rsidR="0039163E" w:rsidRPr="0039163E" w:rsidRDefault="0039163E" w:rsidP="0039163E">
            <w:r w:rsidRPr="0039163E">
              <w:t>Bi-temporal validity index.</w:t>
            </w:r>
          </w:p>
        </w:tc>
      </w:tr>
    </w:tbl>
    <w:p w14:paraId="1BDAF51D" w14:textId="77777777" w:rsidR="0039163E" w:rsidRPr="0039163E" w:rsidRDefault="0039163E" w:rsidP="0039163E">
      <w:pPr>
        <w:rPr>
          <w:b/>
          <w:bCs/>
        </w:rPr>
      </w:pPr>
      <w:r w:rsidRPr="0039163E">
        <w:rPr>
          <w:b/>
          <w:bCs/>
        </w:rPr>
        <w:t>4.2 Semantic Language Restrictions</w:t>
      </w:r>
    </w:p>
    <w:p w14:paraId="39FA1448" w14:textId="7B68DA25" w:rsidR="0039163E" w:rsidRPr="0039163E" w:rsidRDefault="0039163E" w:rsidP="0039163E">
      <w:r w:rsidRPr="0039163E">
        <w:t xml:space="preserve">The language </w:t>
      </w:r>
      <m:oMath>
        <m:r>
          <w:rPr>
            <w:rFonts w:ascii="Cambria Math" w:hAnsi="Cambria Math"/>
          </w:rPr>
          <m:t>T</m:t>
        </m:r>
      </m:oMath>
      <w:r w:rsidRPr="0039163E">
        <w:t xml:space="preserve"> MUST be structurally constrained to prevent Turing-completeness.</w:t>
      </w:r>
    </w:p>
    <w:p w14:paraId="49E8D137" w14:textId="77777777" w:rsidR="0039163E" w:rsidRPr="0039163E" w:rsidRDefault="0039163E" w:rsidP="0039163E">
      <w:pPr>
        <w:numPr>
          <w:ilvl w:val="0"/>
          <w:numId w:val="4"/>
        </w:numPr>
      </w:pPr>
      <w:r w:rsidRPr="0039163E">
        <w:rPr>
          <w:b/>
          <w:bCs/>
        </w:rPr>
        <w:t>Permitted:</w:t>
      </w:r>
      <w:r w:rsidRPr="0039163E">
        <w:t xml:space="preserve"> Boolean connectives, interval relations, bounded arithmetic, past-time temporal predicates over finite traces, registry lookup, read-only state/event predicates, and stratified expression-schemas.</w:t>
      </w:r>
    </w:p>
    <w:p w14:paraId="03AF1AA1" w14:textId="77777777" w:rsidR="0039163E" w:rsidRPr="0039163E" w:rsidRDefault="0039163E" w:rsidP="0039163E">
      <w:pPr>
        <w:numPr>
          <w:ilvl w:val="0"/>
          <w:numId w:val="4"/>
        </w:numPr>
      </w:pPr>
      <w:r w:rsidRPr="0039163E">
        <w:rPr>
          <w:b/>
          <w:bCs/>
        </w:rPr>
        <w:t>Forbidden:</w:t>
      </w:r>
      <w:r w:rsidRPr="0039163E">
        <w:t xml:space="preserve"> Recursion, fixpoints, lambda abstraction, unbounded quantification, and write-access operations SHALL NOT be permitted.</w:t>
      </w:r>
    </w:p>
    <w:p w14:paraId="6F9D3853" w14:textId="77777777" w:rsidR="0039163E" w:rsidRPr="0039163E" w:rsidRDefault="0039163E" w:rsidP="0039163E">
      <w:r w:rsidRPr="0039163E">
        <w:pict w14:anchorId="21724308">
          <v:rect id="_x0000_i1107" style="width:0;height:1.5pt" o:hralign="center" o:hrstd="t" o:hrnoshade="t" o:hr="t" fillcolor="gray" stroked="f"/>
        </w:pict>
      </w:r>
    </w:p>
    <w:p w14:paraId="7D86BDF0" w14:textId="77777777" w:rsidR="0039163E" w:rsidRPr="0039163E" w:rsidRDefault="0039163E" w:rsidP="0039163E">
      <w:pPr>
        <w:rPr>
          <w:b/>
          <w:bCs/>
        </w:rPr>
      </w:pPr>
      <w:r w:rsidRPr="0039163E">
        <w:rPr>
          <w:b/>
          <w:bCs/>
        </w:rPr>
        <w:t>5. The Four-Layer Architecture</w:t>
      </w:r>
    </w:p>
    <w:p w14:paraId="35318EB5" w14:textId="2433E700" w:rsidR="0039163E" w:rsidRPr="0039163E" w:rsidRDefault="0039163E" w:rsidP="0039163E">
      <w:pPr>
        <w:rPr>
          <w:b/>
          <w:bCs/>
        </w:rPr>
      </w:pPr>
      <w:r w:rsidRPr="0039163E">
        <w:rPr>
          <w:b/>
          <w:bCs/>
        </w:rPr>
        <w:t>5.1 Knowledge Theory (</w:t>
      </w:r>
      <m:oMath>
        <m:acc>
          <m:accPr>
            <m:chr m:val="ˆ"/>
            <m:ctrlPr>
              <w:rPr>
                <w:rFonts w:ascii="Cambria Math" w:hAnsi="Cambria Math"/>
                <w:b/>
                <w:bCs/>
              </w:rPr>
            </m:ctrlPr>
          </m:accPr>
          <m:e>
            <m:r>
              <m:rPr>
                <m:sty m:val="bi"/>
              </m:rPr>
              <w:rPr>
                <w:rFonts w:ascii="Cambria Math" w:hAnsi="Cambria Math"/>
              </w:rPr>
              <m:t>K</m:t>
            </m:r>
          </m:e>
        </m:acc>
      </m:oMath>
      <w:r w:rsidRPr="0039163E">
        <w:rPr>
          <w:b/>
          <w:bCs/>
        </w:rPr>
        <w:t>)</w:t>
      </w:r>
    </w:p>
    <w:p w14:paraId="493C8C98" w14:textId="351FEE6E" w:rsidR="0039163E" w:rsidRPr="0039163E" w:rsidRDefault="0039163E" w:rsidP="0039163E">
      <w:r w:rsidRPr="0039163E">
        <w:t xml:space="preserve">The intermediate representation (IR) layer. Contains </w:t>
      </w:r>
      <w:proofErr w:type="spellStart"/>
      <w:r w:rsidRPr="0039163E">
        <w:t>bitemporally</w:t>
      </w:r>
      <w:proofErr w:type="spellEnd"/>
      <w:r w:rsidRPr="0039163E">
        <w:t xml:space="preserve">-indexed instances of </w:t>
      </w:r>
      <m:oMath>
        <m:r>
          <w:rPr>
            <w:rFonts w:ascii="Cambria Math" w:hAnsi="Cambria Math"/>
          </w:rPr>
          <m:t>B</m:t>
        </m:r>
      </m:oMath>
      <w:r w:rsidRPr="0039163E">
        <w:t xml:space="preserve"> and registries </w:t>
      </w:r>
      <m:oMath>
        <m:r>
          <w:rPr>
            <w:rFonts w:ascii="Cambria Math" w:hAnsi="Cambria Math"/>
          </w:rPr>
          <m:t>R</m:t>
        </m:r>
      </m:oMath>
      <w:r w:rsidRPr="0039163E">
        <w:t xml:space="preserve">. Mutated exclusively by </w:t>
      </w:r>
      <m:oMath>
        <m:acc>
          <m:accPr>
            <m:chr m:val="ˆ"/>
            <m:ctrlPr>
              <w:rPr>
                <w:rFonts w:ascii="Cambria Math" w:hAnsi="Cambria Math"/>
              </w:rPr>
            </m:ctrlPr>
          </m:accPr>
          <m:e>
            <m:r>
              <w:rPr>
                <w:rFonts w:ascii="Cambria Math" w:hAnsi="Cambria Math"/>
              </w:rPr>
              <m:t>E</m:t>
            </m:r>
          </m:e>
        </m:acc>
      </m:oMath>
      <w:r w:rsidRPr="0039163E">
        <w:t>.</w:t>
      </w:r>
    </w:p>
    <w:p w14:paraId="32EA9111" w14:textId="27B2863F" w:rsidR="0039163E" w:rsidRPr="0039163E" w:rsidRDefault="0039163E" w:rsidP="0039163E">
      <w:pPr>
        <w:rPr>
          <w:b/>
          <w:bCs/>
        </w:rPr>
      </w:pPr>
      <w:r w:rsidRPr="0039163E">
        <w:rPr>
          <w:b/>
          <w:bCs/>
        </w:rPr>
        <w:t>5.2 Semantic Algebra (</w:t>
      </w:r>
      <m:oMath>
        <m:acc>
          <m:accPr>
            <m:chr m:val="ˆ"/>
            <m:ctrlPr>
              <w:rPr>
                <w:rFonts w:ascii="Cambria Math" w:hAnsi="Cambria Math"/>
                <w:b/>
                <w:bCs/>
              </w:rPr>
            </m:ctrlPr>
          </m:accPr>
          <m:e>
            <m:r>
              <m:rPr>
                <m:sty m:val="bi"/>
              </m:rPr>
              <w:rPr>
                <w:rFonts w:ascii="Cambria Math" w:hAnsi="Cambria Math"/>
              </w:rPr>
              <m:t>S</m:t>
            </m:r>
          </m:e>
        </m:acc>
      </m:oMath>
      <w:r w:rsidRPr="0039163E">
        <w:rPr>
          <w:b/>
          <w:bCs/>
        </w:rPr>
        <w:t>)</w:t>
      </w:r>
    </w:p>
    <w:p w14:paraId="6BCBF797" w14:textId="067A5FD8" w:rsidR="0039163E" w:rsidRPr="0039163E" w:rsidRDefault="0039163E" w:rsidP="0039163E">
      <w:r w:rsidRPr="0039163E">
        <w:t xml:space="preserve">The isolated layer containing </w:t>
      </w:r>
      <m:oMath>
        <m:r>
          <w:rPr>
            <w:rFonts w:ascii="Cambria Math" w:hAnsi="Cambria Math"/>
          </w:rPr>
          <m:t>T</m:t>
        </m:r>
      </m:oMath>
      <w:r w:rsidRPr="0039163E">
        <w:t xml:space="preserve">. Evaluates expressions embedded within </w:t>
      </w:r>
      <m:oMath>
        <m:acc>
          <m:accPr>
            <m:chr m:val="ˆ"/>
            <m:ctrlPr>
              <w:rPr>
                <w:rFonts w:ascii="Cambria Math" w:hAnsi="Cambria Math"/>
              </w:rPr>
            </m:ctrlPr>
          </m:accPr>
          <m:e>
            <m:r>
              <w:rPr>
                <w:rFonts w:ascii="Cambria Math" w:hAnsi="Cambria Math"/>
              </w:rPr>
              <m:t>K</m:t>
            </m:r>
          </m:e>
        </m:acc>
      </m:oMath>
      <w:r w:rsidRPr="0039163E">
        <w:t>.</w:t>
      </w:r>
    </w:p>
    <w:p w14:paraId="0AE64176" w14:textId="7B730C64" w:rsidR="0039163E" w:rsidRPr="0039163E" w:rsidRDefault="0039163E" w:rsidP="0039163E">
      <w:pPr>
        <w:rPr>
          <w:b/>
          <w:bCs/>
        </w:rPr>
      </w:pPr>
      <w:r w:rsidRPr="0039163E">
        <w:rPr>
          <w:b/>
          <w:bCs/>
        </w:rPr>
        <w:t>5.3 Execution Semantics (</w:t>
      </w:r>
      <m:oMath>
        <m:acc>
          <m:accPr>
            <m:chr m:val="ˆ"/>
            <m:ctrlPr>
              <w:rPr>
                <w:rFonts w:ascii="Cambria Math" w:hAnsi="Cambria Math"/>
                <w:b/>
                <w:bCs/>
              </w:rPr>
            </m:ctrlPr>
          </m:accPr>
          <m:e>
            <m:r>
              <m:rPr>
                <m:sty m:val="bi"/>
              </m:rPr>
              <w:rPr>
                <w:rFonts w:ascii="Cambria Math" w:hAnsi="Cambria Math"/>
              </w:rPr>
              <m:t>E</m:t>
            </m:r>
          </m:e>
        </m:acc>
      </m:oMath>
      <w:r w:rsidRPr="0039163E">
        <w:rPr>
          <w:b/>
          <w:bCs/>
        </w:rPr>
        <w:t>)</w:t>
      </w:r>
    </w:p>
    <w:p w14:paraId="3E6A0B08" w14:textId="4E8B4030" w:rsidR="0039163E" w:rsidRPr="0039163E" w:rsidRDefault="0039163E" w:rsidP="0039163E">
      <w:r w:rsidRPr="0039163E">
        <w:t xml:space="preserve">The operational transition system mapping </w:t>
      </w:r>
      <m:oMath>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K</m:t>
                </m:r>
              </m:e>
            </m:acc>
            <m:r>
              <w:rPr>
                <w:rFonts w:ascii="Cambria Math" w:hAnsi="Cambria Math"/>
              </w:rPr>
              <m:t>,</m:t>
            </m:r>
            <m:r>
              <m:rPr>
                <m:nor/>
              </m:rPr>
              <m:t>Event</m:t>
            </m:r>
          </m:e>
        </m:d>
        <m:r>
          <w:rPr>
            <w:rFonts w:ascii="Cambria Math" w:hAnsi="Cambria Math"/>
          </w:rPr>
          <m:t>→</m:t>
        </m:r>
        <m:acc>
          <m:accPr>
            <m:chr m:val="ˆ"/>
            <m:ctrlPr>
              <w:rPr>
                <w:rFonts w:ascii="Cambria Math" w:hAnsi="Cambria Math"/>
              </w:rPr>
            </m:ctrlPr>
          </m:accPr>
          <m:e>
            <m:r>
              <w:rPr>
                <w:rFonts w:ascii="Cambria Math" w:hAnsi="Cambria Math"/>
              </w:rPr>
              <m:t>K</m:t>
            </m:r>
          </m:e>
        </m:acc>
      </m:oMath>
      <w:r w:rsidRPr="0039163E">
        <w:t>. Evaluates the lifecycle state alphabet (e.g., in-force, suspended, violated) and processes PWR exercises.</w:t>
      </w:r>
    </w:p>
    <w:p w14:paraId="05361078" w14:textId="25BBE747" w:rsidR="0039163E" w:rsidRPr="0039163E" w:rsidRDefault="0039163E" w:rsidP="0039163E">
      <w:pPr>
        <w:rPr>
          <w:b/>
          <w:bCs/>
        </w:rPr>
      </w:pPr>
      <w:r w:rsidRPr="0039163E">
        <w:rPr>
          <w:b/>
          <w:bCs/>
        </w:rPr>
        <w:t>5.4 Presentation (</w:t>
      </w:r>
      <m:oMath>
        <m:acc>
          <m:accPr>
            <m:chr m:val="ˆ"/>
            <m:ctrlPr>
              <w:rPr>
                <w:rFonts w:ascii="Cambria Math" w:hAnsi="Cambria Math"/>
                <w:b/>
                <w:bCs/>
              </w:rPr>
            </m:ctrlPr>
          </m:accPr>
          <m:e>
            <m:r>
              <m:rPr>
                <m:sty m:val="bi"/>
              </m:rPr>
              <w:rPr>
                <w:rFonts w:ascii="Cambria Math" w:hAnsi="Cambria Math"/>
              </w:rPr>
              <m:t>P</m:t>
            </m:r>
          </m:e>
        </m:acc>
      </m:oMath>
      <w:r w:rsidRPr="0039163E">
        <w:rPr>
          <w:b/>
          <w:bCs/>
        </w:rPr>
        <w:t>)</w:t>
      </w:r>
    </w:p>
    <w:p w14:paraId="062287EA" w14:textId="50622963" w:rsidR="0039163E" w:rsidRPr="0039163E" w:rsidRDefault="0039163E" w:rsidP="0039163E">
      <w:r w:rsidRPr="0039163E">
        <w:t xml:space="preserve">The semantically inert projection layer. Contains the Source-Map mapping </w:t>
      </w:r>
      <m:oMath>
        <m:acc>
          <m:accPr>
            <m:chr m:val="ˆ"/>
            <m:ctrlPr>
              <w:rPr>
                <w:rFonts w:ascii="Cambria Math" w:hAnsi="Cambria Math"/>
              </w:rPr>
            </m:ctrlPr>
          </m:accPr>
          <m:e>
            <m:r>
              <w:rPr>
                <w:rFonts w:ascii="Cambria Math" w:hAnsi="Cambria Math"/>
              </w:rPr>
              <m:t>K</m:t>
            </m:r>
          </m:e>
        </m:acc>
      </m:oMath>
      <w:r w:rsidRPr="0039163E">
        <w:t xml:space="preserve"> instances to </w:t>
      </w:r>
      <m:oMath>
        <m:r>
          <w:rPr>
            <w:rFonts w:ascii="Cambria Math" w:hAnsi="Cambria Math"/>
          </w:rPr>
          <m:t>U</m:t>
        </m:r>
      </m:oMath>
      <w:r w:rsidRPr="0039163E">
        <w:t xml:space="preserve"> coordinates in </w:t>
      </w:r>
      <m:oMath>
        <m:r>
          <w:rPr>
            <w:rFonts w:ascii="Cambria Math" w:hAnsi="Cambria Math"/>
          </w:rPr>
          <m:t>C</m:t>
        </m:r>
      </m:oMath>
      <w:r w:rsidRPr="0039163E">
        <w:t>.</w:t>
      </w:r>
    </w:p>
    <w:p w14:paraId="75C4D7F3" w14:textId="77777777" w:rsidR="0039163E" w:rsidRPr="0039163E" w:rsidRDefault="0039163E" w:rsidP="0039163E">
      <w:r w:rsidRPr="0039163E">
        <w:pict w14:anchorId="37824F97">
          <v:rect id="_x0000_i1108" style="width:0;height:1.5pt" o:hralign="center" o:hrstd="t" o:hrnoshade="t" o:hr="t" fillcolor="gray" stroked="f"/>
        </w:pict>
      </w:r>
    </w:p>
    <w:p w14:paraId="1B9D6B1C" w14:textId="77777777" w:rsidR="0039163E" w:rsidRPr="0039163E" w:rsidRDefault="0039163E" w:rsidP="0039163E">
      <w:pPr>
        <w:rPr>
          <w:b/>
          <w:bCs/>
        </w:rPr>
      </w:pPr>
      <w:r w:rsidRPr="0039163E">
        <w:rPr>
          <w:b/>
          <w:bCs/>
        </w:rPr>
        <w:t>6. The Universal Invariants</w:t>
      </w:r>
    </w:p>
    <w:p w14:paraId="0122BEF5" w14:textId="77777777" w:rsidR="0039163E" w:rsidRPr="0039163E" w:rsidRDefault="0039163E" w:rsidP="0039163E">
      <w:r w:rsidRPr="0039163E">
        <w:t>Any conforming implementation MUST enforce the following invariants by construction:</w:t>
      </w:r>
    </w:p>
    <w:p w14:paraId="2D046FCF" w14:textId="17B81062" w:rsidR="0039163E" w:rsidRPr="0039163E" w:rsidRDefault="0039163E" w:rsidP="0039163E">
      <w:pPr>
        <w:numPr>
          <w:ilvl w:val="0"/>
          <w:numId w:val="5"/>
        </w:numPr>
      </w:pPr>
      <w:r w:rsidRPr="0039163E">
        <w:rPr>
          <w:b/>
          <w:bCs/>
        </w:rPr>
        <w:lastRenderedPageBreak/>
        <w:t>I1 (Read-Only Algebra):</w:t>
      </w:r>
      <w:r w:rsidRPr="0039163E">
        <w:t xml:space="preserve"> Evaluation of any term in </w:t>
      </w:r>
      <m:oMath>
        <m:r>
          <w:rPr>
            <w:rFonts w:ascii="Cambria Math" w:hAnsi="Cambria Math"/>
          </w:rPr>
          <m:t>T</m:t>
        </m:r>
      </m:oMath>
      <w:r w:rsidRPr="0039163E">
        <w:t xml:space="preserve"> SHALL yield zero side-effects. </w:t>
      </w:r>
      <m:oMath>
        <m:r>
          <w:rPr>
            <w:rFonts w:ascii="Cambria Math" w:hAnsi="Cambria Math"/>
          </w:rPr>
          <m:t>T</m:t>
        </m:r>
      </m:oMath>
      <w:r w:rsidRPr="0039163E">
        <w:t xml:space="preserve"> MAY read across layers but MUST NOT mutate state.</w:t>
      </w:r>
    </w:p>
    <w:p w14:paraId="1E421186" w14:textId="73CF259B" w:rsidR="0039163E" w:rsidRPr="0039163E" w:rsidRDefault="0039163E" w:rsidP="0039163E">
      <w:pPr>
        <w:numPr>
          <w:ilvl w:val="0"/>
          <w:numId w:val="5"/>
        </w:numPr>
      </w:pPr>
      <w:r w:rsidRPr="0039163E">
        <w:rPr>
          <w:b/>
          <w:bCs/>
        </w:rPr>
        <w:t>I2 (Single Writer Principle):</w:t>
      </w:r>
      <w:r w:rsidRPr="0039163E">
        <w:t xml:space="preserve"> Instances in </w:t>
      </w:r>
      <m:oMath>
        <m:acc>
          <m:accPr>
            <m:chr m:val="ˆ"/>
            <m:ctrlPr>
              <w:rPr>
                <w:rFonts w:ascii="Cambria Math" w:hAnsi="Cambria Math"/>
              </w:rPr>
            </m:ctrlPr>
          </m:accPr>
          <m:e>
            <m:r>
              <w:rPr>
                <w:rFonts w:ascii="Cambria Math" w:hAnsi="Cambria Math"/>
              </w:rPr>
              <m:t>K</m:t>
            </m:r>
          </m:e>
        </m:acc>
      </m:oMath>
      <w:r w:rsidRPr="0039163E">
        <w:t xml:space="preserve"> SHALL be mutated solely via append-only state transitions generated by </w:t>
      </w:r>
      <m:oMath>
        <m:acc>
          <m:accPr>
            <m:chr m:val="ˆ"/>
            <m:ctrlPr>
              <w:rPr>
                <w:rFonts w:ascii="Cambria Math" w:hAnsi="Cambria Math"/>
              </w:rPr>
            </m:ctrlPr>
          </m:accPr>
          <m:e>
            <m:r>
              <w:rPr>
                <w:rFonts w:ascii="Cambria Math" w:hAnsi="Cambria Math"/>
              </w:rPr>
              <m:t>E</m:t>
            </m:r>
          </m:e>
        </m:acc>
      </m:oMath>
      <w:r w:rsidRPr="0039163E">
        <w:t>.</w:t>
      </w:r>
    </w:p>
    <w:p w14:paraId="67A6FEEE" w14:textId="446A1B62" w:rsidR="0039163E" w:rsidRPr="0039163E" w:rsidRDefault="0039163E" w:rsidP="0039163E">
      <w:pPr>
        <w:numPr>
          <w:ilvl w:val="0"/>
          <w:numId w:val="5"/>
        </w:numPr>
      </w:pPr>
      <w:r w:rsidRPr="0039163E">
        <w:rPr>
          <w:b/>
          <w:bCs/>
        </w:rPr>
        <w:t>I3 (Kernel Closure):</w:t>
      </w:r>
      <w:r w:rsidRPr="0039163E">
        <w:t xml:space="preserve"> </w:t>
      </w:r>
      <m:oMath>
        <m:r>
          <w:rPr>
            <w:rFonts w:ascii="Cambria Math" w:hAnsi="Cambria Math"/>
          </w:rPr>
          <m:t>B</m:t>
        </m:r>
      </m:oMath>
      <w:r w:rsidRPr="0039163E">
        <w:t xml:space="preserve"> and </w:t>
      </w:r>
      <m:oMath>
        <m:r>
          <w:rPr>
            <w:rFonts w:ascii="Cambria Math" w:hAnsi="Cambria Math"/>
          </w:rPr>
          <m:t>T</m:t>
        </m:r>
      </m:oMath>
      <w:r w:rsidRPr="0039163E">
        <w:t xml:space="preserve"> ARE CLOSED. Implementations SHALL NOT introduce an eighth constructor or a new algebraic sort.</w:t>
      </w:r>
    </w:p>
    <w:p w14:paraId="0C8EF054" w14:textId="2EC98B86" w:rsidR="0039163E" w:rsidRPr="0039163E" w:rsidRDefault="0039163E" w:rsidP="0039163E">
      <w:pPr>
        <w:numPr>
          <w:ilvl w:val="0"/>
          <w:numId w:val="5"/>
        </w:numPr>
      </w:pPr>
      <w:r w:rsidRPr="0039163E">
        <w:rPr>
          <w:b/>
          <w:bCs/>
        </w:rPr>
        <w:t>I4 (Registry Semantic Inertness):</w:t>
      </w:r>
      <w:r w:rsidRPr="0039163E">
        <w:t xml:space="preserve"> A bijective renaming of tokens within </w:t>
      </w:r>
      <m:oMath>
        <m:r>
          <w:rPr>
            <w:rFonts w:ascii="Cambria Math" w:hAnsi="Cambria Math"/>
          </w:rPr>
          <m:t>R</m:t>
        </m:r>
      </m:oMath>
      <w:r w:rsidRPr="0039163E">
        <w:t xml:space="preserve"> SHALL preserve all verdicts in </w:t>
      </w:r>
      <m:oMath>
        <m:acc>
          <m:accPr>
            <m:chr m:val="ˆ"/>
            <m:ctrlPr>
              <w:rPr>
                <w:rFonts w:ascii="Cambria Math" w:hAnsi="Cambria Math"/>
              </w:rPr>
            </m:ctrlPr>
          </m:accPr>
          <m:e>
            <m:r>
              <w:rPr>
                <w:rFonts w:ascii="Cambria Math" w:hAnsi="Cambria Math"/>
              </w:rPr>
              <m:t>E</m:t>
            </m:r>
          </m:e>
        </m:acc>
      </m:oMath>
      <w:r w:rsidRPr="0039163E">
        <w:t>.</w:t>
      </w:r>
    </w:p>
    <w:p w14:paraId="62A68C0C" w14:textId="1D6FC8C0" w:rsidR="0039163E" w:rsidRPr="0039163E" w:rsidRDefault="0039163E" w:rsidP="0039163E">
      <w:pPr>
        <w:numPr>
          <w:ilvl w:val="0"/>
          <w:numId w:val="5"/>
        </w:numPr>
      </w:pPr>
      <w:r w:rsidRPr="0039163E">
        <w:rPr>
          <w:b/>
          <w:bCs/>
        </w:rPr>
        <w:t>I5 (Presentation Erasure):</w:t>
      </w:r>
      <w:r w:rsidRPr="0039163E">
        <w:t xml:space="preserve"> The destruction of </w:t>
      </w:r>
      <m:oMath>
        <m:acc>
          <m:accPr>
            <m:chr m:val="ˆ"/>
            <m:ctrlPr>
              <w:rPr>
                <w:rFonts w:ascii="Cambria Math" w:hAnsi="Cambria Math"/>
              </w:rPr>
            </m:ctrlPr>
          </m:accPr>
          <m:e>
            <m:r>
              <w:rPr>
                <w:rFonts w:ascii="Cambria Math" w:hAnsi="Cambria Math"/>
              </w:rPr>
              <m:t>P</m:t>
            </m:r>
          </m:e>
        </m:acc>
      </m:oMath>
      <w:r w:rsidRPr="0039163E">
        <w:t xml:space="preserve"> SHALL </w:t>
      </w:r>
      <w:proofErr w:type="gramStart"/>
      <w:r w:rsidRPr="0039163E">
        <w:t>preserve</w:t>
      </w:r>
      <w:proofErr w:type="gramEnd"/>
      <w:r w:rsidRPr="0039163E">
        <w:t xml:space="preserve"> all verdicts in </w:t>
      </w:r>
      <m:oMath>
        <m:acc>
          <m:accPr>
            <m:chr m:val="ˆ"/>
            <m:ctrlPr>
              <w:rPr>
                <w:rFonts w:ascii="Cambria Math" w:hAnsi="Cambria Math"/>
              </w:rPr>
            </m:ctrlPr>
          </m:accPr>
          <m:e>
            <m:r>
              <w:rPr>
                <w:rFonts w:ascii="Cambria Math" w:hAnsi="Cambria Math"/>
              </w:rPr>
              <m:t>E</m:t>
            </m:r>
          </m:e>
        </m:acc>
      </m:oMath>
      <w:r w:rsidRPr="0039163E">
        <w:t>.</w:t>
      </w:r>
    </w:p>
    <w:p w14:paraId="2A5797C8" w14:textId="1A9A42A2" w:rsidR="0039163E" w:rsidRPr="0039163E" w:rsidRDefault="0039163E" w:rsidP="0039163E">
      <w:pPr>
        <w:numPr>
          <w:ilvl w:val="0"/>
          <w:numId w:val="5"/>
        </w:numPr>
      </w:pPr>
      <w:r w:rsidRPr="0039163E">
        <w:rPr>
          <w:b/>
          <w:bCs/>
        </w:rPr>
        <w:t>I6 (Bitemporal Totality):</w:t>
      </w:r>
      <w:r w:rsidRPr="0039163E">
        <w:t xml:space="preserve"> Every </w:t>
      </w:r>
      <m:oMath>
        <m:acc>
          <m:accPr>
            <m:chr m:val="ˆ"/>
            <m:ctrlPr>
              <w:rPr>
                <w:rFonts w:ascii="Cambria Math" w:hAnsi="Cambria Math"/>
              </w:rPr>
            </m:ctrlPr>
          </m:accPr>
          <m:e>
            <m:r>
              <w:rPr>
                <w:rFonts w:ascii="Cambria Math" w:hAnsi="Cambria Math"/>
              </w:rPr>
              <m:t>K</m:t>
            </m:r>
          </m:e>
        </m:acc>
      </m:oMath>
      <w:r w:rsidRPr="0039163E">
        <w:t xml:space="preserve"> instance MUST carry a complete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text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fact</m:t>
                </m:r>
              </m:sub>
            </m:sSub>
          </m:e>
        </m:d>
      </m:oMath>
      <w:r w:rsidRPr="0039163E">
        <w:t xml:space="preserve"> index. Verdicts SHALL be computed relative to explicit temporal coordinates.</w:t>
      </w:r>
    </w:p>
    <w:p w14:paraId="7D668AF3" w14:textId="7BAC6775" w:rsidR="0039163E" w:rsidRPr="0039163E" w:rsidRDefault="0039163E" w:rsidP="0039163E">
      <w:pPr>
        <w:numPr>
          <w:ilvl w:val="0"/>
          <w:numId w:val="5"/>
        </w:numPr>
      </w:pPr>
      <w:r w:rsidRPr="0039163E">
        <w:rPr>
          <w:b/>
          <w:bCs/>
        </w:rPr>
        <w:t>I7 (Stratified Reflection):</w:t>
      </w:r>
      <w:r w:rsidRPr="0039163E">
        <w:t xml:space="preserve"> Expression-schemas of level </w:t>
      </w:r>
      <m:oMath>
        <m:r>
          <w:rPr>
            <w:rFonts w:ascii="Cambria Math" w:hAnsi="Cambria Math"/>
          </w:rPr>
          <m:t>n</m:t>
        </m:r>
      </m:oMath>
      <w:r w:rsidRPr="0039163E">
        <w:t xml:space="preserve"> SHALL match only expressions of strictly lower strata.</w:t>
      </w:r>
    </w:p>
    <w:p w14:paraId="61ED8E6D" w14:textId="799A861F" w:rsidR="0039163E" w:rsidRPr="0039163E" w:rsidRDefault="0039163E" w:rsidP="0039163E">
      <w:pPr>
        <w:numPr>
          <w:ilvl w:val="0"/>
          <w:numId w:val="5"/>
        </w:numPr>
      </w:pPr>
      <w:r w:rsidRPr="0039163E">
        <w:rPr>
          <w:b/>
          <w:bCs/>
        </w:rPr>
        <w:t>I8 (Pass Determinism):</w:t>
      </w:r>
      <w:r w:rsidRPr="0039163E">
        <w:t xml:space="preserve"> Passes </w:t>
      </w:r>
      <m:oMath>
        <m:sSub>
          <m:sSubPr>
            <m:ctrlPr>
              <w:rPr>
                <w:rFonts w:ascii="Cambria Math" w:hAnsi="Cambria Math"/>
              </w:rPr>
            </m:ctrlPr>
          </m:sSubPr>
          <m:e>
            <m:r>
              <w:rPr>
                <w:rFonts w:ascii="Cambria Math" w:hAnsi="Cambria Math"/>
              </w:rPr>
              <m:t>π</m:t>
            </m:r>
          </m:e>
          <m:sub>
            <m:r>
              <w:rPr>
                <w:rFonts w:ascii="Cambria Math" w:hAnsi="Cambria Math"/>
              </w:rPr>
              <m:t>2</m:t>
            </m:r>
          </m:sub>
        </m:sSub>
      </m:oMath>
      <w:r w:rsidRPr="0039163E">
        <w:t xml:space="preserve">, </w:t>
      </w:r>
      <m:oMath>
        <m:sSub>
          <m:sSubPr>
            <m:ctrlPr>
              <w:rPr>
                <w:rFonts w:ascii="Cambria Math" w:hAnsi="Cambria Math"/>
              </w:rPr>
            </m:ctrlPr>
          </m:sSubPr>
          <m:e>
            <m:r>
              <w:rPr>
                <w:rFonts w:ascii="Cambria Math" w:hAnsi="Cambria Math"/>
              </w:rPr>
              <m:t>π</m:t>
            </m:r>
          </m:e>
          <m:sub>
            <m:r>
              <w:rPr>
                <w:rFonts w:ascii="Cambria Math" w:hAnsi="Cambria Math"/>
              </w:rPr>
              <m:t>3</m:t>
            </m:r>
          </m:sub>
        </m:sSub>
      </m:oMath>
      <w:r w:rsidRPr="0039163E">
        <w:t xml:space="preserve">, and </w:t>
      </w:r>
      <m:oMath>
        <m:sSub>
          <m:sSubPr>
            <m:ctrlPr>
              <w:rPr>
                <w:rFonts w:ascii="Cambria Math" w:hAnsi="Cambria Math"/>
              </w:rPr>
            </m:ctrlPr>
          </m:sSubPr>
          <m:e>
            <m:r>
              <w:rPr>
                <w:rFonts w:ascii="Cambria Math" w:hAnsi="Cambria Math"/>
              </w:rPr>
              <m:t>π</m:t>
            </m:r>
          </m:e>
          <m:sub>
            <m:r>
              <w:rPr>
                <w:rFonts w:ascii="Cambria Math" w:hAnsi="Cambria Math"/>
              </w:rPr>
              <m:t>4</m:t>
            </m:r>
          </m:sub>
        </m:sSub>
      </m:oMath>
      <w:r w:rsidRPr="0039163E">
        <w:t xml:space="preserve"> SHALL behave as total deterministic functions.</w:t>
      </w:r>
    </w:p>
    <w:p w14:paraId="717DD911" w14:textId="5E5D9981" w:rsidR="0039163E" w:rsidRPr="0039163E" w:rsidRDefault="0039163E" w:rsidP="0039163E">
      <w:pPr>
        <w:numPr>
          <w:ilvl w:val="0"/>
          <w:numId w:val="5"/>
        </w:numPr>
      </w:pPr>
      <w:r w:rsidRPr="0039163E">
        <w:rPr>
          <w:b/>
          <w:bCs/>
        </w:rPr>
        <w:t>I9 (Source Anchoring):</w:t>
      </w:r>
      <w:r w:rsidRPr="0039163E">
        <w:t xml:space="preserve"> The Source-Map MUST maintain a bijection between </w:t>
      </w:r>
      <m:oMath>
        <m:acc>
          <m:accPr>
            <m:chr m:val="ˆ"/>
            <m:ctrlPr>
              <w:rPr>
                <w:rFonts w:ascii="Cambria Math" w:hAnsi="Cambria Math"/>
              </w:rPr>
            </m:ctrlPr>
          </m:accPr>
          <m:e>
            <m:r>
              <w:rPr>
                <w:rFonts w:ascii="Cambria Math" w:hAnsi="Cambria Math"/>
              </w:rPr>
              <m:t>K</m:t>
            </m:r>
          </m:e>
        </m:acc>
      </m:oMath>
      <w:r w:rsidRPr="0039163E">
        <w:t xml:space="preserve"> instances and </w:t>
      </w:r>
      <m:oMath>
        <m:r>
          <w:rPr>
            <w:rFonts w:ascii="Cambria Math" w:hAnsi="Cambria Math"/>
          </w:rPr>
          <m:t>U</m:t>
        </m:r>
      </m:oMath>
      <w:r w:rsidRPr="0039163E">
        <w:t xml:space="preserve"> coordinates.</w:t>
      </w:r>
    </w:p>
    <w:p w14:paraId="03FD497B" w14:textId="77777777" w:rsidR="0039163E" w:rsidRPr="0039163E" w:rsidRDefault="0039163E" w:rsidP="0039163E">
      <w:r w:rsidRPr="0039163E">
        <w:pict w14:anchorId="1D342ADA">
          <v:rect id="_x0000_i1109" style="width:0;height:1.5pt" o:hralign="center" o:hrstd="t" o:hrnoshade="t" o:hr="t" fillcolor="gray" stroked="f"/>
        </w:pict>
      </w:r>
    </w:p>
    <w:p w14:paraId="26F8A12B" w14:textId="77777777" w:rsidR="0039163E" w:rsidRPr="0039163E" w:rsidRDefault="0039163E" w:rsidP="0039163E">
      <w:pPr>
        <w:rPr>
          <w:b/>
          <w:bCs/>
        </w:rPr>
      </w:pPr>
      <w:r w:rsidRPr="0039163E">
        <w:rPr>
          <w:b/>
          <w:bCs/>
        </w:rPr>
        <w:t>7. The Church-Turing Boundary of Governance</w:t>
      </w:r>
    </w:p>
    <w:p w14:paraId="2B4BABEA" w14:textId="77777777" w:rsidR="0039163E" w:rsidRPr="0039163E" w:rsidRDefault="0039163E" w:rsidP="0039163E">
      <w:r w:rsidRPr="0039163E">
        <w:t>Normative systems contain open texture (predicates whose extension is deliberately deferred to future adjudication). Open texture IS DEFINED AS the absolute boundary of formalization.</w:t>
      </w:r>
    </w:p>
    <w:p w14:paraId="110EF9D1" w14:textId="77777777" w:rsidR="0039163E" w:rsidRPr="0039163E" w:rsidRDefault="0039163E" w:rsidP="0039163E">
      <w:r w:rsidRPr="0039163E">
        <w:t>Implementations MUST satisfy three obligations at this boundary:</w:t>
      </w:r>
    </w:p>
    <w:p w14:paraId="0692772F" w14:textId="48013579" w:rsidR="0039163E" w:rsidRPr="0039163E" w:rsidRDefault="0039163E" w:rsidP="0039163E">
      <w:pPr>
        <w:numPr>
          <w:ilvl w:val="0"/>
          <w:numId w:val="6"/>
        </w:numPr>
      </w:pPr>
      <w:r w:rsidRPr="0039163E">
        <w:rPr>
          <w:b/>
          <w:bCs/>
        </w:rPr>
        <w:t>Detect:</w:t>
      </w:r>
      <w:r w:rsidRPr="0039163E">
        <w:t xml:space="preserve"> </w:t>
      </w:r>
      <m:oMath>
        <m:sSub>
          <m:sSubPr>
            <m:ctrlPr>
              <w:rPr>
                <w:rFonts w:ascii="Cambria Math" w:hAnsi="Cambria Math"/>
              </w:rPr>
            </m:ctrlPr>
          </m:sSubPr>
          <m:e>
            <m:r>
              <w:rPr>
                <w:rFonts w:ascii="Cambria Math" w:hAnsi="Cambria Math"/>
              </w:rPr>
              <m:t>π</m:t>
            </m:r>
          </m:e>
          <m:sub>
            <m:r>
              <w:rPr>
                <w:rFonts w:ascii="Cambria Math" w:hAnsi="Cambria Math"/>
              </w:rPr>
              <m:t>1</m:t>
            </m:r>
          </m:sub>
        </m:sSub>
      </m:oMath>
      <w:r w:rsidRPr="0039163E">
        <w:t xml:space="preserve"> MUST type open-textured content as an opaque token.</w:t>
      </w:r>
    </w:p>
    <w:p w14:paraId="3BF2F8A7" w14:textId="77777777" w:rsidR="0039163E" w:rsidRPr="0039163E" w:rsidRDefault="0039163E" w:rsidP="0039163E">
      <w:pPr>
        <w:numPr>
          <w:ilvl w:val="0"/>
          <w:numId w:val="6"/>
        </w:numPr>
      </w:pPr>
      <w:r w:rsidRPr="0039163E">
        <w:rPr>
          <w:b/>
          <w:bCs/>
        </w:rPr>
        <w:t>Contain:</w:t>
      </w:r>
      <w:r w:rsidRPr="0039163E">
        <w:t xml:space="preserve"> Verdicts dependent on unresolved tokens MUST be emitted as conditional verdicts.</w:t>
      </w:r>
    </w:p>
    <w:p w14:paraId="7339E972" w14:textId="044F8BFA" w:rsidR="0039163E" w:rsidRPr="0039163E" w:rsidRDefault="0039163E" w:rsidP="0039163E">
      <w:pPr>
        <w:numPr>
          <w:ilvl w:val="0"/>
          <w:numId w:val="6"/>
        </w:numPr>
      </w:pPr>
      <w:r w:rsidRPr="0039163E">
        <w:rPr>
          <w:b/>
          <w:bCs/>
        </w:rPr>
        <w:t>Record:</w:t>
      </w:r>
      <w:r w:rsidRPr="0039163E">
        <w:t xml:space="preserve"> Adjudicated resolutions MUST enter </w:t>
      </w:r>
      <m:oMath>
        <m:acc>
          <m:accPr>
            <m:chr m:val="ˆ"/>
            <m:ctrlPr>
              <w:rPr>
                <w:rFonts w:ascii="Cambria Math" w:hAnsi="Cambria Math"/>
              </w:rPr>
            </m:ctrlPr>
          </m:accPr>
          <m:e>
            <m:r>
              <w:rPr>
                <w:rFonts w:ascii="Cambria Math" w:hAnsi="Cambria Math"/>
              </w:rPr>
              <m:t>K</m:t>
            </m:r>
          </m:e>
        </m:acc>
      </m:oMath>
      <w:r w:rsidRPr="0039163E">
        <w:t xml:space="preserve"> as dated CLS attributions via PWR exercises.</w:t>
      </w:r>
    </w:p>
    <w:p w14:paraId="0FBD9EE5" w14:textId="77777777" w:rsidR="0039163E" w:rsidRPr="0039163E" w:rsidRDefault="0039163E" w:rsidP="0039163E">
      <w:r w:rsidRPr="0039163E">
        <w:pict w14:anchorId="755C9C3F">
          <v:rect id="_x0000_i1110" style="width:0;height:1.5pt" o:hralign="center" o:hrstd="t" o:hrnoshade="t" o:hr="t" fillcolor="gray" stroked="f"/>
        </w:pict>
      </w:r>
    </w:p>
    <w:p w14:paraId="788580FE" w14:textId="77777777" w:rsidR="0039163E" w:rsidRPr="0039163E" w:rsidRDefault="0039163E" w:rsidP="0039163E">
      <w:pPr>
        <w:rPr>
          <w:b/>
          <w:bCs/>
        </w:rPr>
      </w:pPr>
      <w:r w:rsidRPr="0039163E">
        <w:rPr>
          <w:b/>
          <w:bCs/>
        </w:rPr>
        <w:lastRenderedPageBreak/>
        <w:t>8. Validation and Rigor Roadmap</w:t>
      </w:r>
    </w:p>
    <w:p w14:paraId="34B28D41" w14:textId="77777777" w:rsidR="0039163E" w:rsidRPr="0039163E" w:rsidRDefault="0039163E" w:rsidP="0039163E">
      <w:r w:rsidRPr="0039163E">
        <w:t>The research program enforces rigor through four dimensions:</w:t>
      </w:r>
    </w:p>
    <w:p w14:paraId="40E1CF8E" w14:textId="77777777" w:rsidR="0039163E" w:rsidRPr="0039163E" w:rsidRDefault="0039163E" w:rsidP="0039163E">
      <w:pPr>
        <w:rPr>
          <w:b/>
          <w:bCs/>
        </w:rPr>
      </w:pPr>
      <w:r w:rsidRPr="0039163E">
        <w:rPr>
          <w:b/>
          <w:bCs/>
        </w:rPr>
        <w:t>8.1 Reproducibility</w:t>
      </w:r>
    </w:p>
    <w:p w14:paraId="31E4455E" w14:textId="77777777" w:rsidR="0039163E" w:rsidRPr="0039163E" w:rsidRDefault="0039163E" w:rsidP="0039163E">
      <w:r w:rsidRPr="0039163E">
        <w:t xml:space="preserve">Evaluations MUST </w:t>
      </w:r>
      <w:proofErr w:type="gramStart"/>
      <w:r w:rsidRPr="0039163E">
        <w:t>execute</w:t>
      </w:r>
      <w:proofErr w:type="gramEnd"/>
      <w:r w:rsidRPr="0039163E">
        <w:t xml:space="preserve"> deterministically. Output MUST be emitted in Canonical Normal Form to enable exact syntactic diffing.</w:t>
      </w:r>
    </w:p>
    <w:p w14:paraId="1D45E544" w14:textId="77777777" w:rsidR="0039163E" w:rsidRPr="0039163E" w:rsidRDefault="0039163E" w:rsidP="0039163E">
      <w:pPr>
        <w:rPr>
          <w:b/>
          <w:bCs/>
        </w:rPr>
      </w:pPr>
      <w:r w:rsidRPr="0039163E">
        <w:rPr>
          <w:b/>
          <w:bCs/>
        </w:rPr>
        <w:t>8.2 Independent Validation</w:t>
      </w:r>
    </w:p>
    <w:p w14:paraId="1D792B6F" w14:textId="77777777" w:rsidR="0039163E" w:rsidRPr="0039163E" w:rsidRDefault="0039163E" w:rsidP="0039163E">
      <w:r w:rsidRPr="0039163E">
        <w:t>Convergence across independent compilers MUST be quantified.</w:t>
      </w:r>
    </w:p>
    <w:p w14:paraId="4C8410F9" w14:textId="0FBBD401" w:rsidR="0039163E" w:rsidRPr="0039163E" w:rsidRDefault="0039163E" w:rsidP="0039163E">
      <w:pPr>
        <w:numPr>
          <w:ilvl w:val="0"/>
          <w:numId w:val="7"/>
        </w:numPr>
      </w:pPr>
      <w:r w:rsidRPr="0039163E">
        <w:rPr>
          <w:b/>
          <w:bCs/>
        </w:rPr>
        <w:t>Instance Stratum:</w:t>
      </w:r>
      <w:r w:rsidRPr="0039163E">
        <w:t xml:space="preserve"> Fleiss' </w:t>
      </w:r>
      <m:oMath>
        <m:r>
          <w:rPr>
            <w:rFonts w:ascii="Cambria Math" w:hAnsi="Cambria Math"/>
          </w:rPr>
          <m:t>κ≥0.70</m:t>
        </m:r>
      </m:oMath>
      <w:r w:rsidRPr="0039163E">
        <w:t>.</w:t>
      </w:r>
    </w:p>
    <w:p w14:paraId="018BFD86" w14:textId="0AE87D50" w:rsidR="0039163E" w:rsidRPr="0039163E" w:rsidRDefault="0039163E" w:rsidP="0039163E">
      <w:pPr>
        <w:numPr>
          <w:ilvl w:val="0"/>
          <w:numId w:val="7"/>
        </w:numPr>
      </w:pPr>
      <w:r w:rsidRPr="0039163E">
        <w:rPr>
          <w:b/>
          <w:bCs/>
        </w:rPr>
        <w:t>Verdict Stratum:</w:t>
      </w:r>
      <w:r w:rsidRPr="0039163E">
        <w:t xml:space="preserve"> Verdict Agreement </w:t>
      </w:r>
      <m:oMath>
        <m:r>
          <w:rPr>
            <w:rFonts w:ascii="Cambria Math" w:hAnsi="Cambria Math"/>
          </w:rPr>
          <m:t>≥0.90</m:t>
        </m:r>
      </m:oMath>
      <w:r w:rsidRPr="0039163E">
        <w:t>.</w:t>
      </w:r>
    </w:p>
    <w:p w14:paraId="7289A1B8" w14:textId="77777777" w:rsidR="0039163E" w:rsidRPr="0039163E" w:rsidRDefault="0039163E" w:rsidP="0039163E">
      <w:pPr>
        <w:rPr>
          <w:b/>
          <w:bCs/>
        </w:rPr>
      </w:pPr>
      <w:r w:rsidRPr="0039163E">
        <w:rPr>
          <w:b/>
          <w:bCs/>
        </w:rPr>
        <w:t>8.3 Formal Mechanization</w:t>
      </w:r>
    </w:p>
    <w:p w14:paraId="250DF7D9" w14:textId="3B449B84" w:rsidR="0039163E" w:rsidRPr="0039163E" w:rsidRDefault="0039163E" w:rsidP="0039163E">
      <w:r w:rsidRPr="0039163E">
        <w:t xml:space="preserve">The decidability of </w:t>
      </w:r>
      <m:oMath>
        <m:r>
          <w:rPr>
            <w:rFonts w:ascii="Cambria Math" w:hAnsi="Cambria Math"/>
          </w:rPr>
          <m:t>T</m:t>
        </m:r>
      </m:oMath>
      <w:r w:rsidRPr="0039163E">
        <w:t xml:space="preserve">, determinism of </w:t>
      </w:r>
      <m:oMath>
        <m:acc>
          <m:accPr>
            <m:chr m:val="ˆ"/>
            <m:ctrlPr>
              <w:rPr>
                <w:rFonts w:ascii="Cambria Math" w:hAnsi="Cambria Math"/>
              </w:rPr>
            </m:ctrlPr>
          </m:accPr>
          <m:e>
            <m:r>
              <w:rPr>
                <w:rFonts w:ascii="Cambria Math" w:hAnsi="Cambria Math"/>
              </w:rPr>
              <m:t>E</m:t>
            </m:r>
          </m:e>
        </m:acc>
      </m:oMath>
      <w:r w:rsidRPr="0039163E">
        <w:t>, and presentation erasure (I5) MUST be machine-checked in an interactive theorem prover (e.g., Lean, Coq, TLA+).</w:t>
      </w:r>
    </w:p>
    <w:p w14:paraId="23EA0358" w14:textId="77777777" w:rsidR="0039163E" w:rsidRPr="0039163E" w:rsidRDefault="0039163E" w:rsidP="0039163E">
      <w:pPr>
        <w:rPr>
          <w:b/>
          <w:bCs/>
        </w:rPr>
      </w:pPr>
      <w:r w:rsidRPr="0039163E">
        <w:rPr>
          <w:b/>
          <w:bCs/>
        </w:rPr>
        <w:t>8.4 Continuous Ingestion</w:t>
      </w:r>
    </w:p>
    <w:p w14:paraId="638F13B2" w14:textId="77777777" w:rsidR="0039163E" w:rsidRPr="0039163E" w:rsidRDefault="0039163E" w:rsidP="0039163E">
      <w:r w:rsidRPr="0039163E">
        <w:t>Corpora MUST be continuously ingested to empirically verify the Registry Law (Invariant I3).</w:t>
      </w:r>
    </w:p>
    <w:p w14:paraId="02F36D82" w14:textId="77777777" w:rsidR="0039163E" w:rsidRPr="0039163E" w:rsidRDefault="0039163E" w:rsidP="0039163E">
      <w:r w:rsidRPr="0039163E">
        <w:pict w14:anchorId="7CE31FC8">
          <v:rect id="_x0000_i1111" style="width:0;height:1.5pt" o:hralign="center" o:hrstd="t" o:hrnoshade="t" o:hr="t" fillcolor="gray" stroked="f"/>
        </w:pict>
      </w:r>
    </w:p>
    <w:p w14:paraId="4FBCBF89" w14:textId="77777777" w:rsidR="0039163E" w:rsidRPr="0039163E" w:rsidRDefault="0039163E" w:rsidP="0039163E">
      <w:pPr>
        <w:rPr>
          <w:b/>
          <w:bCs/>
        </w:rPr>
      </w:pPr>
      <w:r w:rsidRPr="0039163E">
        <w:rPr>
          <w:b/>
          <w:bCs/>
        </w:rPr>
        <w:t>9. Falsification and Confirmation Criteria</w:t>
      </w:r>
    </w:p>
    <w:p w14:paraId="170CC42A" w14:textId="77777777" w:rsidR="0039163E" w:rsidRPr="0039163E" w:rsidRDefault="0039163E" w:rsidP="0039163E">
      <w:pPr>
        <w:rPr>
          <w:b/>
          <w:bCs/>
        </w:rPr>
      </w:pPr>
      <w:r w:rsidRPr="0039163E">
        <w:rPr>
          <w:b/>
          <w:bCs/>
        </w:rPr>
        <w:t>9.1 Falsification Surface</w:t>
      </w:r>
    </w:p>
    <w:p w14:paraId="5FCE3E1F" w14:textId="77777777" w:rsidR="0039163E" w:rsidRPr="0039163E" w:rsidRDefault="0039163E" w:rsidP="0039163E">
      <w:r w:rsidRPr="0039163E">
        <w:t>The constitution and its underlying hypotheses ARE FALSIFIED if any of the following occur:</w:t>
      </w:r>
    </w:p>
    <w:p w14:paraId="06321451" w14:textId="0005E594" w:rsidR="0039163E" w:rsidRPr="0039163E" w:rsidRDefault="0039163E" w:rsidP="0039163E">
      <w:pPr>
        <w:numPr>
          <w:ilvl w:val="0"/>
          <w:numId w:val="8"/>
        </w:numPr>
      </w:pPr>
      <w:r w:rsidRPr="0039163E">
        <w:t xml:space="preserve">A valid </w:t>
      </w:r>
      <m:oMath>
        <m:r>
          <w:rPr>
            <w:rFonts w:ascii="Cambria Math" w:hAnsi="Cambria Math"/>
          </w:rPr>
          <m:t>C</m:t>
        </m:r>
      </m:oMath>
      <w:r w:rsidRPr="0039163E">
        <w:t xml:space="preserve"> necessitates an expansion of </w:t>
      </w:r>
      <m:oMath>
        <m:r>
          <w:rPr>
            <w:rFonts w:ascii="Cambria Math" w:hAnsi="Cambria Math"/>
          </w:rPr>
          <m:t>B</m:t>
        </m:r>
      </m:oMath>
      <w:r w:rsidRPr="0039163E">
        <w:t>.</w:t>
      </w:r>
    </w:p>
    <w:p w14:paraId="4A420DDD" w14:textId="011F33A1" w:rsidR="0039163E" w:rsidRPr="0039163E" w:rsidRDefault="0039163E" w:rsidP="0039163E">
      <w:pPr>
        <w:numPr>
          <w:ilvl w:val="0"/>
          <w:numId w:val="8"/>
        </w:numPr>
      </w:pPr>
      <w:r w:rsidRPr="0039163E">
        <w:t xml:space="preserve">A valid </w:t>
      </w:r>
      <m:oMath>
        <m:r>
          <w:rPr>
            <w:rFonts w:ascii="Cambria Math" w:hAnsi="Cambria Math"/>
          </w:rPr>
          <m:t>C</m:t>
        </m:r>
      </m:oMath>
      <w:r w:rsidRPr="0039163E">
        <w:t xml:space="preserve"> necessitates a Turing-complete expansion of </w:t>
      </w:r>
      <m:oMath>
        <m:r>
          <w:rPr>
            <w:rFonts w:ascii="Cambria Math" w:hAnsi="Cambria Math"/>
          </w:rPr>
          <m:t>T</m:t>
        </m:r>
      </m:oMath>
      <w:r w:rsidRPr="0039163E">
        <w:t>.</w:t>
      </w:r>
    </w:p>
    <w:p w14:paraId="631AB817" w14:textId="23B9DD6F" w:rsidR="0039163E" w:rsidRPr="0039163E" w:rsidRDefault="0039163E" w:rsidP="0039163E">
      <w:pPr>
        <w:numPr>
          <w:ilvl w:val="0"/>
          <w:numId w:val="8"/>
        </w:numPr>
      </w:pPr>
      <w:r w:rsidRPr="0039163E">
        <w:t xml:space="preserve">A valid </w:t>
      </w:r>
      <m:oMath>
        <m:r>
          <w:rPr>
            <w:rFonts w:ascii="Cambria Math" w:hAnsi="Cambria Math"/>
          </w:rPr>
          <m:t>C</m:t>
        </m:r>
      </m:oMath>
      <w:r w:rsidRPr="0039163E">
        <w:t xml:space="preserve"> requires first-class representation of lifecycle state within </w:t>
      </w:r>
      <m:oMath>
        <m:acc>
          <m:accPr>
            <m:chr m:val="ˆ"/>
            <m:ctrlPr>
              <w:rPr>
                <w:rFonts w:ascii="Cambria Math" w:hAnsi="Cambria Math"/>
              </w:rPr>
            </m:ctrlPr>
          </m:accPr>
          <m:e>
            <m:r>
              <w:rPr>
                <w:rFonts w:ascii="Cambria Math" w:hAnsi="Cambria Math"/>
              </w:rPr>
              <m:t>K</m:t>
            </m:r>
          </m:e>
        </m:acc>
      </m:oMath>
      <w:r w:rsidRPr="0039163E">
        <w:t>.</w:t>
      </w:r>
    </w:p>
    <w:p w14:paraId="13153E46" w14:textId="7BE2EA3F" w:rsidR="0039163E" w:rsidRPr="0039163E" w:rsidRDefault="0039163E" w:rsidP="0039163E">
      <w:pPr>
        <w:numPr>
          <w:ilvl w:val="0"/>
          <w:numId w:val="8"/>
        </w:numPr>
      </w:pPr>
      <w:r w:rsidRPr="0039163E">
        <w:t xml:space="preserve">A valid </w:t>
      </w:r>
      <m:oMath>
        <m:r>
          <w:rPr>
            <w:rFonts w:ascii="Cambria Math" w:hAnsi="Cambria Math"/>
          </w:rPr>
          <m:t>C</m:t>
        </m:r>
      </m:oMath>
      <w:r w:rsidRPr="0039163E">
        <w:t xml:space="preserve"> requires an un-modeled </w:t>
      </w:r>
      <m:oMath>
        <m:acc>
          <m:accPr>
            <m:chr m:val="ˆ"/>
            <m:ctrlPr>
              <w:rPr>
                <w:rFonts w:ascii="Cambria Math" w:hAnsi="Cambria Math"/>
              </w:rPr>
            </m:ctrlPr>
          </m:accPr>
          <m:e>
            <m:r>
              <w:rPr>
                <w:rFonts w:ascii="Cambria Math" w:hAnsi="Cambria Math"/>
              </w:rPr>
              <m:t>E</m:t>
            </m:r>
          </m:e>
        </m:acc>
      </m:oMath>
      <w:r w:rsidRPr="0039163E">
        <w:t xml:space="preserve"> alphabet state.</w:t>
      </w:r>
    </w:p>
    <w:p w14:paraId="3102B6D5" w14:textId="77777777" w:rsidR="0039163E" w:rsidRPr="0039163E" w:rsidRDefault="0039163E" w:rsidP="0039163E">
      <w:pPr>
        <w:numPr>
          <w:ilvl w:val="0"/>
          <w:numId w:val="8"/>
        </w:numPr>
      </w:pPr>
      <w:r w:rsidRPr="0039163E">
        <w:t>Invariants I5 or I8 fail in implementation.</w:t>
      </w:r>
    </w:p>
    <w:p w14:paraId="502CD415" w14:textId="0CA8039C" w:rsidR="0039163E" w:rsidRPr="0039163E" w:rsidRDefault="0039163E" w:rsidP="0039163E">
      <w:pPr>
        <w:numPr>
          <w:ilvl w:val="0"/>
          <w:numId w:val="8"/>
        </w:numPr>
      </w:pPr>
      <w:r w:rsidRPr="0039163E">
        <w:t>The Registry Law (</w:t>
      </w:r>
      <m:oMath>
        <m:r>
          <m:rPr>
            <m:sty m:val="p"/>
          </m:rPr>
          <w:rPr>
            <w:rFonts w:ascii="Cambria Math" w:hAnsi="Cambria Math"/>
          </w:rPr>
          <m:t>Θ</m:t>
        </m:r>
        <m:d>
          <m:dPr>
            <m:ctrlPr>
              <w:rPr>
                <w:rFonts w:ascii="Cambria Math" w:hAnsi="Cambria Math"/>
              </w:rPr>
            </m:ctrlPr>
          </m:dPr>
          <m:e>
            <m:r>
              <w:rPr>
                <w:rFonts w:ascii="Cambria Math" w:hAnsi="Cambria Math"/>
              </w:rPr>
              <m:t>1</m:t>
            </m:r>
          </m:e>
        </m:d>
      </m:oMath>
      <w:r w:rsidRPr="0039163E">
        <w:t xml:space="preserve"> basis growth) breaks under held-out domains.</w:t>
      </w:r>
    </w:p>
    <w:p w14:paraId="62D10723" w14:textId="77777777" w:rsidR="0039163E" w:rsidRPr="0039163E" w:rsidRDefault="0039163E" w:rsidP="0039163E">
      <w:pPr>
        <w:numPr>
          <w:ilvl w:val="0"/>
          <w:numId w:val="8"/>
        </w:numPr>
      </w:pPr>
      <w:r w:rsidRPr="0039163E">
        <w:t>Published compilation runs fail deterministic reproducibility.</w:t>
      </w:r>
    </w:p>
    <w:p w14:paraId="080BBDEF" w14:textId="2F774C74" w:rsidR="0039163E" w:rsidRPr="0039163E" w:rsidRDefault="0039163E" w:rsidP="0039163E">
      <w:pPr>
        <w:numPr>
          <w:ilvl w:val="0"/>
          <w:numId w:val="8"/>
        </w:numPr>
      </w:pPr>
      <w:r w:rsidRPr="0039163E">
        <w:t xml:space="preserve">Independent validation fails to sustain </w:t>
      </w:r>
      <m:oMath>
        <m:r>
          <w:rPr>
            <w:rFonts w:ascii="Cambria Math" w:hAnsi="Cambria Math"/>
          </w:rPr>
          <m:t>κ≥0.70</m:t>
        </m:r>
      </m:oMath>
      <w:r w:rsidRPr="0039163E">
        <w:t xml:space="preserve"> or Verdict Agreement </w:t>
      </w:r>
      <m:oMath>
        <m:r>
          <w:rPr>
            <w:rFonts w:ascii="Cambria Math" w:hAnsi="Cambria Math"/>
          </w:rPr>
          <m:t>≥0.90</m:t>
        </m:r>
      </m:oMath>
      <w:r w:rsidRPr="0039163E">
        <w:t>.</w:t>
      </w:r>
    </w:p>
    <w:p w14:paraId="458222BC" w14:textId="7D352FAC" w:rsidR="0039163E" w:rsidRPr="0039163E" w:rsidRDefault="0039163E" w:rsidP="0039163E">
      <w:pPr>
        <w:numPr>
          <w:ilvl w:val="0"/>
          <w:numId w:val="8"/>
        </w:numPr>
      </w:pPr>
      <w:r w:rsidRPr="0039163E">
        <w:lastRenderedPageBreak/>
        <w:t xml:space="preserve">Formal mechanization yields a valid counterexample to </w:t>
      </w:r>
      <m:oMath>
        <m:r>
          <w:rPr>
            <w:rFonts w:ascii="Cambria Math" w:hAnsi="Cambria Math"/>
          </w:rPr>
          <m:t>T</m:t>
        </m:r>
      </m:oMath>
      <w:r w:rsidRPr="0039163E">
        <w:t>'s decidability or layer determinism.</w:t>
      </w:r>
    </w:p>
    <w:p w14:paraId="2C7B66E2" w14:textId="58250479" w:rsidR="0039163E" w:rsidRPr="0039163E" w:rsidRDefault="0039163E" w:rsidP="0039163E">
      <w:pPr>
        <w:numPr>
          <w:ilvl w:val="0"/>
          <w:numId w:val="8"/>
        </w:numPr>
      </w:pPr>
      <w:r w:rsidRPr="0039163E">
        <w:t xml:space="preserve">Continuous ingestion reveals multiplicative </w:t>
      </w:r>
      <m:oMath>
        <m:r>
          <m:rPr>
            <m:sty m:val="p"/>
          </m:rPr>
          <w:rPr>
            <w:rFonts w:ascii="Cambria Math" w:hAnsi="Cambria Math"/>
          </w:rPr>
          <m:t>Θ</m:t>
        </m:r>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m:t>
            </m:r>
          </m:e>
        </m:nary>
      </m:oMath>
      <w:r w:rsidRPr="0039163E">
        <w:t xml:space="preserve"> registry growth.</w:t>
      </w:r>
    </w:p>
    <w:p w14:paraId="1526A4C0" w14:textId="77777777" w:rsidR="0039163E" w:rsidRPr="0039163E" w:rsidRDefault="0039163E" w:rsidP="0039163E">
      <w:pPr>
        <w:rPr>
          <w:b/>
          <w:bCs/>
        </w:rPr>
      </w:pPr>
      <w:r w:rsidRPr="0039163E">
        <w:rPr>
          <w:b/>
          <w:bCs/>
        </w:rPr>
        <w:t>9.2 Kernel Confirmation</w:t>
      </w:r>
    </w:p>
    <w:p w14:paraId="068B1985" w14:textId="77777777" w:rsidR="0039163E" w:rsidRPr="0039163E" w:rsidRDefault="0039163E" w:rsidP="0039163E">
      <w:r w:rsidRPr="0039163E">
        <w:t>The kernel IS PROVISIONALLY CONFIRMED when:</w:t>
      </w:r>
    </w:p>
    <w:p w14:paraId="215EA689" w14:textId="77777777" w:rsidR="0039163E" w:rsidRPr="0039163E" w:rsidRDefault="0039163E" w:rsidP="0039163E">
      <w:pPr>
        <w:numPr>
          <w:ilvl w:val="0"/>
          <w:numId w:val="9"/>
        </w:numPr>
      </w:pPr>
      <w:r w:rsidRPr="0039163E">
        <w:t>No falsification criterion has occurred.</w:t>
      </w:r>
    </w:p>
    <w:p w14:paraId="4727977B" w14:textId="77777777" w:rsidR="0039163E" w:rsidRPr="0039163E" w:rsidRDefault="0039163E" w:rsidP="0039163E">
      <w:pPr>
        <w:numPr>
          <w:ilvl w:val="0"/>
          <w:numId w:val="9"/>
        </w:numPr>
      </w:pPr>
      <w:r w:rsidRPr="0039163E">
        <w:t>Validation campaigns succeed at or above established thresholds.</w:t>
      </w:r>
    </w:p>
    <w:p w14:paraId="54EB2EFC" w14:textId="77777777" w:rsidR="0039163E" w:rsidRPr="0039163E" w:rsidRDefault="0039163E" w:rsidP="0039163E">
      <w:pPr>
        <w:numPr>
          <w:ilvl w:val="0"/>
          <w:numId w:val="9"/>
        </w:numPr>
      </w:pPr>
      <w:r w:rsidRPr="0039163E">
        <w:t>Independent compilation converges at the verdict stratum.</w:t>
      </w:r>
    </w:p>
    <w:p w14:paraId="5D766990" w14:textId="236C6420" w:rsidR="0039163E" w:rsidRPr="0039163E" w:rsidRDefault="0039163E" w:rsidP="0039163E">
      <w:pPr>
        <w:numPr>
          <w:ilvl w:val="0"/>
          <w:numId w:val="9"/>
        </w:numPr>
      </w:pPr>
      <w:r w:rsidRPr="0039163E">
        <w:t xml:space="preserve">No smaller spanning pair </w:t>
      </w:r>
      <m:oMath>
        <m:d>
          <m:dPr>
            <m:begChr m:val="⟨"/>
            <m:endChr m:val="⟩"/>
            <m:ctrlPr>
              <w:rPr>
                <w:rFonts w:ascii="Cambria Math" w:hAnsi="Cambria Math"/>
              </w:rPr>
            </m:ctrlPr>
          </m:dPr>
          <m:e>
            <m:r>
              <w:rPr>
                <w:rFonts w:ascii="Cambria Math" w:hAnsi="Cambria Math"/>
              </w:rPr>
              <m:t>B',T'</m:t>
            </m:r>
          </m:e>
        </m:d>
      </m:oMath>
      <w:r w:rsidRPr="0039163E">
        <w:t xml:space="preserve"> has been discovered.</w:t>
      </w:r>
    </w:p>
    <w:p w14:paraId="22BCA85C" w14:textId="77777777" w:rsidR="0039163E" w:rsidRPr="0039163E" w:rsidRDefault="0039163E" w:rsidP="0039163E">
      <w:r w:rsidRPr="0039163E">
        <w:rPr>
          <w:i/>
          <w:iCs/>
        </w:rPr>
        <w:t>Note:</w:t>
      </w:r>
      <w:r w:rsidRPr="0039163E">
        <w:t xml:space="preserve"> Confirmation IS ALWAYS provisional.</w:t>
      </w:r>
    </w:p>
    <w:p w14:paraId="3A938C3E" w14:textId="77777777" w:rsidR="0039163E" w:rsidRPr="0039163E" w:rsidRDefault="0039163E" w:rsidP="0039163E">
      <w:r w:rsidRPr="0039163E">
        <w:pict w14:anchorId="30474873">
          <v:rect id="_x0000_i1112" style="width:0;height:1.5pt" o:hralign="center" o:hrstd="t" o:hrnoshade="t" o:hr="t" fillcolor="gray" stroked="f"/>
        </w:pict>
      </w:r>
    </w:p>
    <w:p w14:paraId="4977F08D" w14:textId="77777777" w:rsidR="0039163E" w:rsidRPr="0039163E" w:rsidRDefault="0039163E" w:rsidP="0039163E">
      <w:pPr>
        <w:rPr>
          <w:b/>
          <w:bCs/>
        </w:rPr>
      </w:pPr>
      <w:r w:rsidRPr="0039163E">
        <w:rPr>
          <w:b/>
          <w:bCs/>
        </w:rPr>
        <w:t>10. The Maturity Roadmap</w:t>
      </w:r>
    </w:p>
    <w:p w14:paraId="19543CBF" w14:textId="12ADDB77" w:rsidR="0039163E" w:rsidRPr="0039163E" w:rsidRDefault="0039163E" w:rsidP="0039163E">
      <w:pPr>
        <w:numPr>
          <w:ilvl w:val="0"/>
          <w:numId w:val="10"/>
        </w:numPr>
      </w:pPr>
      <w:r w:rsidRPr="0039163E">
        <w:rPr>
          <w:b/>
          <w:bCs/>
        </w:rPr>
        <w:t>Phase 0 (Kernel Discovery):</w:t>
      </w:r>
      <w:r w:rsidRPr="0039163E">
        <w:t xml:space="preserve"> Establishing </w:t>
      </w:r>
      <m:oMath>
        <m:d>
          <m:dPr>
            <m:begChr m:val="⟨"/>
            <m:endChr m:val="⟩"/>
            <m:ctrlPr>
              <w:rPr>
                <w:rFonts w:ascii="Cambria Math" w:hAnsi="Cambria Math"/>
              </w:rPr>
            </m:ctrlPr>
          </m:dPr>
          <m:e>
            <m:r>
              <w:rPr>
                <w:rFonts w:ascii="Cambria Math" w:hAnsi="Cambria Math"/>
              </w:rPr>
              <m:t>B,T</m:t>
            </m:r>
          </m:e>
        </m:d>
      </m:oMath>
      <w:r w:rsidRPr="0039163E">
        <w:t xml:space="preserve"> and the formal constitution.</w:t>
      </w:r>
    </w:p>
    <w:p w14:paraId="4FAB37F6" w14:textId="77777777" w:rsidR="0039163E" w:rsidRPr="0039163E" w:rsidRDefault="0039163E" w:rsidP="0039163E">
      <w:pPr>
        <w:numPr>
          <w:ilvl w:val="0"/>
          <w:numId w:val="10"/>
        </w:numPr>
      </w:pPr>
      <w:r w:rsidRPr="0039163E">
        <w:rPr>
          <w:b/>
          <w:bCs/>
        </w:rPr>
        <w:t>Phase 1 (Kernel Validation):</w:t>
      </w:r>
      <w:r w:rsidRPr="0039163E">
        <w:t xml:space="preserve"> Empirical stress-testing and independent verification via multi-compiler panels.</w:t>
      </w:r>
    </w:p>
    <w:p w14:paraId="768ECAA1" w14:textId="77777777" w:rsidR="0039163E" w:rsidRPr="0039163E" w:rsidRDefault="0039163E" w:rsidP="0039163E">
      <w:pPr>
        <w:numPr>
          <w:ilvl w:val="0"/>
          <w:numId w:val="10"/>
        </w:numPr>
      </w:pPr>
      <w:r w:rsidRPr="0039163E">
        <w:rPr>
          <w:b/>
          <w:bCs/>
        </w:rPr>
        <w:t>Phase 2 (Mechanized Semantics):</w:t>
      </w:r>
      <w:r w:rsidRPr="0039163E">
        <w:t xml:space="preserve"> Formal proofs of invariants via interactive theorem provers.</w:t>
      </w:r>
    </w:p>
    <w:p w14:paraId="5F0082C4" w14:textId="77777777" w:rsidR="0039163E" w:rsidRPr="0039163E" w:rsidRDefault="0039163E" w:rsidP="0039163E">
      <w:pPr>
        <w:numPr>
          <w:ilvl w:val="0"/>
          <w:numId w:val="10"/>
        </w:numPr>
      </w:pPr>
      <w:r w:rsidRPr="0039163E">
        <w:rPr>
          <w:b/>
          <w:bCs/>
        </w:rPr>
        <w:t>Phase 3 (Industrial Compiler):</w:t>
      </w:r>
      <w:r w:rsidRPr="0039163E">
        <w:t xml:space="preserve"> Production-scale compilation passes enforcing invariants by construction.</w:t>
      </w:r>
    </w:p>
    <w:p w14:paraId="31A571D8" w14:textId="77777777" w:rsidR="0039163E" w:rsidRPr="0039163E" w:rsidRDefault="0039163E" w:rsidP="0039163E">
      <w:r w:rsidRPr="0039163E">
        <w:pict w14:anchorId="39B322F1">
          <v:rect id="_x0000_i1113" style="width:0;height:1.5pt" o:hralign="center" o:hrstd="t" o:hrnoshade="t" o:hr="t" fillcolor="gray" stroked="f"/>
        </w:pict>
      </w:r>
    </w:p>
    <w:p w14:paraId="330D40BD" w14:textId="77777777" w:rsidR="0039163E" w:rsidRPr="0039163E" w:rsidRDefault="0039163E" w:rsidP="0039163E">
      <w:pPr>
        <w:rPr>
          <w:b/>
          <w:bCs/>
        </w:rPr>
      </w:pPr>
      <w:r w:rsidRPr="0039163E">
        <w:rPr>
          <w:b/>
          <w:bCs/>
        </w:rPr>
        <w:t>Appendix A: Exclusions</w:t>
      </w:r>
    </w:p>
    <w:p w14:paraId="1E796143" w14:textId="77777777" w:rsidR="0039163E" w:rsidRPr="0039163E" w:rsidRDefault="0039163E" w:rsidP="0039163E">
      <w:r w:rsidRPr="0039163E">
        <w:t>The research program SHALL NOT:</w:t>
      </w:r>
    </w:p>
    <w:p w14:paraId="31950F92" w14:textId="77777777" w:rsidR="0039163E" w:rsidRPr="0039163E" w:rsidRDefault="0039163E" w:rsidP="0039163E">
      <w:pPr>
        <w:numPr>
          <w:ilvl w:val="0"/>
          <w:numId w:val="11"/>
        </w:numPr>
      </w:pPr>
      <w:r w:rsidRPr="0039163E">
        <w:t>Adjudicate legal disputes.</w:t>
      </w:r>
    </w:p>
    <w:p w14:paraId="3E8331C6" w14:textId="6A4B6DA5" w:rsidR="0039163E" w:rsidRPr="0039163E" w:rsidRDefault="0039163E" w:rsidP="0039163E">
      <w:pPr>
        <w:numPr>
          <w:ilvl w:val="0"/>
          <w:numId w:val="11"/>
        </w:numPr>
      </w:pPr>
      <w:r w:rsidRPr="0039163E">
        <w:t xml:space="preserve">Admit AI-generated output into </w:t>
      </w:r>
      <m:oMath>
        <m:acc>
          <m:accPr>
            <m:chr m:val="ˆ"/>
            <m:ctrlPr>
              <w:rPr>
                <w:rFonts w:ascii="Cambria Math" w:hAnsi="Cambria Math"/>
              </w:rPr>
            </m:ctrlPr>
          </m:accPr>
          <m:e>
            <m:r>
              <w:rPr>
                <w:rFonts w:ascii="Cambria Math" w:hAnsi="Cambria Math"/>
              </w:rPr>
              <m:t>K</m:t>
            </m:r>
          </m:e>
        </m:acc>
      </m:oMath>
      <w:r w:rsidRPr="0039163E">
        <w:t xml:space="preserve"> without deterministic validation.</w:t>
      </w:r>
    </w:p>
    <w:p w14:paraId="4A195BAF" w14:textId="77777777" w:rsidR="0039163E" w:rsidRPr="0039163E" w:rsidRDefault="0039163E" w:rsidP="0039163E">
      <w:pPr>
        <w:numPr>
          <w:ilvl w:val="0"/>
          <w:numId w:val="11"/>
        </w:numPr>
      </w:pPr>
      <w:r w:rsidRPr="0039163E">
        <w:t>Construct a universal upper ontology.</w:t>
      </w:r>
    </w:p>
    <w:p w14:paraId="49DF31D9" w14:textId="77777777" w:rsidR="0039163E" w:rsidRPr="0039163E" w:rsidRDefault="0039163E" w:rsidP="0039163E">
      <w:pPr>
        <w:numPr>
          <w:ilvl w:val="0"/>
          <w:numId w:val="11"/>
        </w:numPr>
      </w:pPr>
      <w:r w:rsidRPr="0039163E">
        <w:t>Orchestrate work or function as a smart-contract runtime.</w:t>
      </w:r>
    </w:p>
    <w:p w14:paraId="1288338B" w14:textId="77777777" w:rsidR="0039163E" w:rsidRPr="0039163E" w:rsidRDefault="0039163E" w:rsidP="0039163E">
      <w:pPr>
        <w:numPr>
          <w:ilvl w:val="0"/>
          <w:numId w:val="11"/>
        </w:numPr>
      </w:pPr>
      <w:r w:rsidRPr="0039163E">
        <w:t>Proceed to engineering milestones independent of scientific validation gates.</w:t>
      </w:r>
    </w:p>
    <w:p w14:paraId="0E2E0995" w14:textId="77777777" w:rsidR="0039163E" w:rsidRPr="0039163E" w:rsidRDefault="0039163E" w:rsidP="0039163E">
      <w:r w:rsidRPr="0039163E">
        <w:lastRenderedPageBreak/>
        <w:pict w14:anchorId="2850561D">
          <v:rect id="_x0000_i1114" style="width:0;height:1.5pt" o:hralign="center" o:hrstd="t" o:hrnoshade="t" o:hr="t" fillcolor="gray" stroked="f"/>
        </w:pict>
      </w:r>
    </w:p>
    <w:p w14:paraId="17324171" w14:textId="77777777" w:rsidR="0039163E" w:rsidRPr="0039163E" w:rsidRDefault="0039163E" w:rsidP="0039163E">
      <w:pPr>
        <w:rPr>
          <w:b/>
          <w:bCs/>
        </w:rPr>
      </w:pPr>
      <w:r w:rsidRPr="0039163E">
        <w:rPr>
          <w:b/>
          <w:bCs/>
        </w:rPr>
        <w:t>Appendix B: Glossary</w:t>
      </w:r>
    </w:p>
    <w:p w14:paraId="7E055B3F" w14:textId="77777777" w:rsidR="0039163E" w:rsidRPr="0039163E" w:rsidRDefault="0039163E" w:rsidP="0039163E">
      <w:pPr>
        <w:numPr>
          <w:ilvl w:val="0"/>
          <w:numId w:val="12"/>
        </w:numPr>
      </w:pPr>
      <w:r w:rsidRPr="0039163E">
        <w:rPr>
          <w:b/>
          <w:bCs/>
        </w:rPr>
        <w:t>Boundary Token:</w:t>
      </w:r>
      <w:r w:rsidRPr="0039163E">
        <w:t xml:space="preserve"> An opaque semantic token denoting an unresolved open-texture predicate.</w:t>
      </w:r>
    </w:p>
    <w:p w14:paraId="2E8A7FDE" w14:textId="77777777" w:rsidR="0039163E" w:rsidRPr="0039163E" w:rsidRDefault="0039163E" w:rsidP="0039163E">
      <w:pPr>
        <w:numPr>
          <w:ilvl w:val="0"/>
          <w:numId w:val="12"/>
        </w:numPr>
      </w:pPr>
      <w:r w:rsidRPr="0039163E">
        <w:rPr>
          <w:b/>
          <w:bCs/>
        </w:rPr>
        <w:t>Compilation:</w:t>
      </w:r>
      <w:r w:rsidRPr="0039163E">
        <w:t xml:space="preserve"> The total mathematical transformation from a normative fragment into an executable Intermediate Representation and subsequent views.</w:t>
      </w:r>
    </w:p>
    <w:p w14:paraId="1258246B" w14:textId="77777777" w:rsidR="0039163E" w:rsidRPr="0039163E" w:rsidRDefault="0039163E" w:rsidP="0039163E">
      <w:pPr>
        <w:numPr>
          <w:ilvl w:val="0"/>
          <w:numId w:val="12"/>
        </w:numPr>
      </w:pPr>
      <w:r w:rsidRPr="0039163E">
        <w:rPr>
          <w:b/>
          <w:bCs/>
        </w:rPr>
        <w:t>Constructor:</w:t>
      </w:r>
      <w:r w:rsidRPr="0039163E">
        <w:t xml:space="preserve"> An irreducible kernel operator.</w:t>
      </w:r>
    </w:p>
    <w:p w14:paraId="5A79DC42" w14:textId="77777777" w:rsidR="0039163E" w:rsidRPr="0039163E" w:rsidRDefault="0039163E" w:rsidP="0039163E">
      <w:pPr>
        <w:numPr>
          <w:ilvl w:val="0"/>
          <w:numId w:val="12"/>
        </w:numPr>
      </w:pPr>
      <w:r w:rsidRPr="0039163E">
        <w:rPr>
          <w:b/>
          <w:bCs/>
        </w:rPr>
        <w:t>Corpus:</w:t>
      </w:r>
      <w:r w:rsidRPr="0039163E">
        <w:t xml:space="preserve"> A bounded set of verifiable natural language governance artifacts.</w:t>
      </w:r>
    </w:p>
    <w:p w14:paraId="1003C372" w14:textId="05C1AA66" w:rsidR="0039163E" w:rsidRPr="0039163E" w:rsidRDefault="0039163E" w:rsidP="0039163E">
      <w:pPr>
        <w:numPr>
          <w:ilvl w:val="0"/>
          <w:numId w:val="12"/>
        </w:numPr>
      </w:pPr>
      <w:r w:rsidRPr="0039163E">
        <w:rPr>
          <w:b/>
          <w:bCs/>
        </w:rPr>
        <w:t>Kernel:</w:t>
      </w:r>
      <w:r w:rsidRPr="0039163E">
        <w:t xml:space="preserve"> The minimal, closed basis of constructors (</w:t>
      </w:r>
      <m:oMath>
        <m:r>
          <w:rPr>
            <w:rFonts w:ascii="Cambria Math" w:hAnsi="Cambria Math"/>
          </w:rPr>
          <m:t>B</m:t>
        </m:r>
      </m:oMath>
      <w:r w:rsidRPr="0039163E">
        <w:t>) required to represent ex-ante governance semantics.</w:t>
      </w:r>
    </w:p>
    <w:p w14:paraId="7B6D9C5D" w14:textId="7008074D" w:rsidR="0039163E" w:rsidRPr="0039163E" w:rsidRDefault="0039163E" w:rsidP="0039163E">
      <w:pPr>
        <w:numPr>
          <w:ilvl w:val="0"/>
          <w:numId w:val="12"/>
        </w:numPr>
      </w:pPr>
      <w:r w:rsidRPr="0039163E">
        <w:rPr>
          <w:b/>
          <w:bCs/>
        </w:rPr>
        <w:t>Lifecycle:</w:t>
      </w:r>
      <w:r w:rsidRPr="0039163E">
        <w:t xml:space="preserve"> The execution state alphabet managed exclusively by </w:t>
      </w:r>
      <m:oMath>
        <m:acc>
          <m:accPr>
            <m:chr m:val="ˆ"/>
            <m:ctrlPr>
              <w:rPr>
                <w:rFonts w:ascii="Cambria Math" w:hAnsi="Cambria Math"/>
              </w:rPr>
            </m:ctrlPr>
          </m:accPr>
          <m:e>
            <m:r>
              <w:rPr>
                <w:rFonts w:ascii="Cambria Math" w:hAnsi="Cambria Math"/>
              </w:rPr>
              <m:t>E</m:t>
            </m:r>
          </m:e>
        </m:acc>
      </m:oMath>
      <w:r w:rsidRPr="0039163E">
        <w:t xml:space="preserve"> (e.g., in-force, suspended).</w:t>
      </w:r>
    </w:p>
    <w:p w14:paraId="3714A594" w14:textId="77777777" w:rsidR="0039163E" w:rsidRPr="0039163E" w:rsidRDefault="0039163E" w:rsidP="0039163E">
      <w:pPr>
        <w:numPr>
          <w:ilvl w:val="0"/>
          <w:numId w:val="12"/>
        </w:numPr>
      </w:pPr>
      <w:r w:rsidRPr="0039163E">
        <w:rPr>
          <w:b/>
          <w:bCs/>
        </w:rPr>
        <w:t>Open Texture:</w:t>
      </w:r>
      <w:r w:rsidRPr="0039163E">
        <w:t xml:space="preserve"> Normative predicates whose extension is intentionally deferred to future adjudication.</w:t>
      </w:r>
    </w:p>
    <w:p w14:paraId="2E20FA1B" w14:textId="77777777" w:rsidR="0039163E" w:rsidRPr="0039163E" w:rsidRDefault="0039163E" w:rsidP="0039163E">
      <w:pPr>
        <w:numPr>
          <w:ilvl w:val="0"/>
          <w:numId w:val="12"/>
        </w:numPr>
      </w:pPr>
      <w:r w:rsidRPr="0039163E">
        <w:rPr>
          <w:b/>
          <w:bCs/>
        </w:rPr>
        <w:t>Presentation:</w:t>
      </w:r>
      <w:r w:rsidRPr="0039163E">
        <w:t xml:space="preserve"> The semantically inert layer responsible for rendering and source-mapping.</w:t>
      </w:r>
    </w:p>
    <w:p w14:paraId="4227A165" w14:textId="77777777" w:rsidR="0039163E" w:rsidRPr="0039163E" w:rsidRDefault="0039163E" w:rsidP="0039163E">
      <w:pPr>
        <w:numPr>
          <w:ilvl w:val="0"/>
          <w:numId w:val="12"/>
        </w:numPr>
      </w:pPr>
      <w:r w:rsidRPr="0039163E">
        <w:rPr>
          <w:b/>
          <w:bCs/>
        </w:rPr>
        <w:t>Registry:</w:t>
      </w:r>
      <w:r w:rsidRPr="0039163E">
        <w:t xml:space="preserve"> A finite, versioned, non-semantic parameter space.</w:t>
      </w:r>
    </w:p>
    <w:p w14:paraId="05677364" w14:textId="3E8AC2F7" w:rsidR="0039163E" w:rsidRPr="0039163E" w:rsidRDefault="0039163E" w:rsidP="0039163E">
      <w:pPr>
        <w:numPr>
          <w:ilvl w:val="0"/>
          <w:numId w:val="12"/>
        </w:numPr>
      </w:pPr>
      <w:r w:rsidRPr="0039163E">
        <w:rPr>
          <w:b/>
          <w:bCs/>
        </w:rPr>
        <w:t>Source Map:</w:t>
      </w:r>
      <w:r w:rsidRPr="0039163E">
        <w:t xml:space="preserve"> A bijective debug-symbol contract linking </w:t>
      </w:r>
      <m:oMath>
        <m:acc>
          <m:accPr>
            <m:chr m:val="ˆ"/>
            <m:ctrlPr>
              <w:rPr>
                <w:rFonts w:ascii="Cambria Math" w:hAnsi="Cambria Math"/>
              </w:rPr>
            </m:ctrlPr>
          </m:accPr>
          <m:e>
            <m:r>
              <w:rPr>
                <w:rFonts w:ascii="Cambria Math" w:hAnsi="Cambria Math"/>
              </w:rPr>
              <m:t>K</m:t>
            </m:r>
          </m:e>
        </m:acc>
      </m:oMath>
      <w:r w:rsidRPr="0039163E">
        <w:t xml:space="preserve"> instances to </w:t>
      </w:r>
      <m:oMath>
        <m:r>
          <w:rPr>
            <w:rFonts w:ascii="Cambria Math" w:hAnsi="Cambria Math"/>
          </w:rPr>
          <m:t>U</m:t>
        </m:r>
      </m:oMath>
      <w:r w:rsidRPr="0039163E">
        <w:t xml:space="preserve"> coordinates.</w:t>
      </w:r>
    </w:p>
    <w:p w14:paraId="6CC272AE" w14:textId="77777777" w:rsidR="0039163E" w:rsidRPr="0039163E" w:rsidRDefault="0039163E" w:rsidP="0039163E">
      <w:pPr>
        <w:numPr>
          <w:ilvl w:val="0"/>
          <w:numId w:val="12"/>
        </w:numPr>
      </w:pPr>
      <w:r w:rsidRPr="0039163E">
        <w:rPr>
          <w:b/>
          <w:bCs/>
        </w:rPr>
        <w:t>Validation Campaign:</w:t>
      </w:r>
      <w:r w:rsidRPr="0039163E">
        <w:t xml:space="preserve"> An algorithmic execution of the 4D rigor protocol to test falsification limits.</w:t>
      </w:r>
    </w:p>
    <w:p w14:paraId="7AB6759E" w14:textId="0C6743DA" w:rsidR="0039163E" w:rsidRPr="0039163E" w:rsidRDefault="0039163E" w:rsidP="0039163E">
      <w:pPr>
        <w:numPr>
          <w:ilvl w:val="0"/>
          <w:numId w:val="12"/>
        </w:numPr>
      </w:pPr>
      <w:r w:rsidRPr="0039163E">
        <w:rPr>
          <w:b/>
          <w:bCs/>
        </w:rPr>
        <w:t>Verdict:</w:t>
      </w:r>
      <w:r w:rsidRPr="0039163E">
        <w:t xml:space="preserve"> The deterministically computed output of </w:t>
      </w:r>
      <m:oMath>
        <m:sSub>
          <m:sSubPr>
            <m:ctrlPr>
              <w:rPr>
                <w:rFonts w:ascii="Cambria Math" w:hAnsi="Cambria Math"/>
              </w:rPr>
            </m:ctrlPr>
          </m:sSubPr>
          <m:e>
            <m:r>
              <w:rPr>
                <w:rFonts w:ascii="Cambria Math" w:hAnsi="Cambria Math"/>
              </w:rPr>
              <m:t>π</m:t>
            </m:r>
          </m:e>
          <m:sub>
            <m:r>
              <w:rPr>
                <w:rFonts w:ascii="Cambria Math" w:hAnsi="Cambria Math"/>
              </w:rPr>
              <m:t>3</m:t>
            </m:r>
          </m:sub>
        </m:sSub>
      </m:oMath>
      <w:r w:rsidRPr="0039163E">
        <w:t xml:space="preserve"> over </w:t>
      </w:r>
      <w:proofErr w:type="gramStart"/>
      <w:r w:rsidRPr="0039163E">
        <w:t>an execution</w:t>
      </w:r>
      <w:proofErr w:type="gramEnd"/>
      <w:r w:rsidRPr="0039163E">
        <w:t xml:space="preserve"> trace.</w:t>
      </w:r>
    </w:p>
    <w:p w14:paraId="44CB2AB4" w14:textId="77777777" w:rsidR="0039163E" w:rsidRPr="0039163E" w:rsidRDefault="0039163E" w:rsidP="0039163E">
      <w:r w:rsidRPr="0039163E">
        <w:pict w14:anchorId="2D0452DB">
          <v:rect id="_x0000_i1115" style="width:0;height:1.5pt" o:hralign="center" o:hrstd="t" o:hrnoshade="t" o:hr="t" fillcolor="gray" stroked="f"/>
        </w:pict>
      </w:r>
    </w:p>
    <w:p w14:paraId="4132226B" w14:textId="77777777" w:rsidR="0039163E" w:rsidRPr="0039163E" w:rsidRDefault="0039163E" w:rsidP="0039163E">
      <w:pPr>
        <w:rPr>
          <w:b/>
          <w:bCs/>
        </w:rPr>
      </w:pPr>
      <w:r w:rsidRPr="0039163E">
        <w:rPr>
          <w:b/>
          <w:bCs/>
        </w:rPr>
        <w:t>Appendix C: Notation</w:t>
      </w:r>
    </w:p>
    <w:p w14:paraId="3B5F3358" w14:textId="2D5416D4" w:rsidR="0039163E" w:rsidRPr="0039163E" w:rsidRDefault="0039163E" w:rsidP="0039163E">
      <w:pPr>
        <w:numPr>
          <w:ilvl w:val="0"/>
          <w:numId w:val="13"/>
        </w:numPr>
      </w:pPr>
      <m:oMath>
        <m:r>
          <w:rPr>
            <w:rFonts w:ascii="Cambria Math" w:hAnsi="Cambria Math"/>
          </w:rPr>
          <m:t>A</m:t>
        </m:r>
      </m:oMath>
      <w:r w:rsidRPr="0039163E">
        <w:t xml:space="preserve"> : Architecture</w:t>
      </w:r>
    </w:p>
    <w:p w14:paraId="4E4193F4" w14:textId="2F6ACB9C" w:rsidR="0039163E" w:rsidRPr="0039163E" w:rsidRDefault="0039163E" w:rsidP="0039163E">
      <w:pPr>
        <w:numPr>
          <w:ilvl w:val="0"/>
          <w:numId w:val="13"/>
        </w:numPr>
      </w:pPr>
      <m:oMath>
        <m:r>
          <w:rPr>
            <w:rFonts w:ascii="Cambria Math" w:hAnsi="Cambria Math"/>
          </w:rPr>
          <m:t>B</m:t>
        </m:r>
      </m:oMath>
      <w:r w:rsidRPr="0039163E">
        <w:t xml:space="preserve"> : Kernel Basis</w:t>
      </w:r>
    </w:p>
    <w:p w14:paraId="44D5E170" w14:textId="5F81298E" w:rsidR="0039163E" w:rsidRPr="0039163E" w:rsidRDefault="0039163E" w:rsidP="0039163E">
      <w:pPr>
        <w:numPr>
          <w:ilvl w:val="0"/>
          <w:numId w:val="13"/>
        </w:numPr>
      </w:pPr>
      <m:oMath>
        <m:r>
          <w:rPr>
            <w:rFonts w:ascii="Cambria Math" w:hAnsi="Cambria Math"/>
          </w:rPr>
          <m:t>C</m:t>
        </m:r>
      </m:oMath>
      <w:r w:rsidRPr="0039163E">
        <w:t xml:space="preserve"> : Corpus</w:t>
      </w:r>
    </w:p>
    <w:p w14:paraId="5C3671CF" w14:textId="76735121" w:rsidR="0039163E" w:rsidRPr="0039163E" w:rsidRDefault="0039163E" w:rsidP="0039163E">
      <w:pPr>
        <w:numPr>
          <w:ilvl w:val="0"/>
          <w:numId w:val="13"/>
        </w:numPr>
      </w:pPr>
      <m:oMath>
        <m:acc>
          <m:accPr>
            <m:chr m:val="ˆ"/>
            <m:ctrlPr>
              <w:rPr>
                <w:rFonts w:ascii="Cambria Math" w:hAnsi="Cambria Math"/>
              </w:rPr>
            </m:ctrlPr>
          </m:accPr>
          <m:e>
            <m:r>
              <w:rPr>
                <w:rFonts w:ascii="Cambria Math" w:hAnsi="Cambria Math"/>
              </w:rPr>
              <m:t>E</m:t>
            </m:r>
          </m:e>
        </m:acc>
      </m:oMath>
      <w:r w:rsidRPr="0039163E">
        <w:t xml:space="preserve"> : Execution Semantics Layer</w:t>
      </w:r>
    </w:p>
    <w:p w14:paraId="2FB8F029" w14:textId="2A4D4A09" w:rsidR="0039163E" w:rsidRPr="0039163E" w:rsidRDefault="0039163E" w:rsidP="0039163E">
      <w:pPr>
        <w:numPr>
          <w:ilvl w:val="0"/>
          <w:numId w:val="13"/>
        </w:numPr>
      </w:pPr>
      <m:oMath>
        <m:r>
          <w:rPr>
            <w:rFonts w:ascii="Cambria Math" w:hAnsi="Cambria Math"/>
          </w:rPr>
          <w:lastRenderedPageBreak/>
          <m:t>F</m:t>
        </m:r>
      </m:oMath>
      <w:r w:rsidRPr="0039163E">
        <w:t xml:space="preserve"> : Functions (Algebraic)</w:t>
      </w:r>
    </w:p>
    <w:p w14:paraId="64E22631" w14:textId="052B5B39" w:rsidR="0039163E" w:rsidRPr="0039163E" w:rsidRDefault="0039163E" w:rsidP="0039163E">
      <w:pPr>
        <w:numPr>
          <w:ilvl w:val="0"/>
          <w:numId w:val="13"/>
        </w:numPr>
      </w:pPr>
      <m:oMath>
        <m:acc>
          <m:accPr>
            <m:chr m:val="ˆ"/>
            <m:ctrlPr>
              <w:rPr>
                <w:rFonts w:ascii="Cambria Math" w:hAnsi="Cambria Math"/>
              </w:rPr>
            </m:ctrlPr>
          </m:accPr>
          <m:e>
            <m:r>
              <w:rPr>
                <w:rFonts w:ascii="Cambria Math" w:hAnsi="Cambria Math"/>
              </w:rPr>
              <m:t>K</m:t>
            </m:r>
          </m:e>
        </m:acc>
      </m:oMath>
      <w:r w:rsidRPr="0039163E">
        <w:t xml:space="preserve"> : Knowledge Theory Layer</w:t>
      </w:r>
    </w:p>
    <w:p w14:paraId="52E002B6" w14:textId="0CC631F1" w:rsidR="0039163E" w:rsidRPr="0039163E" w:rsidRDefault="0039163E" w:rsidP="0039163E">
      <w:pPr>
        <w:numPr>
          <w:ilvl w:val="0"/>
          <w:numId w:val="13"/>
        </w:numPr>
      </w:pPr>
      <m:oMath>
        <m:r>
          <w:rPr>
            <w:rFonts w:ascii="Cambria Math" w:hAnsi="Cambria Math"/>
          </w:rPr>
          <m:t>P</m:t>
        </m:r>
      </m:oMath>
      <w:r w:rsidRPr="0039163E">
        <w:t xml:space="preserve"> : Predicates (Algebraic)</w:t>
      </w:r>
    </w:p>
    <w:p w14:paraId="76D4E2F2" w14:textId="25EF2951" w:rsidR="0039163E" w:rsidRPr="0039163E" w:rsidRDefault="0039163E" w:rsidP="0039163E">
      <w:pPr>
        <w:numPr>
          <w:ilvl w:val="0"/>
          <w:numId w:val="13"/>
        </w:numPr>
      </w:pPr>
      <m:oMath>
        <m:acc>
          <m:accPr>
            <m:chr m:val="ˆ"/>
            <m:ctrlPr>
              <w:rPr>
                <w:rFonts w:ascii="Cambria Math" w:hAnsi="Cambria Math"/>
              </w:rPr>
            </m:ctrlPr>
          </m:accPr>
          <m:e>
            <m:r>
              <w:rPr>
                <w:rFonts w:ascii="Cambria Math" w:hAnsi="Cambria Math"/>
              </w:rPr>
              <m:t>P</m:t>
            </m:r>
          </m:e>
        </m:acc>
      </m:oMath>
      <w:r w:rsidRPr="0039163E">
        <w:t xml:space="preserve"> : Presentation Layer</w:t>
      </w:r>
    </w:p>
    <w:p w14:paraId="60134E28" w14:textId="17B9F3EA" w:rsidR="0039163E" w:rsidRPr="0039163E" w:rsidRDefault="0039163E" w:rsidP="0039163E">
      <w:pPr>
        <w:numPr>
          <w:ilvl w:val="0"/>
          <w:numId w:val="13"/>
        </w:numPr>
      </w:pPr>
      <m:oMath>
        <m:r>
          <w:rPr>
            <w:rFonts w:ascii="Cambria Math" w:hAnsi="Cambria Math"/>
          </w:rPr>
          <m:t>R</m:t>
        </m:r>
      </m:oMath>
      <w:r w:rsidRPr="0039163E">
        <w:t xml:space="preserve"> : Registry</w:t>
      </w:r>
    </w:p>
    <w:p w14:paraId="5FAA3244" w14:textId="4C11C206" w:rsidR="0039163E" w:rsidRPr="0039163E" w:rsidRDefault="0039163E" w:rsidP="0039163E">
      <w:pPr>
        <w:numPr>
          <w:ilvl w:val="0"/>
          <w:numId w:val="13"/>
        </w:numPr>
      </w:pPr>
      <m:oMath>
        <m:r>
          <w:rPr>
            <w:rFonts w:ascii="Cambria Math" w:hAnsi="Cambria Math"/>
          </w:rPr>
          <m:t>S</m:t>
        </m:r>
      </m:oMath>
      <w:r w:rsidRPr="0039163E">
        <w:t xml:space="preserve"> : Sorts (Algebraic)</w:t>
      </w:r>
    </w:p>
    <w:p w14:paraId="1F573D76" w14:textId="0FABCCFD" w:rsidR="0039163E" w:rsidRPr="0039163E" w:rsidRDefault="0039163E" w:rsidP="0039163E">
      <w:pPr>
        <w:numPr>
          <w:ilvl w:val="0"/>
          <w:numId w:val="13"/>
        </w:numPr>
      </w:pPr>
      <m:oMath>
        <m:acc>
          <m:accPr>
            <m:chr m:val="ˆ"/>
            <m:ctrlPr>
              <w:rPr>
                <w:rFonts w:ascii="Cambria Math" w:hAnsi="Cambria Math"/>
              </w:rPr>
            </m:ctrlPr>
          </m:accPr>
          <m:e>
            <m:r>
              <w:rPr>
                <w:rFonts w:ascii="Cambria Math" w:hAnsi="Cambria Math"/>
              </w:rPr>
              <m:t>S</m:t>
            </m:r>
          </m:e>
        </m:acc>
      </m:oMath>
      <w:r w:rsidRPr="0039163E">
        <w:t xml:space="preserve"> : Semantic Algebra Layer</w:t>
      </w:r>
    </w:p>
    <w:p w14:paraId="70DD9AC7" w14:textId="5900C8FA" w:rsidR="0039163E" w:rsidRPr="0039163E" w:rsidRDefault="0039163E" w:rsidP="0039163E">
      <w:pPr>
        <w:numPr>
          <w:ilvl w:val="0"/>
          <w:numId w:val="13"/>
        </w:numPr>
      </w:pPr>
      <m:oMath>
        <m:r>
          <w:rPr>
            <w:rFonts w:ascii="Cambria Math" w:hAnsi="Cambria Math"/>
          </w:rPr>
          <m:t>T</m:t>
        </m:r>
      </m:oMath>
      <w:r w:rsidRPr="0039163E">
        <w:t xml:space="preserve"> : Semantic Language</w:t>
      </w:r>
    </w:p>
    <w:p w14:paraId="0087A601" w14:textId="255DD15B" w:rsidR="0039163E" w:rsidRPr="0039163E" w:rsidRDefault="0039163E" w:rsidP="0039163E">
      <w:pPr>
        <w:numPr>
          <w:ilvl w:val="0"/>
          <w:numId w:val="13"/>
        </w:numPr>
      </w:pPr>
      <m:oMath>
        <m:r>
          <w:rPr>
            <w:rFonts w:ascii="Cambria Math" w:hAnsi="Cambria Math"/>
          </w:rPr>
          <m:t>U</m:t>
        </m:r>
      </m:oMath>
      <w:r w:rsidRPr="0039163E">
        <w:t xml:space="preserve"> : Compilation Unit</w:t>
      </w:r>
    </w:p>
    <w:p w14:paraId="6EF82271" w14:textId="6955036F" w:rsidR="0039163E" w:rsidRPr="0039163E" w:rsidRDefault="0039163E" w:rsidP="0039163E">
      <w:pPr>
        <w:numPr>
          <w:ilvl w:val="0"/>
          <w:numId w:val="13"/>
        </w:numPr>
      </w:pPr>
      <m:oMath>
        <m:r>
          <w:rPr>
            <w:rFonts w:ascii="Cambria Math" w:hAnsi="Cambria Math"/>
          </w:rPr>
          <m:t>κ</m:t>
        </m:r>
      </m:oMath>
      <w:r w:rsidRPr="0039163E">
        <w:t xml:space="preserve"> : Fleiss' Kappa</w:t>
      </w:r>
    </w:p>
    <w:p w14:paraId="404E3E17" w14:textId="0CA29BD8" w:rsidR="0039163E" w:rsidRPr="0039163E" w:rsidRDefault="0039163E" w:rsidP="0039163E">
      <w:pPr>
        <w:numPr>
          <w:ilvl w:val="0"/>
          <w:numId w:val="13"/>
        </w:numPr>
      </w:pPr>
      <m:oMath>
        <m:r>
          <w:rPr>
            <w:rFonts w:ascii="Cambria Math" w:hAnsi="Cambria Math"/>
          </w:rPr>
          <m:t>π</m:t>
        </m:r>
      </m:oMath>
      <w:r w:rsidRPr="0039163E">
        <w:t xml:space="preserve"> : Compilation Pipeline</w:t>
      </w:r>
    </w:p>
    <w:p w14:paraId="14B0D319" w14:textId="43F50FE2" w:rsidR="0039163E" w:rsidRPr="0039163E" w:rsidRDefault="0039163E" w:rsidP="0039163E">
      <w:pPr>
        <w:numPr>
          <w:ilvl w:val="0"/>
          <w:numId w:val="13"/>
        </w:numPr>
      </w:pPr>
      <m:oMath>
        <m:sSub>
          <m:sSubPr>
            <m:ctrlPr>
              <w:rPr>
                <w:rFonts w:ascii="Cambria Math" w:hAnsi="Cambria Math"/>
              </w:rPr>
            </m:ctrlPr>
          </m:sSubPr>
          <m:e>
            <m:r>
              <w:rPr>
                <w:rFonts w:ascii="Cambria Math" w:hAnsi="Cambria Math"/>
              </w:rPr>
              <m:t>π</m:t>
            </m:r>
          </m:e>
          <m:sub>
            <m:r>
              <w:rPr>
                <w:rFonts w:ascii="Cambria Math" w:hAnsi="Cambria Math"/>
              </w:rPr>
              <m:t>1</m:t>
            </m:r>
          </m:sub>
        </m:sSub>
      </m:oMath>
      <w:r w:rsidRPr="0039163E">
        <w:t xml:space="preserve"> : Atomization Pass</w:t>
      </w:r>
    </w:p>
    <w:p w14:paraId="5E9F1848" w14:textId="566BBB8F" w:rsidR="0039163E" w:rsidRPr="0039163E" w:rsidRDefault="0039163E" w:rsidP="0039163E">
      <w:pPr>
        <w:numPr>
          <w:ilvl w:val="0"/>
          <w:numId w:val="13"/>
        </w:numPr>
      </w:pPr>
      <m:oMath>
        <m:sSub>
          <m:sSubPr>
            <m:ctrlPr>
              <w:rPr>
                <w:rFonts w:ascii="Cambria Math" w:hAnsi="Cambria Math"/>
              </w:rPr>
            </m:ctrlPr>
          </m:sSubPr>
          <m:e>
            <m:r>
              <w:rPr>
                <w:rFonts w:ascii="Cambria Math" w:hAnsi="Cambria Math"/>
              </w:rPr>
              <m:t>π</m:t>
            </m:r>
          </m:e>
          <m:sub>
            <m:r>
              <w:rPr>
                <w:rFonts w:ascii="Cambria Math" w:hAnsi="Cambria Math"/>
              </w:rPr>
              <m:t>2</m:t>
            </m:r>
          </m:sub>
        </m:sSub>
      </m:oMath>
      <w:r w:rsidRPr="0039163E">
        <w:t xml:space="preserve"> : Instantiation Pass</w:t>
      </w:r>
    </w:p>
    <w:p w14:paraId="187376D3" w14:textId="5FDF9961" w:rsidR="0039163E" w:rsidRPr="0039163E" w:rsidRDefault="0039163E" w:rsidP="0039163E">
      <w:pPr>
        <w:numPr>
          <w:ilvl w:val="0"/>
          <w:numId w:val="13"/>
        </w:numPr>
      </w:pPr>
      <m:oMath>
        <m:sSub>
          <m:sSubPr>
            <m:ctrlPr>
              <w:rPr>
                <w:rFonts w:ascii="Cambria Math" w:hAnsi="Cambria Math"/>
              </w:rPr>
            </m:ctrlPr>
          </m:sSubPr>
          <m:e>
            <m:r>
              <w:rPr>
                <w:rFonts w:ascii="Cambria Math" w:hAnsi="Cambria Math"/>
              </w:rPr>
              <m:t>π</m:t>
            </m:r>
          </m:e>
          <m:sub>
            <m:r>
              <w:rPr>
                <w:rFonts w:ascii="Cambria Math" w:hAnsi="Cambria Math"/>
              </w:rPr>
              <m:t>3</m:t>
            </m:r>
          </m:sub>
        </m:sSub>
      </m:oMath>
      <w:r w:rsidRPr="0039163E">
        <w:t xml:space="preserve"> : Evaluation Pass</w:t>
      </w:r>
    </w:p>
    <w:p w14:paraId="20A22903" w14:textId="0E49A09A" w:rsidR="0039163E" w:rsidRPr="0039163E" w:rsidRDefault="0039163E" w:rsidP="0039163E">
      <w:pPr>
        <w:numPr>
          <w:ilvl w:val="0"/>
          <w:numId w:val="13"/>
        </w:numPr>
      </w:pPr>
      <m:oMath>
        <m:sSub>
          <m:sSubPr>
            <m:ctrlPr>
              <w:rPr>
                <w:rFonts w:ascii="Cambria Math" w:hAnsi="Cambria Math"/>
              </w:rPr>
            </m:ctrlPr>
          </m:sSubPr>
          <m:e>
            <m:r>
              <w:rPr>
                <w:rFonts w:ascii="Cambria Math" w:hAnsi="Cambria Math"/>
              </w:rPr>
              <m:t>π</m:t>
            </m:r>
          </m:e>
          <m:sub>
            <m:r>
              <w:rPr>
                <w:rFonts w:ascii="Cambria Math" w:hAnsi="Cambria Math"/>
              </w:rPr>
              <m:t>4</m:t>
            </m:r>
          </m:sub>
        </m:sSub>
      </m:oMath>
      <w:r w:rsidRPr="0039163E">
        <w:t xml:space="preserve"> : Rendering Pass</w:t>
      </w:r>
    </w:p>
    <w:p w14:paraId="080C1FF3" w14:textId="3C18CEF0" w:rsidR="0039163E" w:rsidRPr="0039163E" w:rsidRDefault="0039163E" w:rsidP="0039163E">
      <w:pPr>
        <w:numPr>
          <w:ilvl w:val="0"/>
          <w:numId w:val="13"/>
        </w:numPr>
      </w:pPr>
      <m:oMath>
        <m:r>
          <m:rPr>
            <m:sty m:val="p"/>
          </m:rPr>
          <w:rPr>
            <w:rFonts w:ascii="Cambria Math" w:hAnsi="Cambria Math"/>
          </w:rPr>
          <m:t>Θ</m:t>
        </m:r>
      </m:oMath>
      <w:r w:rsidRPr="0039163E">
        <w:t xml:space="preserve"> : Asymptotic Tight Bound</w:t>
      </w:r>
    </w:p>
    <w:p w14:paraId="5432682C" w14:textId="6BF24E20" w:rsidR="0039163E" w:rsidRPr="0039163E" w:rsidRDefault="0039163E" w:rsidP="0039163E">
      <w:pPr>
        <w:numPr>
          <w:ilvl w:val="0"/>
          <w:numId w:val="13"/>
        </w:numPr>
      </w:pPr>
      <m:oMath>
        <m:r>
          <m:rPr>
            <m:scr m:val="script"/>
            <m:sty m:val="p"/>
          </m:rPr>
          <w:rPr>
            <w:rFonts w:ascii="Cambria Math" w:hAnsi="Cambria Math"/>
          </w:rPr>
          <m:t>O</m:t>
        </m:r>
      </m:oMath>
      <w:r w:rsidRPr="0039163E">
        <w:t xml:space="preserve"> : Asymptotic Upper Bound</w:t>
      </w:r>
    </w:p>
    <w:p w14:paraId="2CD330FC" w14:textId="5E360A33" w:rsidR="0039163E" w:rsidRPr="0039163E" w:rsidRDefault="0039163E" w:rsidP="0039163E">
      <w:pPr>
        <w:numPr>
          <w:ilvl w:val="0"/>
          <w:numId w:val="13"/>
        </w:numPr>
      </w:pPr>
      <m:oMath>
        <m:d>
          <m:dPr>
            <m:begChr m:val="⟨"/>
            <m:endChr m:val="⟩"/>
            <m:ctrlPr>
              <w:rPr>
                <w:rFonts w:ascii="Cambria Math" w:hAnsi="Cambria Math"/>
              </w:rPr>
            </m:ctrlPr>
          </m:dPr>
          <m:e>
            <m:r>
              <w:rPr>
                <w:rFonts w:ascii="Cambria Math" w:hAnsi="Cambria Math"/>
              </w:rPr>
              <m:t>x,y</m:t>
            </m:r>
          </m:e>
        </m:d>
      </m:oMath>
      <w:r w:rsidRPr="0039163E">
        <w:t xml:space="preserve"> : Tuple</w:t>
      </w:r>
    </w:p>
    <w:p w14:paraId="3D0AF496" w14:textId="5499D392" w:rsidR="0039163E" w:rsidRPr="0039163E" w:rsidRDefault="0039163E" w:rsidP="0039163E">
      <w:pPr>
        <w:numPr>
          <w:ilvl w:val="0"/>
          <w:numId w:val="13"/>
        </w:numPr>
      </w:pPr>
      <m:oMath>
        <m:r>
          <w:rPr>
            <w:rFonts w:ascii="Cambria Math" w:hAnsi="Cambria Math"/>
          </w:rPr>
          <m:t>∘</m:t>
        </m:r>
      </m:oMath>
      <w:r w:rsidRPr="0039163E">
        <w:t xml:space="preserve"> : Function Composition</w:t>
      </w:r>
    </w:p>
    <w:p w14:paraId="6855EB71" w14:textId="32EC74ED" w:rsidR="0039163E" w:rsidRPr="0039163E" w:rsidRDefault="0039163E" w:rsidP="0039163E">
      <w:pPr>
        <w:numPr>
          <w:ilvl w:val="0"/>
          <w:numId w:val="13"/>
        </w:numPr>
      </w:pPr>
      <m:oMath>
        <m:r>
          <w:rPr>
            <w:rFonts w:ascii="Cambria Math" w:hAnsi="Cambria Math"/>
          </w:rPr>
          <m:t>\llbracket⋅\rrbracket</m:t>
        </m:r>
      </m:oMath>
      <w:r w:rsidRPr="0039163E">
        <w:t xml:space="preserve"> : Transition System Function</w:t>
      </w:r>
    </w:p>
    <w:p w14:paraId="14DD83F8" w14:textId="77777777" w:rsidR="00981834" w:rsidRDefault="00981834"/>
    <w:sectPr w:rsidR="00981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283"/>
    <w:multiLevelType w:val="multilevel"/>
    <w:tmpl w:val="A11E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90291"/>
    <w:multiLevelType w:val="multilevel"/>
    <w:tmpl w:val="570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45B42"/>
    <w:multiLevelType w:val="multilevel"/>
    <w:tmpl w:val="9CB2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92F16"/>
    <w:multiLevelType w:val="multilevel"/>
    <w:tmpl w:val="3FF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60309"/>
    <w:multiLevelType w:val="multilevel"/>
    <w:tmpl w:val="607A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60169"/>
    <w:multiLevelType w:val="multilevel"/>
    <w:tmpl w:val="6F383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4543B"/>
    <w:multiLevelType w:val="multilevel"/>
    <w:tmpl w:val="6504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30202"/>
    <w:multiLevelType w:val="multilevel"/>
    <w:tmpl w:val="80C6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11D13"/>
    <w:multiLevelType w:val="multilevel"/>
    <w:tmpl w:val="28AE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803BAA"/>
    <w:multiLevelType w:val="multilevel"/>
    <w:tmpl w:val="42D6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037DD"/>
    <w:multiLevelType w:val="multilevel"/>
    <w:tmpl w:val="CBAE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AA1AEB"/>
    <w:multiLevelType w:val="multilevel"/>
    <w:tmpl w:val="CCD6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065BC"/>
    <w:multiLevelType w:val="multilevel"/>
    <w:tmpl w:val="340E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601056">
    <w:abstractNumId w:val="9"/>
  </w:num>
  <w:num w:numId="2" w16cid:durableId="1007709041">
    <w:abstractNumId w:val="7"/>
  </w:num>
  <w:num w:numId="3" w16cid:durableId="1362511620">
    <w:abstractNumId w:val="1"/>
  </w:num>
  <w:num w:numId="4" w16cid:durableId="739451736">
    <w:abstractNumId w:val="4"/>
  </w:num>
  <w:num w:numId="5" w16cid:durableId="820268788">
    <w:abstractNumId w:val="3"/>
  </w:num>
  <w:num w:numId="6" w16cid:durableId="1032615053">
    <w:abstractNumId w:val="12"/>
  </w:num>
  <w:num w:numId="7" w16cid:durableId="519121633">
    <w:abstractNumId w:val="11"/>
  </w:num>
  <w:num w:numId="8" w16cid:durableId="750588454">
    <w:abstractNumId w:val="10"/>
  </w:num>
  <w:num w:numId="9" w16cid:durableId="1560090856">
    <w:abstractNumId w:val="5"/>
  </w:num>
  <w:num w:numId="10" w16cid:durableId="2085444334">
    <w:abstractNumId w:val="0"/>
  </w:num>
  <w:num w:numId="11" w16cid:durableId="1862863312">
    <w:abstractNumId w:val="8"/>
  </w:num>
  <w:num w:numId="12" w16cid:durableId="1285771056">
    <w:abstractNumId w:val="6"/>
  </w:num>
  <w:num w:numId="13" w16cid:durableId="492721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63E"/>
    <w:rsid w:val="0039163E"/>
    <w:rsid w:val="00476720"/>
    <w:rsid w:val="0054523E"/>
    <w:rsid w:val="00981834"/>
    <w:rsid w:val="00991D07"/>
    <w:rsid w:val="00B213C8"/>
    <w:rsid w:val="00BC5FD8"/>
    <w:rsid w:val="00C75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611B"/>
  <w15:chartTrackingRefBased/>
  <w15:docId w15:val="{43A0C838-AAFD-466D-9EFD-7DCB904D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63E"/>
    <w:rPr>
      <w:rFonts w:eastAsiaTheme="majorEastAsia" w:cstheme="majorBidi"/>
      <w:color w:val="272727" w:themeColor="text1" w:themeTint="D8"/>
    </w:rPr>
  </w:style>
  <w:style w:type="paragraph" w:styleId="Title">
    <w:name w:val="Title"/>
    <w:basedOn w:val="Normal"/>
    <w:next w:val="Normal"/>
    <w:link w:val="TitleChar"/>
    <w:uiPriority w:val="10"/>
    <w:qFormat/>
    <w:rsid w:val="0039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63E"/>
    <w:pPr>
      <w:spacing w:before="160"/>
      <w:jc w:val="center"/>
    </w:pPr>
    <w:rPr>
      <w:i/>
      <w:iCs/>
      <w:color w:val="404040" w:themeColor="text1" w:themeTint="BF"/>
    </w:rPr>
  </w:style>
  <w:style w:type="character" w:customStyle="1" w:styleId="QuoteChar">
    <w:name w:val="Quote Char"/>
    <w:basedOn w:val="DefaultParagraphFont"/>
    <w:link w:val="Quote"/>
    <w:uiPriority w:val="29"/>
    <w:rsid w:val="0039163E"/>
    <w:rPr>
      <w:i/>
      <w:iCs/>
      <w:color w:val="404040" w:themeColor="text1" w:themeTint="BF"/>
    </w:rPr>
  </w:style>
  <w:style w:type="paragraph" w:styleId="ListParagraph">
    <w:name w:val="List Paragraph"/>
    <w:basedOn w:val="Normal"/>
    <w:uiPriority w:val="34"/>
    <w:qFormat/>
    <w:rsid w:val="0039163E"/>
    <w:pPr>
      <w:ind w:left="720"/>
      <w:contextualSpacing/>
    </w:pPr>
  </w:style>
  <w:style w:type="character" w:styleId="IntenseEmphasis">
    <w:name w:val="Intense Emphasis"/>
    <w:basedOn w:val="DefaultParagraphFont"/>
    <w:uiPriority w:val="21"/>
    <w:qFormat/>
    <w:rsid w:val="0039163E"/>
    <w:rPr>
      <w:i/>
      <w:iCs/>
      <w:color w:val="0F4761" w:themeColor="accent1" w:themeShade="BF"/>
    </w:rPr>
  </w:style>
  <w:style w:type="paragraph" w:styleId="IntenseQuote">
    <w:name w:val="Intense Quote"/>
    <w:basedOn w:val="Normal"/>
    <w:next w:val="Normal"/>
    <w:link w:val="IntenseQuoteChar"/>
    <w:uiPriority w:val="30"/>
    <w:qFormat/>
    <w:rsid w:val="00391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63E"/>
    <w:rPr>
      <w:i/>
      <w:iCs/>
      <w:color w:val="0F4761" w:themeColor="accent1" w:themeShade="BF"/>
    </w:rPr>
  </w:style>
  <w:style w:type="character" w:styleId="IntenseReference">
    <w:name w:val="Intense Reference"/>
    <w:basedOn w:val="DefaultParagraphFont"/>
    <w:uiPriority w:val="32"/>
    <w:qFormat/>
    <w:rsid w:val="00391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1604</Words>
  <Characters>9147</Characters>
  <Application>Microsoft Office Word</Application>
  <DocSecurity>0</DocSecurity>
  <Lines>76</Lines>
  <Paragraphs>21</Paragraphs>
  <ScaleCrop>false</ScaleCrop>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Thanh</dc:creator>
  <cp:keywords/>
  <dc:description/>
  <cp:lastModifiedBy>Nguyen Trong Thanh</cp:lastModifiedBy>
  <cp:revision>1</cp:revision>
  <dcterms:created xsi:type="dcterms:W3CDTF">2026-07-05T14:24:00Z</dcterms:created>
  <dcterms:modified xsi:type="dcterms:W3CDTF">2026-07-05T14:25:00Z</dcterms:modified>
</cp:coreProperties>
</file>