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8C" w:rsidRDefault="00FF50F3">
      <w:pPr>
        <w:rPr>
          <w:lang w:val="en-US"/>
        </w:rPr>
      </w:pPr>
      <w:r w:rsidRPr="00FF50F3">
        <w:rPr>
          <w:b/>
        </w:rPr>
        <w:t xml:space="preserve">                                                                                 </w:t>
      </w:r>
      <w:r w:rsidR="00CB6473" w:rsidRPr="00FF50F3">
        <w:rPr>
          <w:b/>
        </w:rPr>
        <w:t>Índex</w:t>
      </w:r>
      <w:r w:rsidR="00A34F8C">
        <w:br/>
      </w:r>
      <w:r w:rsidR="00A34F8C">
        <w:br/>
      </w:r>
      <w:r w:rsidR="00CB6473">
        <w:rPr>
          <w:lang w:val="en-US"/>
        </w:rPr>
        <w:t>1. Introduction</w:t>
      </w:r>
      <w:r w:rsidR="00A34F8C" w:rsidRPr="00CB6473">
        <w:rPr>
          <w:lang w:val="en-US"/>
        </w:rPr>
        <w:t>………………………………………</w:t>
      </w:r>
      <w:r w:rsidR="00A34F8C" w:rsidRPr="00CB6473">
        <w:rPr>
          <w:lang w:val="en-US"/>
        </w:rPr>
        <w:br/>
      </w:r>
      <w:r w:rsidR="00A34F8C" w:rsidRPr="00CB6473">
        <w:rPr>
          <w:lang w:val="en-US"/>
        </w:rPr>
        <w:br/>
      </w:r>
      <w:r w:rsidR="00CB6473">
        <w:rPr>
          <w:lang w:val="en-US"/>
        </w:rPr>
        <w:t xml:space="preserve"> </w:t>
      </w:r>
      <w:r w:rsidR="00CB6473">
        <w:rPr>
          <w:lang w:val="en-US"/>
        </w:rPr>
        <w:tab/>
        <w:t>1.1</w:t>
      </w:r>
      <w:r w:rsidR="00CB6473" w:rsidRPr="00CB6473">
        <w:rPr>
          <w:lang w:val="en-US"/>
        </w:rPr>
        <w:t>.Goals</w:t>
      </w:r>
      <w:r w:rsidR="00A34F8C" w:rsidRPr="00CB6473">
        <w:rPr>
          <w:lang w:val="en-US"/>
        </w:rPr>
        <w:t>……………………………………….</w:t>
      </w:r>
    </w:p>
    <w:p w:rsidR="00FF50F3" w:rsidRDefault="00FF50F3">
      <w:pPr>
        <w:rPr>
          <w:lang w:val="en-US"/>
        </w:rPr>
      </w:pPr>
      <w:r>
        <w:rPr>
          <w:lang w:val="en-US"/>
        </w:rPr>
        <w:t>2. Use Cases</w:t>
      </w:r>
    </w:p>
    <w:p w:rsidR="00FF50F3" w:rsidRDefault="00FF50F3">
      <w:pPr>
        <w:rPr>
          <w:lang w:val="en-US"/>
        </w:rPr>
      </w:pPr>
      <w:r>
        <w:rPr>
          <w:lang w:val="en-US"/>
        </w:rPr>
        <w:tab/>
        <w:t>2.1. Use Case Model</w:t>
      </w:r>
    </w:p>
    <w:p w:rsidR="00072B68" w:rsidRDefault="00A85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85B3F" w:rsidRDefault="00A85B3F">
      <w:pPr>
        <w:rPr>
          <w:lang w:val="en-US"/>
        </w:rPr>
      </w:pPr>
    </w:p>
    <w:p w:rsidR="00072B68" w:rsidRPr="00CB6473" w:rsidRDefault="00072B68">
      <w:pPr>
        <w:rPr>
          <w:lang w:val="en-US"/>
        </w:rPr>
      </w:pPr>
      <w:r>
        <w:rPr>
          <w:lang w:val="en-US"/>
        </w:rPr>
        <w:t>3.</w:t>
      </w:r>
      <w:r w:rsidR="00A85B3F">
        <w:rPr>
          <w:lang w:val="en-US"/>
        </w:rPr>
        <w:t xml:space="preserve"> Use Case Application</w:t>
      </w: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</w:p>
    <w:p w:rsidR="00A34F8C" w:rsidRPr="00CB6473" w:rsidRDefault="00A34F8C">
      <w:pPr>
        <w:rPr>
          <w:lang w:val="en-US"/>
        </w:rPr>
      </w:pPr>
      <w:bookmarkStart w:id="0" w:name="_GoBack"/>
    </w:p>
    <w:p w:rsidR="00A34F8C" w:rsidRPr="00FF50F3" w:rsidRDefault="00CB6473" w:rsidP="00CB647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F50F3">
        <w:rPr>
          <w:b/>
          <w:lang w:val="en-US"/>
        </w:rPr>
        <w:t xml:space="preserve">Introduction </w:t>
      </w:r>
    </w:p>
    <w:p w:rsidR="00A34F8C" w:rsidRPr="00CB6473" w:rsidRDefault="00A34F8C" w:rsidP="00A34F8C">
      <w:pPr>
        <w:ind w:left="360"/>
        <w:rPr>
          <w:lang w:val="en-US"/>
        </w:rPr>
      </w:pPr>
    </w:p>
    <w:p w:rsidR="00A34F8C" w:rsidRPr="00CB6473" w:rsidRDefault="00A34F8C" w:rsidP="00A34F8C">
      <w:pPr>
        <w:ind w:left="360" w:firstLine="348"/>
        <w:rPr>
          <w:lang w:val="en-US"/>
        </w:rPr>
      </w:pPr>
      <w:r w:rsidRPr="00CB6473">
        <w:rPr>
          <w:lang w:val="en-US"/>
        </w:rPr>
        <w:t>1.1 – This document specifies</w:t>
      </w:r>
      <w:r w:rsidR="00CB6473">
        <w:rPr>
          <w:lang w:val="en-US"/>
        </w:rPr>
        <w:t xml:space="preserve"> how the E-Lockers system, developed for managing Everis office lockers works</w:t>
      </w:r>
      <w:r w:rsidRPr="00CB6473">
        <w:rPr>
          <w:lang w:val="en-US"/>
        </w:rPr>
        <w:t>.</w:t>
      </w:r>
    </w:p>
    <w:p w:rsidR="00FF50F3" w:rsidRDefault="00A34F8C" w:rsidP="00A34F8C">
      <w:pPr>
        <w:ind w:left="360" w:firstLine="348"/>
      </w:pPr>
      <w:r>
        <w:t xml:space="preserve">1.2 </w:t>
      </w:r>
      <w:r w:rsidR="00FF50F3">
        <w:t>–</w:t>
      </w:r>
      <w:r>
        <w:t xml:space="preserve"> </w:t>
      </w:r>
    </w:p>
    <w:p w:rsidR="00FF50F3" w:rsidRDefault="00FF50F3" w:rsidP="00FF50F3">
      <w:pPr>
        <w:rPr>
          <w:b/>
        </w:rPr>
      </w:pPr>
      <w:r w:rsidRPr="00FF50F3">
        <w:rPr>
          <w:b/>
        </w:rPr>
        <w:t xml:space="preserve">     2. Use Cases</w:t>
      </w:r>
    </w:p>
    <w:p w:rsidR="00FF50F3" w:rsidRDefault="00FF50F3" w:rsidP="00FF50F3">
      <w:pPr>
        <w:rPr>
          <w:b/>
        </w:rPr>
      </w:pPr>
      <w:r>
        <w:rPr>
          <w:b/>
        </w:rPr>
        <w:tab/>
        <w:t xml:space="preserve">2.1 – </w:t>
      </w:r>
      <w:r w:rsidRPr="00072B68">
        <w:rPr>
          <w:i/>
        </w:rPr>
        <w:t xml:space="preserve">Use Case </w:t>
      </w:r>
      <w:r w:rsidRPr="00A85B3F">
        <w:rPr>
          <w:i/>
          <w:lang w:val="en-US"/>
        </w:rPr>
        <w:t>Model</w:t>
      </w:r>
    </w:p>
    <w:bookmarkEnd w:id="0"/>
    <w:p w:rsidR="00072B68" w:rsidRDefault="00072B68" w:rsidP="00FF50F3">
      <w:pPr>
        <w:rPr>
          <w:b/>
        </w:rPr>
      </w:pPr>
    </w:p>
    <w:p w:rsidR="00072B68" w:rsidRDefault="00072B68" w:rsidP="00FF50F3">
      <w:pPr>
        <w:rPr>
          <w:b/>
        </w:rPr>
      </w:pPr>
    </w:p>
    <w:p w:rsidR="00072B68" w:rsidRDefault="00072B68" w:rsidP="00FF50F3">
      <w:pPr>
        <w:rPr>
          <w:b/>
        </w:rPr>
      </w:pPr>
      <w:r>
        <w:rPr>
          <w:b/>
        </w:rPr>
        <w:t xml:space="preserve">             </w:t>
      </w:r>
      <w:r>
        <w:rPr>
          <w:noProof/>
          <w:lang w:eastAsia="pt-PT"/>
        </w:rPr>
        <w:drawing>
          <wp:inline distT="0" distB="0" distL="0" distR="0" wp14:anchorId="194EE582" wp14:editId="02C75B10">
            <wp:extent cx="4666615" cy="3059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68" w:rsidRDefault="00072B68" w:rsidP="00FF50F3">
      <w:pPr>
        <w:rPr>
          <w:b/>
        </w:rPr>
      </w:pPr>
    </w:p>
    <w:p w:rsidR="00A85B3F" w:rsidRDefault="00072B68" w:rsidP="00FF50F3">
      <w:pPr>
        <w:rPr>
          <w:b/>
        </w:rPr>
      </w:pPr>
      <w:r>
        <w:rPr>
          <w:b/>
        </w:rPr>
        <w:tab/>
      </w:r>
    </w:p>
    <w:p w:rsidR="00A85B3F" w:rsidRDefault="00A85B3F" w:rsidP="00FF50F3">
      <w:pPr>
        <w:rPr>
          <w:b/>
        </w:rPr>
      </w:pPr>
    </w:p>
    <w:p w:rsidR="00A85B3F" w:rsidRDefault="00A85B3F" w:rsidP="00FF50F3">
      <w:pPr>
        <w:rPr>
          <w:b/>
        </w:rPr>
      </w:pPr>
    </w:p>
    <w:p w:rsidR="00A85B3F" w:rsidRDefault="00A85B3F" w:rsidP="00FF50F3">
      <w:pPr>
        <w:rPr>
          <w:b/>
        </w:rPr>
      </w:pPr>
    </w:p>
    <w:p w:rsidR="00A85B3F" w:rsidRDefault="00A85B3F" w:rsidP="00FF50F3">
      <w:pPr>
        <w:rPr>
          <w:b/>
        </w:rPr>
      </w:pPr>
    </w:p>
    <w:p w:rsidR="00072B68" w:rsidRDefault="00A85B3F" w:rsidP="00FF50F3">
      <w:pPr>
        <w:rPr>
          <w:b/>
          <w:lang w:val="en-US"/>
        </w:rPr>
      </w:pPr>
      <w:r>
        <w:rPr>
          <w:b/>
        </w:rPr>
        <w:lastRenderedPageBreak/>
        <w:t>3</w:t>
      </w:r>
      <w:r w:rsidR="00072B68" w:rsidRPr="00A85B3F">
        <w:rPr>
          <w:b/>
          <w:lang w:val="en-US"/>
        </w:rPr>
        <w:t xml:space="preserve"> </w:t>
      </w:r>
      <w:r w:rsidRPr="00A85B3F">
        <w:rPr>
          <w:b/>
          <w:lang w:val="en-US"/>
        </w:rPr>
        <w:t>–</w:t>
      </w:r>
      <w:r w:rsidR="00072B68" w:rsidRPr="00A85B3F">
        <w:rPr>
          <w:b/>
          <w:lang w:val="en-US"/>
        </w:rPr>
        <w:t xml:space="preserve"> </w:t>
      </w:r>
      <w:r w:rsidRPr="00A85B3F">
        <w:rPr>
          <w:b/>
          <w:lang w:val="en-US"/>
        </w:rPr>
        <w:t>Assign locker to employee</w:t>
      </w:r>
    </w:p>
    <w:p w:rsidR="00A85B3F" w:rsidRDefault="00A85B3F" w:rsidP="00FF50F3">
      <w:pPr>
        <w:rPr>
          <w:b/>
          <w:lang w:val="en-US"/>
        </w:rPr>
      </w:pPr>
    </w:p>
    <w:p w:rsidR="00A85B3F" w:rsidRDefault="00A85B3F" w:rsidP="00FF50F3">
      <w:pPr>
        <w:rPr>
          <w:lang w:val="en-US"/>
        </w:rPr>
      </w:pPr>
      <w:r>
        <w:rPr>
          <w:b/>
          <w:lang w:val="en-US"/>
        </w:rPr>
        <w:tab/>
        <w:t xml:space="preserve">3.1 </w:t>
      </w:r>
      <w:r w:rsidRPr="00A85B3F">
        <w:rPr>
          <w:lang w:val="en-US"/>
        </w:rPr>
        <w:t>– Login Page</w:t>
      </w:r>
    </w:p>
    <w:p w:rsidR="00A85B3F" w:rsidRDefault="00A85B3F" w:rsidP="00FF50F3">
      <w:pPr>
        <w:rPr>
          <w:lang w:val="en-US"/>
        </w:rPr>
      </w:pPr>
      <w:r>
        <w:rPr>
          <w:lang w:val="en-US"/>
        </w:rPr>
        <w:tab/>
      </w:r>
    </w:p>
    <w:p w:rsidR="00A85B3F" w:rsidRDefault="00A85B3F" w:rsidP="00FF50F3">
      <w:pPr>
        <w:rPr>
          <w:b/>
          <w:lang w:val="en-US"/>
        </w:rPr>
      </w:pPr>
      <w:r>
        <w:rPr>
          <w:lang w:val="en-US"/>
        </w:rPr>
        <w:tab/>
      </w:r>
      <w:r w:rsidRPr="00A85B3F">
        <w:rPr>
          <w:b/>
          <w:lang w:val="en-US"/>
        </w:rPr>
        <w:t>3.2</w:t>
      </w:r>
      <w:r>
        <w:rPr>
          <w:lang w:val="en-US"/>
        </w:rPr>
        <w:t xml:space="preserve"> - </w:t>
      </w:r>
    </w:p>
    <w:p w:rsidR="00A85B3F" w:rsidRDefault="00A85B3F" w:rsidP="00FF50F3">
      <w:pPr>
        <w:rPr>
          <w:b/>
          <w:lang w:val="en-US"/>
        </w:rPr>
      </w:pPr>
    </w:p>
    <w:p w:rsidR="00A85B3F" w:rsidRDefault="00A85B3F" w:rsidP="00FF50F3">
      <w:pPr>
        <w:rPr>
          <w:b/>
        </w:rPr>
      </w:pPr>
      <w:r>
        <w:rPr>
          <w:b/>
          <w:lang w:val="en-US"/>
        </w:rPr>
        <w:tab/>
      </w:r>
    </w:p>
    <w:p w:rsidR="00A85B3F" w:rsidRDefault="00A85B3F" w:rsidP="00FF50F3">
      <w:pPr>
        <w:rPr>
          <w:b/>
        </w:rPr>
      </w:pPr>
    </w:p>
    <w:p w:rsidR="00A85B3F" w:rsidRDefault="00A85B3F" w:rsidP="00FF50F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85B3F" w:rsidRDefault="00A85B3F" w:rsidP="00FF50F3">
      <w:pPr>
        <w:rPr>
          <w:b/>
        </w:rPr>
      </w:pPr>
      <w:r>
        <w:rPr>
          <w:b/>
        </w:rPr>
        <w:tab/>
      </w:r>
    </w:p>
    <w:p w:rsidR="00A85B3F" w:rsidRDefault="00A85B3F" w:rsidP="00FF50F3">
      <w:pPr>
        <w:rPr>
          <w:b/>
        </w:rPr>
      </w:pPr>
      <w:r>
        <w:rPr>
          <w:b/>
        </w:rPr>
        <w:tab/>
      </w:r>
    </w:p>
    <w:p w:rsidR="00072B68" w:rsidRDefault="00072B68" w:rsidP="00FF50F3">
      <w:pPr>
        <w:rPr>
          <w:b/>
        </w:rPr>
      </w:pPr>
    </w:p>
    <w:p w:rsidR="00FF50F3" w:rsidRDefault="00FF50F3" w:rsidP="00FF50F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F50F3" w:rsidRDefault="00FF50F3" w:rsidP="00FF50F3">
      <w:pPr>
        <w:rPr>
          <w:b/>
        </w:rPr>
      </w:pPr>
    </w:p>
    <w:p w:rsidR="00FF50F3" w:rsidRPr="00FF50F3" w:rsidRDefault="00FF50F3" w:rsidP="00FF50F3">
      <w:pPr>
        <w:rPr>
          <w:b/>
        </w:rPr>
      </w:pPr>
    </w:p>
    <w:p w:rsidR="00FF50F3" w:rsidRDefault="00FF50F3" w:rsidP="00FF50F3"/>
    <w:p w:rsidR="00EF7517" w:rsidRDefault="00A34F8C" w:rsidP="00A34F8C">
      <w:pPr>
        <w:ind w:left="360" w:firstLine="348"/>
      </w:pPr>
      <w:r>
        <w:br/>
      </w:r>
      <w:r>
        <w:br/>
      </w:r>
    </w:p>
    <w:sectPr w:rsidR="00EF7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73472"/>
    <w:multiLevelType w:val="hybridMultilevel"/>
    <w:tmpl w:val="6F20B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8C"/>
    <w:rsid w:val="00072B68"/>
    <w:rsid w:val="00114882"/>
    <w:rsid w:val="00216F28"/>
    <w:rsid w:val="005D2605"/>
    <w:rsid w:val="00A34F8C"/>
    <w:rsid w:val="00A85B3F"/>
    <w:rsid w:val="00B43E9B"/>
    <w:rsid w:val="00B83858"/>
    <w:rsid w:val="00CB6473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06383-8E11-4F32-92D4-D2D9C8F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3B168-E478-4F27-9B3A-48230A6A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 IT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Monteiro</dc:creator>
  <cp:keywords/>
  <dc:description/>
  <cp:lastModifiedBy>Pedro Miguel Monteiro</cp:lastModifiedBy>
  <cp:revision>3</cp:revision>
  <dcterms:created xsi:type="dcterms:W3CDTF">2019-10-22T07:48:00Z</dcterms:created>
  <dcterms:modified xsi:type="dcterms:W3CDTF">2019-10-22T10:57:00Z</dcterms:modified>
</cp:coreProperties>
</file>