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E8C" w:rsidRDefault="00E12725">
      <w:bookmarkStart w:id="0" w:name="_GoBack"/>
      <w:bookmarkEnd w:id="0"/>
      <w:r w:rsidRPr="00E12725">
        <w:t>Assessment 1</w:t>
      </w:r>
    </w:p>
    <w:p w:rsidR="00BF5A5B" w:rsidRPr="00E12725" w:rsidRDefault="00EF7288" w:rsidP="00E12725">
      <w:pPr>
        <w:numPr>
          <w:ilvl w:val="0"/>
          <w:numId w:val="1"/>
        </w:numPr>
      </w:pPr>
      <w:r w:rsidRPr="00E12725">
        <w:rPr>
          <w:b/>
          <w:bCs/>
        </w:rPr>
        <w:t xml:space="preserve">Write a critical review of one of the articles from weeks 1 to 4 </w:t>
      </w:r>
    </w:p>
    <w:p w:rsidR="00BF5A5B" w:rsidRPr="00E12725" w:rsidRDefault="00EF7288" w:rsidP="00E12725">
      <w:pPr>
        <w:numPr>
          <w:ilvl w:val="0"/>
          <w:numId w:val="1"/>
        </w:numPr>
      </w:pPr>
      <w:r w:rsidRPr="00E12725">
        <w:t xml:space="preserve">(1. Scollon, Scollon &amp; Jones; 2. Blommaert; 3.Heugh or 4. Leuder, Marsland &amp; Nekvapil). </w:t>
      </w:r>
    </w:p>
    <w:p w:rsidR="00BF5A5B" w:rsidRPr="00E12725" w:rsidRDefault="00EF7288" w:rsidP="00E12725">
      <w:pPr>
        <w:numPr>
          <w:ilvl w:val="0"/>
          <w:numId w:val="1"/>
        </w:numPr>
      </w:pPr>
      <w:r w:rsidRPr="00E12725">
        <w:rPr>
          <w:lang w:val="en-US"/>
        </w:rPr>
        <w:t xml:space="preserve">Choose </w:t>
      </w:r>
      <w:r w:rsidRPr="00E12725">
        <w:rPr>
          <w:b/>
          <w:bCs/>
          <w:lang w:val="en-US"/>
        </w:rPr>
        <w:t>one</w:t>
      </w:r>
      <w:r w:rsidRPr="00E12725">
        <w:rPr>
          <w:lang w:val="en-US"/>
        </w:rPr>
        <w:t xml:space="preserve"> of these readings to review:</w:t>
      </w:r>
    </w:p>
    <w:p w:rsidR="00BF5A5B" w:rsidRPr="00E12725" w:rsidRDefault="00EF7288" w:rsidP="00E12725">
      <w:pPr>
        <w:numPr>
          <w:ilvl w:val="0"/>
          <w:numId w:val="1"/>
        </w:numPr>
      </w:pPr>
      <w:r w:rsidRPr="00E12725">
        <w:rPr>
          <w:lang w:val="en-US"/>
        </w:rPr>
        <w:t>1. introduce the key ideas of the article</w:t>
      </w:r>
    </w:p>
    <w:p w:rsidR="00BF5A5B" w:rsidRPr="00E12725" w:rsidRDefault="00EF7288" w:rsidP="00E12725">
      <w:pPr>
        <w:numPr>
          <w:ilvl w:val="0"/>
          <w:numId w:val="1"/>
        </w:numPr>
      </w:pPr>
      <w:r w:rsidRPr="00E12725">
        <w:rPr>
          <w:lang w:val="en-US"/>
        </w:rPr>
        <w:t>2. explain how the author understands key terms (e.g. How does s/he understand ‘culture’ or ‘intercultural communication’?)</w:t>
      </w:r>
    </w:p>
    <w:p w:rsidR="00BF5A5B" w:rsidRPr="00E12725" w:rsidRDefault="00EF7288" w:rsidP="00E12725">
      <w:pPr>
        <w:numPr>
          <w:ilvl w:val="0"/>
          <w:numId w:val="1"/>
        </w:numPr>
      </w:pPr>
      <w:r w:rsidRPr="00E12725">
        <w:rPr>
          <w:lang w:val="en-US"/>
        </w:rPr>
        <w:t>3. summarise the main points made by the author in the article in your own words</w:t>
      </w:r>
    </w:p>
    <w:p w:rsidR="00BF5A5B" w:rsidRPr="00E12725" w:rsidRDefault="00EF7288" w:rsidP="00E12725">
      <w:pPr>
        <w:numPr>
          <w:ilvl w:val="0"/>
          <w:numId w:val="1"/>
        </w:numPr>
      </w:pPr>
      <w:r w:rsidRPr="00E12725">
        <w:rPr>
          <w:lang w:val="en-US"/>
        </w:rPr>
        <w:t>4. outline the examples/evidence the author uses to illustrate these points</w:t>
      </w:r>
    </w:p>
    <w:p w:rsidR="00BF5A5B" w:rsidRPr="00E12725" w:rsidRDefault="00EF7288" w:rsidP="00E12725">
      <w:pPr>
        <w:numPr>
          <w:ilvl w:val="0"/>
          <w:numId w:val="1"/>
        </w:numPr>
      </w:pPr>
      <w:r w:rsidRPr="00E12725">
        <w:rPr>
          <w:lang w:val="en-US"/>
        </w:rPr>
        <w:t xml:space="preserve">5. </w:t>
      </w:r>
      <w:r w:rsidRPr="00E12725">
        <w:rPr>
          <w:b/>
          <w:bCs/>
          <w:lang w:val="en-US"/>
        </w:rPr>
        <w:t>in doing so, refer to the perspectives taken in two other articles from weeks 1–4</w:t>
      </w:r>
    </w:p>
    <w:p w:rsidR="00BF5A5B" w:rsidRPr="00E12725" w:rsidRDefault="00EF7288" w:rsidP="00E12725">
      <w:pPr>
        <w:numPr>
          <w:ilvl w:val="0"/>
          <w:numId w:val="1"/>
        </w:numPr>
      </w:pPr>
      <w:r w:rsidRPr="00E12725">
        <w:rPr>
          <w:lang w:val="en-US"/>
        </w:rPr>
        <w:t>6. consider how the article furthers your understanding of intercultural communication</w:t>
      </w:r>
    </w:p>
    <w:p w:rsidR="00BF5A5B" w:rsidRPr="00E12725" w:rsidRDefault="00EF7288" w:rsidP="00E12725">
      <w:pPr>
        <w:numPr>
          <w:ilvl w:val="0"/>
          <w:numId w:val="1"/>
        </w:numPr>
      </w:pPr>
      <w:r w:rsidRPr="00E12725">
        <w:rPr>
          <w:lang w:val="en-US"/>
        </w:rPr>
        <w:t>Assessment criteria for the task (These are the things that you will need to show in your writing to successfully complete the task):</w:t>
      </w:r>
    </w:p>
    <w:p w:rsidR="00BF5A5B" w:rsidRPr="00E12725" w:rsidRDefault="00EF7288" w:rsidP="00E12725">
      <w:pPr>
        <w:numPr>
          <w:ilvl w:val="0"/>
          <w:numId w:val="1"/>
        </w:numPr>
      </w:pPr>
      <w:r w:rsidRPr="00E12725">
        <w:rPr>
          <w:lang w:val="en-US"/>
        </w:rPr>
        <w:t>1. Ability to explain key ideas covered in the readings</w:t>
      </w:r>
    </w:p>
    <w:p w:rsidR="00BF5A5B" w:rsidRPr="00E12725" w:rsidRDefault="00EF7288" w:rsidP="00E12725">
      <w:pPr>
        <w:numPr>
          <w:ilvl w:val="0"/>
          <w:numId w:val="1"/>
        </w:numPr>
      </w:pPr>
      <w:r w:rsidRPr="00E12725">
        <w:rPr>
          <w:lang w:val="en-US"/>
        </w:rPr>
        <w:t>2. Ability to structure a response</w:t>
      </w:r>
    </w:p>
    <w:p w:rsidR="00BF5A5B" w:rsidRPr="00E12725" w:rsidRDefault="00EF7288" w:rsidP="00E12725">
      <w:pPr>
        <w:numPr>
          <w:ilvl w:val="0"/>
          <w:numId w:val="1"/>
        </w:numPr>
      </w:pPr>
      <w:r w:rsidRPr="00E12725">
        <w:rPr>
          <w:lang w:val="en-US"/>
        </w:rPr>
        <w:t>3. Clarity and accuracy of expression</w:t>
      </w:r>
      <w:r w:rsidRPr="00E12725">
        <w:t xml:space="preserve"> </w:t>
      </w:r>
    </w:p>
    <w:p w:rsidR="00E12725" w:rsidRDefault="00E12725">
      <w:r>
        <w:t>I</w:t>
      </w:r>
      <w:r>
        <w:rPr>
          <w:rFonts w:hint="eastAsia"/>
        </w:rPr>
        <w:t xml:space="preserve">f you need, here is my personal information: </w:t>
      </w:r>
      <w:r>
        <w:t>Female</w:t>
      </w:r>
      <w:r>
        <w:rPr>
          <w:rFonts w:hint="eastAsia"/>
        </w:rPr>
        <w:t xml:space="preserve">; From Mainland China; </w:t>
      </w:r>
      <w:r>
        <w:t>have</w:t>
      </w:r>
      <w:r>
        <w:rPr>
          <w:rFonts w:hint="eastAsia"/>
        </w:rPr>
        <w:t xml:space="preserve"> been living in Australia for four years.</w:t>
      </w:r>
    </w:p>
    <w:sectPr w:rsidR="00E12725" w:rsidSect="00FC1E8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B2B" w:rsidRDefault="00AC7B2B" w:rsidP="00E12725">
      <w:pPr>
        <w:spacing w:after="0" w:line="240" w:lineRule="auto"/>
      </w:pPr>
      <w:r>
        <w:separator/>
      </w:r>
    </w:p>
  </w:endnote>
  <w:endnote w:type="continuationSeparator" w:id="0">
    <w:p w:rsidR="00AC7B2B" w:rsidRDefault="00AC7B2B" w:rsidP="00E12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B2B" w:rsidRDefault="00AC7B2B" w:rsidP="00E12725">
      <w:pPr>
        <w:spacing w:after="0" w:line="240" w:lineRule="auto"/>
      </w:pPr>
      <w:r>
        <w:separator/>
      </w:r>
    </w:p>
  </w:footnote>
  <w:footnote w:type="continuationSeparator" w:id="0">
    <w:p w:rsidR="00AC7B2B" w:rsidRDefault="00AC7B2B" w:rsidP="00E127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F2041"/>
    <w:multiLevelType w:val="hybridMultilevel"/>
    <w:tmpl w:val="EF762438"/>
    <w:lvl w:ilvl="0" w:tplc="EFD67A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A4A2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A077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D06B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EA26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A83F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94E0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E2B0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B60B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0MjQxNbMwMTY2NzZX0lEKTi0uzszPAykwrAUA25cNIiwAAAA="/>
  </w:docVars>
  <w:rsids>
    <w:rsidRoot w:val="00E12725"/>
    <w:rsid w:val="00AC7B2B"/>
    <w:rsid w:val="00BF5A5B"/>
    <w:rsid w:val="00D32046"/>
    <w:rsid w:val="00E12725"/>
    <w:rsid w:val="00EF7288"/>
    <w:rsid w:val="00FC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082896-D013-41BA-A157-C850EB4B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1272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2725"/>
  </w:style>
  <w:style w:type="paragraph" w:styleId="Footer">
    <w:name w:val="footer"/>
    <w:basedOn w:val="Normal"/>
    <w:link w:val="FooterChar"/>
    <w:uiPriority w:val="99"/>
    <w:semiHidden/>
    <w:unhideWhenUsed/>
    <w:rsid w:val="00E1272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2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0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300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416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58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211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75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9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4896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683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707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28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38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416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50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Zhao</dc:creator>
  <cp:keywords/>
  <dc:description/>
  <cp:lastModifiedBy>STEPHEN W NGUNJIRI</cp:lastModifiedBy>
  <cp:revision>2</cp:revision>
  <dcterms:created xsi:type="dcterms:W3CDTF">2017-03-16T07:04:00Z</dcterms:created>
  <dcterms:modified xsi:type="dcterms:W3CDTF">2017-03-16T07:04:00Z</dcterms:modified>
</cp:coreProperties>
</file>