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3A908" w14:textId="77777777" w:rsidR="00D7398F" w:rsidRPr="00D7398F" w:rsidRDefault="00D7398F" w:rsidP="00D7398F">
      <w:pPr>
        <w:rPr>
          <w:b/>
          <w:bCs/>
        </w:rPr>
      </w:pPr>
      <w:r w:rsidRPr="00D7398F">
        <w:rPr>
          <w:b/>
          <w:bCs/>
        </w:rPr>
        <w:t>1. TỔNG QUAN VỀ BÀI TẬP</w:t>
      </w:r>
    </w:p>
    <w:p w14:paraId="6B287830" w14:textId="77777777" w:rsidR="00D7398F" w:rsidRPr="00D7398F" w:rsidRDefault="00D7398F" w:rsidP="00D7398F">
      <w:r w:rsidRPr="00D7398F">
        <w:t>Neural Style Transfer là một kỹ thuật tối ưu hóa cho phép kết hợp cấu trúc của một bức ảnh Nội dung (Content) với phong cách nghệ thuật của một bức ảnh Tham chiếu (Style). Mục tiêu của bài tập là xây dựng một hệ thống Deep Learning có khả năng tạo ra một tác phẩm nghệ thuật mới từ hai hình ảnh đầu vào.</w:t>
      </w:r>
    </w:p>
    <w:p w14:paraId="0A97B2F1" w14:textId="77777777" w:rsidR="00D7398F" w:rsidRPr="00D7398F" w:rsidRDefault="00000000" w:rsidP="00D7398F">
      <w:r>
        <w:pict w14:anchorId="6AFB0B67">
          <v:rect id="_x0000_i1025" style="width:0;height:1.5pt" o:hralign="center" o:hrstd="t" o:hr="t" fillcolor="#a0a0a0" stroked="f"/>
        </w:pict>
      </w:r>
    </w:p>
    <w:p w14:paraId="78B8716F" w14:textId="77777777" w:rsidR="00D7398F" w:rsidRPr="00D7398F" w:rsidRDefault="00D7398F" w:rsidP="00D7398F">
      <w:pPr>
        <w:rPr>
          <w:b/>
          <w:bCs/>
        </w:rPr>
      </w:pPr>
      <w:r w:rsidRPr="00D7398F">
        <w:rPr>
          <w:b/>
          <w:bCs/>
        </w:rPr>
        <w:t>2. CÁC BƯỚC THỰC HIỆN CHI TIẾT</w:t>
      </w:r>
    </w:p>
    <w:p w14:paraId="56E49DC4" w14:textId="77777777" w:rsidR="00D7398F" w:rsidRPr="00D7398F" w:rsidRDefault="00D7398F" w:rsidP="00D7398F">
      <w:pPr>
        <w:rPr>
          <w:b/>
          <w:bCs/>
        </w:rPr>
      </w:pPr>
      <w:r w:rsidRPr="00D7398F">
        <w:rPr>
          <w:b/>
          <w:bCs/>
        </w:rPr>
        <w:t>Bước 1: Tiền xử lý hình ảnh (Image Preprocessing)</w:t>
      </w:r>
    </w:p>
    <w:p w14:paraId="1B855E84" w14:textId="77777777" w:rsidR="00D7398F" w:rsidRPr="00D7398F" w:rsidRDefault="00D7398F" w:rsidP="00D7398F">
      <w:r w:rsidRPr="00D7398F">
        <w:t>Đây là bước chuẩn bị dữ liệu thô để mạng thần kinh có thể hiểu được.</w:t>
      </w:r>
    </w:p>
    <w:p w14:paraId="6687C086" w14:textId="52DB66E5" w:rsidR="00D7398F" w:rsidRPr="00D7398F" w:rsidRDefault="00D7398F" w:rsidP="00D7398F">
      <w:pPr>
        <w:numPr>
          <w:ilvl w:val="0"/>
          <w:numId w:val="6"/>
        </w:numPr>
      </w:pPr>
      <w:r w:rsidRPr="00D7398F">
        <w:t xml:space="preserve">Resize: Đưa ảnh về kích thước phù hợp (ví dụ: </w:t>
      </w:r>
      <w:r w:rsidRPr="00D7398F">
        <w:rPr>
          <w:b/>
          <w:bCs/>
        </w:rPr>
        <w:t>224 x 224</w:t>
      </w:r>
      <w:r w:rsidRPr="00D7398F">
        <w:t>) để cân bằng giữa chất lượng và tốc độ xử lý.</w:t>
      </w:r>
    </w:p>
    <w:p w14:paraId="00F1B4F7" w14:textId="77777777" w:rsidR="00D7398F" w:rsidRPr="00D7398F" w:rsidRDefault="00D7398F" w:rsidP="00D7398F">
      <w:pPr>
        <w:numPr>
          <w:ilvl w:val="0"/>
          <w:numId w:val="6"/>
        </w:numPr>
      </w:pPr>
      <w:r w:rsidRPr="00D7398F">
        <w:t>Zero-centering: Trừ đi giá trị màu trung bình (Mean) của tập ImageNet để dữ liệu tập trung quanh điểm 0.</w:t>
      </w:r>
    </w:p>
    <w:p w14:paraId="53B82ADE" w14:textId="77777777" w:rsidR="00D7398F" w:rsidRPr="00D7398F" w:rsidRDefault="00D7398F" w:rsidP="00D7398F">
      <w:pPr>
        <w:numPr>
          <w:ilvl w:val="0"/>
          <w:numId w:val="6"/>
        </w:numPr>
      </w:pPr>
      <w:r w:rsidRPr="00D7398F">
        <w:t xml:space="preserve">Hệ màu: Chuyển đổi từ </w:t>
      </w:r>
      <w:r w:rsidRPr="00D7398F">
        <w:rPr>
          <w:b/>
          <w:bCs/>
        </w:rPr>
        <w:t>RGB sang BGR</w:t>
      </w:r>
      <w:r w:rsidRPr="00D7398F">
        <w:t xml:space="preserve"> theo đúng chuẩn mà mạng VGG19 đã được huấn luyện.</w:t>
      </w:r>
    </w:p>
    <w:p w14:paraId="5B5156E5" w14:textId="77777777" w:rsidR="00D7398F" w:rsidRPr="00D7398F" w:rsidRDefault="00D7398F" w:rsidP="00D7398F">
      <w:pPr>
        <w:rPr>
          <w:b/>
          <w:bCs/>
        </w:rPr>
      </w:pPr>
      <w:r w:rsidRPr="00D7398F">
        <w:rPr>
          <w:b/>
          <w:bCs/>
        </w:rPr>
        <w:t>Bước 2: Trích xuất đặc trưng với VGG19</w:t>
      </w:r>
    </w:p>
    <w:p w14:paraId="5A7F8919" w14:textId="77777777" w:rsidR="00D7398F" w:rsidRPr="00D7398F" w:rsidRDefault="00D7398F" w:rsidP="00D7398F">
      <w:r w:rsidRPr="00D7398F">
        <w:t>Chúng ta sử dụng mô hình VGG19 đã huấn luyện sẵn trên tập ImageNet.</w:t>
      </w:r>
    </w:p>
    <w:p w14:paraId="69BB7239" w14:textId="77777777" w:rsidR="00D7398F" w:rsidRPr="00D7398F" w:rsidRDefault="00D7398F" w:rsidP="00D7398F">
      <w:pPr>
        <w:numPr>
          <w:ilvl w:val="0"/>
          <w:numId w:val="7"/>
        </w:numPr>
      </w:pPr>
      <w:r w:rsidRPr="00D7398F">
        <w:t>Mô hình: Tải mạng VGG19 và loại bỏ các lớp phân loại ở trên cùng (include_top=False).</w:t>
      </w:r>
    </w:p>
    <w:p w14:paraId="5719F55C" w14:textId="77777777" w:rsidR="00D7398F" w:rsidRPr="00D7398F" w:rsidRDefault="00D7398F" w:rsidP="00D7398F">
      <w:pPr>
        <w:numPr>
          <w:ilvl w:val="0"/>
          <w:numId w:val="7"/>
        </w:numPr>
      </w:pPr>
      <w:r w:rsidRPr="00D7398F">
        <w:t>Content Layer: Thường sử dụng lớp block5_conv2 để lấy thông tin cấu trúc vật thể ở cấp độ cao.</w:t>
      </w:r>
    </w:p>
    <w:p w14:paraId="19E69F8B" w14:textId="77777777" w:rsidR="00D7398F" w:rsidRPr="00D7398F" w:rsidRDefault="00D7398F" w:rsidP="00D7398F">
      <w:pPr>
        <w:numPr>
          <w:ilvl w:val="0"/>
          <w:numId w:val="7"/>
        </w:numPr>
      </w:pPr>
      <w:r w:rsidRPr="00D7398F">
        <w:t>Style Layers: Sử dụng danh sách các lớp từ block1_conv1 đến block5_conv1 để thu thập các đặc trưng từ nét vẽ nhỏ đến mảng màu lớn.</w:t>
      </w:r>
    </w:p>
    <w:p w14:paraId="3F835829" w14:textId="77777777" w:rsidR="00D7398F" w:rsidRPr="00D7398F" w:rsidRDefault="00D7398F" w:rsidP="00D7398F">
      <w:pPr>
        <w:rPr>
          <w:b/>
          <w:bCs/>
        </w:rPr>
      </w:pPr>
      <w:r w:rsidRPr="00D7398F">
        <w:rPr>
          <w:b/>
          <w:bCs/>
        </w:rPr>
        <w:t>Bước 3: Định nghĩa các hàm mất mát (Loss Functions)</w:t>
      </w:r>
    </w:p>
    <w:p w14:paraId="2CD9ED5E" w14:textId="77777777" w:rsidR="00D7398F" w:rsidRPr="00D7398F" w:rsidRDefault="00D7398F" w:rsidP="00D7398F">
      <w:r w:rsidRPr="00D7398F">
        <w:t>Mô hình sẽ tìm cách cực tiểu hóa tổng sai số thông qua 3 thành phần chính:</w:t>
      </w:r>
    </w:p>
    <w:p w14:paraId="3F740C23" w14:textId="77777777" w:rsidR="00D7398F" w:rsidRPr="00D7398F" w:rsidRDefault="00D7398F" w:rsidP="00D7398F">
      <w:pPr>
        <w:numPr>
          <w:ilvl w:val="0"/>
          <w:numId w:val="8"/>
        </w:numPr>
      </w:pPr>
      <w:r w:rsidRPr="00D7398F">
        <w:t>Content Loss: Đo lường sự khác biệt về cấu trúc vật thể giữa ảnh gốc và ảnh đang vẽ.</w:t>
      </w:r>
    </w:p>
    <w:p w14:paraId="62025E26" w14:textId="77777777" w:rsidR="00D7398F" w:rsidRPr="00D7398F" w:rsidRDefault="00D7398F" w:rsidP="00D7398F">
      <w:pPr>
        <w:numPr>
          <w:ilvl w:val="0"/>
          <w:numId w:val="8"/>
        </w:numPr>
      </w:pPr>
      <w:r w:rsidRPr="00D7398F">
        <w:t>Style Loss (Gram Matrix): Sử dụng ma trận Gram để đo lường sự tương quan giữa các kênh đặc trưng, từ đó tái hiện phong cách nghệ thuật.</w:t>
      </w:r>
    </w:p>
    <w:p w14:paraId="0FE2C3EE" w14:textId="77777777" w:rsidR="00D7398F" w:rsidRPr="00D7398F" w:rsidRDefault="00D7398F" w:rsidP="00D7398F">
      <w:pPr>
        <w:numPr>
          <w:ilvl w:val="0"/>
          <w:numId w:val="8"/>
        </w:numPr>
      </w:pPr>
      <w:r w:rsidRPr="00D7398F">
        <w:lastRenderedPageBreak/>
        <w:t>Total Variation Loss: Đóng vai trò làm mịn ảnh, giảm thiểu các nhiễu hạt (pixel li ti) không mong muốn.</w:t>
      </w:r>
    </w:p>
    <w:p w14:paraId="09833910" w14:textId="77777777" w:rsidR="00D7398F" w:rsidRPr="00D7398F" w:rsidRDefault="00D7398F" w:rsidP="00D7398F">
      <w:pPr>
        <w:rPr>
          <w:b/>
          <w:bCs/>
        </w:rPr>
      </w:pPr>
      <w:r w:rsidRPr="00D7398F">
        <w:rPr>
          <w:b/>
          <w:bCs/>
        </w:rPr>
        <w:t>Bước 4: Vòng lặp tối ưu hóa (Training Loop)</w:t>
      </w:r>
    </w:p>
    <w:p w14:paraId="0A30C5C0" w14:textId="77777777" w:rsidR="00D7398F" w:rsidRPr="00D7398F" w:rsidRDefault="00D7398F" w:rsidP="00D7398F">
      <w:pPr>
        <w:numPr>
          <w:ilvl w:val="0"/>
          <w:numId w:val="9"/>
        </w:numPr>
      </w:pPr>
      <w:r w:rsidRPr="00D7398F">
        <w:t>Cơ chế: Sử dụng tf.GradientTape để ghi lại các phép toán và tự động tính đạo hàm (Automatic Differentiation).</w:t>
      </w:r>
    </w:p>
    <w:p w14:paraId="0C1F0D4D" w14:textId="77777777" w:rsidR="00D7398F" w:rsidRPr="00D7398F" w:rsidRDefault="00D7398F" w:rsidP="00D7398F">
      <w:pPr>
        <w:numPr>
          <w:ilvl w:val="0"/>
          <w:numId w:val="9"/>
        </w:numPr>
      </w:pPr>
      <w:r w:rsidRPr="00D7398F">
        <w:t>Cập nhật: Khác với các bài toán thông thường, ở đây chúng ta cập nhật trực tiếp giá trị của từng điểm ảnh (combination_image).</w:t>
      </w:r>
    </w:p>
    <w:p w14:paraId="1E4DFF71" w14:textId="77777777" w:rsidR="00D7398F" w:rsidRPr="00D7398F" w:rsidRDefault="00D7398F" w:rsidP="00D7398F">
      <w:pPr>
        <w:numPr>
          <w:ilvl w:val="0"/>
          <w:numId w:val="9"/>
        </w:numPr>
      </w:pPr>
      <w:r w:rsidRPr="00D7398F">
        <w:t>Optimizer: Sử dụng thuật toán Adam hoặc SGD với lịch trình giảm tốc độ học (Exponential Decay) để đạt được kết quả ổn định.</w:t>
      </w:r>
    </w:p>
    <w:p w14:paraId="314D5BEE" w14:textId="77777777" w:rsidR="00D7398F" w:rsidRPr="00D7398F" w:rsidRDefault="00000000" w:rsidP="00D7398F">
      <w:r>
        <w:pict w14:anchorId="3BF15B37">
          <v:rect id="_x0000_i1026" style="width:0;height:1.5pt" o:hralign="center" o:hrstd="t" o:hr="t" fillcolor="#a0a0a0" stroked="f"/>
        </w:pict>
      </w:r>
    </w:p>
    <w:p w14:paraId="7FCC970B" w14:textId="77777777" w:rsidR="00D7398F" w:rsidRPr="00D7398F" w:rsidRDefault="00D7398F" w:rsidP="00D7398F">
      <w:r w:rsidRPr="00D7398F">
        <w:t>3. CÁC THAM SỐ CẤU HÌNH GỢI Ý</w:t>
      </w:r>
    </w:p>
    <w:p w14:paraId="66CB7C2D" w14:textId="77777777" w:rsidR="00D7398F" w:rsidRPr="00D7398F" w:rsidRDefault="00D7398F" w:rsidP="00D7398F">
      <w:r w:rsidRPr="00D7398F">
        <w:t>Để đạt được kết quả thẩm mỹ tốt nhất, các em nên bắt đầu với các thông số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1220"/>
        <w:gridCol w:w="5332"/>
      </w:tblGrid>
      <w:tr w:rsidR="00D7398F" w:rsidRPr="00D7398F" w14:paraId="393BF09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67BBDE" w14:textId="77777777" w:rsidR="00D7398F" w:rsidRPr="00D7398F" w:rsidRDefault="00D7398F" w:rsidP="00D7398F">
            <w:r w:rsidRPr="00D7398F">
              <w:t>Tham số</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EEE3E" w14:textId="77777777" w:rsidR="00D7398F" w:rsidRPr="00D7398F" w:rsidRDefault="00D7398F" w:rsidP="00D7398F">
            <w:r w:rsidRPr="00D7398F">
              <w:t>Giá trị gợi ý</w:t>
            </w:r>
          </w:p>
        </w:tc>
        <w:tc>
          <w:tcPr>
            <w:tcW w:w="0" w:type="auto"/>
            <w:tcBorders>
              <w:top w:val="single" w:sz="6" w:space="0" w:color="auto"/>
              <w:left w:val="single" w:sz="6" w:space="0" w:color="auto"/>
              <w:bottom w:val="single" w:sz="6" w:space="0" w:color="auto"/>
              <w:right w:val="single" w:sz="6" w:space="0" w:color="auto"/>
            </w:tcBorders>
            <w:vAlign w:val="center"/>
            <w:hideMark/>
          </w:tcPr>
          <w:p w14:paraId="59269C02" w14:textId="77777777" w:rsidR="00D7398F" w:rsidRPr="00D7398F" w:rsidRDefault="00D7398F" w:rsidP="00D7398F">
            <w:r w:rsidRPr="00D7398F">
              <w:t>Mục đích</w:t>
            </w:r>
          </w:p>
        </w:tc>
      </w:tr>
      <w:tr w:rsidR="00D7398F" w:rsidRPr="00D7398F" w14:paraId="0074E9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A827D" w14:textId="77777777" w:rsidR="00D7398F" w:rsidRPr="00D7398F" w:rsidRDefault="00D7398F" w:rsidP="00D7398F">
            <w:r w:rsidRPr="00D7398F">
              <w:t>content_weight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BBCCBE1" w14:textId="3805FA06" w:rsidR="00D7398F" w:rsidRPr="00D7398F" w:rsidRDefault="00D7398F" w:rsidP="00D7398F">
            <w:r w:rsidRPr="00D7398F">
              <w:t xml:space="preserve">2.5 </w:t>
            </w:r>
            <w:r w:rsidR="000E6DE2">
              <w:t>x</w:t>
            </w:r>
            <w:r w:rsidRPr="00D7398F">
              <w:t xml:space="preserve"> 10^</w:t>
            </w:r>
            <w:r w:rsidR="000E6DE2">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641BE" w14:textId="77777777" w:rsidR="00D7398F" w:rsidRPr="00D7398F" w:rsidRDefault="00D7398F" w:rsidP="00D7398F">
            <w:r w:rsidRPr="00D7398F">
              <w:t>Duy trì độ nhận diện của vật thể gốc</w:t>
            </w:r>
          </w:p>
        </w:tc>
      </w:tr>
      <w:tr w:rsidR="00D7398F" w:rsidRPr="00D7398F" w14:paraId="54FABA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1D2EBA" w14:textId="77777777" w:rsidR="00D7398F" w:rsidRPr="00D7398F" w:rsidRDefault="00D7398F" w:rsidP="00D7398F">
            <w:r w:rsidRPr="00D7398F">
              <w:t>style_weight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66659" w14:textId="2CE78B9E" w:rsidR="00D7398F" w:rsidRPr="00D7398F" w:rsidRDefault="00D7398F" w:rsidP="00D7398F">
            <w:r w:rsidRPr="00D7398F">
              <w:t xml:space="preserve">1.0 </w:t>
            </w:r>
            <w:r w:rsidR="000E6DE2">
              <w:t>x</w:t>
            </w:r>
            <w:r w:rsidRPr="00D7398F">
              <w:t xml:space="preserve"> 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11BF8" w14:textId="77777777" w:rsidR="00D7398F" w:rsidRPr="00D7398F" w:rsidRDefault="00D7398F" w:rsidP="00D7398F">
            <w:r w:rsidRPr="00D7398F">
              <w:t>Tăng cường độ đậm nét của phong cách nghệ thuật</w:t>
            </w:r>
          </w:p>
        </w:tc>
      </w:tr>
      <w:tr w:rsidR="00D7398F" w:rsidRPr="00D7398F" w14:paraId="003BB9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D90656" w14:textId="77777777" w:rsidR="00D7398F" w:rsidRPr="00D7398F" w:rsidRDefault="00D7398F" w:rsidP="00D7398F">
            <w:r w:rsidRPr="00D7398F">
              <w:t>total_variation_weight</w:t>
            </w:r>
          </w:p>
        </w:tc>
        <w:tc>
          <w:tcPr>
            <w:tcW w:w="0" w:type="auto"/>
            <w:tcBorders>
              <w:top w:val="single" w:sz="6" w:space="0" w:color="auto"/>
              <w:left w:val="single" w:sz="6" w:space="0" w:color="auto"/>
              <w:bottom w:val="single" w:sz="6" w:space="0" w:color="auto"/>
              <w:right w:val="single" w:sz="6" w:space="0" w:color="auto"/>
            </w:tcBorders>
            <w:vAlign w:val="center"/>
            <w:hideMark/>
          </w:tcPr>
          <w:p w14:paraId="6DD4CDEE" w14:textId="28B9FBCC" w:rsidR="00D7398F" w:rsidRPr="00D7398F" w:rsidRDefault="000E6DE2" w:rsidP="00D7398F">
            <w:r w:rsidRPr="00D7398F">
              <w:t xml:space="preserve">1.0 </w:t>
            </w:r>
            <w:r>
              <w:t>x</w:t>
            </w:r>
            <w:r w:rsidRPr="00D7398F">
              <w:t xml:space="preserve"> 10^-6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D289C" w14:textId="77777777" w:rsidR="00D7398F" w:rsidRPr="00D7398F" w:rsidRDefault="00D7398F" w:rsidP="00D7398F">
            <w:r w:rsidRPr="00D7398F">
              <w:t>Giúp bức ảnh trông mịn màng và tự nhiên hơn</w:t>
            </w:r>
          </w:p>
        </w:tc>
      </w:tr>
      <w:tr w:rsidR="00D7398F" w:rsidRPr="00D7398F" w14:paraId="44C817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5A3C02" w14:textId="77777777" w:rsidR="00D7398F" w:rsidRPr="00D7398F" w:rsidRDefault="00D7398F" w:rsidP="00D7398F">
            <w:r w:rsidRPr="00D7398F">
              <w:t>iterations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CD532" w14:textId="2625050B" w:rsidR="00D7398F" w:rsidRPr="00D7398F" w:rsidRDefault="00406EEF" w:rsidP="00D7398F">
            <w:r>
              <w:t>100</w:t>
            </w:r>
            <w:r w:rsidR="000E6DE2">
              <w:t>-</w:t>
            </w:r>
            <w:r>
              <w:t>700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4BB76A" w14:textId="77777777" w:rsidR="00D7398F" w:rsidRPr="00D7398F" w:rsidRDefault="00D7398F" w:rsidP="00D7398F">
            <w:r w:rsidRPr="00D7398F">
              <w:t>Số vòng lặp tối ưu hóa (càng cao ảnh càng chi tiết)</w:t>
            </w:r>
          </w:p>
        </w:tc>
      </w:tr>
    </w:tbl>
    <w:p w14:paraId="4B45F973" w14:textId="77777777" w:rsidR="00D7398F" w:rsidRPr="00D7398F" w:rsidRDefault="00000000" w:rsidP="00D7398F">
      <w:r>
        <w:pict w14:anchorId="35451CEE">
          <v:rect id="_x0000_i1027" style="width:0;height:1.5pt" o:hralign="center" o:hrstd="t" o:hr="t" fillcolor="#a0a0a0" stroked="f"/>
        </w:pict>
      </w:r>
    </w:p>
    <w:p w14:paraId="567F92C8" w14:textId="77777777" w:rsidR="00D7398F" w:rsidRPr="00D7398F" w:rsidRDefault="00D7398F" w:rsidP="00D7398F">
      <w:pPr>
        <w:rPr>
          <w:b/>
          <w:bCs/>
        </w:rPr>
      </w:pPr>
      <w:r w:rsidRPr="00D7398F">
        <w:rPr>
          <w:b/>
          <w:bCs/>
        </w:rPr>
        <w:t>4. YÊU CẦU ĐỐI VỚI BÁO CÁO (REPORT)</w:t>
      </w:r>
    </w:p>
    <w:p w14:paraId="772EF2F9" w14:textId="77777777" w:rsidR="00D7398F" w:rsidRPr="00D7398F" w:rsidRDefault="00D7398F" w:rsidP="00D7398F">
      <w:r w:rsidRPr="00D7398F">
        <w:t>Sinh viên cần trình bày rõ các nội dung sau trong file báo cáo:</w:t>
      </w:r>
    </w:p>
    <w:p w14:paraId="5F2C1F02" w14:textId="708E06C3" w:rsidR="00D7398F" w:rsidRPr="00D7398F" w:rsidRDefault="00D7398F" w:rsidP="00D7398F">
      <w:pPr>
        <w:numPr>
          <w:ilvl w:val="0"/>
          <w:numId w:val="10"/>
        </w:numPr>
      </w:pPr>
      <w:r w:rsidRPr="00D7398F">
        <w:t>Giải thích lựa chọn: Tại sao các chọn các lớp (layers) cụ thể trong mạng VGG19 để tính toán Style Loss?</w:t>
      </w:r>
    </w:p>
    <w:p w14:paraId="3AAE86F0" w14:textId="282BEDB8" w:rsidR="00D7398F" w:rsidRPr="00D7398F" w:rsidRDefault="00D7398F" w:rsidP="00D7398F">
      <w:pPr>
        <w:numPr>
          <w:ilvl w:val="0"/>
          <w:numId w:val="10"/>
        </w:numPr>
      </w:pPr>
      <w:r w:rsidRPr="00D7398F">
        <w:t xml:space="preserve">So sánh kết quả: Hiển thị ảnh kết quả sau các mốc 100, </w:t>
      </w:r>
      <w:r w:rsidR="00406EEF">
        <w:t xml:space="preserve">300, </w:t>
      </w:r>
      <w:r w:rsidRPr="00D7398F">
        <w:t xml:space="preserve">500, và </w:t>
      </w:r>
      <w:r w:rsidR="00406EEF">
        <w:t>700</w:t>
      </w:r>
      <w:r w:rsidRPr="00D7398F">
        <w:t xml:space="preserve"> vòng lặp để thấy sự tiến triển.</w:t>
      </w:r>
    </w:p>
    <w:p w14:paraId="547B7EA7" w14:textId="77777777" w:rsidR="00D7398F" w:rsidRPr="00D7398F" w:rsidRDefault="00D7398F" w:rsidP="00D7398F">
      <w:pPr>
        <w:numPr>
          <w:ilvl w:val="0"/>
          <w:numId w:val="10"/>
        </w:numPr>
      </w:pPr>
      <w:r w:rsidRPr="00D7398F">
        <w:t>Thử nghiệm trọng số: Thử thay đổi style_weight và nhận xét về sự thay đổi của tác phẩm nghệ thuật thu được.</w:t>
      </w:r>
    </w:p>
    <w:p w14:paraId="6B37C616" w14:textId="3DF81017" w:rsidR="00B73B08" w:rsidRPr="00D7398F" w:rsidRDefault="00D7398F" w:rsidP="00D7398F">
      <w:pPr>
        <w:numPr>
          <w:ilvl w:val="0"/>
          <w:numId w:val="10"/>
        </w:numPr>
      </w:pPr>
      <w:r w:rsidRPr="00D7398F">
        <w:t>Phân tích kĩ thuật: Nêu vai trò của tf.GradientTape trong việc cập nhật điểm ảnh.</w:t>
      </w:r>
    </w:p>
    <w:sectPr w:rsidR="00B73B08" w:rsidRPr="00D73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927CB"/>
    <w:multiLevelType w:val="multilevel"/>
    <w:tmpl w:val="9954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A2126B"/>
    <w:multiLevelType w:val="multilevel"/>
    <w:tmpl w:val="B1629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D4B69"/>
    <w:multiLevelType w:val="multilevel"/>
    <w:tmpl w:val="92565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C4497E"/>
    <w:multiLevelType w:val="multilevel"/>
    <w:tmpl w:val="4622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66062A"/>
    <w:multiLevelType w:val="multilevel"/>
    <w:tmpl w:val="2E748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548F2"/>
    <w:multiLevelType w:val="multilevel"/>
    <w:tmpl w:val="59B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421F7D"/>
    <w:multiLevelType w:val="multilevel"/>
    <w:tmpl w:val="7FA4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C618C"/>
    <w:multiLevelType w:val="multilevel"/>
    <w:tmpl w:val="19BA71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210FDE"/>
    <w:multiLevelType w:val="multilevel"/>
    <w:tmpl w:val="E6D65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B71D2E"/>
    <w:multiLevelType w:val="multilevel"/>
    <w:tmpl w:val="3DE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118987">
    <w:abstractNumId w:val="2"/>
  </w:num>
  <w:num w:numId="2" w16cid:durableId="2047869438">
    <w:abstractNumId w:val="3"/>
  </w:num>
  <w:num w:numId="3" w16cid:durableId="1414546807">
    <w:abstractNumId w:val="5"/>
  </w:num>
  <w:num w:numId="4" w16cid:durableId="1088115133">
    <w:abstractNumId w:val="7"/>
  </w:num>
  <w:num w:numId="5" w16cid:durableId="1845317389">
    <w:abstractNumId w:val="1"/>
  </w:num>
  <w:num w:numId="6" w16cid:durableId="276722749">
    <w:abstractNumId w:val="4"/>
  </w:num>
  <w:num w:numId="7" w16cid:durableId="1318076928">
    <w:abstractNumId w:val="0"/>
  </w:num>
  <w:num w:numId="8" w16cid:durableId="1043485073">
    <w:abstractNumId w:val="6"/>
  </w:num>
  <w:num w:numId="9" w16cid:durableId="1865944526">
    <w:abstractNumId w:val="9"/>
  </w:num>
  <w:num w:numId="10" w16cid:durableId="10270207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5B7"/>
    <w:rsid w:val="000E6DE2"/>
    <w:rsid w:val="001275B7"/>
    <w:rsid w:val="00260FAB"/>
    <w:rsid w:val="00406EEF"/>
    <w:rsid w:val="005300A2"/>
    <w:rsid w:val="009164D8"/>
    <w:rsid w:val="009511FF"/>
    <w:rsid w:val="00977304"/>
    <w:rsid w:val="00B73B08"/>
    <w:rsid w:val="00D7398F"/>
    <w:rsid w:val="00DF345D"/>
    <w:rsid w:val="00DF5F32"/>
    <w:rsid w:val="00E13FBD"/>
    <w:rsid w:val="00EE22F3"/>
    <w:rsid w:val="00FB2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D53C1"/>
  <w15:chartTrackingRefBased/>
  <w15:docId w15:val="{0E49B4D9-51F1-4EF7-9C13-1391FFBB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5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5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5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5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5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5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5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5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5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5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5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5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5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5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5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5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5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5B7"/>
    <w:rPr>
      <w:rFonts w:eastAsiaTheme="majorEastAsia" w:cstheme="majorBidi"/>
      <w:color w:val="272727" w:themeColor="text1" w:themeTint="D8"/>
    </w:rPr>
  </w:style>
  <w:style w:type="paragraph" w:styleId="Title">
    <w:name w:val="Title"/>
    <w:basedOn w:val="Normal"/>
    <w:next w:val="Normal"/>
    <w:link w:val="TitleChar"/>
    <w:uiPriority w:val="10"/>
    <w:qFormat/>
    <w:rsid w:val="001275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5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5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5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5B7"/>
    <w:pPr>
      <w:spacing w:before="160"/>
      <w:jc w:val="center"/>
    </w:pPr>
    <w:rPr>
      <w:i/>
      <w:iCs/>
      <w:color w:val="404040" w:themeColor="text1" w:themeTint="BF"/>
    </w:rPr>
  </w:style>
  <w:style w:type="character" w:customStyle="1" w:styleId="QuoteChar">
    <w:name w:val="Quote Char"/>
    <w:basedOn w:val="DefaultParagraphFont"/>
    <w:link w:val="Quote"/>
    <w:uiPriority w:val="29"/>
    <w:rsid w:val="001275B7"/>
    <w:rPr>
      <w:i/>
      <w:iCs/>
      <w:color w:val="404040" w:themeColor="text1" w:themeTint="BF"/>
    </w:rPr>
  </w:style>
  <w:style w:type="paragraph" w:styleId="ListParagraph">
    <w:name w:val="List Paragraph"/>
    <w:basedOn w:val="Normal"/>
    <w:uiPriority w:val="34"/>
    <w:qFormat/>
    <w:rsid w:val="001275B7"/>
    <w:pPr>
      <w:ind w:left="720"/>
      <w:contextualSpacing/>
    </w:pPr>
  </w:style>
  <w:style w:type="character" w:styleId="IntenseEmphasis">
    <w:name w:val="Intense Emphasis"/>
    <w:basedOn w:val="DefaultParagraphFont"/>
    <w:uiPriority w:val="21"/>
    <w:qFormat/>
    <w:rsid w:val="001275B7"/>
    <w:rPr>
      <w:i/>
      <w:iCs/>
      <w:color w:val="0F4761" w:themeColor="accent1" w:themeShade="BF"/>
    </w:rPr>
  </w:style>
  <w:style w:type="paragraph" w:styleId="IntenseQuote">
    <w:name w:val="Intense Quote"/>
    <w:basedOn w:val="Normal"/>
    <w:next w:val="Normal"/>
    <w:link w:val="IntenseQuoteChar"/>
    <w:uiPriority w:val="30"/>
    <w:qFormat/>
    <w:rsid w:val="001275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5B7"/>
    <w:rPr>
      <w:i/>
      <w:iCs/>
      <w:color w:val="0F4761" w:themeColor="accent1" w:themeShade="BF"/>
    </w:rPr>
  </w:style>
  <w:style w:type="character" w:styleId="IntenseReference">
    <w:name w:val="Intense Reference"/>
    <w:basedOn w:val="DefaultParagraphFont"/>
    <w:uiPriority w:val="32"/>
    <w:qFormat/>
    <w:rsid w:val="001275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 Anh Vu</dc:creator>
  <cp:keywords/>
  <dc:description/>
  <cp:lastModifiedBy>Hà Anh Vũ</cp:lastModifiedBy>
  <cp:revision>14</cp:revision>
  <dcterms:created xsi:type="dcterms:W3CDTF">2026-01-04T11:43:00Z</dcterms:created>
  <dcterms:modified xsi:type="dcterms:W3CDTF">2026-02-23T03:11:00Z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12d605bc-5d94-4772-a48c-47e50b4df348</vt:lpwstr>
  </property>
</Properties>
</file>