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6ACB6" w14:textId="6FDE7B46" w:rsidR="00C2671F" w:rsidRDefault="00B77AFE" w:rsidP="005451C9">
      <w:pPr>
        <w:spacing w:line="360" w:lineRule="auto"/>
        <w:jc w:val="center"/>
        <w:rPr>
          <w:b/>
          <w:bCs w:val="0"/>
          <w:sz w:val="28"/>
          <w:szCs w:val="44"/>
          <w:lang w:val="en-US"/>
        </w:rPr>
      </w:pPr>
      <w:r>
        <w:rPr>
          <w:b/>
          <w:bCs w:val="0"/>
          <w:sz w:val="28"/>
          <w:szCs w:val="44"/>
          <w:lang w:val="en-US"/>
        </w:rPr>
        <w:t xml:space="preserve">BỘ GIÁO DỤC VÀ ĐÀO TẠO </w:t>
      </w:r>
    </w:p>
    <w:p w14:paraId="4A06DC9E" w14:textId="5E47164E" w:rsidR="00B77AFE" w:rsidRDefault="00B77AFE" w:rsidP="005451C9">
      <w:pPr>
        <w:pBdr>
          <w:bottom w:val="single" w:sz="6" w:space="1" w:color="auto"/>
        </w:pBdr>
        <w:spacing w:line="360" w:lineRule="auto"/>
        <w:jc w:val="center"/>
        <w:rPr>
          <w:b/>
          <w:bCs w:val="0"/>
          <w:sz w:val="28"/>
          <w:szCs w:val="44"/>
          <w:lang w:val="en-US"/>
        </w:rPr>
      </w:pPr>
      <w:r>
        <w:rPr>
          <w:b/>
          <w:bCs w:val="0"/>
          <w:sz w:val="28"/>
          <w:szCs w:val="44"/>
          <w:lang w:val="en-US"/>
        </w:rPr>
        <w:t xml:space="preserve">TRƯỜNG ĐẠI HỌC SÀI GÒN </w:t>
      </w:r>
    </w:p>
    <w:p w14:paraId="0A482E50" w14:textId="4C2C0A2F" w:rsidR="00B77AFE" w:rsidRDefault="00B77AFE" w:rsidP="005451C9">
      <w:pPr>
        <w:spacing w:line="360" w:lineRule="auto"/>
        <w:jc w:val="center"/>
        <w:rPr>
          <w:b/>
          <w:bCs w:val="0"/>
          <w:sz w:val="28"/>
          <w:szCs w:val="44"/>
          <w:lang w:val="en-US"/>
        </w:rPr>
      </w:pPr>
      <w:r>
        <w:rPr>
          <w:b/>
          <w:bCs w:val="0"/>
          <w:noProof/>
          <w:sz w:val="28"/>
          <w:szCs w:val="44"/>
          <w:lang w:val="en-US"/>
        </w:rPr>
        <w:drawing>
          <wp:inline distT="0" distB="0" distL="0" distR="0" wp14:anchorId="508F862A" wp14:editId="14448C25">
            <wp:extent cx="2143125" cy="2143125"/>
            <wp:effectExtent l="0" t="0" r="9525" b="9525"/>
            <wp:docPr id="108103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31326" name="Picture 1081031326"/>
                    <pic:cNvPicPr/>
                  </pic:nvPicPr>
                  <pic:blipFill>
                    <a:blip r:embed="rId11">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533EA78D" w14:textId="77777777" w:rsidR="00B77AFE" w:rsidRDefault="00B77AFE" w:rsidP="005451C9">
      <w:pPr>
        <w:spacing w:line="360" w:lineRule="auto"/>
        <w:jc w:val="center"/>
        <w:rPr>
          <w:b/>
          <w:bCs w:val="0"/>
          <w:sz w:val="28"/>
          <w:szCs w:val="44"/>
          <w:lang w:val="en-US"/>
        </w:rPr>
      </w:pPr>
      <w:r>
        <w:rPr>
          <w:b/>
          <w:bCs w:val="0"/>
          <w:sz w:val="28"/>
          <w:szCs w:val="44"/>
          <w:lang w:val="en-US"/>
        </w:rPr>
        <w:t>LAB 03: PHÂN TÍCH KHÁM PHÁ DỮ LIỆU</w:t>
      </w:r>
    </w:p>
    <w:p w14:paraId="1371DA2D" w14:textId="77777777" w:rsidR="00B77AFE" w:rsidRDefault="00B77AFE" w:rsidP="005451C9">
      <w:pPr>
        <w:spacing w:line="360" w:lineRule="auto"/>
        <w:jc w:val="both"/>
        <w:rPr>
          <w:b/>
          <w:bCs w:val="0"/>
          <w:lang w:val="en-US"/>
        </w:rPr>
      </w:pPr>
      <w:r>
        <w:rPr>
          <w:b/>
          <w:bCs w:val="0"/>
          <w:lang w:val="en-US"/>
        </w:rPr>
        <w:t xml:space="preserve">Thành viên </w:t>
      </w:r>
      <w:proofErr w:type="spellStart"/>
      <w:r>
        <w:rPr>
          <w:b/>
          <w:bCs w:val="0"/>
          <w:lang w:val="en-US"/>
        </w:rPr>
        <w:t>nhóm</w:t>
      </w:r>
      <w:proofErr w:type="spellEnd"/>
      <w:r>
        <w:rPr>
          <w:b/>
          <w:bCs w:val="0"/>
          <w:lang w:val="en-US"/>
        </w:rPr>
        <w:t>:</w:t>
      </w:r>
    </w:p>
    <w:p w14:paraId="2342587B" w14:textId="43492B0E" w:rsidR="005451C9" w:rsidRPr="00B77AFE" w:rsidRDefault="00B77AFE" w:rsidP="005451C9">
      <w:pPr>
        <w:spacing w:line="360" w:lineRule="auto"/>
        <w:jc w:val="both"/>
        <w:rPr>
          <w:lang w:val="en-US"/>
        </w:rPr>
      </w:pPr>
      <w:r w:rsidRPr="00B77AFE">
        <w:rPr>
          <w:lang w:val="en-US"/>
        </w:rPr>
        <w:t>Trương Thuận Phú</w:t>
      </w:r>
      <w:r w:rsidR="005451C9">
        <w:rPr>
          <w:lang w:val="en-US"/>
        </w:rPr>
        <w:tab/>
        <w:t>3124411234</w:t>
      </w:r>
    </w:p>
    <w:p w14:paraId="428E9368" w14:textId="5298201F" w:rsidR="00B77AFE" w:rsidRPr="00B77AFE" w:rsidRDefault="00B77AFE" w:rsidP="005451C9">
      <w:pPr>
        <w:spacing w:line="360" w:lineRule="auto"/>
        <w:jc w:val="both"/>
        <w:rPr>
          <w:lang w:val="en-US"/>
        </w:rPr>
      </w:pPr>
      <w:r w:rsidRPr="00B77AFE">
        <w:rPr>
          <w:lang w:val="en-US"/>
        </w:rPr>
        <w:t>Nguyễn Mạnh Thắng</w:t>
      </w:r>
      <w:r w:rsidR="005451C9">
        <w:rPr>
          <w:lang w:val="en-US"/>
        </w:rPr>
        <w:tab/>
      </w:r>
      <w:r w:rsidR="005451C9">
        <w:t>3124411283</w:t>
      </w:r>
    </w:p>
    <w:p w14:paraId="2BCEBA81" w14:textId="47695553" w:rsidR="00B77AFE" w:rsidRPr="00B77AFE" w:rsidRDefault="00B77AFE" w:rsidP="005451C9">
      <w:pPr>
        <w:spacing w:line="360" w:lineRule="auto"/>
        <w:jc w:val="both"/>
        <w:rPr>
          <w:lang w:val="en-US"/>
        </w:rPr>
      </w:pPr>
      <w:r w:rsidRPr="00B77AFE">
        <w:rPr>
          <w:lang w:val="en-US"/>
        </w:rPr>
        <w:t>Nguyễn Hoàng Quân</w:t>
      </w:r>
      <w:r w:rsidR="005451C9">
        <w:rPr>
          <w:lang w:val="en-US"/>
        </w:rPr>
        <w:tab/>
      </w:r>
      <w:r w:rsidR="005451C9">
        <w:t>3124411250</w:t>
      </w:r>
    </w:p>
    <w:p w14:paraId="4885E50B" w14:textId="07D33DB5" w:rsidR="00B77AFE" w:rsidRPr="00B77AFE" w:rsidRDefault="00B77AFE" w:rsidP="005451C9">
      <w:pPr>
        <w:spacing w:line="360" w:lineRule="auto"/>
        <w:jc w:val="both"/>
        <w:rPr>
          <w:lang w:val="en-US"/>
        </w:rPr>
      </w:pPr>
      <w:r w:rsidRPr="00B77AFE">
        <w:rPr>
          <w:lang w:val="en-US"/>
        </w:rPr>
        <w:t>Phạm Minh Khôi</w:t>
      </w:r>
      <w:r w:rsidR="005451C9">
        <w:rPr>
          <w:lang w:val="en-US"/>
        </w:rPr>
        <w:tab/>
      </w:r>
      <w:r w:rsidR="005451C9">
        <w:t>3124411135</w:t>
      </w:r>
    </w:p>
    <w:p w14:paraId="2262D651" w14:textId="42437297" w:rsidR="00B77AFE" w:rsidRPr="00B77AFE" w:rsidRDefault="00B77AFE" w:rsidP="005451C9">
      <w:pPr>
        <w:spacing w:line="360" w:lineRule="auto"/>
        <w:jc w:val="both"/>
        <w:rPr>
          <w:lang w:val="en-US"/>
        </w:rPr>
      </w:pPr>
      <w:proofErr w:type="spellStart"/>
      <w:r w:rsidRPr="00B77AFE">
        <w:rPr>
          <w:b/>
          <w:bCs w:val="0"/>
          <w:lang w:val="en-US"/>
        </w:rPr>
        <w:t>Lớp</w:t>
      </w:r>
      <w:proofErr w:type="spellEnd"/>
      <w:r w:rsidRPr="00B77AFE">
        <w:rPr>
          <w:b/>
          <w:bCs w:val="0"/>
          <w:lang w:val="en-US"/>
        </w:rPr>
        <w:t xml:space="preserve">:  </w:t>
      </w:r>
      <w:r w:rsidRPr="00B77AFE">
        <w:rPr>
          <w:lang w:val="en-US"/>
        </w:rPr>
        <w:t>DCT124C1</w:t>
      </w:r>
    </w:p>
    <w:p w14:paraId="1B876F5D" w14:textId="2BFC7F06" w:rsidR="00B77AFE" w:rsidRDefault="00B77AFE" w:rsidP="005451C9">
      <w:pPr>
        <w:spacing w:line="360" w:lineRule="auto"/>
        <w:jc w:val="both"/>
        <w:rPr>
          <w:lang w:val="en-US"/>
        </w:rPr>
      </w:pPr>
      <w:proofErr w:type="spellStart"/>
      <w:r>
        <w:rPr>
          <w:b/>
          <w:bCs w:val="0"/>
          <w:lang w:val="en-US"/>
        </w:rPr>
        <w:t>Giảng</w:t>
      </w:r>
      <w:proofErr w:type="spellEnd"/>
      <w:r>
        <w:rPr>
          <w:b/>
          <w:bCs w:val="0"/>
          <w:lang w:val="en-US"/>
        </w:rPr>
        <w:t xml:space="preserve"> viên </w:t>
      </w:r>
      <w:proofErr w:type="spellStart"/>
      <w:r>
        <w:rPr>
          <w:b/>
          <w:bCs w:val="0"/>
          <w:lang w:val="en-US"/>
        </w:rPr>
        <w:t>hướng</w:t>
      </w:r>
      <w:proofErr w:type="spellEnd"/>
      <w:r>
        <w:rPr>
          <w:b/>
          <w:bCs w:val="0"/>
          <w:lang w:val="en-US"/>
        </w:rPr>
        <w:t xml:space="preserve"> </w:t>
      </w:r>
      <w:proofErr w:type="spellStart"/>
      <w:r>
        <w:rPr>
          <w:b/>
          <w:bCs w:val="0"/>
          <w:lang w:val="en-US"/>
        </w:rPr>
        <w:t>dẫn</w:t>
      </w:r>
      <w:proofErr w:type="spellEnd"/>
      <w:r>
        <w:rPr>
          <w:b/>
          <w:bCs w:val="0"/>
          <w:lang w:val="en-US"/>
        </w:rPr>
        <w:t xml:space="preserve">: </w:t>
      </w:r>
      <w:r>
        <w:rPr>
          <w:lang w:val="en-US"/>
        </w:rPr>
        <w:t xml:space="preserve">TS. </w:t>
      </w:r>
      <w:proofErr w:type="spellStart"/>
      <w:r>
        <w:rPr>
          <w:lang w:val="en-US"/>
        </w:rPr>
        <w:t>Đỗ</w:t>
      </w:r>
      <w:proofErr w:type="spellEnd"/>
      <w:r>
        <w:rPr>
          <w:lang w:val="en-US"/>
        </w:rPr>
        <w:t xml:space="preserve"> Như Tài</w:t>
      </w:r>
    </w:p>
    <w:p w14:paraId="10A1D7C8" w14:textId="77777777" w:rsidR="00B77AFE" w:rsidRDefault="00B77AFE">
      <w:pPr>
        <w:rPr>
          <w:lang w:val="en-US"/>
        </w:rPr>
      </w:pPr>
      <w:r>
        <w:rPr>
          <w:lang w:val="en-US"/>
        </w:rPr>
        <w:br w:type="page"/>
      </w:r>
    </w:p>
    <w:p w14:paraId="608A12B4" w14:textId="13EBC440" w:rsidR="00B77AFE" w:rsidRDefault="00B77AFE" w:rsidP="00B77AFE">
      <w:pPr>
        <w:jc w:val="center"/>
        <w:rPr>
          <w:b/>
          <w:bCs w:val="0"/>
          <w:lang w:val="en-US"/>
        </w:rPr>
      </w:pPr>
      <w:r>
        <w:rPr>
          <w:b/>
          <w:bCs w:val="0"/>
          <w:lang w:val="en-US"/>
        </w:rPr>
        <w:lastRenderedPageBreak/>
        <w:t>MỤC LỤC</w:t>
      </w:r>
    </w:p>
    <w:p w14:paraId="6D6BC2E7" w14:textId="22E256BF" w:rsidR="00E77ABC" w:rsidRDefault="000D5A66">
      <w:pPr>
        <w:pStyle w:val="TOC1"/>
        <w:tabs>
          <w:tab w:val="right" w:leader="dot" w:pos="9350"/>
        </w:tabs>
        <w:rPr>
          <w:rFonts w:asciiTheme="minorHAnsi" w:eastAsiaTheme="minorEastAsia" w:hAnsiTheme="minorHAnsi" w:cstheme="minorBidi"/>
          <w:bCs w:val="0"/>
          <w:noProof/>
          <w:lang w:eastAsia="vi-VN"/>
        </w:rPr>
      </w:pPr>
      <w:r>
        <w:rPr>
          <w:b/>
          <w:bCs w:val="0"/>
          <w:lang w:val="en-US"/>
        </w:rPr>
        <w:fldChar w:fldCharType="begin"/>
      </w:r>
      <w:r>
        <w:rPr>
          <w:b/>
          <w:bCs w:val="0"/>
          <w:lang w:val="en-US"/>
        </w:rPr>
        <w:instrText xml:space="preserve"> TOC \o "1-3" \h \z \u </w:instrText>
      </w:r>
      <w:r>
        <w:rPr>
          <w:b/>
          <w:bCs w:val="0"/>
          <w:lang w:val="en-US"/>
        </w:rPr>
        <w:fldChar w:fldCharType="separate"/>
      </w:r>
      <w:hyperlink w:anchor="_Toc241761214" w:history="1">
        <w:r w:rsidR="00E77ABC" w:rsidRPr="00BA6FC7">
          <w:rPr>
            <w:rStyle w:val="Hyperlink"/>
            <w:noProof/>
            <w:lang w:val="en-US"/>
          </w:rPr>
          <w:t xml:space="preserve">Phân công </w:t>
        </w:r>
        <w:r w:rsidR="00E77ABC" w:rsidRPr="00BA6FC7">
          <w:rPr>
            <w:rStyle w:val="Hyperlink"/>
            <w:noProof/>
          </w:rPr>
          <w:t>công</w:t>
        </w:r>
        <w:r w:rsidR="00E77ABC" w:rsidRPr="00BA6FC7">
          <w:rPr>
            <w:rStyle w:val="Hyperlink"/>
            <w:noProof/>
            <w:lang w:val="en-US"/>
          </w:rPr>
          <w:t xml:space="preserve"> việc</w:t>
        </w:r>
        <w:r w:rsidR="00E77ABC">
          <w:rPr>
            <w:noProof/>
            <w:webHidden/>
          </w:rPr>
          <w:tab/>
        </w:r>
        <w:r w:rsidR="00E77ABC">
          <w:rPr>
            <w:noProof/>
            <w:webHidden/>
          </w:rPr>
          <w:fldChar w:fldCharType="begin"/>
        </w:r>
        <w:r w:rsidR="00E77ABC">
          <w:rPr>
            <w:noProof/>
            <w:webHidden/>
          </w:rPr>
          <w:instrText xml:space="preserve"> PAGEREF _Toc241761214 \h </w:instrText>
        </w:r>
        <w:r w:rsidR="00E77ABC">
          <w:rPr>
            <w:noProof/>
            <w:webHidden/>
          </w:rPr>
        </w:r>
        <w:r w:rsidR="00E77ABC">
          <w:rPr>
            <w:noProof/>
            <w:webHidden/>
          </w:rPr>
          <w:fldChar w:fldCharType="separate"/>
        </w:r>
        <w:r w:rsidR="00E77ABC">
          <w:rPr>
            <w:noProof/>
            <w:webHidden/>
          </w:rPr>
          <w:t>3</w:t>
        </w:r>
        <w:r w:rsidR="00E77ABC">
          <w:rPr>
            <w:noProof/>
            <w:webHidden/>
          </w:rPr>
          <w:fldChar w:fldCharType="end"/>
        </w:r>
      </w:hyperlink>
    </w:p>
    <w:p w14:paraId="5A2111D3" w14:textId="42C6DD80" w:rsidR="00E77ABC" w:rsidRDefault="00E77ABC">
      <w:pPr>
        <w:pStyle w:val="TOC1"/>
        <w:tabs>
          <w:tab w:val="right" w:leader="dot" w:pos="9350"/>
        </w:tabs>
        <w:rPr>
          <w:rFonts w:asciiTheme="minorHAnsi" w:eastAsiaTheme="minorEastAsia" w:hAnsiTheme="minorHAnsi" w:cstheme="minorBidi"/>
          <w:bCs w:val="0"/>
          <w:noProof/>
          <w:lang w:eastAsia="vi-VN"/>
        </w:rPr>
      </w:pPr>
      <w:hyperlink w:anchor="_Toc241761215" w:history="1">
        <w:r w:rsidRPr="00BA6FC7">
          <w:rPr>
            <w:rStyle w:val="Hyperlink"/>
            <w:noProof/>
            <w:lang w:val="en-US"/>
          </w:rPr>
          <w:t>Khảo sát bài toán &amp; xác định tính chất dữ liệu</w:t>
        </w:r>
        <w:r>
          <w:rPr>
            <w:noProof/>
            <w:webHidden/>
          </w:rPr>
          <w:tab/>
        </w:r>
        <w:r>
          <w:rPr>
            <w:noProof/>
            <w:webHidden/>
          </w:rPr>
          <w:fldChar w:fldCharType="begin"/>
        </w:r>
        <w:r>
          <w:rPr>
            <w:noProof/>
            <w:webHidden/>
          </w:rPr>
          <w:instrText xml:space="preserve"> PAGEREF _Toc241761215 \h </w:instrText>
        </w:r>
        <w:r>
          <w:rPr>
            <w:noProof/>
            <w:webHidden/>
          </w:rPr>
        </w:r>
        <w:r>
          <w:rPr>
            <w:noProof/>
            <w:webHidden/>
          </w:rPr>
          <w:fldChar w:fldCharType="separate"/>
        </w:r>
        <w:r>
          <w:rPr>
            <w:noProof/>
            <w:webHidden/>
          </w:rPr>
          <w:t>3</w:t>
        </w:r>
        <w:r>
          <w:rPr>
            <w:noProof/>
            <w:webHidden/>
          </w:rPr>
          <w:fldChar w:fldCharType="end"/>
        </w:r>
      </w:hyperlink>
    </w:p>
    <w:p w14:paraId="41B5B9DF" w14:textId="58EBABC5" w:rsidR="00E77ABC" w:rsidRDefault="00E77ABC">
      <w:pPr>
        <w:pStyle w:val="TOC2"/>
        <w:tabs>
          <w:tab w:val="right" w:leader="dot" w:pos="9350"/>
        </w:tabs>
        <w:rPr>
          <w:rFonts w:asciiTheme="minorHAnsi" w:eastAsiaTheme="minorEastAsia" w:hAnsiTheme="minorHAnsi" w:cstheme="minorBidi"/>
          <w:bCs w:val="0"/>
          <w:noProof/>
          <w:lang w:eastAsia="vi-VN"/>
        </w:rPr>
      </w:pPr>
      <w:hyperlink w:anchor="_Toc241761216" w:history="1">
        <w:r w:rsidRPr="00BA6FC7">
          <w:rPr>
            <w:rStyle w:val="Hyperlink"/>
            <w:noProof/>
          </w:rPr>
          <w:t>Bối cảnh nghiên cứu và Bài toán Kaggle</w:t>
        </w:r>
        <w:r>
          <w:rPr>
            <w:noProof/>
            <w:webHidden/>
          </w:rPr>
          <w:tab/>
        </w:r>
        <w:r>
          <w:rPr>
            <w:noProof/>
            <w:webHidden/>
          </w:rPr>
          <w:fldChar w:fldCharType="begin"/>
        </w:r>
        <w:r>
          <w:rPr>
            <w:noProof/>
            <w:webHidden/>
          </w:rPr>
          <w:instrText xml:space="preserve"> PAGEREF _Toc241761216 \h </w:instrText>
        </w:r>
        <w:r>
          <w:rPr>
            <w:noProof/>
            <w:webHidden/>
          </w:rPr>
        </w:r>
        <w:r>
          <w:rPr>
            <w:noProof/>
            <w:webHidden/>
          </w:rPr>
          <w:fldChar w:fldCharType="separate"/>
        </w:r>
        <w:r>
          <w:rPr>
            <w:noProof/>
            <w:webHidden/>
          </w:rPr>
          <w:t>3</w:t>
        </w:r>
        <w:r>
          <w:rPr>
            <w:noProof/>
            <w:webHidden/>
          </w:rPr>
          <w:fldChar w:fldCharType="end"/>
        </w:r>
      </w:hyperlink>
    </w:p>
    <w:p w14:paraId="73A88144" w14:textId="263F54D4" w:rsidR="00E77ABC" w:rsidRDefault="00E77ABC">
      <w:pPr>
        <w:pStyle w:val="TOC2"/>
        <w:tabs>
          <w:tab w:val="right" w:leader="dot" w:pos="9350"/>
        </w:tabs>
        <w:rPr>
          <w:rFonts w:asciiTheme="minorHAnsi" w:eastAsiaTheme="minorEastAsia" w:hAnsiTheme="minorHAnsi" w:cstheme="minorBidi"/>
          <w:bCs w:val="0"/>
          <w:noProof/>
          <w:lang w:eastAsia="vi-VN"/>
        </w:rPr>
      </w:pPr>
      <w:hyperlink w:anchor="_Toc241761217" w:history="1">
        <w:r w:rsidRPr="00BA6FC7">
          <w:rPr>
            <w:rStyle w:val="Hyperlink"/>
            <w:noProof/>
          </w:rPr>
          <w:t>Tổng quan quy mô và Phân loại tính chất dữ liệu</w:t>
        </w:r>
        <w:r>
          <w:rPr>
            <w:noProof/>
            <w:webHidden/>
          </w:rPr>
          <w:tab/>
        </w:r>
        <w:r>
          <w:rPr>
            <w:noProof/>
            <w:webHidden/>
          </w:rPr>
          <w:fldChar w:fldCharType="begin"/>
        </w:r>
        <w:r>
          <w:rPr>
            <w:noProof/>
            <w:webHidden/>
          </w:rPr>
          <w:instrText xml:space="preserve"> PAGEREF _Toc241761217 \h </w:instrText>
        </w:r>
        <w:r>
          <w:rPr>
            <w:noProof/>
            <w:webHidden/>
          </w:rPr>
        </w:r>
        <w:r>
          <w:rPr>
            <w:noProof/>
            <w:webHidden/>
          </w:rPr>
          <w:fldChar w:fldCharType="separate"/>
        </w:r>
        <w:r>
          <w:rPr>
            <w:noProof/>
            <w:webHidden/>
          </w:rPr>
          <w:t>4</w:t>
        </w:r>
        <w:r>
          <w:rPr>
            <w:noProof/>
            <w:webHidden/>
          </w:rPr>
          <w:fldChar w:fldCharType="end"/>
        </w:r>
      </w:hyperlink>
    </w:p>
    <w:p w14:paraId="22740511" w14:textId="09781814" w:rsidR="00E77ABC" w:rsidRDefault="00E77ABC">
      <w:pPr>
        <w:pStyle w:val="TOC1"/>
        <w:tabs>
          <w:tab w:val="right" w:leader="dot" w:pos="9350"/>
        </w:tabs>
        <w:rPr>
          <w:rFonts w:asciiTheme="minorHAnsi" w:eastAsiaTheme="minorEastAsia" w:hAnsiTheme="minorHAnsi" w:cstheme="minorBidi"/>
          <w:bCs w:val="0"/>
          <w:noProof/>
          <w:lang w:eastAsia="vi-VN"/>
        </w:rPr>
      </w:pPr>
      <w:hyperlink w:anchor="_Toc241761218" w:history="1">
        <w:r w:rsidRPr="00BA6FC7">
          <w:rPr>
            <w:rStyle w:val="Hyperlink"/>
            <w:noProof/>
          </w:rPr>
          <w:t>Phân tích khám ph</w:t>
        </w:r>
        <w:r w:rsidRPr="00BA6FC7">
          <w:rPr>
            <w:rStyle w:val="Hyperlink"/>
            <w:noProof/>
            <w:lang w:val="en-US"/>
          </w:rPr>
          <w:t>á đơn biến</w:t>
        </w:r>
        <w:r>
          <w:rPr>
            <w:noProof/>
            <w:webHidden/>
          </w:rPr>
          <w:tab/>
        </w:r>
        <w:r>
          <w:rPr>
            <w:noProof/>
            <w:webHidden/>
          </w:rPr>
          <w:fldChar w:fldCharType="begin"/>
        </w:r>
        <w:r>
          <w:rPr>
            <w:noProof/>
            <w:webHidden/>
          </w:rPr>
          <w:instrText xml:space="preserve"> PAGEREF _Toc241761218 \h </w:instrText>
        </w:r>
        <w:r>
          <w:rPr>
            <w:noProof/>
            <w:webHidden/>
          </w:rPr>
        </w:r>
        <w:r>
          <w:rPr>
            <w:noProof/>
            <w:webHidden/>
          </w:rPr>
          <w:fldChar w:fldCharType="separate"/>
        </w:r>
        <w:r>
          <w:rPr>
            <w:noProof/>
            <w:webHidden/>
          </w:rPr>
          <w:t>5</w:t>
        </w:r>
        <w:r>
          <w:rPr>
            <w:noProof/>
            <w:webHidden/>
          </w:rPr>
          <w:fldChar w:fldCharType="end"/>
        </w:r>
      </w:hyperlink>
    </w:p>
    <w:p w14:paraId="57F31E4A" w14:textId="4485759E" w:rsidR="00E77ABC" w:rsidRDefault="00E77ABC">
      <w:pPr>
        <w:pStyle w:val="TOC2"/>
        <w:tabs>
          <w:tab w:val="right" w:leader="dot" w:pos="9350"/>
        </w:tabs>
        <w:rPr>
          <w:rFonts w:asciiTheme="minorHAnsi" w:eastAsiaTheme="minorEastAsia" w:hAnsiTheme="minorHAnsi" w:cstheme="minorBidi"/>
          <w:bCs w:val="0"/>
          <w:noProof/>
          <w:lang w:eastAsia="vi-VN"/>
        </w:rPr>
      </w:pPr>
      <w:hyperlink w:anchor="_Toc241761219" w:history="1">
        <w:r w:rsidRPr="00BA6FC7">
          <w:rPr>
            <w:rStyle w:val="Hyperlink"/>
            <w:noProof/>
          </w:rPr>
          <w:t>Phân tích biến mục tiêu (SalePrice) và Chuẩn hóa Log-transform</w:t>
        </w:r>
        <w:r>
          <w:rPr>
            <w:noProof/>
            <w:webHidden/>
          </w:rPr>
          <w:tab/>
        </w:r>
        <w:r>
          <w:rPr>
            <w:noProof/>
            <w:webHidden/>
          </w:rPr>
          <w:fldChar w:fldCharType="begin"/>
        </w:r>
        <w:r>
          <w:rPr>
            <w:noProof/>
            <w:webHidden/>
          </w:rPr>
          <w:instrText xml:space="preserve"> PAGEREF _Toc241761219 \h </w:instrText>
        </w:r>
        <w:r>
          <w:rPr>
            <w:noProof/>
            <w:webHidden/>
          </w:rPr>
        </w:r>
        <w:r>
          <w:rPr>
            <w:noProof/>
            <w:webHidden/>
          </w:rPr>
          <w:fldChar w:fldCharType="separate"/>
        </w:r>
        <w:r>
          <w:rPr>
            <w:noProof/>
            <w:webHidden/>
          </w:rPr>
          <w:t>5</w:t>
        </w:r>
        <w:r>
          <w:rPr>
            <w:noProof/>
            <w:webHidden/>
          </w:rPr>
          <w:fldChar w:fldCharType="end"/>
        </w:r>
      </w:hyperlink>
    </w:p>
    <w:p w14:paraId="24DDD0CE" w14:textId="04DC2353" w:rsidR="00E77ABC" w:rsidRDefault="00E77ABC">
      <w:pPr>
        <w:pStyle w:val="TOC2"/>
        <w:tabs>
          <w:tab w:val="right" w:leader="dot" w:pos="9350"/>
        </w:tabs>
        <w:rPr>
          <w:rFonts w:asciiTheme="minorHAnsi" w:eastAsiaTheme="minorEastAsia" w:hAnsiTheme="minorHAnsi" w:cstheme="minorBidi"/>
          <w:bCs w:val="0"/>
          <w:noProof/>
          <w:lang w:eastAsia="vi-VN"/>
        </w:rPr>
      </w:pPr>
      <w:hyperlink w:anchor="_Toc241761220" w:history="1">
        <w:r w:rsidRPr="00BA6FC7">
          <w:rPr>
            <w:rStyle w:val="Hyperlink"/>
            <w:noProof/>
          </w:rPr>
          <w:t>Phân tích một số biến độc lập quan trọng</w:t>
        </w:r>
        <w:r>
          <w:rPr>
            <w:noProof/>
            <w:webHidden/>
          </w:rPr>
          <w:tab/>
        </w:r>
        <w:r>
          <w:rPr>
            <w:noProof/>
            <w:webHidden/>
          </w:rPr>
          <w:fldChar w:fldCharType="begin"/>
        </w:r>
        <w:r>
          <w:rPr>
            <w:noProof/>
            <w:webHidden/>
          </w:rPr>
          <w:instrText xml:space="preserve"> PAGEREF _Toc241761220 \h </w:instrText>
        </w:r>
        <w:r>
          <w:rPr>
            <w:noProof/>
            <w:webHidden/>
          </w:rPr>
        </w:r>
        <w:r>
          <w:rPr>
            <w:noProof/>
            <w:webHidden/>
          </w:rPr>
          <w:fldChar w:fldCharType="separate"/>
        </w:r>
        <w:r>
          <w:rPr>
            <w:noProof/>
            <w:webHidden/>
          </w:rPr>
          <w:t>5</w:t>
        </w:r>
        <w:r>
          <w:rPr>
            <w:noProof/>
            <w:webHidden/>
          </w:rPr>
          <w:fldChar w:fldCharType="end"/>
        </w:r>
      </w:hyperlink>
    </w:p>
    <w:p w14:paraId="6CA03318" w14:textId="21F6465C" w:rsidR="00E77ABC" w:rsidRDefault="00E77ABC">
      <w:pPr>
        <w:pStyle w:val="TOC1"/>
        <w:tabs>
          <w:tab w:val="right" w:leader="dot" w:pos="9350"/>
        </w:tabs>
        <w:rPr>
          <w:rFonts w:asciiTheme="minorHAnsi" w:eastAsiaTheme="minorEastAsia" w:hAnsiTheme="minorHAnsi" w:cstheme="minorBidi"/>
          <w:bCs w:val="0"/>
          <w:noProof/>
          <w:lang w:eastAsia="vi-VN"/>
        </w:rPr>
      </w:pPr>
      <w:hyperlink w:anchor="_Toc241761221" w:history="1">
        <w:r w:rsidRPr="00BA6FC7">
          <w:rPr>
            <w:rStyle w:val="Hyperlink"/>
            <w:noProof/>
            <w:lang w:val="en-US"/>
          </w:rPr>
          <w:t>Phân tích khám phá đa biến</w:t>
        </w:r>
        <w:r>
          <w:rPr>
            <w:noProof/>
            <w:webHidden/>
          </w:rPr>
          <w:tab/>
        </w:r>
        <w:r>
          <w:rPr>
            <w:noProof/>
            <w:webHidden/>
          </w:rPr>
          <w:fldChar w:fldCharType="begin"/>
        </w:r>
        <w:r>
          <w:rPr>
            <w:noProof/>
            <w:webHidden/>
          </w:rPr>
          <w:instrText xml:space="preserve"> PAGEREF _Toc241761221 \h </w:instrText>
        </w:r>
        <w:r>
          <w:rPr>
            <w:noProof/>
            <w:webHidden/>
          </w:rPr>
        </w:r>
        <w:r>
          <w:rPr>
            <w:noProof/>
            <w:webHidden/>
          </w:rPr>
          <w:fldChar w:fldCharType="separate"/>
        </w:r>
        <w:r>
          <w:rPr>
            <w:noProof/>
            <w:webHidden/>
          </w:rPr>
          <w:t>6</w:t>
        </w:r>
        <w:r>
          <w:rPr>
            <w:noProof/>
            <w:webHidden/>
          </w:rPr>
          <w:fldChar w:fldCharType="end"/>
        </w:r>
      </w:hyperlink>
    </w:p>
    <w:p w14:paraId="58D50BC4" w14:textId="1CEFF54D" w:rsidR="00E77ABC" w:rsidRDefault="00E77ABC">
      <w:pPr>
        <w:pStyle w:val="TOC2"/>
        <w:tabs>
          <w:tab w:val="right" w:leader="dot" w:pos="9350"/>
        </w:tabs>
        <w:rPr>
          <w:rFonts w:asciiTheme="minorHAnsi" w:eastAsiaTheme="minorEastAsia" w:hAnsiTheme="minorHAnsi" w:cstheme="minorBidi"/>
          <w:bCs w:val="0"/>
          <w:noProof/>
          <w:lang w:eastAsia="vi-VN"/>
        </w:rPr>
      </w:pPr>
      <w:hyperlink w:anchor="_Toc241761222" w:history="1">
        <w:r w:rsidRPr="00BA6FC7">
          <w:rPr>
            <w:rStyle w:val="Hyperlink"/>
            <w:noProof/>
          </w:rPr>
          <w:t>Ma trận tương quan</w:t>
        </w:r>
        <w:r>
          <w:rPr>
            <w:noProof/>
            <w:webHidden/>
          </w:rPr>
          <w:tab/>
        </w:r>
        <w:r>
          <w:rPr>
            <w:noProof/>
            <w:webHidden/>
          </w:rPr>
          <w:fldChar w:fldCharType="begin"/>
        </w:r>
        <w:r>
          <w:rPr>
            <w:noProof/>
            <w:webHidden/>
          </w:rPr>
          <w:instrText xml:space="preserve"> PAGEREF _Toc241761222 \h </w:instrText>
        </w:r>
        <w:r>
          <w:rPr>
            <w:noProof/>
            <w:webHidden/>
          </w:rPr>
        </w:r>
        <w:r>
          <w:rPr>
            <w:noProof/>
            <w:webHidden/>
          </w:rPr>
          <w:fldChar w:fldCharType="separate"/>
        </w:r>
        <w:r>
          <w:rPr>
            <w:noProof/>
            <w:webHidden/>
          </w:rPr>
          <w:t>6</w:t>
        </w:r>
        <w:r>
          <w:rPr>
            <w:noProof/>
            <w:webHidden/>
          </w:rPr>
          <w:fldChar w:fldCharType="end"/>
        </w:r>
      </w:hyperlink>
    </w:p>
    <w:p w14:paraId="00313559" w14:textId="38620684" w:rsidR="00E77ABC" w:rsidRDefault="00E77ABC">
      <w:pPr>
        <w:pStyle w:val="TOC2"/>
        <w:tabs>
          <w:tab w:val="right" w:leader="dot" w:pos="9350"/>
        </w:tabs>
        <w:rPr>
          <w:rFonts w:asciiTheme="minorHAnsi" w:eastAsiaTheme="minorEastAsia" w:hAnsiTheme="minorHAnsi" w:cstheme="minorBidi"/>
          <w:bCs w:val="0"/>
          <w:noProof/>
          <w:lang w:eastAsia="vi-VN"/>
        </w:rPr>
      </w:pPr>
      <w:hyperlink w:anchor="_Toc241761223" w:history="1">
        <w:r w:rsidRPr="00BA6FC7">
          <w:rPr>
            <w:rStyle w:val="Hyperlink"/>
            <w:rFonts w:eastAsia="Times New Roman"/>
            <w:noProof/>
            <w:lang w:eastAsia="vi-VN"/>
          </w:rPr>
          <w:t>Mối quan hệ chi tiết giữa Biến độc lập và Biến mục tiêu</w:t>
        </w:r>
        <w:r>
          <w:rPr>
            <w:noProof/>
            <w:webHidden/>
          </w:rPr>
          <w:tab/>
        </w:r>
        <w:r>
          <w:rPr>
            <w:noProof/>
            <w:webHidden/>
          </w:rPr>
          <w:fldChar w:fldCharType="begin"/>
        </w:r>
        <w:r>
          <w:rPr>
            <w:noProof/>
            <w:webHidden/>
          </w:rPr>
          <w:instrText xml:space="preserve"> PAGEREF _Toc241761223 \h </w:instrText>
        </w:r>
        <w:r>
          <w:rPr>
            <w:noProof/>
            <w:webHidden/>
          </w:rPr>
        </w:r>
        <w:r>
          <w:rPr>
            <w:noProof/>
            <w:webHidden/>
          </w:rPr>
          <w:fldChar w:fldCharType="separate"/>
        </w:r>
        <w:r>
          <w:rPr>
            <w:noProof/>
            <w:webHidden/>
          </w:rPr>
          <w:t>8</w:t>
        </w:r>
        <w:r>
          <w:rPr>
            <w:noProof/>
            <w:webHidden/>
          </w:rPr>
          <w:fldChar w:fldCharType="end"/>
        </w:r>
      </w:hyperlink>
    </w:p>
    <w:p w14:paraId="7AD85452" w14:textId="6CBAA01F" w:rsidR="00E77ABC" w:rsidRDefault="00E77ABC">
      <w:pPr>
        <w:pStyle w:val="TOC1"/>
        <w:tabs>
          <w:tab w:val="right" w:leader="dot" w:pos="9350"/>
        </w:tabs>
        <w:rPr>
          <w:rFonts w:asciiTheme="minorHAnsi" w:eastAsiaTheme="minorEastAsia" w:hAnsiTheme="minorHAnsi" w:cstheme="minorBidi"/>
          <w:bCs w:val="0"/>
          <w:noProof/>
          <w:lang w:eastAsia="vi-VN"/>
        </w:rPr>
      </w:pPr>
      <w:hyperlink w:anchor="_Toc241761224" w:history="1">
        <w:r w:rsidRPr="00BA6FC7">
          <w:rPr>
            <w:rStyle w:val="Hyperlink"/>
            <w:noProof/>
            <w:lang w:val="en-US" w:eastAsia="vi-VN"/>
          </w:rPr>
          <w:t>Xác định giá trị thiếu, mẫu bất thường và ngoại lệ</w:t>
        </w:r>
        <w:r>
          <w:rPr>
            <w:noProof/>
            <w:webHidden/>
          </w:rPr>
          <w:tab/>
        </w:r>
        <w:r>
          <w:rPr>
            <w:noProof/>
            <w:webHidden/>
          </w:rPr>
          <w:fldChar w:fldCharType="begin"/>
        </w:r>
        <w:r>
          <w:rPr>
            <w:noProof/>
            <w:webHidden/>
          </w:rPr>
          <w:instrText xml:space="preserve"> PAGEREF _Toc241761224 \h </w:instrText>
        </w:r>
        <w:r>
          <w:rPr>
            <w:noProof/>
            <w:webHidden/>
          </w:rPr>
        </w:r>
        <w:r>
          <w:rPr>
            <w:noProof/>
            <w:webHidden/>
          </w:rPr>
          <w:fldChar w:fldCharType="separate"/>
        </w:r>
        <w:r>
          <w:rPr>
            <w:noProof/>
            <w:webHidden/>
          </w:rPr>
          <w:t>9</w:t>
        </w:r>
        <w:r>
          <w:rPr>
            <w:noProof/>
            <w:webHidden/>
          </w:rPr>
          <w:fldChar w:fldCharType="end"/>
        </w:r>
      </w:hyperlink>
    </w:p>
    <w:p w14:paraId="5827C872" w14:textId="12885C31" w:rsidR="00E77ABC" w:rsidRDefault="00E77ABC">
      <w:pPr>
        <w:pStyle w:val="TOC2"/>
        <w:tabs>
          <w:tab w:val="right" w:leader="dot" w:pos="9350"/>
        </w:tabs>
        <w:rPr>
          <w:rFonts w:asciiTheme="minorHAnsi" w:eastAsiaTheme="minorEastAsia" w:hAnsiTheme="minorHAnsi" w:cstheme="minorBidi"/>
          <w:bCs w:val="0"/>
          <w:noProof/>
          <w:lang w:eastAsia="vi-VN"/>
        </w:rPr>
      </w:pPr>
      <w:hyperlink w:anchor="_Toc241761225" w:history="1">
        <w:r w:rsidRPr="00BA6FC7">
          <w:rPr>
            <w:rStyle w:val="Hyperlink"/>
            <w:noProof/>
            <w:lang w:eastAsia="vi-VN"/>
          </w:rPr>
          <w:t>Xác định và xử lý giá trị khuyết thiếu (Missing Values)</w:t>
        </w:r>
        <w:r>
          <w:rPr>
            <w:noProof/>
            <w:webHidden/>
          </w:rPr>
          <w:tab/>
        </w:r>
        <w:r>
          <w:rPr>
            <w:noProof/>
            <w:webHidden/>
          </w:rPr>
          <w:fldChar w:fldCharType="begin"/>
        </w:r>
        <w:r>
          <w:rPr>
            <w:noProof/>
            <w:webHidden/>
          </w:rPr>
          <w:instrText xml:space="preserve"> PAGEREF _Toc241761225 \h </w:instrText>
        </w:r>
        <w:r>
          <w:rPr>
            <w:noProof/>
            <w:webHidden/>
          </w:rPr>
        </w:r>
        <w:r>
          <w:rPr>
            <w:noProof/>
            <w:webHidden/>
          </w:rPr>
          <w:fldChar w:fldCharType="separate"/>
        </w:r>
        <w:r>
          <w:rPr>
            <w:noProof/>
            <w:webHidden/>
          </w:rPr>
          <w:t>9</w:t>
        </w:r>
        <w:r>
          <w:rPr>
            <w:noProof/>
            <w:webHidden/>
          </w:rPr>
          <w:fldChar w:fldCharType="end"/>
        </w:r>
      </w:hyperlink>
    </w:p>
    <w:p w14:paraId="0941B2FB" w14:textId="496AC00A" w:rsidR="00E77ABC" w:rsidRDefault="00E77ABC">
      <w:pPr>
        <w:pStyle w:val="TOC2"/>
        <w:tabs>
          <w:tab w:val="right" w:leader="dot" w:pos="9350"/>
        </w:tabs>
        <w:rPr>
          <w:rFonts w:asciiTheme="minorHAnsi" w:eastAsiaTheme="minorEastAsia" w:hAnsiTheme="minorHAnsi" w:cstheme="minorBidi"/>
          <w:bCs w:val="0"/>
          <w:noProof/>
          <w:lang w:eastAsia="vi-VN"/>
        </w:rPr>
      </w:pPr>
      <w:hyperlink w:anchor="_Toc241761226" w:history="1">
        <w:r w:rsidRPr="00BA6FC7">
          <w:rPr>
            <w:rStyle w:val="Hyperlink"/>
            <w:noProof/>
            <w:lang w:eastAsia="vi-VN"/>
          </w:rPr>
          <w:t>Xác định và xử lý Ngoại lệ (Outliers) và Mẫu bất thường</w:t>
        </w:r>
        <w:r>
          <w:rPr>
            <w:noProof/>
            <w:webHidden/>
          </w:rPr>
          <w:tab/>
        </w:r>
        <w:r>
          <w:rPr>
            <w:noProof/>
            <w:webHidden/>
          </w:rPr>
          <w:fldChar w:fldCharType="begin"/>
        </w:r>
        <w:r>
          <w:rPr>
            <w:noProof/>
            <w:webHidden/>
          </w:rPr>
          <w:instrText xml:space="preserve"> PAGEREF _Toc241761226 \h </w:instrText>
        </w:r>
        <w:r>
          <w:rPr>
            <w:noProof/>
            <w:webHidden/>
          </w:rPr>
        </w:r>
        <w:r>
          <w:rPr>
            <w:noProof/>
            <w:webHidden/>
          </w:rPr>
          <w:fldChar w:fldCharType="separate"/>
        </w:r>
        <w:r>
          <w:rPr>
            <w:noProof/>
            <w:webHidden/>
          </w:rPr>
          <w:t>10</w:t>
        </w:r>
        <w:r>
          <w:rPr>
            <w:noProof/>
            <w:webHidden/>
          </w:rPr>
          <w:fldChar w:fldCharType="end"/>
        </w:r>
      </w:hyperlink>
    </w:p>
    <w:p w14:paraId="387BFA6F" w14:textId="4718D1BD" w:rsidR="00E77ABC" w:rsidRDefault="00E77ABC">
      <w:pPr>
        <w:pStyle w:val="TOC1"/>
        <w:tabs>
          <w:tab w:val="right" w:leader="dot" w:pos="9350"/>
        </w:tabs>
        <w:rPr>
          <w:rFonts w:asciiTheme="minorHAnsi" w:eastAsiaTheme="minorEastAsia" w:hAnsiTheme="minorHAnsi" w:cstheme="minorBidi"/>
          <w:bCs w:val="0"/>
          <w:noProof/>
          <w:lang w:eastAsia="vi-VN"/>
        </w:rPr>
      </w:pPr>
      <w:hyperlink w:anchor="_Toc241761227" w:history="1">
        <w:r w:rsidRPr="00BA6FC7">
          <w:rPr>
            <w:rStyle w:val="Hyperlink"/>
            <w:noProof/>
            <w:lang w:val="en-US"/>
          </w:rPr>
          <w:t>Kết luận</w:t>
        </w:r>
        <w:r>
          <w:rPr>
            <w:noProof/>
            <w:webHidden/>
          </w:rPr>
          <w:tab/>
        </w:r>
        <w:r>
          <w:rPr>
            <w:noProof/>
            <w:webHidden/>
          </w:rPr>
          <w:fldChar w:fldCharType="begin"/>
        </w:r>
        <w:r>
          <w:rPr>
            <w:noProof/>
            <w:webHidden/>
          </w:rPr>
          <w:instrText xml:space="preserve"> PAGEREF _Toc241761227 \h </w:instrText>
        </w:r>
        <w:r>
          <w:rPr>
            <w:noProof/>
            <w:webHidden/>
          </w:rPr>
        </w:r>
        <w:r>
          <w:rPr>
            <w:noProof/>
            <w:webHidden/>
          </w:rPr>
          <w:fldChar w:fldCharType="separate"/>
        </w:r>
        <w:r>
          <w:rPr>
            <w:noProof/>
            <w:webHidden/>
          </w:rPr>
          <w:t>11</w:t>
        </w:r>
        <w:r>
          <w:rPr>
            <w:noProof/>
            <w:webHidden/>
          </w:rPr>
          <w:fldChar w:fldCharType="end"/>
        </w:r>
      </w:hyperlink>
    </w:p>
    <w:p w14:paraId="3521E84C" w14:textId="07435775" w:rsidR="00B77AFE" w:rsidRDefault="000D5A66" w:rsidP="00B77AFE">
      <w:pPr>
        <w:jc w:val="center"/>
        <w:rPr>
          <w:b/>
          <w:bCs w:val="0"/>
          <w:lang w:val="en-US"/>
        </w:rPr>
      </w:pPr>
      <w:r>
        <w:rPr>
          <w:b/>
          <w:bCs w:val="0"/>
          <w:lang w:val="en-US"/>
        </w:rPr>
        <w:fldChar w:fldCharType="end"/>
      </w:r>
    </w:p>
    <w:p w14:paraId="63D8BED6" w14:textId="0D1DFD93" w:rsidR="00B77AFE" w:rsidRDefault="00B77AFE">
      <w:pPr>
        <w:rPr>
          <w:b/>
          <w:bCs w:val="0"/>
          <w:lang w:val="en-US"/>
        </w:rPr>
      </w:pPr>
      <w:r>
        <w:rPr>
          <w:b/>
          <w:bCs w:val="0"/>
          <w:lang w:val="en-US"/>
        </w:rPr>
        <w:br w:type="page"/>
      </w:r>
    </w:p>
    <w:p w14:paraId="52959E1C" w14:textId="14D3BDE5" w:rsidR="00B77AFE" w:rsidRDefault="00B77AFE" w:rsidP="00B77AFE">
      <w:pPr>
        <w:pStyle w:val="Heading1"/>
        <w:rPr>
          <w:lang w:val="en-US"/>
        </w:rPr>
      </w:pPr>
      <w:bookmarkStart w:id="0" w:name="_Toc241761214"/>
      <w:proofErr w:type="spellStart"/>
      <w:r>
        <w:rPr>
          <w:lang w:val="en-US"/>
        </w:rPr>
        <w:lastRenderedPageBreak/>
        <w:t>Phân</w:t>
      </w:r>
      <w:proofErr w:type="spellEnd"/>
      <w:r>
        <w:rPr>
          <w:lang w:val="en-US"/>
        </w:rPr>
        <w:t xml:space="preserve"> </w:t>
      </w:r>
      <w:proofErr w:type="spellStart"/>
      <w:r>
        <w:rPr>
          <w:lang w:val="en-US"/>
        </w:rPr>
        <w:t>công</w:t>
      </w:r>
      <w:proofErr w:type="spellEnd"/>
      <w:r>
        <w:rPr>
          <w:lang w:val="en-US"/>
        </w:rPr>
        <w:t xml:space="preserve"> </w:t>
      </w:r>
      <w:r w:rsidRPr="00B77AFE">
        <w:t>công</w:t>
      </w:r>
      <w:r>
        <w:rPr>
          <w:lang w:val="en-US"/>
        </w:rPr>
        <w:t xml:space="preserve"> </w:t>
      </w:r>
      <w:proofErr w:type="spellStart"/>
      <w:r>
        <w:rPr>
          <w:lang w:val="en-US"/>
        </w:rPr>
        <w:t>việc</w:t>
      </w:r>
      <w:bookmarkEnd w:id="0"/>
      <w:proofErr w:type="spellEnd"/>
      <w:r>
        <w:rPr>
          <w:lang w:val="en-US"/>
        </w:rPr>
        <w:t xml:space="preserve"> </w:t>
      </w:r>
    </w:p>
    <w:tbl>
      <w:tblPr>
        <w:tblStyle w:val="TableGrid"/>
        <w:tblW w:w="9355" w:type="dxa"/>
        <w:tblLook w:val="04A0" w:firstRow="1" w:lastRow="0" w:firstColumn="1" w:lastColumn="0" w:noHBand="0" w:noVBand="1"/>
      </w:tblPr>
      <w:tblGrid>
        <w:gridCol w:w="643"/>
        <w:gridCol w:w="1152"/>
        <w:gridCol w:w="6660"/>
        <w:gridCol w:w="900"/>
      </w:tblGrid>
      <w:tr w:rsidR="00CC2C84" w14:paraId="453A5C6E" w14:textId="77777777" w:rsidTr="00CC2C84">
        <w:tc>
          <w:tcPr>
            <w:tcW w:w="643" w:type="dxa"/>
          </w:tcPr>
          <w:p w14:paraId="7F30B437" w14:textId="342B914C" w:rsidR="00CC2C84" w:rsidRDefault="00CC2C84" w:rsidP="00CC2C84">
            <w:pPr>
              <w:jc w:val="both"/>
              <w:rPr>
                <w:lang w:val="en-US"/>
              </w:rPr>
            </w:pPr>
            <w:r>
              <w:rPr>
                <w:lang w:val="en-US"/>
              </w:rPr>
              <w:t>STT</w:t>
            </w:r>
          </w:p>
        </w:tc>
        <w:tc>
          <w:tcPr>
            <w:tcW w:w="1152" w:type="dxa"/>
          </w:tcPr>
          <w:p w14:paraId="0A7E906E" w14:textId="096CA8FF" w:rsidR="00CC2C84" w:rsidRDefault="00CC2C84" w:rsidP="00CC2C84">
            <w:pPr>
              <w:jc w:val="both"/>
              <w:rPr>
                <w:lang w:val="en-US"/>
              </w:rPr>
            </w:pPr>
            <w:proofErr w:type="spellStart"/>
            <w:r>
              <w:rPr>
                <w:lang w:val="en-US"/>
              </w:rPr>
              <w:t>Họ</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tên</w:t>
            </w:r>
            <w:proofErr w:type="spellEnd"/>
          </w:p>
        </w:tc>
        <w:tc>
          <w:tcPr>
            <w:tcW w:w="6660" w:type="dxa"/>
          </w:tcPr>
          <w:p w14:paraId="65E54E6E" w14:textId="0E5B672B" w:rsidR="00CC2C84" w:rsidRDefault="00CC2C84" w:rsidP="00CC2C84">
            <w:pPr>
              <w:jc w:val="both"/>
              <w:rPr>
                <w:lang w:val="en-US"/>
              </w:rPr>
            </w:pPr>
            <w:r>
              <w:rPr>
                <w:lang w:val="en-US"/>
              </w:rPr>
              <w:t xml:space="preserve">Chi </w:t>
            </w:r>
            <w:proofErr w:type="spellStart"/>
            <w:r>
              <w:rPr>
                <w:lang w:val="en-US"/>
              </w:rPr>
              <w:t>tiết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p>
        </w:tc>
        <w:tc>
          <w:tcPr>
            <w:tcW w:w="900" w:type="dxa"/>
          </w:tcPr>
          <w:p w14:paraId="28FEB23F" w14:textId="326FD203" w:rsidR="00CC2C84" w:rsidRDefault="00CC2C84" w:rsidP="00CC2C84">
            <w:pPr>
              <w:jc w:val="both"/>
              <w:rPr>
                <w:lang w:val="en-US"/>
              </w:rPr>
            </w:pPr>
            <w:proofErr w:type="spellStart"/>
            <w:r>
              <w:rPr>
                <w:lang w:val="en-US"/>
              </w:rPr>
              <w:t>Mức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đóng</w:t>
            </w:r>
            <w:proofErr w:type="spellEnd"/>
            <w:r>
              <w:rPr>
                <w:lang w:val="en-US"/>
              </w:rPr>
              <w:t xml:space="preserve"> </w:t>
            </w:r>
            <w:proofErr w:type="spellStart"/>
            <w:r>
              <w:rPr>
                <w:lang w:val="en-US"/>
              </w:rPr>
              <w:t>góp</w:t>
            </w:r>
            <w:proofErr w:type="spellEnd"/>
          </w:p>
        </w:tc>
      </w:tr>
      <w:tr w:rsidR="00DA146F" w14:paraId="5B807807" w14:textId="77777777" w:rsidTr="00CC2C84">
        <w:tc>
          <w:tcPr>
            <w:tcW w:w="643" w:type="dxa"/>
          </w:tcPr>
          <w:p w14:paraId="6AF8B00A" w14:textId="0671E20F" w:rsidR="00DA146F" w:rsidRDefault="00DA146F" w:rsidP="00DA146F">
            <w:pPr>
              <w:jc w:val="both"/>
              <w:rPr>
                <w:lang w:val="en-US"/>
              </w:rPr>
            </w:pPr>
            <w:r>
              <w:rPr>
                <w:lang w:val="en-US"/>
              </w:rPr>
              <w:t>1</w:t>
            </w:r>
          </w:p>
        </w:tc>
        <w:tc>
          <w:tcPr>
            <w:tcW w:w="1152" w:type="dxa"/>
          </w:tcPr>
          <w:p w14:paraId="618665CB" w14:textId="49B6F1A4" w:rsidR="00DA146F" w:rsidRDefault="00DA146F" w:rsidP="00DA146F">
            <w:pPr>
              <w:jc w:val="both"/>
              <w:rPr>
                <w:lang w:val="en-US"/>
              </w:rPr>
            </w:pPr>
            <w:r>
              <w:rPr>
                <w:lang w:val="en-US"/>
              </w:rPr>
              <w:t>Nguyễn Hoàng Quân</w:t>
            </w:r>
          </w:p>
        </w:tc>
        <w:tc>
          <w:tcPr>
            <w:tcW w:w="6660" w:type="dxa"/>
          </w:tcPr>
          <w:p w14:paraId="32D67680" w14:textId="435BF208" w:rsidR="00DA146F" w:rsidRPr="00DA146F" w:rsidRDefault="00DA146F" w:rsidP="00DA146F">
            <w:pPr>
              <w:jc w:val="both"/>
              <w:rPr>
                <w:bCs w:val="0"/>
                <w:lang w:val="en-US"/>
              </w:rPr>
            </w:pPr>
            <w:r w:rsidRPr="00DA146F">
              <w:rPr>
                <w:bCs w:val="0"/>
              </w:rPr>
              <w:t>Phụ trách Phần 1 (Khảo sát bài toán &amp; Xác định tính chất):</w:t>
            </w:r>
          </w:p>
          <w:p w14:paraId="7F7BF423" w14:textId="21DCD406" w:rsidR="00DA146F" w:rsidRPr="00DA146F" w:rsidRDefault="00DA146F" w:rsidP="00DA146F">
            <w:pPr>
              <w:jc w:val="both"/>
              <w:rPr>
                <w:bCs w:val="0"/>
                <w:lang w:val="en-US"/>
              </w:rPr>
            </w:pPr>
            <w:r w:rsidRPr="00DA146F">
              <w:rPr>
                <w:bCs w:val="0"/>
              </w:rPr>
              <w:t xml:space="preserve">- Nghiên cứu </w:t>
            </w:r>
            <w:proofErr w:type="spellStart"/>
            <w:r w:rsidRPr="00DA146F">
              <w:rPr>
                <w:bCs w:val="0"/>
              </w:rPr>
              <w:t>paper</w:t>
            </w:r>
            <w:proofErr w:type="spellEnd"/>
            <w:r w:rsidRPr="00DA146F">
              <w:rPr>
                <w:bCs w:val="0"/>
              </w:rPr>
              <w:t xml:space="preserve"> của </w:t>
            </w:r>
            <w:proofErr w:type="spellStart"/>
            <w:r w:rsidRPr="00DA146F">
              <w:rPr>
                <w:bCs w:val="0"/>
              </w:rPr>
              <w:t>Dean</w:t>
            </w:r>
            <w:proofErr w:type="spellEnd"/>
            <w:r w:rsidRPr="00DA146F">
              <w:rPr>
                <w:bCs w:val="0"/>
              </w:rPr>
              <w:t xml:space="preserve"> De </w:t>
            </w:r>
            <w:proofErr w:type="spellStart"/>
            <w:r w:rsidRPr="00DA146F">
              <w:rPr>
                <w:bCs w:val="0"/>
              </w:rPr>
              <w:t>Cock</w:t>
            </w:r>
            <w:proofErr w:type="spellEnd"/>
            <w:r w:rsidRPr="00DA146F">
              <w:rPr>
                <w:bCs w:val="0"/>
              </w:rPr>
              <w:t xml:space="preserve"> (2011) và thước đo RMSLE. </w:t>
            </w:r>
          </w:p>
          <w:p w14:paraId="0EC4CC6C" w14:textId="5BEAB5BF" w:rsidR="00DA146F" w:rsidRPr="00DA146F" w:rsidRDefault="00DA146F" w:rsidP="00DA146F">
            <w:pPr>
              <w:jc w:val="both"/>
              <w:rPr>
                <w:b/>
                <w:lang w:val="en-US"/>
              </w:rPr>
            </w:pPr>
            <w:r w:rsidRPr="00DA146F">
              <w:rPr>
                <w:bCs w:val="0"/>
              </w:rPr>
              <w:t xml:space="preserve">- </w:t>
            </w:r>
            <w:proofErr w:type="spellStart"/>
            <w:r w:rsidRPr="00DA146F">
              <w:rPr>
                <w:bCs w:val="0"/>
              </w:rPr>
              <w:t>Code</w:t>
            </w:r>
            <w:proofErr w:type="spellEnd"/>
            <w:r w:rsidRPr="00DA146F">
              <w:rPr>
                <w:bCs w:val="0"/>
              </w:rPr>
              <w:t xml:space="preserve"> phần đọc dữ liệu, phân loại 79 đặc trưng (</w:t>
            </w:r>
            <w:proofErr w:type="spellStart"/>
            <w:r w:rsidRPr="00DA146F">
              <w:rPr>
                <w:bCs w:val="0"/>
              </w:rPr>
              <w:t>Continuous</w:t>
            </w:r>
            <w:proofErr w:type="spellEnd"/>
            <w:r w:rsidRPr="00DA146F">
              <w:rPr>
                <w:bCs w:val="0"/>
              </w:rPr>
              <w:t xml:space="preserve">, </w:t>
            </w:r>
            <w:proofErr w:type="spellStart"/>
            <w:r w:rsidRPr="00DA146F">
              <w:rPr>
                <w:bCs w:val="0"/>
              </w:rPr>
              <w:t>Discrete</w:t>
            </w:r>
            <w:proofErr w:type="spellEnd"/>
            <w:r w:rsidRPr="00DA146F">
              <w:rPr>
                <w:bCs w:val="0"/>
              </w:rPr>
              <w:t xml:space="preserve">, </w:t>
            </w:r>
            <w:proofErr w:type="spellStart"/>
            <w:r w:rsidRPr="00DA146F">
              <w:rPr>
                <w:bCs w:val="0"/>
              </w:rPr>
              <w:t>Nominal</w:t>
            </w:r>
            <w:proofErr w:type="spellEnd"/>
            <w:r w:rsidRPr="00DA146F">
              <w:rPr>
                <w:bCs w:val="0"/>
              </w:rPr>
              <w:t xml:space="preserve">, </w:t>
            </w:r>
            <w:proofErr w:type="spellStart"/>
            <w:r w:rsidRPr="00DA146F">
              <w:rPr>
                <w:bCs w:val="0"/>
              </w:rPr>
              <w:t>Ordinal</w:t>
            </w:r>
            <w:proofErr w:type="spellEnd"/>
            <w:r w:rsidRPr="00DA146F">
              <w:rPr>
                <w:bCs w:val="0"/>
              </w:rPr>
              <w:t>)</w:t>
            </w:r>
          </w:p>
        </w:tc>
        <w:tc>
          <w:tcPr>
            <w:tcW w:w="900" w:type="dxa"/>
          </w:tcPr>
          <w:p w14:paraId="2EE30980" w14:textId="4F56A80D" w:rsidR="00DA146F" w:rsidRDefault="00DA146F" w:rsidP="00DA146F">
            <w:pPr>
              <w:jc w:val="both"/>
              <w:rPr>
                <w:lang w:val="en-US"/>
              </w:rPr>
            </w:pPr>
            <w:r>
              <w:rPr>
                <w:lang w:val="en-US"/>
              </w:rPr>
              <w:t>100%</w:t>
            </w:r>
          </w:p>
        </w:tc>
      </w:tr>
      <w:tr w:rsidR="00DA146F" w14:paraId="0625C815" w14:textId="77777777" w:rsidTr="00CC2C84">
        <w:tc>
          <w:tcPr>
            <w:tcW w:w="643" w:type="dxa"/>
          </w:tcPr>
          <w:p w14:paraId="6A89825A" w14:textId="59FA1DEF" w:rsidR="00DA146F" w:rsidRDefault="00DA146F" w:rsidP="00DA146F">
            <w:pPr>
              <w:jc w:val="both"/>
              <w:rPr>
                <w:lang w:val="en-US"/>
              </w:rPr>
            </w:pPr>
            <w:r>
              <w:rPr>
                <w:lang w:val="en-US"/>
              </w:rPr>
              <w:t>2</w:t>
            </w:r>
          </w:p>
        </w:tc>
        <w:tc>
          <w:tcPr>
            <w:tcW w:w="1152" w:type="dxa"/>
          </w:tcPr>
          <w:p w14:paraId="385AA06C" w14:textId="7022E534" w:rsidR="00DA146F" w:rsidRDefault="00DA146F" w:rsidP="00DA146F">
            <w:pPr>
              <w:jc w:val="both"/>
              <w:rPr>
                <w:lang w:val="en-US"/>
              </w:rPr>
            </w:pPr>
            <w:r>
              <w:rPr>
                <w:lang w:val="en-US"/>
              </w:rPr>
              <w:t xml:space="preserve">Phạm Minh Khôi </w:t>
            </w:r>
          </w:p>
        </w:tc>
        <w:tc>
          <w:tcPr>
            <w:tcW w:w="6660" w:type="dxa"/>
          </w:tcPr>
          <w:p w14:paraId="5945526F" w14:textId="53526222" w:rsidR="00DA146F" w:rsidRPr="00DA146F" w:rsidRDefault="00DA146F" w:rsidP="00DA146F">
            <w:pPr>
              <w:jc w:val="both"/>
              <w:rPr>
                <w:bCs w:val="0"/>
                <w:lang w:val="en-US"/>
              </w:rPr>
            </w:pPr>
            <w:r w:rsidRPr="00DA146F">
              <w:rPr>
                <w:bCs w:val="0"/>
              </w:rPr>
              <w:t>Phụ trách Phần 2 (Phân tích đơn biến):</w:t>
            </w:r>
          </w:p>
          <w:p w14:paraId="4C757966" w14:textId="6E9C6124" w:rsidR="00DA146F" w:rsidRPr="00DA146F" w:rsidRDefault="00DA146F" w:rsidP="00DA146F">
            <w:pPr>
              <w:jc w:val="both"/>
              <w:rPr>
                <w:bCs w:val="0"/>
                <w:lang w:val="en-US"/>
              </w:rPr>
            </w:pPr>
            <w:r w:rsidRPr="00DA146F">
              <w:rPr>
                <w:bCs w:val="0"/>
              </w:rPr>
              <w:t xml:space="preserve">- Thống kê mô tả biến mục tiêu </w:t>
            </w:r>
            <w:proofErr w:type="spellStart"/>
            <w:r w:rsidRPr="00DA146F">
              <w:rPr>
                <w:bCs w:val="0"/>
              </w:rPr>
              <w:t>SalePrice</w:t>
            </w:r>
            <w:proofErr w:type="spellEnd"/>
            <w:r w:rsidRPr="00DA146F">
              <w:rPr>
                <w:bCs w:val="0"/>
              </w:rPr>
              <w:t xml:space="preserve"> (</w:t>
            </w:r>
            <w:proofErr w:type="spellStart"/>
            <w:r w:rsidRPr="00DA146F">
              <w:rPr>
                <w:bCs w:val="0"/>
              </w:rPr>
              <w:t>Mean</w:t>
            </w:r>
            <w:proofErr w:type="spellEnd"/>
            <w:r w:rsidRPr="00DA146F">
              <w:rPr>
                <w:bCs w:val="0"/>
              </w:rPr>
              <w:t xml:space="preserve">, </w:t>
            </w:r>
            <w:proofErr w:type="spellStart"/>
            <w:r w:rsidRPr="00DA146F">
              <w:rPr>
                <w:bCs w:val="0"/>
              </w:rPr>
              <w:t>Std</w:t>
            </w:r>
            <w:proofErr w:type="spellEnd"/>
            <w:r w:rsidRPr="00DA146F">
              <w:rPr>
                <w:bCs w:val="0"/>
              </w:rPr>
              <w:t xml:space="preserve">, </w:t>
            </w:r>
            <w:proofErr w:type="spellStart"/>
            <w:r w:rsidRPr="00DA146F">
              <w:rPr>
                <w:bCs w:val="0"/>
              </w:rPr>
              <w:t>Skewness</w:t>
            </w:r>
            <w:proofErr w:type="spellEnd"/>
            <w:r w:rsidRPr="00DA146F">
              <w:rPr>
                <w:bCs w:val="0"/>
              </w:rPr>
              <w:t xml:space="preserve">, </w:t>
            </w:r>
            <w:proofErr w:type="spellStart"/>
            <w:r w:rsidRPr="00DA146F">
              <w:rPr>
                <w:bCs w:val="0"/>
              </w:rPr>
              <w:t>Kurtosis</w:t>
            </w:r>
            <w:proofErr w:type="spellEnd"/>
            <w:r w:rsidRPr="00DA146F">
              <w:rPr>
                <w:bCs w:val="0"/>
              </w:rPr>
              <w:t xml:space="preserve">). </w:t>
            </w:r>
          </w:p>
          <w:p w14:paraId="472BDE43" w14:textId="1A8B88AC" w:rsidR="00DA146F" w:rsidRPr="00DA146F" w:rsidRDefault="00DA146F" w:rsidP="00DA146F">
            <w:pPr>
              <w:jc w:val="both"/>
              <w:rPr>
                <w:bCs w:val="0"/>
                <w:lang w:val="en-US"/>
              </w:rPr>
            </w:pPr>
            <w:r w:rsidRPr="00DA146F">
              <w:rPr>
                <w:bCs w:val="0"/>
              </w:rPr>
              <w:t>- Vẽ biểu đồ phân phối gốc và thực hiện chuẩn hóa log1p(</w:t>
            </w:r>
            <w:proofErr w:type="spellStart"/>
            <w:r w:rsidRPr="00DA146F">
              <w:rPr>
                <w:bCs w:val="0"/>
              </w:rPr>
              <w:t>SalePrice</w:t>
            </w:r>
            <w:proofErr w:type="spellEnd"/>
            <w:r w:rsidRPr="00DA146F">
              <w:rPr>
                <w:bCs w:val="0"/>
              </w:rPr>
              <w:t>). Phân tích các biến độc lập.</w:t>
            </w:r>
          </w:p>
        </w:tc>
        <w:tc>
          <w:tcPr>
            <w:tcW w:w="900" w:type="dxa"/>
          </w:tcPr>
          <w:p w14:paraId="78FA8142" w14:textId="5267D283" w:rsidR="00DA146F" w:rsidRPr="00CC2C84" w:rsidRDefault="00DA146F" w:rsidP="00DA146F">
            <w:pPr>
              <w:jc w:val="both"/>
              <w:rPr>
                <w:lang w:val="en-US"/>
              </w:rPr>
            </w:pPr>
            <w:r>
              <w:rPr>
                <w:lang w:val="en-US"/>
              </w:rPr>
              <w:t>100%</w:t>
            </w:r>
          </w:p>
        </w:tc>
      </w:tr>
      <w:tr w:rsidR="00DA146F" w14:paraId="797D94DA" w14:textId="77777777" w:rsidTr="00CC2C84">
        <w:tc>
          <w:tcPr>
            <w:tcW w:w="643" w:type="dxa"/>
          </w:tcPr>
          <w:p w14:paraId="7279763D" w14:textId="6B5B3469" w:rsidR="00DA146F" w:rsidRDefault="00DA146F" w:rsidP="00DA146F">
            <w:pPr>
              <w:jc w:val="both"/>
              <w:rPr>
                <w:lang w:val="en-US"/>
              </w:rPr>
            </w:pPr>
            <w:r>
              <w:rPr>
                <w:lang w:val="en-US"/>
              </w:rPr>
              <w:t>3</w:t>
            </w:r>
          </w:p>
        </w:tc>
        <w:tc>
          <w:tcPr>
            <w:tcW w:w="1152" w:type="dxa"/>
          </w:tcPr>
          <w:p w14:paraId="38B9ED3C" w14:textId="52412386" w:rsidR="00DA146F" w:rsidRDefault="00DA146F" w:rsidP="00DA146F">
            <w:pPr>
              <w:jc w:val="both"/>
              <w:rPr>
                <w:lang w:val="en-US"/>
              </w:rPr>
            </w:pPr>
            <w:r>
              <w:rPr>
                <w:lang w:val="en-US"/>
              </w:rPr>
              <w:t>Nguyễn Mạnh Thắng</w:t>
            </w:r>
          </w:p>
        </w:tc>
        <w:tc>
          <w:tcPr>
            <w:tcW w:w="6660" w:type="dxa"/>
          </w:tcPr>
          <w:p w14:paraId="7613317A" w14:textId="6855D9A3" w:rsidR="00DA146F" w:rsidRPr="00DA146F" w:rsidRDefault="00DA146F" w:rsidP="00DA146F">
            <w:pPr>
              <w:jc w:val="both"/>
              <w:rPr>
                <w:bCs w:val="0"/>
                <w:lang w:val="en-US"/>
              </w:rPr>
            </w:pPr>
            <w:r w:rsidRPr="00DA146F">
              <w:rPr>
                <w:bCs w:val="0"/>
              </w:rPr>
              <w:t>Phụ trách Phần 3 (Phân tích đa biến):</w:t>
            </w:r>
          </w:p>
          <w:p w14:paraId="0561B5FD" w14:textId="39745510" w:rsidR="00DA146F" w:rsidRPr="00DA146F" w:rsidRDefault="00DA146F" w:rsidP="00DA146F">
            <w:pPr>
              <w:jc w:val="both"/>
              <w:rPr>
                <w:bCs w:val="0"/>
                <w:lang w:val="en-US"/>
              </w:rPr>
            </w:pPr>
            <w:r w:rsidRPr="00DA146F">
              <w:rPr>
                <w:bCs w:val="0"/>
              </w:rPr>
              <w:t>- Tính toán ma trận tương quan (</w:t>
            </w:r>
            <w:proofErr w:type="spellStart"/>
            <w:r w:rsidRPr="00DA146F">
              <w:rPr>
                <w:bCs w:val="0"/>
              </w:rPr>
              <w:t>Heatmap</w:t>
            </w:r>
            <w:proofErr w:type="spellEnd"/>
            <w:r w:rsidRPr="00DA146F">
              <w:rPr>
                <w:bCs w:val="0"/>
              </w:rPr>
              <w:t>) để tìm các đặc trưng ảnh hưởng mạnh nhất đến giá nhà.</w:t>
            </w:r>
          </w:p>
          <w:p w14:paraId="4E744B99" w14:textId="3EF00A53" w:rsidR="00DA146F" w:rsidRPr="00DA146F" w:rsidRDefault="00DA146F" w:rsidP="00DA146F">
            <w:pPr>
              <w:jc w:val="both"/>
              <w:rPr>
                <w:b/>
                <w:lang w:val="en-US"/>
              </w:rPr>
            </w:pPr>
            <w:r w:rsidRPr="00DA146F">
              <w:rPr>
                <w:bCs w:val="0"/>
              </w:rPr>
              <w:t xml:space="preserve">- Vẽ các biểu đồ </w:t>
            </w:r>
            <w:proofErr w:type="spellStart"/>
            <w:r w:rsidRPr="00DA146F">
              <w:rPr>
                <w:bCs w:val="0"/>
              </w:rPr>
              <w:t>Scatter</w:t>
            </w:r>
            <w:proofErr w:type="spellEnd"/>
            <w:r w:rsidRPr="00DA146F">
              <w:rPr>
                <w:bCs w:val="0"/>
              </w:rPr>
              <w:t xml:space="preserve"> </w:t>
            </w:r>
            <w:proofErr w:type="spellStart"/>
            <w:r w:rsidRPr="00DA146F">
              <w:rPr>
                <w:bCs w:val="0"/>
              </w:rPr>
              <w:t>plot</w:t>
            </w:r>
            <w:proofErr w:type="spellEnd"/>
            <w:r w:rsidRPr="00DA146F">
              <w:rPr>
                <w:bCs w:val="0"/>
              </w:rPr>
              <w:t xml:space="preserve">, </w:t>
            </w:r>
            <w:proofErr w:type="spellStart"/>
            <w:r w:rsidRPr="00DA146F">
              <w:rPr>
                <w:bCs w:val="0"/>
              </w:rPr>
              <w:t>Boxplot</w:t>
            </w:r>
            <w:proofErr w:type="spellEnd"/>
            <w:r w:rsidRPr="00DA146F">
              <w:rPr>
                <w:bCs w:val="0"/>
              </w:rPr>
              <w:t xml:space="preserve"> thể hiện mối quan hệ đa biến</w:t>
            </w:r>
          </w:p>
        </w:tc>
        <w:tc>
          <w:tcPr>
            <w:tcW w:w="900" w:type="dxa"/>
          </w:tcPr>
          <w:p w14:paraId="5E850020" w14:textId="26DB708A" w:rsidR="00DA146F" w:rsidRDefault="00DA146F" w:rsidP="00DA146F">
            <w:pPr>
              <w:jc w:val="both"/>
              <w:rPr>
                <w:lang w:val="en-US"/>
              </w:rPr>
            </w:pPr>
            <w:r>
              <w:rPr>
                <w:lang w:val="en-US"/>
              </w:rPr>
              <w:t>100%</w:t>
            </w:r>
          </w:p>
        </w:tc>
      </w:tr>
      <w:tr w:rsidR="00DA146F" w14:paraId="30677F7A" w14:textId="77777777" w:rsidTr="00CC2C84">
        <w:tc>
          <w:tcPr>
            <w:tcW w:w="643" w:type="dxa"/>
          </w:tcPr>
          <w:p w14:paraId="61C46AAD" w14:textId="24F69123" w:rsidR="00DA146F" w:rsidRDefault="00DA146F" w:rsidP="00DA146F">
            <w:pPr>
              <w:jc w:val="both"/>
              <w:rPr>
                <w:lang w:val="en-US"/>
              </w:rPr>
            </w:pPr>
            <w:r>
              <w:rPr>
                <w:lang w:val="en-US"/>
              </w:rPr>
              <w:t>4</w:t>
            </w:r>
          </w:p>
        </w:tc>
        <w:tc>
          <w:tcPr>
            <w:tcW w:w="1152" w:type="dxa"/>
          </w:tcPr>
          <w:p w14:paraId="473D55E0" w14:textId="31306BD0" w:rsidR="00DA146F" w:rsidRDefault="00DA146F" w:rsidP="00DA146F">
            <w:pPr>
              <w:jc w:val="both"/>
              <w:rPr>
                <w:lang w:val="en-US"/>
              </w:rPr>
            </w:pPr>
            <w:r>
              <w:rPr>
                <w:lang w:val="en-US"/>
              </w:rPr>
              <w:t>Trương Thuận Phú</w:t>
            </w:r>
          </w:p>
        </w:tc>
        <w:tc>
          <w:tcPr>
            <w:tcW w:w="6660" w:type="dxa"/>
          </w:tcPr>
          <w:p w14:paraId="32FAE482" w14:textId="23579747" w:rsidR="00DA146F" w:rsidRPr="00DA146F" w:rsidRDefault="00DA146F" w:rsidP="00DA146F">
            <w:pPr>
              <w:jc w:val="both"/>
              <w:rPr>
                <w:bCs w:val="0"/>
                <w:lang w:val="en-US"/>
              </w:rPr>
            </w:pPr>
            <w:r w:rsidRPr="00DA146F">
              <w:rPr>
                <w:bCs w:val="0"/>
              </w:rPr>
              <w:t>Phụ trách Phần 4, Phần 5 &amp; Tổng hợp:</w:t>
            </w:r>
          </w:p>
          <w:p w14:paraId="1D89DC33" w14:textId="3E464962" w:rsidR="00DA146F" w:rsidRPr="00DA146F" w:rsidRDefault="00DA146F" w:rsidP="00DA146F">
            <w:pPr>
              <w:jc w:val="both"/>
              <w:rPr>
                <w:bCs w:val="0"/>
                <w:lang w:val="en-US"/>
              </w:rPr>
            </w:pPr>
            <w:r w:rsidRPr="00DA146F">
              <w:rPr>
                <w:bCs w:val="0"/>
              </w:rPr>
              <w:t xml:space="preserve">- </w:t>
            </w:r>
            <w:proofErr w:type="spellStart"/>
            <w:r w:rsidRPr="00DA146F">
              <w:rPr>
                <w:bCs w:val="0"/>
              </w:rPr>
              <w:t>Code</w:t>
            </w:r>
            <w:proofErr w:type="spellEnd"/>
            <w:r w:rsidRPr="00DA146F">
              <w:rPr>
                <w:bCs w:val="0"/>
              </w:rPr>
              <w:t xml:space="preserve"> phần kiểm tra, xử lý dữ liệu khuyết thiếu (</w:t>
            </w:r>
            <w:proofErr w:type="spellStart"/>
            <w:r w:rsidRPr="00DA146F">
              <w:rPr>
                <w:bCs w:val="0"/>
              </w:rPr>
              <w:t>Missing</w:t>
            </w:r>
            <w:proofErr w:type="spellEnd"/>
            <w:r w:rsidRPr="00DA146F">
              <w:rPr>
                <w:bCs w:val="0"/>
              </w:rPr>
              <w:t xml:space="preserve"> </w:t>
            </w:r>
            <w:proofErr w:type="spellStart"/>
            <w:r w:rsidRPr="00DA146F">
              <w:rPr>
                <w:bCs w:val="0"/>
              </w:rPr>
              <w:t>Values</w:t>
            </w:r>
            <w:proofErr w:type="spellEnd"/>
            <w:r w:rsidRPr="00DA146F">
              <w:rPr>
                <w:bCs w:val="0"/>
              </w:rPr>
              <w:t>) và mẫu bất thường.</w:t>
            </w:r>
          </w:p>
          <w:p w14:paraId="4CD145A7" w14:textId="77777777" w:rsidR="00DA146F" w:rsidRPr="00DA146F" w:rsidRDefault="00DA146F" w:rsidP="00DA146F">
            <w:pPr>
              <w:jc w:val="both"/>
              <w:rPr>
                <w:bCs w:val="0"/>
                <w:lang w:val="en-US"/>
              </w:rPr>
            </w:pPr>
            <w:r w:rsidRPr="00DA146F">
              <w:rPr>
                <w:bCs w:val="0"/>
              </w:rPr>
              <w:t>- Xác định và lọc bỏ các điểm ngoại lệ (</w:t>
            </w:r>
            <w:proofErr w:type="spellStart"/>
            <w:r w:rsidRPr="00DA146F">
              <w:rPr>
                <w:bCs w:val="0"/>
              </w:rPr>
              <w:t>Outliers</w:t>
            </w:r>
            <w:proofErr w:type="spellEnd"/>
            <w:r w:rsidRPr="00DA146F">
              <w:rPr>
                <w:bCs w:val="0"/>
              </w:rPr>
              <w:t xml:space="preserve">) theo khuyến nghị của </w:t>
            </w:r>
            <w:proofErr w:type="spellStart"/>
            <w:r w:rsidRPr="00DA146F">
              <w:rPr>
                <w:bCs w:val="0"/>
              </w:rPr>
              <w:t>Paper</w:t>
            </w:r>
            <w:proofErr w:type="spellEnd"/>
            <w:r w:rsidRPr="00DA146F">
              <w:rPr>
                <w:bCs w:val="0"/>
              </w:rPr>
              <w:t>.</w:t>
            </w:r>
          </w:p>
          <w:p w14:paraId="7F555BD1" w14:textId="3D1280D2" w:rsidR="00DA146F" w:rsidRPr="00DA146F" w:rsidRDefault="00DA146F" w:rsidP="00DA146F">
            <w:pPr>
              <w:jc w:val="both"/>
              <w:rPr>
                <w:b/>
                <w:lang w:val="en-US"/>
              </w:rPr>
            </w:pPr>
            <w:r w:rsidRPr="00DA146F">
              <w:rPr>
                <w:bCs w:val="0"/>
                <w:lang w:val="en-US"/>
              </w:rPr>
              <w:t>- Đ</w:t>
            </w:r>
            <w:proofErr w:type="spellStart"/>
            <w:r w:rsidRPr="00DA146F">
              <w:rPr>
                <w:bCs w:val="0"/>
              </w:rPr>
              <w:t>ịnh</w:t>
            </w:r>
            <w:proofErr w:type="spellEnd"/>
            <w:r w:rsidRPr="00DA146F">
              <w:rPr>
                <w:bCs w:val="0"/>
              </w:rPr>
              <w:t xml:space="preserve"> dạng </w:t>
            </w:r>
            <w:proofErr w:type="spellStart"/>
            <w:r w:rsidRPr="00DA146F">
              <w:rPr>
                <w:bCs w:val="0"/>
              </w:rPr>
              <w:t>file</w:t>
            </w:r>
            <w:proofErr w:type="spellEnd"/>
            <w:r w:rsidRPr="00DA146F">
              <w:rPr>
                <w:bCs w:val="0"/>
              </w:rPr>
              <w:t xml:space="preserve"> Word, hoàn thiện </w:t>
            </w:r>
            <w:proofErr w:type="spellStart"/>
            <w:r w:rsidRPr="00DA146F">
              <w:rPr>
                <w:bCs w:val="0"/>
              </w:rPr>
              <w:t>Notebook</w:t>
            </w:r>
            <w:proofErr w:type="spellEnd"/>
            <w:r w:rsidRPr="00DA146F">
              <w:rPr>
                <w:bCs w:val="0"/>
              </w:rPr>
              <w:t xml:space="preserve"> và nén </w:t>
            </w:r>
            <w:proofErr w:type="spellStart"/>
            <w:r w:rsidRPr="00DA146F">
              <w:rPr>
                <w:bCs w:val="0"/>
              </w:rPr>
              <w:t>file</w:t>
            </w:r>
            <w:proofErr w:type="spellEnd"/>
            <w:r w:rsidRPr="00DA146F">
              <w:rPr>
                <w:bCs w:val="0"/>
              </w:rPr>
              <w:t xml:space="preserve"> nộp bài</w:t>
            </w:r>
          </w:p>
        </w:tc>
        <w:tc>
          <w:tcPr>
            <w:tcW w:w="900" w:type="dxa"/>
          </w:tcPr>
          <w:p w14:paraId="08B04ABA" w14:textId="7CF09D4C" w:rsidR="00DA146F" w:rsidRDefault="00DA146F" w:rsidP="00DA146F">
            <w:pPr>
              <w:jc w:val="both"/>
              <w:rPr>
                <w:lang w:val="en-US"/>
              </w:rPr>
            </w:pPr>
            <w:r>
              <w:rPr>
                <w:lang w:val="en-US"/>
              </w:rPr>
              <w:t>100%</w:t>
            </w:r>
          </w:p>
        </w:tc>
      </w:tr>
    </w:tbl>
    <w:p w14:paraId="253C6F10" w14:textId="77777777" w:rsidR="00B77AFE" w:rsidRDefault="00B77AFE" w:rsidP="00B77AFE">
      <w:pPr>
        <w:rPr>
          <w:lang w:val="en-US"/>
        </w:rPr>
      </w:pPr>
    </w:p>
    <w:p w14:paraId="527EA8B3" w14:textId="574D82B8" w:rsidR="00D86FDB" w:rsidRPr="00D86FDB" w:rsidRDefault="00D86FDB" w:rsidP="00D86FDB">
      <w:pPr>
        <w:pStyle w:val="Heading1"/>
        <w:rPr>
          <w:rFonts w:eastAsiaTheme="minorHAnsi" w:cs="Times New Roman"/>
          <w:sz w:val="24"/>
          <w:lang w:val="en-US"/>
        </w:rPr>
      </w:pPr>
      <w:bookmarkStart w:id="1" w:name="_Toc241761215"/>
      <w:proofErr w:type="spellStart"/>
      <w:r>
        <w:rPr>
          <w:lang w:val="en-US"/>
        </w:rPr>
        <w:t>Khảo</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&amp; </w:t>
      </w:r>
      <w:proofErr w:type="spellStart"/>
      <w:r>
        <w:rPr>
          <w:lang w:val="en-US"/>
        </w:rPr>
        <w:t>xác</w:t>
      </w:r>
      <w:proofErr w:type="spellEnd"/>
      <w:r>
        <w:rPr>
          <w:lang w:val="en-US"/>
        </w:rPr>
        <w:t xml:space="preserve"> </w:t>
      </w:r>
      <w:proofErr w:type="spellStart"/>
      <w:r w:rsidR="0002126D">
        <w:rPr>
          <w:lang w:val="en-US"/>
        </w:rPr>
        <w:t>định</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bookmarkEnd w:id="1"/>
      <w:proofErr w:type="spellEnd"/>
    </w:p>
    <w:p w14:paraId="491463CE" w14:textId="77777777" w:rsidR="00D86FDB" w:rsidRPr="00D86FDB" w:rsidRDefault="00D86FDB" w:rsidP="00D86FDB">
      <w:pPr>
        <w:pStyle w:val="Heading2"/>
        <w:ind w:firstLine="360"/>
        <w:rPr>
          <w:lang w:val="en-US"/>
        </w:rPr>
      </w:pPr>
      <w:bookmarkStart w:id="2" w:name="_Toc241761216"/>
      <w:r w:rsidRPr="00D86FDB">
        <w:t xml:space="preserve">Bối cảnh nghiên cứu và Bài toán </w:t>
      </w:r>
      <w:proofErr w:type="spellStart"/>
      <w:r w:rsidRPr="00D86FDB">
        <w:t>Kaggle</w:t>
      </w:r>
      <w:bookmarkEnd w:id="2"/>
      <w:proofErr w:type="spellEnd"/>
    </w:p>
    <w:p w14:paraId="421B1566" w14:textId="737FF157" w:rsidR="00D86FDB" w:rsidRPr="00D86FDB" w:rsidRDefault="00D86FDB" w:rsidP="00D86FDB">
      <w:pPr>
        <w:pStyle w:val="ListParagraph"/>
        <w:numPr>
          <w:ilvl w:val="1"/>
          <w:numId w:val="1"/>
        </w:numPr>
        <w:rPr>
          <w:b/>
          <w:lang w:val="en-US"/>
        </w:rPr>
      </w:pPr>
      <w:r w:rsidRPr="00D86FDB">
        <w:rPr>
          <w:b/>
        </w:rPr>
        <w:t xml:space="preserve">Ngữ cảnh ra đời bộ dữ liệu: </w:t>
      </w:r>
      <w:r w:rsidRPr="00D86FDB">
        <w:rPr>
          <w:bCs w:val="0"/>
        </w:rPr>
        <w:t>Dựa trên bài báo khoa học "</w:t>
      </w:r>
      <w:proofErr w:type="spellStart"/>
      <w:r w:rsidRPr="00D86FDB">
        <w:rPr>
          <w:bCs w:val="0"/>
        </w:rPr>
        <w:t>Ames</w:t>
      </w:r>
      <w:proofErr w:type="spellEnd"/>
      <w:r w:rsidRPr="00D86FDB">
        <w:rPr>
          <w:bCs w:val="0"/>
        </w:rPr>
        <w:t xml:space="preserve">, </w:t>
      </w:r>
      <w:proofErr w:type="spellStart"/>
      <w:r w:rsidRPr="00D86FDB">
        <w:rPr>
          <w:bCs w:val="0"/>
        </w:rPr>
        <w:t>Iowa</w:t>
      </w:r>
      <w:proofErr w:type="spellEnd"/>
      <w:r w:rsidRPr="00D86FDB">
        <w:rPr>
          <w:bCs w:val="0"/>
        </w:rPr>
        <w:t xml:space="preserve">: </w:t>
      </w:r>
      <w:proofErr w:type="spellStart"/>
      <w:r w:rsidRPr="00D86FDB">
        <w:rPr>
          <w:bCs w:val="0"/>
        </w:rPr>
        <w:t>Alternative</w:t>
      </w:r>
      <w:proofErr w:type="spellEnd"/>
      <w:r w:rsidRPr="00D86FDB">
        <w:rPr>
          <w:bCs w:val="0"/>
        </w:rPr>
        <w:t xml:space="preserve"> to the </w:t>
      </w:r>
      <w:proofErr w:type="spellStart"/>
      <w:r w:rsidRPr="00D86FDB">
        <w:rPr>
          <w:bCs w:val="0"/>
        </w:rPr>
        <w:t>Boston</w:t>
      </w:r>
      <w:proofErr w:type="spellEnd"/>
      <w:r w:rsidRPr="00D86FDB">
        <w:rPr>
          <w:bCs w:val="0"/>
        </w:rPr>
        <w:t xml:space="preserve"> </w:t>
      </w:r>
      <w:proofErr w:type="spellStart"/>
      <w:r w:rsidRPr="00D86FDB">
        <w:rPr>
          <w:bCs w:val="0"/>
        </w:rPr>
        <w:t>Housing</w:t>
      </w:r>
      <w:proofErr w:type="spellEnd"/>
      <w:r w:rsidRPr="00D86FDB">
        <w:rPr>
          <w:bCs w:val="0"/>
        </w:rPr>
        <w:t xml:space="preserve"> </w:t>
      </w:r>
      <w:proofErr w:type="spellStart"/>
      <w:r w:rsidRPr="00D86FDB">
        <w:rPr>
          <w:bCs w:val="0"/>
        </w:rPr>
        <w:t>Data</w:t>
      </w:r>
      <w:proofErr w:type="spellEnd"/>
      <w:r w:rsidRPr="00D86FDB">
        <w:rPr>
          <w:bCs w:val="0"/>
        </w:rPr>
        <w:t xml:space="preserve"> </w:t>
      </w:r>
      <w:proofErr w:type="spellStart"/>
      <w:r w:rsidRPr="00D86FDB">
        <w:rPr>
          <w:bCs w:val="0"/>
        </w:rPr>
        <w:t>as</w:t>
      </w:r>
      <w:proofErr w:type="spellEnd"/>
      <w:r w:rsidRPr="00D86FDB">
        <w:rPr>
          <w:bCs w:val="0"/>
        </w:rPr>
        <w:t xml:space="preserve"> an </w:t>
      </w:r>
      <w:proofErr w:type="spellStart"/>
      <w:r w:rsidRPr="00D86FDB">
        <w:rPr>
          <w:bCs w:val="0"/>
        </w:rPr>
        <w:t>End</w:t>
      </w:r>
      <w:proofErr w:type="spellEnd"/>
      <w:r w:rsidRPr="00D86FDB">
        <w:rPr>
          <w:bCs w:val="0"/>
        </w:rPr>
        <w:t xml:space="preserve"> </w:t>
      </w:r>
      <w:proofErr w:type="spellStart"/>
      <w:r w:rsidRPr="00D86FDB">
        <w:rPr>
          <w:bCs w:val="0"/>
        </w:rPr>
        <w:t>of</w:t>
      </w:r>
      <w:proofErr w:type="spellEnd"/>
      <w:r w:rsidRPr="00D86FDB">
        <w:rPr>
          <w:bCs w:val="0"/>
        </w:rPr>
        <w:t xml:space="preserve"> </w:t>
      </w:r>
      <w:proofErr w:type="spellStart"/>
      <w:r w:rsidRPr="00D86FDB">
        <w:rPr>
          <w:bCs w:val="0"/>
        </w:rPr>
        <w:t>Semester</w:t>
      </w:r>
      <w:proofErr w:type="spellEnd"/>
      <w:r w:rsidRPr="00D86FDB">
        <w:rPr>
          <w:bCs w:val="0"/>
        </w:rPr>
        <w:t xml:space="preserve"> </w:t>
      </w:r>
      <w:proofErr w:type="spellStart"/>
      <w:r w:rsidRPr="00D86FDB">
        <w:rPr>
          <w:bCs w:val="0"/>
        </w:rPr>
        <w:t>Regression</w:t>
      </w:r>
      <w:proofErr w:type="spellEnd"/>
      <w:r w:rsidRPr="00D86FDB">
        <w:rPr>
          <w:bCs w:val="0"/>
        </w:rPr>
        <w:t xml:space="preserve"> Project" (2011) của tác giả </w:t>
      </w:r>
      <w:proofErr w:type="spellStart"/>
      <w:r w:rsidRPr="00D86FDB">
        <w:rPr>
          <w:bCs w:val="0"/>
        </w:rPr>
        <w:t>Dean</w:t>
      </w:r>
      <w:proofErr w:type="spellEnd"/>
      <w:r w:rsidRPr="00D86FDB">
        <w:rPr>
          <w:bCs w:val="0"/>
        </w:rPr>
        <w:t xml:space="preserve"> De </w:t>
      </w:r>
      <w:proofErr w:type="spellStart"/>
      <w:r w:rsidRPr="00D86FDB">
        <w:rPr>
          <w:bCs w:val="0"/>
        </w:rPr>
        <w:t>Cock</w:t>
      </w:r>
      <w:proofErr w:type="spellEnd"/>
      <w:r w:rsidRPr="00D86FDB">
        <w:rPr>
          <w:bCs w:val="0"/>
        </w:rPr>
        <w:t xml:space="preserve">. Bộ dữ liệu kinh điển </w:t>
      </w:r>
      <w:proofErr w:type="spellStart"/>
      <w:r w:rsidRPr="00D86FDB">
        <w:rPr>
          <w:bCs w:val="0"/>
        </w:rPr>
        <w:t>Boston</w:t>
      </w:r>
      <w:proofErr w:type="spellEnd"/>
      <w:r w:rsidRPr="00D86FDB">
        <w:rPr>
          <w:bCs w:val="0"/>
        </w:rPr>
        <w:t xml:space="preserve"> </w:t>
      </w:r>
      <w:proofErr w:type="spellStart"/>
      <w:r w:rsidRPr="00D86FDB">
        <w:rPr>
          <w:bCs w:val="0"/>
        </w:rPr>
        <w:t>Housing</w:t>
      </w:r>
      <w:proofErr w:type="spellEnd"/>
      <w:r w:rsidRPr="00D86FDB">
        <w:rPr>
          <w:bCs w:val="0"/>
        </w:rPr>
        <w:t xml:space="preserve"> (1978) trước đây đã quá cũ kỹ (thu thập từ những năm 1970), quy mô nhỏ (chỉ gồm 506 mẫu và 14 biến) và mức giá nhà không còn phản ánh đúng thực tế hiện đại. Do đó, bộ dữ liệu </w:t>
      </w:r>
      <w:proofErr w:type="spellStart"/>
      <w:r w:rsidRPr="00D86FDB">
        <w:rPr>
          <w:bCs w:val="0"/>
        </w:rPr>
        <w:t>Ames</w:t>
      </w:r>
      <w:proofErr w:type="spellEnd"/>
      <w:r w:rsidRPr="00D86FDB">
        <w:rPr>
          <w:bCs w:val="0"/>
        </w:rPr>
        <w:t xml:space="preserve"> </w:t>
      </w:r>
      <w:proofErr w:type="spellStart"/>
      <w:r w:rsidRPr="00D86FDB">
        <w:rPr>
          <w:bCs w:val="0"/>
        </w:rPr>
        <w:t>Housing</w:t>
      </w:r>
      <w:proofErr w:type="spellEnd"/>
      <w:r w:rsidRPr="00D86FDB">
        <w:rPr>
          <w:bCs w:val="0"/>
        </w:rPr>
        <w:t xml:space="preserve"> được trích xuất từ Văn phòng Thẩm định Giá Thành phố </w:t>
      </w:r>
      <w:proofErr w:type="spellStart"/>
      <w:r w:rsidRPr="00D86FDB">
        <w:rPr>
          <w:bCs w:val="0"/>
        </w:rPr>
        <w:t>Ames</w:t>
      </w:r>
      <w:proofErr w:type="spellEnd"/>
      <w:r w:rsidRPr="00D86FDB">
        <w:rPr>
          <w:bCs w:val="0"/>
        </w:rPr>
        <w:t xml:space="preserve"> (</w:t>
      </w:r>
      <w:proofErr w:type="spellStart"/>
      <w:r w:rsidRPr="00D86FDB">
        <w:rPr>
          <w:bCs w:val="0"/>
        </w:rPr>
        <w:t>Ames</w:t>
      </w:r>
      <w:proofErr w:type="spellEnd"/>
      <w:r w:rsidRPr="00D86FDB">
        <w:rPr>
          <w:bCs w:val="0"/>
        </w:rPr>
        <w:t xml:space="preserve"> </w:t>
      </w:r>
      <w:proofErr w:type="spellStart"/>
      <w:r w:rsidRPr="00D86FDB">
        <w:rPr>
          <w:bCs w:val="0"/>
        </w:rPr>
        <w:t>City</w:t>
      </w:r>
      <w:proofErr w:type="spellEnd"/>
      <w:r w:rsidRPr="00D86FDB">
        <w:rPr>
          <w:bCs w:val="0"/>
        </w:rPr>
        <w:t xml:space="preserve"> </w:t>
      </w:r>
      <w:proofErr w:type="spellStart"/>
      <w:r w:rsidRPr="00D86FDB">
        <w:rPr>
          <w:bCs w:val="0"/>
        </w:rPr>
        <w:t>Assessor's</w:t>
      </w:r>
      <w:proofErr w:type="spellEnd"/>
      <w:r w:rsidRPr="00D86FDB">
        <w:rPr>
          <w:bCs w:val="0"/>
        </w:rPr>
        <w:t xml:space="preserve"> Office), bang </w:t>
      </w:r>
      <w:proofErr w:type="spellStart"/>
      <w:r w:rsidRPr="00D86FDB">
        <w:rPr>
          <w:bCs w:val="0"/>
        </w:rPr>
        <w:t>Iowa</w:t>
      </w:r>
      <w:proofErr w:type="spellEnd"/>
      <w:r w:rsidRPr="00D86FDB">
        <w:rPr>
          <w:bCs w:val="0"/>
        </w:rPr>
        <w:t>, Hoa Kỳ, ghi nhận chi tiết các giao dịch mua bán nhà ở từ năm 2006 đến 2010 nhằm phục vụ nghiên cứu và giảng dạy.</w:t>
      </w:r>
    </w:p>
    <w:p w14:paraId="28564623" w14:textId="2C38CFA6" w:rsidR="00D86FDB" w:rsidRPr="00D86FDB" w:rsidRDefault="00D86FDB" w:rsidP="00D86FDB">
      <w:pPr>
        <w:pStyle w:val="ListParagraph"/>
        <w:numPr>
          <w:ilvl w:val="1"/>
          <w:numId w:val="1"/>
        </w:numPr>
        <w:rPr>
          <w:b/>
          <w:lang w:val="en-US"/>
        </w:rPr>
      </w:pPr>
      <w:r w:rsidRPr="00D86FDB">
        <w:rPr>
          <w:b/>
        </w:rPr>
        <w:t xml:space="preserve">Mục tiêu và Bản chất bài toán: </w:t>
      </w:r>
      <w:r w:rsidRPr="00D86FDB">
        <w:rPr>
          <w:bCs w:val="0"/>
        </w:rPr>
        <w:t>Bài toán thuộc lớp Học có giám sát (</w:t>
      </w:r>
      <w:proofErr w:type="spellStart"/>
      <w:r w:rsidRPr="00D86FDB">
        <w:rPr>
          <w:bCs w:val="0"/>
        </w:rPr>
        <w:t>Supervised</w:t>
      </w:r>
      <w:proofErr w:type="spellEnd"/>
      <w:r w:rsidRPr="00D86FDB">
        <w:rPr>
          <w:bCs w:val="0"/>
        </w:rPr>
        <w:t xml:space="preserve"> </w:t>
      </w:r>
      <w:proofErr w:type="spellStart"/>
      <w:r w:rsidRPr="00D86FDB">
        <w:rPr>
          <w:bCs w:val="0"/>
        </w:rPr>
        <w:t>Learning</w:t>
      </w:r>
      <w:proofErr w:type="spellEnd"/>
      <w:r w:rsidRPr="00D86FDB">
        <w:rPr>
          <w:bCs w:val="0"/>
        </w:rPr>
        <w:t>), dạng Hồi quy (</w:t>
      </w:r>
      <w:proofErr w:type="spellStart"/>
      <w:r w:rsidRPr="00D86FDB">
        <w:rPr>
          <w:bCs w:val="0"/>
        </w:rPr>
        <w:t>Regression</w:t>
      </w:r>
      <w:proofErr w:type="spellEnd"/>
      <w:r w:rsidRPr="00D86FDB">
        <w:rPr>
          <w:bCs w:val="0"/>
        </w:rPr>
        <w:t>)</w:t>
      </w:r>
      <w:r>
        <w:rPr>
          <w:bCs w:val="0"/>
          <w:lang w:val="en-US"/>
        </w:rPr>
        <w:t>.</w:t>
      </w:r>
      <w:r>
        <w:rPr>
          <w:b/>
          <w:lang w:val="en-US"/>
        </w:rPr>
        <w:t xml:space="preserve"> </w:t>
      </w:r>
      <w:r w:rsidRPr="00D86FDB">
        <w:rPr>
          <w:bCs w:val="0"/>
        </w:rPr>
        <w:t xml:space="preserve">Mục tiêu của bài </w:t>
      </w:r>
      <w:proofErr w:type="spellStart"/>
      <w:r w:rsidRPr="00D86FDB">
        <w:rPr>
          <w:bCs w:val="0"/>
        </w:rPr>
        <w:t>Lab</w:t>
      </w:r>
      <w:proofErr w:type="spellEnd"/>
      <w:r w:rsidRPr="00D86FDB">
        <w:rPr>
          <w:bCs w:val="0"/>
        </w:rPr>
        <w:t xml:space="preserve"> là áp dụng các kỹ thuật Phân tích Khám phá Dữ liệu (EDA) trên 79 biến giải thích để hiểu rõ đặc điểm cấu trúc, vị trí, chất lượng của các ngôi nhà, từ đó xác định các yếu tố ảnh </w:t>
      </w:r>
      <w:r w:rsidRPr="00D86FDB">
        <w:rPr>
          <w:bCs w:val="0"/>
        </w:rPr>
        <w:lastRenderedPageBreak/>
        <w:t>hưởng mạnh mẽ nhất đến biến mục tiêu là giá bán cuối cùng (</w:t>
      </w:r>
      <w:proofErr w:type="spellStart"/>
      <w:r w:rsidRPr="00D86FDB">
        <w:rPr>
          <w:bCs w:val="0"/>
        </w:rPr>
        <w:t>SalePrice</w:t>
      </w:r>
      <w:proofErr w:type="spellEnd"/>
      <w:r w:rsidRPr="00D86FDB">
        <w:rPr>
          <w:bCs w:val="0"/>
        </w:rPr>
        <w:t xml:space="preserve"> - đơn vị USD).</w:t>
      </w:r>
    </w:p>
    <w:p w14:paraId="43E35C86" w14:textId="01399DB6" w:rsidR="00D86FDB" w:rsidRPr="00D86FDB" w:rsidRDefault="00D86FDB" w:rsidP="00D86FDB">
      <w:pPr>
        <w:pStyle w:val="ListParagraph"/>
        <w:numPr>
          <w:ilvl w:val="1"/>
          <w:numId w:val="1"/>
        </w:numPr>
        <w:rPr>
          <w:b/>
          <w:lang w:val="en-US"/>
        </w:rPr>
      </w:pPr>
      <w:r w:rsidRPr="00D86FDB">
        <w:rPr>
          <w:b/>
        </w:rPr>
        <w:t>Thước đo đánh giá (</w:t>
      </w:r>
      <w:proofErr w:type="spellStart"/>
      <w:r w:rsidRPr="00D86FDB">
        <w:rPr>
          <w:b/>
        </w:rPr>
        <w:t>Evaluation</w:t>
      </w:r>
      <w:proofErr w:type="spellEnd"/>
      <w:r w:rsidRPr="00D86FDB">
        <w:rPr>
          <w:b/>
        </w:rPr>
        <w:t xml:space="preserve"> </w:t>
      </w:r>
      <w:proofErr w:type="spellStart"/>
      <w:r w:rsidRPr="00D86FDB">
        <w:rPr>
          <w:b/>
        </w:rPr>
        <w:t>Metric</w:t>
      </w:r>
      <w:proofErr w:type="spellEnd"/>
      <w:r w:rsidRPr="00D86FDB">
        <w:rPr>
          <w:b/>
        </w:rPr>
        <w:t>):</w:t>
      </w:r>
      <w:r w:rsidRPr="00D86FDB">
        <w:rPr>
          <w:bCs w:val="0"/>
        </w:rPr>
        <w:t xml:space="preserve"> Cuộc thi trên </w:t>
      </w:r>
      <w:proofErr w:type="spellStart"/>
      <w:r w:rsidRPr="00D86FDB">
        <w:rPr>
          <w:bCs w:val="0"/>
        </w:rPr>
        <w:t>Kaggle</w:t>
      </w:r>
      <w:proofErr w:type="spellEnd"/>
      <w:r w:rsidRPr="00D86FDB">
        <w:rPr>
          <w:bCs w:val="0"/>
        </w:rPr>
        <w:t xml:space="preserve"> đánh giá độ chính xác dựa trên Sai số căn bậc hai trung bình </w:t>
      </w:r>
      <w:proofErr w:type="spellStart"/>
      <w:r w:rsidRPr="00D86FDB">
        <w:rPr>
          <w:bCs w:val="0"/>
        </w:rPr>
        <w:t>logarit</w:t>
      </w:r>
      <w:proofErr w:type="spellEnd"/>
      <w:r w:rsidRPr="00D86FDB">
        <w:rPr>
          <w:bCs w:val="0"/>
        </w:rPr>
        <w:t xml:space="preserve"> (RMSLE):</w:t>
      </w:r>
    </w:p>
    <w:p w14:paraId="5B8781AE" w14:textId="3530788B" w:rsidR="00D86FDB" w:rsidRPr="00D86FDB" w:rsidRDefault="00D86FDB" w:rsidP="00D86FDB">
      <w:pPr>
        <w:pStyle w:val="ListParagraph"/>
        <w:ind w:left="1440"/>
        <w:rPr>
          <w:rFonts w:eastAsiaTheme="minorEastAsia"/>
          <w:i/>
          <w:lang w:val="en-US"/>
        </w:rPr>
      </w:pPr>
      <m:oMathPara>
        <m:oMath>
          <m:r>
            <m:rPr>
              <m:nor/>
            </m:rPr>
            <m:t>RMSLE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func>
                        </m:e>
                      </m:d>
                    </m:e>
                    <m:sup>
                      <m:r>
                        <w:rPr>
                          <w:rFonts w:ascii="Cambria Math" w:hAnsi="Cambria Math"/>
                        </w:rPr>
                        <m:t>2</m:t>
                      </m:r>
                    </m:sup>
                  </m:sSup>
                </m:e>
              </m:nary>
            </m:e>
          </m:rad>
        </m:oMath>
      </m:oMathPara>
    </w:p>
    <w:p w14:paraId="7705622E" w14:textId="7EE80A26" w:rsidR="00D86FDB" w:rsidRDefault="00D86FDB" w:rsidP="00D86FDB">
      <w:pPr>
        <w:pStyle w:val="Heading2"/>
        <w:ind w:firstLine="360"/>
        <w:rPr>
          <w:lang w:val="en-US"/>
        </w:rPr>
      </w:pPr>
      <w:bookmarkStart w:id="3" w:name="_Toc241761217"/>
      <w:r w:rsidRPr="00D86FDB">
        <w:t>Tổng quan quy mô và Phân loại tính chất dữ liệu</w:t>
      </w:r>
      <w:bookmarkEnd w:id="3"/>
    </w:p>
    <w:p w14:paraId="1B1D0582" w14:textId="4DE3E649" w:rsidR="00D86FDB" w:rsidRPr="00D86FDB" w:rsidRDefault="00D86FDB" w:rsidP="00D86FDB">
      <w:pPr>
        <w:pStyle w:val="ListParagraph"/>
        <w:numPr>
          <w:ilvl w:val="0"/>
          <w:numId w:val="1"/>
        </w:numPr>
        <w:rPr>
          <w:lang w:val="en-US"/>
        </w:rPr>
      </w:pPr>
      <w:r w:rsidRPr="00D86FDB">
        <w:rPr>
          <w:b/>
          <w:bCs w:val="0"/>
        </w:rPr>
        <w:t>Kích thước dữ liệu</w:t>
      </w:r>
      <w:r w:rsidRPr="00D86FDB">
        <w:rPr>
          <w:b/>
          <w:bCs w:val="0"/>
          <w:lang w:val="en-US"/>
        </w:rPr>
        <w:t>:</w:t>
      </w:r>
    </w:p>
    <w:p w14:paraId="7F3B4585" w14:textId="45EB2669" w:rsidR="00D86FDB" w:rsidRPr="00D86FDB" w:rsidRDefault="00D86FDB" w:rsidP="00D86FDB">
      <w:pPr>
        <w:pStyle w:val="NormalWeb"/>
        <w:numPr>
          <w:ilvl w:val="1"/>
          <w:numId w:val="1"/>
        </w:numPr>
        <w:spacing w:before="0" w:beforeAutospacing="0"/>
        <w:rPr>
          <w:bCs/>
        </w:rPr>
      </w:pPr>
      <w:r w:rsidRPr="00D86FDB">
        <w:rPr>
          <w:bCs/>
        </w:rPr>
        <w:t>Tập huấn luyện (</w:t>
      </w:r>
      <w:r w:rsidRPr="00D86FDB">
        <w:rPr>
          <w:rStyle w:val="HTMLCode"/>
          <w:rFonts w:ascii="Times New Roman" w:hAnsi="Times New Roman" w:cs="Times New Roman"/>
          <w:bCs/>
          <w:sz w:val="24"/>
          <w:szCs w:val="24"/>
        </w:rPr>
        <w:t>train.csv</w:t>
      </w:r>
      <w:r w:rsidRPr="00D86FDB">
        <w:rPr>
          <w:bCs/>
        </w:rPr>
        <w:t xml:space="preserve">): Bao gồm 1.460 dòng (quan sát) và 81 cột (gồm cột định danh </w:t>
      </w:r>
      <w:proofErr w:type="spellStart"/>
      <w:r w:rsidRPr="00D86FDB">
        <w:rPr>
          <w:rStyle w:val="HTMLCode"/>
          <w:rFonts w:ascii="Times New Roman" w:hAnsi="Times New Roman" w:cs="Times New Roman"/>
          <w:bCs/>
          <w:sz w:val="24"/>
          <w:szCs w:val="24"/>
        </w:rPr>
        <w:t>Id</w:t>
      </w:r>
      <w:proofErr w:type="spellEnd"/>
      <w:r w:rsidRPr="00D86FDB">
        <w:rPr>
          <w:bCs/>
        </w:rPr>
        <w:t xml:space="preserve">, 79 đặc trưng đầu vào và 1 cột mục tiêu </w:t>
      </w:r>
      <w:proofErr w:type="spellStart"/>
      <w:r w:rsidRPr="00D86FDB">
        <w:rPr>
          <w:rStyle w:val="HTMLCode"/>
          <w:rFonts w:ascii="Times New Roman" w:hAnsi="Times New Roman" w:cs="Times New Roman"/>
          <w:bCs/>
          <w:sz w:val="24"/>
          <w:szCs w:val="24"/>
        </w:rPr>
        <w:t>SalePrice</w:t>
      </w:r>
      <w:proofErr w:type="spellEnd"/>
      <w:r w:rsidRPr="00D86FDB">
        <w:rPr>
          <w:bCs/>
        </w:rPr>
        <w:t xml:space="preserve">). </w:t>
      </w:r>
    </w:p>
    <w:p w14:paraId="7DCBEF57" w14:textId="2858B4E0" w:rsidR="00D86FDB" w:rsidRPr="00D86FDB" w:rsidRDefault="00D86FDB" w:rsidP="00D86FDB">
      <w:pPr>
        <w:pStyle w:val="NormalWeb"/>
        <w:numPr>
          <w:ilvl w:val="1"/>
          <w:numId w:val="1"/>
        </w:numPr>
        <w:spacing w:before="0" w:beforeAutospacing="0"/>
        <w:rPr>
          <w:bCs/>
        </w:rPr>
      </w:pPr>
      <w:r w:rsidRPr="00D86FDB">
        <w:rPr>
          <w:bCs/>
        </w:rPr>
        <w:t>Tập kiểm tra (</w:t>
      </w:r>
      <w:r w:rsidRPr="00D86FDB">
        <w:rPr>
          <w:rStyle w:val="HTMLCode"/>
          <w:rFonts w:ascii="Times New Roman" w:hAnsi="Times New Roman" w:cs="Times New Roman"/>
          <w:bCs/>
          <w:sz w:val="24"/>
          <w:szCs w:val="24"/>
        </w:rPr>
        <w:t>test.csv</w:t>
      </w:r>
      <w:r w:rsidRPr="00D86FDB">
        <w:rPr>
          <w:bCs/>
        </w:rPr>
        <w:t xml:space="preserve">): Bao gồm 1.459 dòng và 80 cột (không chứa cột mục tiêu </w:t>
      </w:r>
      <w:proofErr w:type="spellStart"/>
      <w:r w:rsidRPr="00D86FDB">
        <w:rPr>
          <w:rStyle w:val="HTMLCode"/>
          <w:rFonts w:ascii="Times New Roman" w:hAnsi="Times New Roman" w:cs="Times New Roman"/>
          <w:bCs/>
          <w:sz w:val="24"/>
          <w:szCs w:val="24"/>
        </w:rPr>
        <w:t>SalePrice</w:t>
      </w:r>
      <w:proofErr w:type="spellEnd"/>
      <w:r w:rsidRPr="00D86FDB">
        <w:rPr>
          <w:bCs/>
        </w:rPr>
        <w:t>).</w:t>
      </w:r>
    </w:p>
    <w:p w14:paraId="2D096387" w14:textId="6E96B652" w:rsidR="00D86FDB" w:rsidRDefault="00D86FDB" w:rsidP="00C03E5A">
      <w:pPr>
        <w:pStyle w:val="NormalWeb"/>
        <w:spacing w:before="0" w:beforeAutospacing="0"/>
        <w:jc w:val="center"/>
        <w:rPr>
          <w:bCs/>
          <w:lang w:val="en-US"/>
        </w:rPr>
      </w:pPr>
      <w:r w:rsidRPr="00D86FDB">
        <w:rPr>
          <w:bCs/>
          <w:noProof/>
        </w:rPr>
        <w:drawing>
          <wp:inline distT="0" distB="0" distL="0" distR="0" wp14:anchorId="26DD4F44" wp14:editId="75AEE675">
            <wp:extent cx="5585460" cy="1348029"/>
            <wp:effectExtent l="0" t="0" r="0" b="5080"/>
            <wp:docPr id="178385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51376" name=""/>
                    <pic:cNvPicPr/>
                  </pic:nvPicPr>
                  <pic:blipFill>
                    <a:blip r:embed="rId12"/>
                    <a:stretch>
                      <a:fillRect/>
                    </a:stretch>
                  </pic:blipFill>
                  <pic:spPr>
                    <a:xfrm>
                      <a:off x="0" y="0"/>
                      <a:ext cx="5648541" cy="1363253"/>
                    </a:xfrm>
                    <a:prstGeom prst="rect">
                      <a:avLst/>
                    </a:prstGeom>
                  </pic:spPr>
                </pic:pic>
              </a:graphicData>
            </a:graphic>
          </wp:inline>
        </w:drawing>
      </w:r>
    </w:p>
    <w:p w14:paraId="06224DCA" w14:textId="7C54B4AE" w:rsidR="00D86FDB" w:rsidRDefault="00D86FDB" w:rsidP="00D86FDB">
      <w:pPr>
        <w:pStyle w:val="NormalWeb"/>
        <w:numPr>
          <w:ilvl w:val="0"/>
          <w:numId w:val="1"/>
        </w:numPr>
        <w:spacing w:before="0" w:beforeAutospacing="0"/>
        <w:rPr>
          <w:b/>
          <w:lang w:val="en-US"/>
        </w:rPr>
      </w:pPr>
      <w:r w:rsidRPr="00D86FDB">
        <w:rPr>
          <w:b/>
        </w:rPr>
        <w:t xml:space="preserve">Phân loại 79 đặc trưng theo lý thuyết của </w:t>
      </w:r>
      <w:proofErr w:type="spellStart"/>
      <w:r w:rsidRPr="00D86FDB">
        <w:rPr>
          <w:b/>
        </w:rPr>
        <w:t>Paper</w:t>
      </w:r>
      <w:proofErr w:type="spellEnd"/>
      <w:r w:rsidRPr="00D86FDB">
        <w:rPr>
          <w:b/>
        </w:rPr>
        <w:t xml:space="preserve"> (</w:t>
      </w:r>
      <w:proofErr w:type="spellStart"/>
      <w:r w:rsidRPr="00D86FDB">
        <w:rPr>
          <w:b/>
        </w:rPr>
        <w:t>Dean</w:t>
      </w:r>
      <w:proofErr w:type="spellEnd"/>
      <w:r w:rsidRPr="00D86FDB">
        <w:rPr>
          <w:b/>
        </w:rPr>
        <w:t xml:space="preserve"> De </w:t>
      </w:r>
      <w:proofErr w:type="spellStart"/>
      <w:r w:rsidRPr="00D86FDB">
        <w:rPr>
          <w:b/>
        </w:rPr>
        <w:t>Cock</w:t>
      </w:r>
      <w:proofErr w:type="spellEnd"/>
      <w:r w:rsidRPr="00D86FDB">
        <w:rPr>
          <w:b/>
        </w:rPr>
        <w:t>):</w:t>
      </w:r>
    </w:p>
    <w:p w14:paraId="3843D228" w14:textId="489F86F1" w:rsidR="00D86FDB" w:rsidRDefault="00D86FDB" w:rsidP="00D86FDB">
      <w:pPr>
        <w:pStyle w:val="NormalWeb"/>
        <w:numPr>
          <w:ilvl w:val="1"/>
          <w:numId w:val="1"/>
        </w:numPr>
        <w:spacing w:before="0" w:beforeAutospacing="0"/>
        <w:rPr>
          <w:lang w:val="en-US"/>
        </w:rPr>
      </w:pPr>
      <w:r w:rsidRPr="00B20F5F">
        <w:rPr>
          <w:b/>
          <w:bCs/>
        </w:rPr>
        <w:t>20 Biến liên tục (</w:t>
      </w:r>
      <w:proofErr w:type="spellStart"/>
      <w:r w:rsidRPr="00B20F5F">
        <w:rPr>
          <w:b/>
          <w:bCs/>
        </w:rPr>
        <w:t>Continuous</w:t>
      </w:r>
      <w:proofErr w:type="spellEnd"/>
      <w:r w:rsidRPr="00B20F5F">
        <w:rPr>
          <w:b/>
          <w:bCs/>
        </w:rPr>
        <w:t>):</w:t>
      </w:r>
      <w:r w:rsidRPr="00D86FDB">
        <w:t xml:space="preserve"> Đo lường các thông số diện tích, kích thước trong và ngoài nhà (ví dụ: </w:t>
      </w:r>
      <w:proofErr w:type="spellStart"/>
      <w:r w:rsidRPr="00D86FDB">
        <w:t>LotFrontage</w:t>
      </w:r>
      <w:proofErr w:type="spellEnd"/>
      <w:r w:rsidRPr="00D86FDB">
        <w:t xml:space="preserve">, </w:t>
      </w:r>
      <w:proofErr w:type="spellStart"/>
      <w:r w:rsidRPr="00D86FDB">
        <w:t>LotArea</w:t>
      </w:r>
      <w:proofErr w:type="spellEnd"/>
      <w:r w:rsidRPr="00D86FDB">
        <w:t xml:space="preserve">, </w:t>
      </w:r>
      <w:proofErr w:type="spellStart"/>
      <w:r w:rsidRPr="00D86FDB">
        <w:t>TotalBsmtSF</w:t>
      </w:r>
      <w:proofErr w:type="spellEnd"/>
      <w:r w:rsidRPr="00D86FDB">
        <w:t xml:space="preserve">, 1stFlrSF, </w:t>
      </w:r>
      <w:proofErr w:type="spellStart"/>
      <w:r w:rsidRPr="00D86FDB">
        <w:t>GrLivArea</w:t>
      </w:r>
      <w:proofErr w:type="spellEnd"/>
      <w:r w:rsidRPr="00D86FDB">
        <w:t xml:space="preserve">, </w:t>
      </w:r>
      <w:proofErr w:type="spellStart"/>
      <w:r w:rsidRPr="00D86FDB">
        <w:t>GarageArea</w:t>
      </w:r>
      <w:proofErr w:type="spellEnd"/>
      <w:r w:rsidRPr="00D86FDB">
        <w:t xml:space="preserve">, </w:t>
      </w:r>
      <w:proofErr w:type="spellStart"/>
      <w:r w:rsidRPr="00D86FDB">
        <w:t>WoodDeckSF</w:t>
      </w:r>
      <w:proofErr w:type="spellEnd"/>
      <w:r w:rsidRPr="00D86FDB">
        <w:t>...).</w:t>
      </w:r>
    </w:p>
    <w:p w14:paraId="04496767" w14:textId="3F491A30" w:rsidR="00D86FDB" w:rsidRDefault="00D86FDB" w:rsidP="00D86FDB">
      <w:pPr>
        <w:pStyle w:val="NormalWeb"/>
        <w:numPr>
          <w:ilvl w:val="1"/>
          <w:numId w:val="1"/>
        </w:numPr>
        <w:spacing w:before="0" w:beforeAutospacing="0"/>
        <w:rPr>
          <w:lang w:val="en-US"/>
        </w:rPr>
      </w:pPr>
      <w:r w:rsidRPr="00B20F5F">
        <w:rPr>
          <w:b/>
          <w:bCs/>
        </w:rPr>
        <w:t>14 Biến rời rạc (</w:t>
      </w:r>
      <w:proofErr w:type="spellStart"/>
      <w:r w:rsidRPr="00B20F5F">
        <w:rPr>
          <w:b/>
          <w:bCs/>
        </w:rPr>
        <w:t>Discrete</w:t>
      </w:r>
      <w:proofErr w:type="spellEnd"/>
      <w:r w:rsidRPr="00B20F5F">
        <w:rPr>
          <w:b/>
          <w:bCs/>
        </w:rPr>
        <w:t xml:space="preserve">): </w:t>
      </w:r>
      <w:r w:rsidRPr="00D86FDB">
        <w:t xml:space="preserve">Đếm số lượng hạng mục (phòng ngủ, phòng tắm, lò sưởi, sức chứa </w:t>
      </w:r>
      <w:proofErr w:type="spellStart"/>
      <w:r w:rsidRPr="00D86FDB">
        <w:t>gara</w:t>
      </w:r>
      <w:proofErr w:type="spellEnd"/>
      <w:r w:rsidRPr="00D86FDB">
        <w:t xml:space="preserve">) và thời gian xây dựng/giao dịch (ví dụ: </w:t>
      </w:r>
      <w:proofErr w:type="spellStart"/>
      <w:r w:rsidRPr="00D86FDB">
        <w:t>YearBuilt</w:t>
      </w:r>
      <w:proofErr w:type="spellEnd"/>
      <w:r w:rsidRPr="00D86FDB">
        <w:t xml:space="preserve">, </w:t>
      </w:r>
      <w:proofErr w:type="spellStart"/>
      <w:r w:rsidRPr="00D86FDB">
        <w:t>YearRemodAdd</w:t>
      </w:r>
      <w:proofErr w:type="spellEnd"/>
      <w:r w:rsidRPr="00D86FDB">
        <w:t xml:space="preserve">, </w:t>
      </w:r>
      <w:proofErr w:type="spellStart"/>
      <w:r w:rsidRPr="00D86FDB">
        <w:t>FullBath</w:t>
      </w:r>
      <w:proofErr w:type="spellEnd"/>
      <w:r w:rsidRPr="00D86FDB">
        <w:t xml:space="preserve">, </w:t>
      </w:r>
      <w:proofErr w:type="spellStart"/>
      <w:r w:rsidRPr="00D86FDB">
        <w:t>HalfBath</w:t>
      </w:r>
      <w:proofErr w:type="spellEnd"/>
      <w:r w:rsidRPr="00D86FDB">
        <w:t xml:space="preserve">, </w:t>
      </w:r>
      <w:proofErr w:type="spellStart"/>
      <w:r w:rsidRPr="00D86FDB">
        <w:t>BedroomAbvGr</w:t>
      </w:r>
      <w:proofErr w:type="spellEnd"/>
      <w:r w:rsidRPr="00D86FDB">
        <w:t xml:space="preserve">, </w:t>
      </w:r>
      <w:proofErr w:type="spellStart"/>
      <w:r w:rsidRPr="00D86FDB">
        <w:t>TotRmsAbvGrd</w:t>
      </w:r>
      <w:proofErr w:type="spellEnd"/>
      <w:r w:rsidRPr="00D86FDB">
        <w:t xml:space="preserve">, </w:t>
      </w:r>
      <w:proofErr w:type="spellStart"/>
      <w:r w:rsidRPr="00D86FDB">
        <w:t>GarageCars</w:t>
      </w:r>
      <w:proofErr w:type="spellEnd"/>
      <w:r w:rsidRPr="00D86FDB">
        <w:t xml:space="preserve">, </w:t>
      </w:r>
      <w:proofErr w:type="spellStart"/>
      <w:r w:rsidRPr="00D86FDB">
        <w:t>YrSold</w:t>
      </w:r>
      <w:proofErr w:type="spellEnd"/>
      <w:r w:rsidRPr="00D86FDB">
        <w:t>...).</w:t>
      </w:r>
    </w:p>
    <w:p w14:paraId="5D37B69C" w14:textId="18719F28" w:rsidR="00D86FDB" w:rsidRDefault="00D86FDB" w:rsidP="00D86FDB">
      <w:pPr>
        <w:pStyle w:val="NormalWeb"/>
        <w:numPr>
          <w:ilvl w:val="1"/>
          <w:numId w:val="1"/>
        </w:numPr>
        <w:spacing w:before="0" w:beforeAutospacing="0"/>
        <w:rPr>
          <w:lang w:val="en-US"/>
        </w:rPr>
      </w:pPr>
      <w:r w:rsidRPr="00B20F5F">
        <w:rPr>
          <w:b/>
          <w:bCs/>
        </w:rPr>
        <w:t>23 Biến định danh (</w:t>
      </w:r>
      <w:proofErr w:type="spellStart"/>
      <w:r w:rsidRPr="00B20F5F">
        <w:rPr>
          <w:b/>
          <w:bCs/>
        </w:rPr>
        <w:t>Nominal</w:t>
      </w:r>
      <w:proofErr w:type="spellEnd"/>
      <w:r w:rsidRPr="00B20F5F">
        <w:rPr>
          <w:b/>
          <w:bCs/>
        </w:rPr>
        <w:t>):</w:t>
      </w:r>
      <w:r w:rsidRPr="00D86FDB">
        <w:t xml:space="preserve"> Phân loại thuần túy không mang tính thứ bậc (ví dụ: khu vực </w:t>
      </w:r>
      <w:proofErr w:type="spellStart"/>
      <w:r w:rsidRPr="00D86FDB">
        <w:t>Neighborhood</w:t>
      </w:r>
      <w:proofErr w:type="spellEnd"/>
      <w:r w:rsidRPr="00D86FDB">
        <w:t xml:space="preserve">, phân vùng </w:t>
      </w:r>
      <w:proofErr w:type="spellStart"/>
      <w:r w:rsidRPr="00D86FDB">
        <w:t>MSZoning</w:t>
      </w:r>
      <w:proofErr w:type="spellEnd"/>
      <w:r w:rsidRPr="00D86FDB">
        <w:t xml:space="preserve">, loại hình nhà </w:t>
      </w:r>
      <w:proofErr w:type="spellStart"/>
      <w:r w:rsidRPr="00D86FDB">
        <w:t>BldgType</w:t>
      </w:r>
      <w:proofErr w:type="spellEnd"/>
      <w:r w:rsidRPr="00D86FDB">
        <w:t xml:space="preserve">, kiểu kiến trúc </w:t>
      </w:r>
      <w:proofErr w:type="spellStart"/>
      <w:r w:rsidRPr="00D86FDB">
        <w:t>HouseStyle</w:t>
      </w:r>
      <w:proofErr w:type="spellEnd"/>
      <w:r w:rsidRPr="00D86FDB">
        <w:t xml:space="preserve">, loại móng </w:t>
      </w:r>
      <w:proofErr w:type="spellStart"/>
      <w:r w:rsidRPr="00D86FDB">
        <w:t>Foundation</w:t>
      </w:r>
      <w:proofErr w:type="spellEnd"/>
      <w:r w:rsidRPr="00D86FDB">
        <w:t xml:space="preserve">, điều kiện bán </w:t>
      </w:r>
      <w:proofErr w:type="spellStart"/>
      <w:r w:rsidRPr="00D86FDB">
        <w:t>SaleCondition</w:t>
      </w:r>
      <w:proofErr w:type="spellEnd"/>
      <w:r w:rsidRPr="00D86FDB">
        <w:t>...).</w:t>
      </w:r>
    </w:p>
    <w:p w14:paraId="07E3A30E" w14:textId="56B8DA0E" w:rsidR="00D86FDB" w:rsidRDefault="00B20F5F" w:rsidP="00D86FDB">
      <w:pPr>
        <w:pStyle w:val="NormalWeb"/>
        <w:numPr>
          <w:ilvl w:val="1"/>
          <w:numId w:val="1"/>
        </w:numPr>
        <w:spacing w:before="0" w:beforeAutospacing="0"/>
        <w:rPr>
          <w:lang w:val="en-US"/>
        </w:rPr>
      </w:pPr>
      <w:r w:rsidRPr="00B20F5F">
        <w:rPr>
          <w:b/>
          <w:bCs/>
        </w:rPr>
        <w:t>23 Biến thứ bậc (</w:t>
      </w:r>
      <w:proofErr w:type="spellStart"/>
      <w:r w:rsidRPr="00B20F5F">
        <w:rPr>
          <w:b/>
          <w:bCs/>
        </w:rPr>
        <w:t>Ordinal</w:t>
      </w:r>
      <w:proofErr w:type="spellEnd"/>
      <w:r w:rsidRPr="00B20F5F">
        <w:rPr>
          <w:b/>
          <w:bCs/>
        </w:rPr>
        <w:t xml:space="preserve">): </w:t>
      </w:r>
      <w:r w:rsidRPr="00B20F5F">
        <w:t xml:space="preserve">Đánh giá mức độ chất lượng hoặc tình trạng theo thang bậc từ thấp đến cao (ví dụ: </w:t>
      </w:r>
      <w:proofErr w:type="spellStart"/>
      <w:r w:rsidRPr="00B20F5F">
        <w:t>OverallQual</w:t>
      </w:r>
      <w:proofErr w:type="spellEnd"/>
      <w:r w:rsidRPr="00B20F5F">
        <w:t xml:space="preserve">, </w:t>
      </w:r>
      <w:proofErr w:type="spellStart"/>
      <w:r w:rsidRPr="00B20F5F">
        <w:t>OverallCond</w:t>
      </w:r>
      <w:proofErr w:type="spellEnd"/>
      <w:r w:rsidRPr="00B20F5F">
        <w:t xml:space="preserve">, </w:t>
      </w:r>
      <w:proofErr w:type="spellStart"/>
      <w:r w:rsidRPr="00B20F5F">
        <w:t>ExterQual</w:t>
      </w:r>
      <w:proofErr w:type="spellEnd"/>
      <w:r w:rsidRPr="00B20F5F">
        <w:t xml:space="preserve">, </w:t>
      </w:r>
      <w:proofErr w:type="spellStart"/>
      <w:r w:rsidRPr="00B20F5F">
        <w:t>BsmtQual</w:t>
      </w:r>
      <w:proofErr w:type="spellEnd"/>
      <w:r w:rsidRPr="00B20F5F">
        <w:t xml:space="preserve">, </w:t>
      </w:r>
      <w:proofErr w:type="spellStart"/>
      <w:r w:rsidRPr="00B20F5F">
        <w:t>KitchenQual</w:t>
      </w:r>
      <w:proofErr w:type="spellEnd"/>
      <w:r w:rsidRPr="00B20F5F">
        <w:t xml:space="preserve">, </w:t>
      </w:r>
      <w:proofErr w:type="spellStart"/>
      <w:r w:rsidRPr="00B20F5F">
        <w:t>FireplaceQu</w:t>
      </w:r>
      <w:proofErr w:type="spellEnd"/>
      <w:r w:rsidRPr="00B20F5F">
        <w:t xml:space="preserve">, </w:t>
      </w:r>
      <w:proofErr w:type="spellStart"/>
      <w:r w:rsidRPr="00B20F5F">
        <w:t>GarageQual</w:t>
      </w:r>
      <w:proofErr w:type="spellEnd"/>
      <w:r w:rsidRPr="00B20F5F">
        <w:t>...).</w:t>
      </w:r>
    </w:p>
    <w:p w14:paraId="3DB3566B" w14:textId="784469DC" w:rsidR="00B20F5F" w:rsidRDefault="00B20F5F" w:rsidP="00B20F5F">
      <w:pPr>
        <w:pStyle w:val="NormalWeb"/>
        <w:numPr>
          <w:ilvl w:val="0"/>
          <w:numId w:val="1"/>
        </w:numPr>
        <w:spacing w:before="0" w:beforeAutospacing="0"/>
        <w:rPr>
          <w:b/>
          <w:lang w:val="en-US"/>
        </w:rPr>
      </w:pPr>
      <w:r w:rsidRPr="00B20F5F">
        <w:rPr>
          <w:b/>
        </w:rPr>
        <w:t xml:space="preserve">Phân loại theo kiểu dữ liệu thực tế trong </w:t>
      </w:r>
      <w:proofErr w:type="spellStart"/>
      <w:r w:rsidRPr="00B20F5F">
        <w:rPr>
          <w:b/>
        </w:rPr>
        <w:t>Pandas</w:t>
      </w:r>
      <w:proofErr w:type="spellEnd"/>
      <w:r w:rsidRPr="00B20F5F">
        <w:rPr>
          <w:b/>
        </w:rPr>
        <w:t xml:space="preserve"> (</w:t>
      </w:r>
      <w:proofErr w:type="spellStart"/>
      <w:r w:rsidRPr="00B20F5F">
        <w:rPr>
          <w:b/>
        </w:rPr>
        <w:t>dtypes</w:t>
      </w:r>
      <w:proofErr w:type="spellEnd"/>
      <w:r w:rsidRPr="00B20F5F">
        <w:rPr>
          <w:b/>
        </w:rPr>
        <w:t>):</w:t>
      </w:r>
    </w:p>
    <w:p w14:paraId="393C6F37" w14:textId="233A17C8" w:rsidR="00B20F5F" w:rsidRPr="00B20F5F" w:rsidRDefault="00B20F5F" w:rsidP="00B20F5F">
      <w:pPr>
        <w:pStyle w:val="NormalWeb"/>
        <w:numPr>
          <w:ilvl w:val="1"/>
          <w:numId w:val="1"/>
        </w:numPr>
        <w:spacing w:before="0" w:beforeAutospacing="0"/>
        <w:rPr>
          <w:lang w:val="en-US"/>
        </w:rPr>
      </w:pPr>
      <w:r w:rsidRPr="00B20F5F">
        <w:t xml:space="preserve">Khi kiểm tra bằng </w:t>
      </w:r>
      <w:proofErr w:type="spellStart"/>
      <w:r w:rsidRPr="00B20F5F">
        <w:t>Python</w:t>
      </w:r>
      <w:proofErr w:type="spellEnd"/>
      <w:r w:rsidRPr="00B20F5F">
        <w:t xml:space="preserve"> (không tính cột </w:t>
      </w:r>
      <w:proofErr w:type="spellStart"/>
      <w:r w:rsidRPr="00B20F5F">
        <w:t>Id</w:t>
      </w:r>
      <w:proofErr w:type="spellEnd"/>
      <w:r w:rsidRPr="00B20F5F">
        <w:t xml:space="preserve"> và </w:t>
      </w:r>
      <w:proofErr w:type="spellStart"/>
      <w:r w:rsidRPr="00B20F5F">
        <w:t>SalePrice</w:t>
      </w:r>
      <w:proofErr w:type="spellEnd"/>
      <w:r w:rsidRPr="00B20F5F">
        <w:t>), dữ liệu gồm 36 biến kiểu số (</w:t>
      </w:r>
      <w:proofErr w:type="spellStart"/>
      <w:r w:rsidRPr="00B20F5F">
        <w:t>Numerical</w:t>
      </w:r>
      <w:proofErr w:type="spellEnd"/>
      <w:r w:rsidRPr="00B20F5F">
        <w:t xml:space="preserve"> - int64, float64) và 43 biến kiểu định tính (</w:t>
      </w:r>
      <w:proofErr w:type="spellStart"/>
      <w:r w:rsidRPr="00B20F5F">
        <w:t>Categorical</w:t>
      </w:r>
      <w:proofErr w:type="spellEnd"/>
      <w:r w:rsidRPr="00B20F5F">
        <w:t xml:space="preserve"> - </w:t>
      </w:r>
      <w:proofErr w:type="spellStart"/>
      <w:r w:rsidRPr="00B20F5F">
        <w:t>object</w:t>
      </w:r>
      <w:proofErr w:type="spellEnd"/>
      <w:r w:rsidRPr="00B20F5F">
        <w:t xml:space="preserve">). Sự khác biệt số lượng so với lý thuyết là do một số biến Thứ bậc (như </w:t>
      </w:r>
      <w:proofErr w:type="spellStart"/>
      <w:r w:rsidRPr="00B20F5F">
        <w:t>OverallQual</w:t>
      </w:r>
      <w:proofErr w:type="spellEnd"/>
      <w:r w:rsidRPr="00B20F5F">
        <w:t xml:space="preserve"> chấm điểm từ 1–10) và biến Định danh (như </w:t>
      </w:r>
      <w:proofErr w:type="spellStart"/>
      <w:r w:rsidRPr="00B20F5F">
        <w:t>MSSubClass</w:t>
      </w:r>
      <w:proofErr w:type="spellEnd"/>
      <w:r w:rsidRPr="00B20F5F">
        <w:t xml:space="preserve"> mã hóa bằng số 20, 60...) được lưu trữ dưới dạng số nguyên trong </w:t>
      </w:r>
      <w:proofErr w:type="spellStart"/>
      <w:r w:rsidRPr="00B20F5F">
        <w:t>file</w:t>
      </w:r>
      <w:proofErr w:type="spellEnd"/>
      <w:r w:rsidRPr="00B20F5F">
        <w:t xml:space="preserve"> CSV.</w:t>
      </w:r>
    </w:p>
    <w:p w14:paraId="0561161C" w14:textId="4D3F5D61" w:rsidR="009109CA" w:rsidRPr="00B20F5F" w:rsidRDefault="009109CA" w:rsidP="009109CA">
      <w:pPr>
        <w:pStyle w:val="Heading1"/>
        <w:rPr>
          <w:lang w:val="en-US"/>
        </w:rPr>
      </w:pPr>
      <w:bookmarkStart w:id="4" w:name="_Toc241761218"/>
      <w:r w:rsidRPr="009109CA">
        <w:lastRenderedPageBreak/>
        <w:t xml:space="preserve">Phân tích khám </w:t>
      </w:r>
      <w:proofErr w:type="spellStart"/>
      <w:r w:rsidRPr="009109CA">
        <w:t>ph</w:t>
      </w:r>
      <w:proofErr w:type="spellEnd"/>
      <w:r w:rsidR="00B20F5F">
        <w:rPr>
          <w:lang w:val="en-US"/>
        </w:rPr>
        <w:t xml:space="preserve">á </w:t>
      </w:r>
      <w:proofErr w:type="spellStart"/>
      <w:r w:rsidR="00B20F5F">
        <w:rPr>
          <w:lang w:val="en-US"/>
        </w:rPr>
        <w:t>đơn</w:t>
      </w:r>
      <w:proofErr w:type="spellEnd"/>
      <w:r w:rsidR="00B20F5F">
        <w:rPr>
          <w:lang w:val="en-US"/>
        </w:rPr>
        <w:t xml:space="preserve"> </w:t>
      </w:r>
      <w:proofErr w:type="spellStart"/>
      <w:r w:rsidR="00B20F5F">
        <w:rPr>
          <w:lang w:val="en-US"/>
        </w:rPr>
        <w:t>biến</w:t>
      </w:r>
      <w:bookmarkEnd w:id="4"/>
      <w:proofErr w:type="spellEnd"/>
    </w:p>
    <w:p w14:paraId="0C9432C9" w14:textId="63C69833" w:rsidR="009109CA" w:rsidRDefault="00B20F5F" w:rsidP="009109CA">
      <w:pPr>
        <w:pStyle w:val="Heading2"/>
        <w:ind w:firstLine="360"/>
        <w:rPr>
          <w:lang w:val="en-US"/>
        </w:rPr>
      </w:pPr>
      <w:bookmarkStart w:id="5" w:name="_Toc241761219"/>
      <w:r w:rsidRPr="00B20F5F">
        <w:t>Phân tích biến mục tiêu (</w:t>
      </w:r>
      <w:proofErr w:type="spellStart"/>
      <w:r w:rsidRPr="00B20F5F">
        <w:t>SalePrice</w:t>
      </w:r>
      <w:proofErr w:type="spellEnd"/>
      <w:r w:rsidRPr="00B20F5F">
        <w:t xml:space="preserve">) và Chuẩn hóa </w:t>
      </w:r>
      <w:proofErr w:type="spellStart"/>
      <w:r w:rsidRPr="00B20F5F">
        <w:t>Log-transform</w:t>
      </w:r>
      <w:bookmarkEnd w:id="5"/>
      <w:proofErr w:type="spellEnd"/>
    </w:p>
    <w:p w14:paraId="2BEEC4F4" w14:textId="158FE03F" w:rsidR="009109CA" w:rsidRPr="00B20F5F" w:rsidRDefault="00B20F5F" w:rsidP="009109CA">
      <w:pPr>
        <w:pStyle w:val="ListParagraph"/>
        <w:numPr>
          <w:ilvl w:val="0"/>
          <w:numId w:val="1"/>
        </w:numPr>
        <w:rPr>
          <w:lang w:val="en-US"/>
        </w:rPr>
      </w:pPr>
      <w:r w:rsidRPr="00B20F5F">
        <w:rPr>
          <w:b/>
        </w:rPr>
        <w:t xml:space="preserve">Thống kê mô tả biến </w:t>
      </w:r>
      <w:proofErr w:type="spellStart"/>
      <w:r w:rsidRPr="00B20F5F">
        <w:rPr>
          <w:b/>
        </w:rPr>
        <w:t>SalePrice</w:t>
      </w:r>
      <w:proofErr w:type="spellEnd"/>
      <w:r w:rsidRPr="00B20F5F">
        <w:rPr>
          <w:b/>
        </w:rPr>
        <w:t xml:space="preserve"> trên tập </w:t>
      </w:r>
      <w:proofErr w:type="spellStart"/>
      <w:r w:rsidRPr="00B20F5F">
        <w:rPr>
          <w:b/>
        </w:rPr>
        <w:t>Train</w:t>
      </w:r>
      <w:proofErr w:type="spellEnd"/>
      <w:r w:rsidRPr="00B20F5F">
        <w:rPr>
          <w:b/>
        </w:rPr>
        <w:t xml:space="preserve"> (1.460 mẫu):</w:t>
      </w:r>
    </w:p>
    <w:p w14:paraId="162A569A" w14:textId="3D313891" w:rsidR="00B20F5F" w:rsidRPr="00B20F5F" w:rsidRDefault="00B20F5F" w:rsidP="00B20F5F">
      <w:pPr>
        <w:pStyle w:val="NormalWeb"/>
        <w:numPr>
          <w:ilvl w:val="1"/>
          <w:numId w:val="1"/>
        </w:numPr>
        <w:spacing w:before="0" w:beforeAutospacing="0"/>
        <w:rPr>
          <w:bCs/>
        </w:rPr>
      </w:pPr>
      <w:r w:rsidRPr="00B20F5F">
        <w:rPr>
          <w:bCs/>
        </w:rPr>
        <w:t>Giá bán trung bình (</w:t>
      </w:r>
      <w:proofErr w:type="spellStart"/>
      <w:r w:rsidRPr="00B20F5F">
        <w:rPr>
          <w:rStyle w:val="HTMLCode"/>
          <w:rFonts w:ascii="Times New Roman" w:hAnsi="Times New Roman" w:cs="Times New Roman"/>
          <w:bCs/>
          <w:sz w:val="24"/>
          <w:szCs w:val="24"/>
        </w:rPr>
        <w:t>Mean</w:t>
      </w:r>
      <w:proofErr w:type="spellEnd"/>
      <w:r w:rsidRPr="00B20F5F">
        <w:rPr>
          <w:bCs/>
        </w:rPr>
        <w:t>): 180,921.20 USD | Độ lệch chuẩn (</w:t>
      </w:r>
      <w:proofErr w:type="spellStart"/>
      <w:r w:rsidRPr="00B20F5F">
        <w:rPr>
          <w:rStyle w:val="HTMLCode"/>
          <w:rFonts w:ascii="Times New Roman" w:hAnsi="Times New Roman" w:cs="Times New Roman"/>
          <w:bCs/>
          <w:sz w:val="24"/>
          <w:szCs w:val="24"/>
        </w:rPr>
        <w:t>Std</w:t>
      </w:r>
      <w:proofErr w:type="spellEnd"/>
      <w:r w:rsidRPr="00B20F5F">
        <w:rPr>
          <w:bCs/>
        </w:rPr>
        <w:t xml:space="preserve">): 79,442.50 USD. </w:t>
      </w:r>
    </w:p>
    <w:p w14:paraId="71490B1D" w14:textId="36598720" w:rsidR="00B20F5F" w:rsidRPr="00B20F5F" w:rsidRDefault="00B20F5F" w:rsidP="00B20F5F">
      <w:pPr>
        <w:pStyle w:val="NormalWeb"/>
        <w:numPr>
          <w:ilvl w:val="1"/>
          <w:numId w:val="1"/>
        </w:numPr>
        <w:spacing w:before="0" w:beforeAutospacing="0"/>
        <w:rPr>
          <w:bCs/>
        </w:rPr>
      </w:pPr>
      <w:r w:rsidRPr="00B20F5F">
        <w:rPr>
          <w:bCs/>
        </w:rPr>
        <w:t>Giá thấp nhất (</w:t>
      </w:r>
      <w:r w:rsidRPr="00B20F5F">
        <w:rPr>
          <w:rStyle w:val="HTMLCode"/>
          <w:rFonts w:ascii="Times New Roman" w:hAnsi="Times New Roman" w:cs="Times New Roman"/>
          <w:bCs/>
          <w:sz w:val="24"/>
          <w:szCs w:val="24"/>
        </w:rPr>
        <w:t>Min</w:t>
      </w:r>
      <w:r w:rsidRPr="00B20F5F">
        <w:rPr>
          <w:bCs/>
        </w:rPr>
        <w:t>): 34,900.00 USD | Giá cao nhất (</w:t>
      </w:r>
      <w:proofErr w:type="spellStart"/>
      <w:r w:rsidRPr="00B20F5F">
        <w:rPr>
          <w:rStyle w:val="HTMLCode"/>
          <w:rFonts w:ascii="Times New Roman" w:hAnsi="Times New Roman" w:cs="Times New Roman"/>
          <w:bCs/>
          <w:sz w:val="24"/>
          <w:szCs w:val="24"/>
        </w:rPr>
        <w:t>Max</w:t>
      </w:r>
      <w:proofErr w:type="spellEnd"/>
      <w:r w:rsidRPr="00B20F5F">
        <w:rPr>
          <w:bCs/>
        </w:rPr>
        <w:t xml:space="preserve">): 755,000.00 USD. </w:t>
      </w:r>
    </w:p>
    <w:p w14:paraId="1A3C4815" w14:textId="2AD8F54F" w:rsidR="00B20F5F" w:rsidRPr="00B20F5F" w:rsidRDefault="00B20F5F" w:rsidP="00B20F5F">
      <w:pPr>
        <w:pStyle w:val="NormalWeb"/>
        <w:numPr>
          <w:ilvl w:val="1"/>
          <w:numId w:val="1"/>
        </w:numPr>
        <w:spacing w:before="0" w:beforeAutospacing="0"/>
        <w:rPr>
          <w:bCs/>
        </w:rPr>
      </w:pPr>
      <w:r w:rsidRPr="00B20F5F">
        <w:rPr>
          <w:bCs/>
        </w:rPr>
        <w:t>Các mức phân vị: 25% (</w:t>
      </w:r>
      <w:r w:rsidRPr="00B20F5F">
        <w:rPr>
          <w:rStyle w:val="HTMLCode"/>
          <w:rFonts w:ascii="Times New Roman" w:hAnsi="Times New Roman" w:cs="Times New Roman"/>
          <w:bCs/>
          <w:sz w:val="24"/>
          <w:szCs w:val="24"/>
        </w:rPr>
        <w:t>Q1</w:t>
      </w:r>
      <w:r w:rsidRPr="00B20F5F">
        <w:rPr>
          <w:bCs/>
        </w:rPr>
        <w:t>) = 129,975.00 USD; Trung vị (</w:t>
      </w:r>
      <w:proofErr w:type="spellStart"/>
      <w:r w:rsidRPr="00B20F5F">
        <w:rPr>
          <w:rStyle w:val="HTMLCode"/>
          <w:rFonts w:ascii="Times New Roman" w:hAnsi="Times New Roman" w:cs="Times New Roman"/>
          <w:bCs/>
          <w:sz w:val="24"/>
          <w:szCs w:val="24"/>
        </w:rPr>
        <w:t>Median</w:t>
      </w:r>
      <w:proofErr w:type="spellEnd"/>
      <w:r w:rsidRPr="00B20F5F">
        <w:rPr>
          <w:rStyle w:val="HTMLCode"/>
          <w:rFonts w:ascii="Times New Roman" w:hAnsi="Times New Roman" w:cs="Times New Roman"/>
          <w:bCs/>
          <w:sz w:val="24"/>
          <w:szCs w:val="24"/>
        </w:rPr>
        <w:t xml:space="preserve"> - 50%</w:t>
      </w:r>
      <w:r w:rsidRPr="00B20F5F">
        <w:rPr>
          <w:bCs/>
        </w:rPr>
        <w:t>) = 163,000.00 USD; 75% (</w:t>
      </w:r>
      <w:r w:rsidRPr="00B20F5F">
        <w:rPr>
          <w:rStyle w:val="HTMLCode"/>
          <w:rFonts w:ascii="Times New Roman" w:hAnsi="Times New Roman" w:cs="Times New Roman"/>
          <w:bCs/>
          <w:sz w:val="24"/>
          <w:szCs w:val="24"/>
        </w:rPr>
        <w:t>Q3</w:t>
      </w:r>
      <w:r w:rsidRPr="00B20F5F">
        <w:rPr>
          <w:bCs/>
        </w:rPr>
        <w:t xml:space="preserve">) = 214,000.00 USD. </w:t>
      </w:r>
    </w:p>
    <w:p w14:paraId="15A5FA84" w14:textId="3F85B72C" w:rsidR="00B20F5F" w:rsidRPr="00B20F5F" w:rsidRDefault="00B20F5F" w:rsidP="00B20F5F">
      <w:pPr>
        <w:pStyle w:val="NormalWeb"/>
        <w:numPr>
          <w:ilvl w:val="1"/>
          <w:numId w:val="1"/>
        </w:numPr>
        <w:spacing w:before="0" w:beforeAutospacing="0"/>
        <w:rPr>
          <w:rFonts w:ascii="Arial" w:hAnsi="Arial" w:cs="Arial"/>
        </w:rPr>
      </w:pPr>
      <w:r w:rsidRPr="00B20F5F">
        <w:rPr>
          <w:bCs/>
        </w:rPr>
        <w:t>Độ lệch (</w:t>
      </w:r>
      <w:proofErr w:type="spellStart"/>
      <w:r w:rsidRPr="00B20F5F">
        <w:rPr>
          <w:rStyle w:val="HTMLCode"/>
          <w:rFonts w:ascii="Times New Roman" w:hAnsi="Times New Roman" w:cs="Times New Roman"/>
          <w:bCs/>
          <w:sz w:val="24"/>
          <w:szCs w:val="24"/>
        </w:rPr>
        <w:t>Skewness</w:t>
      </w:r>
      <w:proofErr w:type="spellEnd"/>
      <w:r w:rsidRPr="00B20F5F">
        <w:rPr>
          <w:bCs/>
        </w:rPr>
        <w:t>): 1.88 | Độ nhọn (</w:t>
      </w:r>
      <w:proofErr w:type="spellStart"/>
      <w:r w:rsidRPr="00B20F5F">
        <w:rPr>
          <w:rStyle w:val="HTMLCode"/>
          <w:rFonts w:ascii="Times New Roman" w:hAnsi="Times New Roman" w:cs="Times New Roman"/>
          <w:bCs/>
          <w:sz w:val="24"/>
          <w:szCs w:val="24"/>
        </w:rPr>
        <w:t>Kurtosis</w:t>
      </w:r>
      <w:proofErr w:type="spellEnd"/>
      <w:r w:rsidRPr="00B20F5F">
        <w:rPr>
          <w:bCs/>
        </w:rPr>
        <w:t>): 6.54.</w:t>
      </w:r>
      <w:r>
        <w:rPr>
          <w:rFonts w:ascii="Arial" w:hAnsi="Arial" w:cs="Arial"/>
        </w:rPr>
        <w:t xml:space="preserve"> </w:t>
      </w:r>
    </w:p>
    <w:p w14:paraId="4415D06F" w14:textId="068B387C" w:rsidR="00B20F5F" w:rsidRDefault="00B20F5F" w:rsidP="00B20F5F">
      <w:pPr>
        <w:pStyle w:val="NormalWeb"/>
        <w:spacing w:before="0" w:beforeAutospacing="0"/>
        <w:rPr>
          <w:rFonts w:ascii="Arial" w:hAnsi="Arial" w:cs="Arial"/>
          <w:lang w:val="en-US"/>
        </w:rPr>
      </w:pPr>
      <w:r w:rsidRPr="00B20F5F">
        <w:rPr>
          <w:rFonts w:ascii="Arial" w:hAnsi="Arial" w:cs="Arial"/>
          <w:noProof/>
        </w:rPr>
        <w:drawing>
          <wp:inline distT="0" distB="0" distL="0" distR="0" wp14:anchorId="26029FB3" wp14:editId="005C1918">
            <wp:extent cx="5943600" cy="1952625"/>
            <wp:effectExtent l="0" t="0" r="0" b="9525"/>
            <wp:docPr id="85104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43723" name=""/>
                    <pic:cNvPicPr/>
                  </pic:nvPicPr>
                  <pic:blipFill>
                    <a:blip r:embed="rId13"/>
                    <a:stretch>
                      <a:fillRect/>
                    </a:stretch>
                  </pic:blipFill>
                  <pic:spPr>
                    <a:xfrm>
                      <a:off x="0" y="0"/>
                      <a:ext cx="5943600" cy="1952625"/>
                    </a:xfrm>
                    <a:prstGeom prst="rect">
                      <a:avLst/>
                    </a:prstGeom>
                  </pic:spPr>
                </pic:pic>
              </a:graphicData>
            </a:graphic>
          </wp:inline>
        </w:drawing>
      </w:r>
    </w:p>
    <w:p w14:paraId="4704443F" w14:textId="0F81674C" w:rsidR="00B20F5F" w:rsidRDefault="00B20F5F" w:rsidP="00B20F5F">
      <w:pPr>
        <w:pStyle w:val="NormalWeb"/>
        <w:numPr>
          <w:ilvl w:val="0"/>
          <w:numId w:val="1"/>
        </w:numPr>
        <w:spacing w:before="0" w:beforeAutospacing="0"/>
        <w:rPr>
          <w:b/>
          <w:lang w:val="en-US"/>
        </w:rPr>
      </w:pPr>
      <w:r w:rsidRPr="00B20F5F">
        <w:rPr>
          <w:b/>
        </w:rPr>
        <w:t>Nhận xét và Xử lý:</w:t>
      </w:r>
    </w:p>
    <w:p w14:paraId="560F9462" w14:textId="5062C087" w:rsidR="00B20F5F" w:rsidRDefault="00B20F5F" w:rsidP="00B20F5F">
      <w:pPr>
        <w:pStyle w:val="NormalWeb"/>
        <w:numPr>
          <w:ilvl w:val="1"/>
          <w:numId w:val="1"/>
        </w:numPr>
        <w:spacing w:before="0" w:beforeAutospacing="0"/>
        <w:rPr>
          <w:lang w:val="en-US"/>
        </w:rPr>
      </w:pPr>
      <w:r w:rsidRPr="00B20F5F">
        <w:t xml:space="preserve">Từ biểu đồ bên trái và các chỉ số thống kê, ta thấy giá trung bình (180.921 USD) cao hơn rõ rệt so với trung vị (163.000 USD). Phân phối gốc của </w:t>
      </w:r>
      <w:proofErr w:type="spellStart"/>
      <w:r w:rsidRPr="00B20F5F">
        <w:t>SalePrice</w:t>
      </w:r>
      <w:proofErr w:type="spellEnd"/>
      <w:r w:rsidRPr="00B20F5F">
        <w:t xml:space="preserve"> không tuân theo phân phối chuẩn mà bị lệch phải khá nặng (</w:t>
      </w:r>
      <w:proofErr w:type="spellStart"/>
      <w:r w:rsidRPr="00B20F5F">
        <w:t>Positive</w:t>
      </w:r>
      <w:proofErr w:type="spellEnd"/>
      <w:r w:rsidRPr="00B20F5F">
        <w:t xml:space="preserve"> </w:t>
      </w:r>
      <w:proofErr w:type="spellStart"/>
      <w:r w:rsidRPr="00B20F5F">
        <w:t>Skewness</w:t>
      </w:r>
      <w:proofErr w:type="spellEnd"/>
      <w:r w:rsidRPr="00B20F5F">
        <w:t xml:space="preserve"> = 1.88) và có đỉnh rất nhọn (</w:t>
      </w:r>
      <w:proofErr w:type="spellStart"/>
      <w:r w:rsidRPr="00B20F5F">
        <w:t>Kurtosis</w:t>
      </w:r>
      <w:proofErr w:type="spellEnd"/>
      <w:r w:rsidRPr="00B20F5F">
        <w:t xml:space="preserve"> = 6.54), kéo đuôi dài về phía các ngôi nhà có giá trị đặc biệt cao (trên 500.000 USD).</w:t>
      </w:r>
    </w:p>
    <w:p w14:paraId="17D80825" w14:textId="155F3B59" w:rsidR="00B20F5F" w:rsidRPr="00B20F5F" w:rsidRDefault="00B20F5F" w:rsidP="00B20F5F">
      <w:pPr>
        <w:pStyle w:val="NormalWeb"/>
        <w:numPr>
          <w:ilvl w:val="1"/>
          <w:numId w:val="1"/>
        </w:numPr>
        <w:spacing w:before="0" w:beforeAutospacing="0"/>
        <w:rPr>
          <w:lang w:val="en-US"/>
        </w:rPr>
      </w:pPr>
      <w:r w:rsidRPr="00B20F5F">
        <w:rPr>
          <w:bCs/>
        </w:rPr>
        <w:t xml:space="preserve">Để khắc phục hiện tượng lệch chuẩn giúp các mô hình hồi quy hoạt động hiệu quả hơn, nhóm thực hiện phép biến đổi </w:t>
      </w:r>
      <w:proofErr w:type="spellStart"/>
      <w:r w:rsidRPr="00B20F5F">
        <w:rPr>
          <w:bCs/>
        </w:rPr>
        <w:t>logarit</w:t>
      </w:r>
      <w:proofErr w:type="spellEnd"/>
      <w:r w:rsidRPr="00B20F5F">
        <w:rPr>
          <w:bCs/>
        </w:rPr>
        <w:t xml:space="preserve"> tự nhiên np.log1p(</w:t>
      </w:r>
      <w:proofErr w:type="spellStart"/>
      <w:r w:rsidRPr="00B20F5F">
        <w:rPr>
          <w:bCs/>
        </w:rPr>
        <w:t>SalePrice</w:t>
      </w:r>
      <w:proofErr w:type="spellEnd"/>
      <w:r w:rsidRPr="00B20F5F">
        <w:rPr>
          <w:bCs/>
        </w:rPr>
        <w:t xml:space="preserve">). Sau khi biến đổi (biểu đồ bên phải), phân phối của dữ liệu đã trở về dạng hình chuông đối xứng chuẩn tắc với </w:t>
      </w:r>
      <w:proofErr w:type="spellStart"/>
      <w:r w:rsidRPr="00B20F5F">
        <w:rPr>
          <w:bCs/>
        </w:rPr>
        <w:t>Skewness</w:t>
      </w:r>
      <w:proofErr w:type="spellEnd"/>
      <w:r w:rsidRPr="00B20F5F">
        <w:rPr>
          <w:bCs/>
        </w:rPr>
        <w:t xml:space="preserve"> giảm mạnh xuống chỉ còn 0.12.</w:t>
      </w:r>
    </w:p>
    <w:p w14:paraId="2BDF1018" w14:textId="77777777" w:rsidR="00B20F5F" w:rsidRDefault="00B20F5F" w:rsidP="00B20F5F">
      <w:pPr>
        <w:pStyle w:val="Heading2"/>
        <w:ind w:firstLine="360"/>
        <w:rPr>
          <w:lang w:val="en-US"/>
        </w:rPr>
      </w:pPr>
      <w:bookmarkStart w:id="6" w:name="_Toc241761220"/>
      <w:r w:rsidRPr="00B20F5F">
        <w:t>Phân tích một số biến độc lập quan trọng</w:t>
      </w:r>
      <w:bookmarkEnd w:id="6"/>
    </w:p>
    <w:p w14:paraId="366204EF" w14:textId="71FB675A" w:rsidR="00B20F5F" w:rsidRPr="00B20F5F" w:rsidRDefault="00B20F5F" w:rsidP="00C03E5A">
      <w:pPr>
        <w:jc w:val="center"/>
        <w:rPr>
          <w:lang w:val="en-US"/>
        </w:rPr>
      </w:pPr>
      <w:r w:rsidRPr="00B20F5F">
        <w:rPr>
          <w:noProof/>
          <w:lang w:val="en-US"/>
        </w:rPr>
        <w:drawing>
          <wp:inline distT="0" distB="0" distL="0" distR="0" wp14:anchorId="54B8D850" wp14:editId="31A7FAED">
            <wp:extent cx="5394960" cy="1474392"/>
            <wp:effectExtent l="0" t="0" r="0" b="0"/>
            <wp:docPr id="52514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46093" name=""/>
                    <pic:cNvPicPr/>
                  </pic:nvPicPr>
                  <pic:blipFill>
                    <a:blip r:embed="rId14"/>
                    <a:stretch>
                      <a:fillRect/>
                    </a:stretch>
                  </pic:blipFill>
                  <pic:spPr>
                    <a:xfrm>
                      <a:off x="0" y="0"/>
                      <a:ext cx="5421795" cy="1481726"/>
                    </a:xfrm>
                    <a:prstGeom prst="rect">
                      <a:avLst/>
                    </a:prstGeom>
                  </pic:spPr>
                </pic:pic>
              </a:graphicData>
            </a:graphic>
          </wp:inline>
        </w:drawing>
      </w:r>
    </w:p>
    <w:p w14:paraId="14B9034C" w14:textId="60C3A1B0" w:rsidR="009109CA" w:rsidRDefault="00B20F5F" w:rsidP="00B20F5F">
      <w:pPr>
        <w:pStyle w:val="ListParagraph"/>
        <w:numPr>
          <w:ilvl w:val="0"/>
          <w:numId w:val="1"/>
        </w:numPr>
        <w:rPr>
          <w:b/>
          <w:bCs w:val="0"/>
          <w:lang w:val="en-US"/>
        </w:rPr>
      </w:pPr>
      <w:r w:rsidRPr="00B20F5F">
        <w:rPr>
          <w:b/>
          <w:bCs w:val="0"/>
        </w:rPr>
        <w:lastRenderedPageBreak/>
        <w:t>Nhận xét</w:t>
      </w:r>
      <w:r>
        <w:rPr>
          <w:b/>
          <w:bCs w:val="0"/>
          <w:lang w:val="en-US"/>
        </w:rPr>
        <w:t>:</w:t>
      </w:r>
    </w:p>
    <w:p w14:paraId="6F24AD79" w14:textId="2F5B186C" w:rsidR="005E623D" w:rsidRPr="005E623D" w:rsidRDefault="005E623D" w:rsidP="005E623D">
      <w:pPr>
        <w:pStyle w:val="ListParagraph"/>
        <w:numPr>
          <w:ilvl w:val="1"/>
          <w:numId w:val="1"/>
        </w:numPr>
        <w:spacing w:after="0" w:line="240" w:lineRule="auto"/>
        <w:rPr>
          <w:rFonts w:eastAsia="Times New Roman"/>
          <w:bCs w:val="0"/>
          <w:kern w:val="0"/>
          <w:lang w:eastAsia="vi-VN"/>
          <w14:ligatures w14:val="none"/>
        </w:rPr>
      </w:pPr>
      <w:r w:rsidRPr="005E623D">
        <w:rPr>
          <w:rFonts w:eastAsia="Times New Roman"/>
          <w:b/>
          <w:kern w:val="0"/>
          <w:lang w:eastAsia="vi-VN"/>
          <w14:ligatures w14:val="none"/>
        </w:rPr>
        <w:t>Về diện tích sàn sinh hoạt (</w:t>
      </w:r>
      <w:proofErr w:type="spellStart"/>
      <w:r w:rsidRPr="005E623D">
        <w:rPr>
          <w:rFonts w:eastAsia="Times New Roman"/>
          <w:b/>
          <w:kern w:val="0"/>
          <w:lang w:eastAsia="vi-VN"/>
          <w14:ligatures w14:val="none"/>
        </w:rPr>
        <w:t>GrLivArea</w:t>
      </w:r>
      <w:proofErr w:type="spellEnd"/>
      <w:r w:rsidRPr="005E623D">
        <w:rPr>
          <w:rFonts w:eastAsia="Times New Roman"/>
          <w:b/>
          <w:kern w:val="0"/>
          <w:lang w:eastAsia="vi-VN"/>
          <w14:ligatures w14:val="none"/>
        </w:rPr>
        <w:t xml:space="preserve"> - </w:t>
      </w:r>
      <w:proofErr w:type="spellStart"/>
      <w:r w:rsidRPr="005E623D">
        <w:rPr>
          <w:rFonts w:eastAsia="Times New Roman"/>
          <w:b/>
          <w:kern w:val="0"/>
          <w:lang w:eastAsia="vi-VN"/>
          <w14:ligatures w14:val="none"/>
        </w:rPr>
        <w:t>Skewness</w:t>
      </w:r>
      <w:proofErr w:type="spellEnd"/>
      <w:r w:rsidRPr="005E623D">
        <w:rPr>
          <w:rFonts w:eastAsia="Times New Roman"/>
          <w:b/>
          <w:kern w:val="0"/>
          <w:lang w:eastAsia="vi-VN"/>
          <w14:ligatures w14:val="none"/>
        </w:rPr>
        <w:t>: 1.37):</w:t>
      </w:r>
      <w:r w:rsidRPr="005E623D">
        <w:rPr>
          <w:rFonts w:eastAsia="Times New Roman"/>
          <w:bCs w:val="0"/>
          <w:kern w:val="0"/>
          <w:lang w:eastAsia="vi-VN"/>
          <w14:ligatures w14:val="none"/>
        </w:rPr>
        <w:t xml:space="preserve"> Phân phối có dạng lệch phải, phần lớn các ngôi nhà tại </w:t>
      </w:r>
      <w:proofErr w:type="spellStart"/>
      <w:r w:rsidRPr="005E623D">
        <w:rPr>
          <w:rFonts w:eastAsia="Times New Roman"/>
          <w:bCs w:val="0"/>
          <w:kern w:val="0"/>
          <w:lang w:eastAsia="vi-VN"/>
          <w14:ligatures w14:val="none"/>
        </w:rPr>
        <w:t>Ames</w:t>
      </w:r>
      <w:proofErr w:type="spellEnd"/>
      <w:r w:rsidRPr="005E623D">
        <w:rPr>
          <w:rFonts w:eastAsia="Times New Roman"/>
          <w:bCs w:val="0"/>
          <w:kern w:val="0"/>
          <w:lang w:eastAsia="vi-VN"/>
          <w14:ligatures w14:val="none"/>
        </w:rPr>
        <w:t xml:space="preserve"> có diện tích sinh hoạt nằm trong khoảng từ </w:t>
      </w:r>
      <m:oMath>
        <m:r>
          <w:rPr>
            <w:rFonts w:ascii="Cambria Math" w:eastAsia="Times New Roman" w:hAnsi="Cambria Math"/>
            <w:kern w:val="0"/>
            <w:lang w:eastAsia="vi-VN"/>
            <w14:ligatures w14:val="none"/>
          </w:rPr>
          <m:t>1.000</m:t>
        </m:r>
      </m:oMath>
      <w:r w:rsidRPr="005E623D">
        <w:rPr>
          <w:rFonts w:eastAsia="Times New Roman"/>
          <w:bCs w:val="0"/>
          <w:kern w:val="0"/>
          <w:lang w:eastAsia="vi-VN"/>
          <w14:ligatures w14:val="none"/>
        </w:rPr>
        <w:t xml:space="preserve"> đến </w:t>
      </w:r>
      <m:oMath>
        <m:r>
          <w:rPr>
            <w:rFonts w:ascii="Cambria Math" w:eastAsia="Times New Roman" w:hAnsi="Cambria Math"/>
            <w:kern w:val="0"/>
            <w:lang w:eastAsia="vi-VN"/>
            <w14:ligatures w14:val="none"/>
          </w:rPr>
          <m:t>2.000</m:t>
        </m:r>
        <m:r>
          <m:rPr>
            <m:nor/>
          </m:rPr>
          <w:rPr>
            <w:rFonts w:eastAsia="Times New Roman"/>
            <w:bCs w:val="0"/>
            <w:kern w:val="0"/>
            <w:lang w:eastAsia="vi-VN"/>
            <w14:ligatures w14:val="none"/>
          </w:rPr>
          <m:t> sqft</m:t>
        </m:r>
      </m:oMath>
      <w:r w:rsidRPr="005E623D">
        <w:rPr>
          <w:rFonts w:eastAsia="Times New Roman"/>
          <w:bCs w:val="0"/>
          <w:kern w:val="0"/>
          <w:lang w:eastAsia="vi-VN"/>
          <w14:ligatures w14:val="none"/>
        </w:rPr>
        <w:t xml:space="preserve">, một số ít căn biệt thự kéo dài đuôi phân phối lên trên </w:t>
      </w:r>
      <m:oMath>
        <m:r>
          <w:rPr>
            <w:rFonts w:ascii="Cambria Math" w:eastAsia="Times New Roman" w:hAnsi="Cambria Math"/>
            <w:kern w:val="0"/>
            <w:lang w:eastAsia="vi-VN"/>
            <w14:ligatures w14:val="none"/>
          </w:rPr>
          <m:t>4.000</m:t>
        </m:r>
        <m:r>
          <m:rPr>
            <m:nor/>
          </m:rPr>
          <w:rPr>
            <w:rFonts w:eastAsia="Times New Roman"/>
            <w:bCs w:val="0"/>
            <w:kern w:val="0"/>
            <w:lang w:eastAsia="vi-VN"/>
            <w14:ligatures w14:val="none"/>
          </w:rPr>
          <m:t> sqft</m:t>
        </m:r>
      </m:oMath>
      <w:r w:rsidRPr="005E623D">
        <w:rPr>
          <w:rFonts w:eastAsia="Times New Roman"/>
          <w:bCs w:val="0"/>
          <w:kern w:val="0"/>
          <w:lang w:eastAsia="vi-VN"/>
          <w14:ligatures w14:val="none"/>
        </w:rPr>
        <w:t>.</w:t>
      </w:r>
    </w:p>
    <w:p w14:paraId="1DAB39DD" w14:textId="77777777" w:rsidR="005E623D" w:rsidRPr="005E623D" w:rsidRDefault="005E623D" w:rsidP="005E623D">
      <w:pPr>
        <w:pStyle w:val="ListParagraph"/>
        <w:numPr>
          <w:ilvl w:val="1"/>
          <w:numId w:val="1"/>
        </w:numPr>
        <w:spacing w:after="0" w:line="240" w:lineRule="auto"/>
        <w:rPr>
          <w:rFonts w:eastAsia="Times New Roman"/>
          <w:bCs w:val="0"/>
          <w:kern w:val="0"/>
          <w:lang w:eastAsia="vi-VN"/>
          <w14:ligatures w14:val="none"/>
        </w:rPr>
      </w:pPr>
      <w:r w:rsidRPr="005E623D">
        <w:rPr>
          <w:rFonts w:eastAsia="Times New Roman"/>
          <w:b/>
          <w:kern w:val="0"/>
          <w:lang w:eastAsia="vi-VN"/>
          <w14:ligatures w14:val="none"/>
        </w:rPr>
        <w:t>Về tổng diện tích tầng hầm (</w:t>
      </w:r>
      <w:proofErr w:type="spellStart"/>
      <w:r w:rsidRPr="005E623D">
        <w:rPr>
          <w:rFonts w:eastAsia="Times New Roman"/>
          <w:b/>
          <w:kern w:val="0"/>
          <w:lang w:eastAsia="vi-VN"/>
          <w14:ligatures w14:val="none"/>
        </w:rPr>
        <w:t>TotalBsmtSF</w:t>
      </w:r>
      <w:proofErr w:type="spellEnd"/>
      <w:r w:rsidRPr="005E623D">
        <w:rPr>
          <w:rFonts w:eastAsia="Times New Roman"/>
          <w:b/>
          <w:kern w:val="0"/>
          <w:lang w:eastAsia="vi-VN"/>
          <w14:ligatures w14:val="none"/>
        </w:rPr>
        <w:t xml:space="preserve"> - </w:t>
      </w:r>
      <w:proofErr w:type="spellStart"/>
      <w:r w:rsidRPr="005E623D">
        <w:rPr>
          <w:rFonts w:eastAsia="Times New Roman"/>
          <w:b/>
          <w:kern w:val="0"/>
          <w:lang w:eastAsia="vi-VN"/>
          <w14:ligatures w14:val="none"/>
        </w:rPr>
        <w:t>Skewness</w:t>
      </w:r>
      <w:proofErr w:type="spellEnd"/>
      <w:r w:rsidRPr="005E623D">
        <w:rPr>
          <w:rFonts w:eastAsia="Times New Roman"/>
          <w:b/>
          <w:kern w:val="0"/>
          <w:lang w:eastAsia="vi-VN"/>
          <w14:ligatures w14:val="none"/>
        </w:rPr>
        <w:t>: 1.52):</w:t>
      </w:r>
      <w:r w:rsidRPr="005E623D">
        <w:rPr>
          <w:rFonts w:eastAsia="Times New Roman"/>
          <w:bCs w:val="0"/>
          <w:kern w:val="0"/>
          <w:lang w:eastAsia="vi-VN"/>
          <w14:ligatures w14:val="none"/>
        </w:rPr>
        <w:t xml:space="preserve"> Phân phối cũng bị lệch phải với đa số diện tích hầm tập trung quanh mức </w:t>
      </w:r>
      <m:oMath>
        <m:r>
          <w:rPr>
            <w:rFonts w:ascii="Cambria Math" w:eastAsia="Times New Roman" w:hAnsi="Cambria Math"/>
            <w:kern w:val="0"/>
            <w:lang w:eastAsia="vi-VN"/>
            <w14:ligatures w14:val="none"/>
          </w:rPr>
          <m:t>800-1.500</m:t>
        </m:r>
        <m:r>
          <m:rPr>
            <m:nor/>
          </m:rPr>
          <w:rPr>
            <w:rFonts w:eastAsia="Times New Roman"/>
            <w:bCs w:val="0"/>
            <w:kern w:val="0"/>
            <w:lang w:eastAsia="vi-VN"/>
            <w14:ligatures w14:val="none"/>
          </w:rPr>
          <m:t> sqft</m:t>
        </m:r>
      </m:oMath>
      <w:r w:rsidRPr="005E623D">
        <w:rPr>
          <w:rFonts w:eastAsia="Times New Roman"/>
          <w:bCs w:val="0"/>
          <w:kern w:val="0"/>
          <w:lang w:eastAsia="vi-VN"/>
          <w14:ligatures w14:val="none"/>
        </w:rPr>
        <w:t xml:space="preserve">. Đáng chú ý có một cột cao tách biệt tại giá trị </w:t>
      </w:r>
      <m:oMath>
        <m:r>
          <w:rPr>
            <w:rFonts w:ascii="Cambria Math" w:eastAsia="Times New Roman" w:hAnsi="Cambria Math"/>
            <w:kern w:val="0"/>
            <w:lang w:eastAsia="vi-VN"/>
            <w14:ligatures w14:val="none"/>
          </w:rPr>
          <m:t>0</m:t>
        </m:r>
        <m:r>
          <m:rPr>
            <m:nor/>
          </m:rPr>
          <w:rPr>
            <w:rFonts w:eastAsia="Times New Roman"/>
            <w:bCs w:val="0"/>
            <w:kern w:val="0"/>
            <w:lang w:eastAsia="vi-VN"/>
            <w14:ligatures w14:val="none"/>
          </w:rPr>
          <m:t> sqft</m:t>
        </m:r>
      </m:oMath>
      <w:r w:rsidRPr="005E623D">
        <w:rPr>
          <w:rFonts w:eastAsia="Times New Roman"/>
          <w:bCs w:val="0"/>
          <w:kern w:val="0"/>
          <w:lang w:eastAsia="vi-VN"/>
          <w14:ligatures w14:val="none"/>
        </w:rPr>
        <w:t>, đại diện cho những ngôi nhà thiết kế không có tầng hầm.</w:t>
      </w:r>
    </w:p>
    <w:p w14:paraId="442F2A20" w14:textId="397078AC" w:rsidR="005E623D" w:rsidRPr="005E623D" w:rsidRDefault="005E623D" w:rsidP="005E623D">
      <w:pPr>
        <w:pStyle w:val="ListParagraph"/>
        <w:numPr>
          <w:ilvl w:val="1"/>
          <w:numId w:val="1"/>
        </w:numPr>
        <w:spacing w:after="0" w:line="240" w:lineRule="auto"/>
        <w:rPr>
          <w:rFonts w:eastAsia="Times New Roman"/>
          <w:bCs w:val="0"/>
          <w:kern w:val="0"/>
          <w:lang w:eastAsia="vi-VN"/>
          <w14:ligatures w14:val="none"/>
        </w:rPr>
      </w:pPr>
      <w:r w:rsidRPr="005E623D">
        <w:rPr>
          <w:rFonts w:eastAsia="Times New Roman"/>
          <w:b/>
          <w:bCs w:val="0"/>
          <w:kern w:val="0"/>
          <w:lang w:eastAsia="vi-VN"/>
          <w14:ligatures w14:val="none"/>
        </w:rPr>
        <w:t>Về năm xây dựng (</w:t>
      </w:r>
      <w:proofErr w:type="spellStart"/>
      <w:r w:rsidRPr="005E623D">
        <w:rPr>
          <w:rFonts w:eastAsia="Times New Roman"/>
          <w:b/>
          <w:bCs w:val="0"/>
          <w:kern w:val="0"/>
          <w:lang w:eastAsia="vi-VN"/>
          <w14:ligatures w14:val="none"/>
        </w:rPr>
        <w:t>YearBuilt</w:t>
      </w:r>
      <w:proofErr w:type="spellEnd"/>
      <w:r w:rsidRPr="005E623D">
        <w:rPr>
          <w:rFonts w:eastAsia="Times New Roman"/>
          <w:b/>
          <w:bCs w:val="0"/>
          <w:kern w:val="0"/>
          <w:lang w:eastAsia="vi-VN"/>
          <w14:ligatures w14:val="none"/>
        </w:rPr>
        <w:t xml:space="preserve"> - </w:t>
      </w:r>
      <w:proofErr w:type="spellStart"/>
      <w:r w:rsidRPr="005E623D">
        <w:rPr>
          <w:rFonts w:eastAsia="Times New Roman"/>
          <w:b/>
          <w:bCs w:val="0"/>
          <w:kern w:val="0"/>
          <w:lang w:eastAsia="vi-VN"/>
          <w14:ligatures w14:val="none"/>
        </w:rPr>
        <w:t>Skewness</w:t>
      </w:r>
      <w:proofErr w:type="spellEnd"/>
      <w:r w:rsidRPr="005E623D">
        <w:rPr>
          <w:rFonts w:eastAsia="Times New Roman"/>
          <w:b/>
          <w:bCs w:val="0"/>
          <w:kern w:val="0"/>
          <w:lang w:eastAsia="vi-VN"/>
          <w14:ligatures w14:val="none"/>
        </w:rPr>
        <w:t>: -0.61):</w:t>
      </w:r>
      <w:r w:rsidRPr="005E623D">
        <w:rPr>
          <w:rFonts w:eastAsia="Times New Roman"/>
          <w:kern w:val="0"/>
          <w:lang w:eastAsia="vi-VN"/>
          <w14:ligatures w14:val="none"/>
        </w:rPr>
        <w:t xml:space="preserve"> Phân phối bị lệch trái, cho thấy số lượng nhà xây mới tăng mạnh theo thời gian, đặc biệt bùng nổ giai đoạn sau năm 1950 và đạt đỉnh cao nhất vào thập niên 2000 – 2010.</w:t>
      </w:r>
    </w:p>
    <w:p w14:paraId="13DAD74C" w14:textId="5ED058BD" w:rsidR="009109CA" w:rsidRPr="00B20F5F" w:rsidRDefault="00B20F5F" w:rsidP="009109CA">
      <w:pPr>
        <w:pStyle w:val="Heading1"/>
        <w:rPr>
          <w:lang w:val="en-US"/>
        </w:rPr>
      </w:pPr>
      <w:bookmarkStart w:id="7" w:name="_Toc241761221"/>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khám</w:t>
      </w:r>
      <w:proofErr w:type="spellEnd"/>
      <w:r>
        <w:rPr>
          <w:lang w:val="en-US"/>
        </w:rPr>
        <w:t xml:space="preserve"> </w:t>
      </w:r>
      <w:proofErr w:type="spellStart"/>
      <w:r>
        <w:rPr>
          <w:lang w:val="en-US"/>
        </w:rPr>
        <w:t>phá</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biến</w:t>
      </w:r>
      <w:bookmarkEnd w:id="7"/>
      <w:proofErr w:type="spellEnd"/>
    </w:p>
    <w:p w14:paraId="6527BD85" w14:textId="77777777" w:rsidR="00B20F5F" w:rsidRDefault="00B20F5F" w:rsidP="00B20F5F">
      <w:pPr>
        <w:pStyle w:val="Heading2"/>
        <w:ind w:firstLine="360"/>
        <w:rPr>
          <w:lang w:val="en-US"/>
        </w:rPr>
      </w:pPr>
      <w:bookmarkStart w:id="8" w:name="_Toc241761222"/>
      <w:r w:rsidRPr="00B20F5F">
        <w:t>Ma trận tương quan</w:t>
      </w:r>
      <w:bookmarkEnd w:id="8"/>
    </w:p>
    <w:p w14:paraId="65FC98E3" w14:textId="1CAE040E" w:rsidR="00B20F5F" w:rsidRDefault="00B20F5F" w:rsidP="00B20F5F">
      <w:pPr>
        <w:ind w:firstLine="360"/>
        <w:rPr>
          <w:lang w:val="en-US"/>
        </w:rPr>
      </w:pPr>
      <w:r w:rsidRPr="00B20F5F">
        <w:t xml:space="preserve">Để đánh giá mức độ tác động tuyến tính của các đặc trưng số đối với giá bán </w:t>
      </w:r>
      <w:proofErr w:type="spellStart"/>
      <w:r w:rsidRPr="00B20F5F">
        <w:t>SalePrice</w:t>
      </w:r>
      <w:proofErr w:type="spellEnd"/>
      <w:r w:rsidRPr="00B20F5F">
        <w:t xml:space="preserve">, nhóm tiến hành tính hệ số tương quan </w:t>
      </w:r>
      <w:proofErr w:type="spellStart"/>
      <w:r w:rsidRPr="00B20F5F">
        <w:t>Pearson</w:t>
      </w:r>
      <w:proofErr w:type="spellEnd"/>
      <w:r w:rsidRPr="00B20F5F">
        <w:t xml:space="preserve"> và trực quan hóa bằng biểu đồ </w:t>
      </w:r>
      <w:proofErr w:type="spellStart"/>
      <w:r w:rsidRPr="00B20F5F">
        <w:t>Heatmap</w:t>
      </w:r>
      <w:proofErr w:type="spellEnd"/>
    </w:p>
    <w:p w14:paraId="7894E3A8" w14:textId="5C5D310F" w:rsidR="00B20F5F" w:rsidRDefault="00886105" w:rsidP="00B20F5F">
      <w:pPr>
        <w:ind w:firstLine="360"/>
        <w:rPr>
          <w:lang w:val="en-US"/>
        </w:rPr>
      </w:pPr>
      <w:r w:rsidRPr="00886105">
        <w:rPr>
          <w:noProof/>
          <w:lang w:val="en-US"/>
        </w:rPr>
        <w:lastRenderedPageBreak/>
        <w:drawing>
          <wp:inline distT="0" distB="0" distL="0" distR="0" wp14:anchorId="7E2FFF50" wp14:editId="3EC7B368">
            <wp:extent cx="5547360" cy="5079153"/>
            <wp:effectExtent l="0" t="0" r="0" b="7620"/>
            <wp:docPr id="213203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2099" name=""/>
                    <pic:cNvPicPr/>
                  </pic:nvPicPr>
                  <pic:blipFill>
                    <a:blip r:embed="rId15"/>
                    <a:stretch>
                      <a:fillRect/>
                    </a:stretch>
                  </pic:blipFill>
                  <pic:spPr>
                    <a:xfrm>
                      <a:off x="0" y="0"/>
                      <a:ext cx="5551458" cy="5082905"/>
                    </a:xfrm>
                    <a:prstGeom prst="rect">
                      <a:avLst/>
                    </a:prstGeom>
                  </pic:spPr>
                </pic:pic>
              </a:graphicData>
            </a:graphic>
          </wp:inline>
        </w:drawing>
      </w:r>
    </w:p>
    <w:p w14:paraId="25102385" w14:textId="779ED52E" w:rsidR="00B20F5F" w:rsidRPr="00B20F5F" w:rsidRDefault="00B20F5F" w:rsidP="00B20F5F">
      <w:pPr>
        <w:pStyle w:val="ListParagraph"/>
        <w:numPr>
          <w:ilvl w:val="0"/>
          <w:numId w:val="1"/>
        </w:numPr>
        <w:rPr>
          <w:lang w:val="en-US"/>
        </w:rPr>
      </w:pPr>
      <w:proofErr w:type="spellStart"/>
      <w:r>
        <w:rPr>
          <w:b/>
          <w:bCs w:val="0"/>
          <w:lang w:val="en-US"/>
        </w:rPr>
        <w:t>Nhận</w:t>
      </w:r>
      <w:proofErr w:type="spellEnd"/>
      <w:r>
        <w:rPr>
          <w:b/>
          <w:bCs w:val="0"/>
          <w:lang w:val="en-US"/>
        </w:rPr>
        <w:t xml:space="preserve"> </w:t>
      </w:r>
      <w:proofErr w:type="spellStart"/>
      <w:r>
        <w:rPr>
          <w:b/>
          <w:bCs w:val="0"/>
          <w:lang w:val="en-US"/>
        </w:rPr>
        <w:t>xét</w:t>
      </w:r>
      <w:proofErr w:type="spellEnd"/>
      <w:r>
        <w:rPr>
          <w:b/>
          <w:bCs w:val="0"/>
          <w:lang w:val="en-US"/>
        </w:rPr>
        <w:t>:</w:t>
      </w:r>
    </w:p>
    <w:p w14:paraId="0149821F" w14:textId="1FD7A54C" w:rsidR="00B20F5F" w:rsidRPr="00B20F5F" w:rsidRDefault="00B20F5F" w:rsidP="00B20F5F">
      <w:pPr>
        <w:pStyle w:val="ListParagraph"/>
        <w:numPr>
          <w:ilvl w:val="1"/>
          <w:numId w:val="1"/>
        </w:numPr>
        <w:spacing w:after="0" w:line="240" w:lineRule="auto"/>
        <w:rPr>
          <w:rFonts w:eastAsia="Times New Roman"/>
          <w:bCs w:val="0"/>
          <w:kern w:val="0"/>
          <w:lang w:eastAsia="vi-VN"/>
          <w14:ligatures w14:val="none"/>
        </w:rPr>
      </w:pPr>
      <w:r w:rsidRPr="00B20F5F">
        <w:rPr>
          <w:rFonts w:eastAsia="Times New Roman"/>
          <w:bCs w:val="0"/>
          <w:kern w:val="0"/>
          <w:lang w:eastAsia="vi-VN"/>
          <w14:ligatures w14:val="none"/>
        </w:rPr>
        <w:t xml:space="preserve">Các biến có tương quan thuận mạnh nhất với </w:t>
      </w:r>
      <w:proofErr w:type="spellStart"/>
      <w:r w:rsidRPr="00B20F5F">
        <w:rPr>
          <w:rFonts w:eastAsia="Times New Roman"/>
          <w:bCs w:val="0"/>
          <w:kern w:val="0"/>
          <w:lang w:eastAsia="vi-VN"/>
          <w14:ligatures w14:val="none"/>
        </w:rPr>
        <w:t>SalePrice</w:t>
      </w:r>
      <w:proofErr w:type="spellEnd"/>
      <w:r w:rsidRPr="00B20F5F">
        <w:rPr>
          <w:rFonts w:eastAsia="Times New Roman"/>
          <w:bCs w:val="0"/>
          <w:kern w:val="0"/>
          <w:lang w:eastAsia="vi-VN"/>
          <w14:ligatures w14:val="none"/>
        </w:rPr>
        <w:t xml:space="preserve">: Đứng đầu là chất lượng vật liệu và hoàn thiện tổng thể </w:t>
      </w:r>
      <w:proofErr w:type="spellStart"/>
      <w:r w:rsidRPr="00B20F5F">
        <w:rPr>
          <w:rFonts w:eastAsia="Times New Roman"/>
          <w:bCs w:val="0"/>
          <w:kern w:val="0"/>
          <w:lang w:eastAsia="vi-VN"/>
          <w14:ligatures w14:val="none"/>
        </w:rPr>
        <w:t>OverallQual</w:t>
      </w:r>
      <w:proofErr w:type="spellEnd"/>
      <w:r w:rsidRPr="00B20F5F">
        <w:rPr>
          <w:rFonts w:eastAsia="Times New Roman"/>
          <w:bCs w:val="0"/>
          <w:kern w:val="0"/>
          <w:lang w:eastAsia="vi-VN"/>
          <w14:ligatures w14:val="none"/>
        </w:rPr>
        <w:t xml:space="preserve"> (</w:t>
      </w:r>
      <m:oMath>
        <m:r>
          <m:rPr>
            <m:sty m:val="p"/>
          </m:rPr>
          <w:rPr>
            <w:rFonts w:ascii="Cambria Math" w:eastAsia="Times New Roman" w:hAnsi="Cambria Math"/>
            <w:kern w:val="0"/>
            <w:lang w:eastAsia="vi-VN"/>
            <w14:ligatures w14:val="none"/>
          </w:rPr>
          <m:t>r≈0.79</m:t>
        </m:r>
      </m:oMath>
      <w:r w:rsidRPr="00B20F5F">
        <w:rPr>
          <w:rFonts w:eastAsia="Times New Roman"/>
          <w:bCs w:val="0"/>
          <w:kern w:val="0"/>
          <w:lang w:eastAsia="vi-VN"/>
          <w14:ligatures w14:val="none"/>
        </w:rPr>
        <w:t xml:space="preserve">), tiếp theo là diện tích không gian sống trên mặt đất </w:t>
      </w:r>
      <w:proofErr w:type="spellStart"/>
      <w:r w:rsidRPr="00B20F5F">
        <w:rPr>
          <w:rFonts w:eastAsia="Times New Roman"/>
          <w:bCs w:val="0"/>
          <w:kern w:val="0"/>
          <w:lang w:eastAsia="vi-VN"/>
          <w14:ligatures w14:val="none"/>
        </w:rPr>
        <w:t>GrLivArea</w:t>
      </w:r>
      <w:proofErr w:type="spellEnd"/>
      <w:r w:rsidRPr="00B20F5F">
        <w:rPr>
          <w:rFonts w:eastAsia="Times New Roman"/>
          <w:bCs w:val="0"/>
          <w:kern w:val="0"/>
          <w:lang w:eastAsia="vi-VN"/>
          <w14:ligatures w14:val="none"/>
        </w:rPr>
        <w:t xml:space="preserve"> (</w:t>
      </w:r>
      <m:oMath>
        <m:r>
          <m:rPr>
            <m:sty m:val="p"/>
          </m:rPr>
          <w:rPr>
            <w:rFonts w:ascii="Cambria Math" w:eastAsia="Times New Roman" w:hAnsi="Cambria Math"/>
            <w:kern w:val="0"/>
            <w:lang w:eastAsia="vi-VN"/>
            <w14:ligatures w14:val="none"/>
          </w:rPr>
          <m:t>r≈0.71</m:t>
        </m:r>
      </m:oMath>
      <w:r w:rsidRPr="00B20F5F">
        <w:rPr>
          <w:rFonts w:eastAsia="Times New Roman"/>
          <w:bCs w:val="0"/>
          <w:kern w:val="0"/>
          <w:lang w:eastAsia="vi-VN"/>
          <w14:ligatures w14:val="none"/>
        </w:rPr>
        <w:t xml:space="preserve">), sức chứa </w:t>
      </w:r>
      <w:proofErr w:type="spellStart"/>
      <w:r w:rsidRPr="00B20F5F">
        <w:rPr>
          <w:rFonts w:eastAsia="Times New Roman"/>
          <w:bCs w:val="0"/>
          <w:kern w:val="0"/>
          <w:lang w:eastAsia="vi-VN"/>
          <w14:ligatures w14:val="none"/>
        </w:rPr>
        <w:t>gara</w:t>
      </w:r>
      <w:proofErr w:type="spellEnd"/>
      <w:r w:rsidRPr="00B20F5F">
        <w:rPr>
          <w:rFonts w:eastAsia="Times New Roman"/>
          <w:bCs w:val="0"/>
          <w:kern w:val="0"/>
          <w:lang w:eastAsia="vi-VN"/>
          <w14:ligatures w14:val="none"/>
        </w:rPr>
        <w:t xml:space="preserve"> </w:t>
      </w:r>
      <w:proofErr w:type="spellStart"/>
      <w:r w:rsidRPr="00B20F5F">
        <w:rPr>
          <w:rFonts w:eastAsia="Times New Roman"/>
          <w:bCs w:val="0"/>
          <w:kern w:val="0"/>
          <w:lang w:eastAsia="vi-VN"/>
          <w14:ligatures w14:val="none"/>
        </w:rPr>
        <w:t>GarageCars</w:t>
      </w:r>
      <w:proofErr w:type="spellEnd"/>
      <w:r w:rsidRPr="00B20F5F">
        <w:rPr>
          <w:rFonts w:eastAsia="Times New Roman"/>
          <w:bCs w:val="0"/>
          <w:kern w:val="0"/>
          <w:lang w:eastAsia="vi-VN"/>
          <w14:ligatures w14:val="none"/>
        </w:rPr>
        <w:t xml:space="preserve"> (</w:t>
      </w:r>
      <m:oMath>
        <m:r>
          <m:rPr>
            <m:sty m:val="p"/>
          </m:rPr>
          <w:rPr>
            <w:rFonts w:ascii="Cambria Math" w:eastAsia="Times New Roman" w:hAnsi="Cambria Math"/>
            <w:kern w:val="0"/>
            <w:lang w:eastAsia="vi-VN"/>
            <w14:ligatures w14:val="none"/>
          </w:rPr>
          <m:t>r≈0.64</m:t>
        </m:r>
      </m:oMath>
      <w:r w:rsidRPr="00B20F5F">
        <w:rPr>
          <w:rFonts w:eastAsia="Times New Roman"/>
          <w:bCs w:val="0"/>
          <w:kern w:val="0"/>
          <w:lang w:eastAsia="vi-VN"/>
          <w14:ligatures w14:val="none"/>
        </w:rPr>
        <w:t xml:space="preserve">), diện tích </w:t>
      </w:r>
      <w:proofErr w:type="spellStart"/>
      <w:r w:rsidRPr="00B20F5F">
        <w:rPr>
          <w:rFonts w:eastAsia="Times New Roman"/>
          <w:bCs w:val="0"/>
          <w:kern w:val="0"/>
          <w:lang w:eastAsia="vi-VN"/>
          <w14:ligatures w14:val="none"/>
        </w:rPr>
        <w:t>gara</w:t>
      </w:r>
      <w:proofErr w:type="spellEnd"/>
      <w:r w:rsidRPr="00B20F5F">
        <w:rPr>
          <w:rFonts w:eastAsia="Times New Roman"/>
          <w:bCs w:val="0"/>
          <w:kern w:val="0"/>
          <w:lang w:eastAsia="vi-VN"/>
          <w14:ligatures w14:val="none"/>
        </w:rPr>
        <w:t xml:space="preserve"> </w:t>
      </w:r>
      <w:proofErr w:type="spellStart"/>
      <w:r w:rsidRPr="00B20F5F">
        <w:rPr>
          <w:rFonts w:eastAsia="Times New Roman"/>
          <w:bCs w:val="0"/>
          <w:kern w:val="0"/>
          <w:lang w:eastAsia="vi-VN"/>
          <w14:ligatures w14:val="none"/>
        </w:rPr>
        <w:t>GarageArea</w:t>
      </w:r>
      <w:proofErr w:type="spellEnd"/>
      <w:r w:rsidRPr="00B20F5F">
        <w:rPr>
          <w:rFonts w:eastAsia="Times New Roman"/>
          <w:bCs w:val="0"/>
          <w:kern w:val="0"/>
          <w:lang w:eastAsia="vi-VN"/>
          <w14:ligatures w14:val="none"/>
        </w:rPr>
        <w:t xml:space="preserve"> (</w:t>
      </w:r>
      <m:oMath>
        <m:r>
          <m:rPr>
            <m:sty m:val="p"/>
          </m:rPr>
          <w:rPr>
            <w:rFonts w:ascii="Cambria Math" w:eastAsia="Times New Roman" w:hAnsi="Cambria Math"/>
            <w:kern w:val="0"/>
            <w:lang w:eastAsia="vi-VN"/>
            <w14:ligatures w14:val="none"/>
          </w:rPr>
          <m:t>r≈0.62</m:t>
        </m:r>
      </m:oMath>
      <w:r w:rsidRPr="00B20F5F">
        <w:rPr>
          <w:rFonts w:eastAsia="Times New Roman"/>
          <w:bCs w:val="0"/>
          <w:kern w:val="0"/>
          <w:lang w:eastAsia="vi-VN"/>
          <w14:ligatures w14:val="none"/>
        </w:rPr>
        <w:t xml:space="preserve">), tổng diện tích tầng hầm </w:t>
      </w:r>
      <w:proofErr w:type="spellStart"/>
      <w:r w:rsidRPr="00B20F5F">
        <w:rPr>
          <w:rFonts w:eastAsia="Times New Roman"/>
          <w:bCs w:val="0"/>
          <w:kern w:val="0"/>
          <w:lang w:eastAsia="vi-VN"/>
          <w14:ligatures w14:val="none"/>
        </w:rPr>
        <w:t>TotalBsmtSF</w:t>
      </w:r>
      <w:proofErr w:type="spellEnd"/>
      <w:r w:rsidRPr="00B20F5F">
        <w:rPr>
          <w:rFonts w:eastAsia="Times New Roman"/>
          <w:bCs w:val="0"/>
          <w:kern w:val="0"/>
          <w:lang w:eastAsia="vi-VN"/>
          <w14:ligatures w14:val="none"/>
        </w:rPr>
        <w:t xml:space="preserve"> (</w:t>
      </w:r>
      <m:oMath>
        <m:r>
          <m:rPr>
            <m:sty m:val="p"/>
          </m:rPr>
          <w:rPr>
            <w:rFonts w:ascii="Cambria Math" w:eastAsia="Times New Roman" w:hAnsi="Cambria Math"/>
            <w:kern w:val="0"/>
            <w:lang w:eastAsia="vi-VN"/>
            <w14:ligatures w14:val="none"/>
          </w:rPr>
          <m:t>r≈0.61</m:t>
        </m:r>
      </m:oMath>
      <w:r w:rsidRPr="00B20F5F">
        <w:rPr>
          <w:rFonts w:eastAsia="Times New Roman"/>
          <w:bCs w:val="0"/>
          <w:kern w:val="0"/>
          <w:lang w:eastAsia="vi-VN"/>
          <w14:ligatures w14:val="none"/>
        </w:rPr>
        <w:t>) và diện tích tầng 1 1stFlrSF (</w:t>
      </w:r>
      <m:oMath>
        <m:r>
          <m:rPr>
            <m:sty m:val="p"/>
          </m:rPr>
          <w:rPr>
            <w:rFonts w:ascii="Cambria Math" w:eastAsia="Times New Roman" w:hAnsi="Cambria Math"/>
            <w:kern w:val="0"/>
            <w:lang w:eastAsia="vi-VN"/>
            <w14:ligatures w14:val="none"/>
          </w:rPr>
          <m:t>r≈0.61</m:t>
        </m:r>
      </m:oMath>
      <w:r w:rsidRPr="00B20F5F">
        <w:rPr>
          <w:rFonts w:eastAsia="Times New Roman"/>
          <w:bCs w:val="0"/>
          <w:kern w:val="0"/>
          <w:lang w:eastAsia="vi-VN"/>
          <w14:ligatures w14:val="none"/>
        </w:rPr>
        <w:t>). Kết quả này hoàn toàn hợp lý với thực tế thị trường bất động sản.</w:t>
      </w:r>
    </w:p>
    <w:p w14:paraId="1B95DD60" w14:textId="3E90E2FD" w:rsidR="005E623D" w:rsidRPr="0002126D" w:rsidRDefault="0002126D" w:rsidP="0002126D">
      <w:pPr>
        <w:pStyle w:val="ListParagraph"/>
        <w:numPr>
          <w:ilvl w:val="1"/>
          <w:numId w:val="1"/>
        </w:numPr>
        <w:spacing w:after="0" w:line="240" w:lineRule="auto"/>
        <w:rPr>
          <w:rFonts w:eastAsia="Times New Roman"/>
          <w:bCs w:val="0"/>
          <w:kern w:val="0"/>
          <w:lang w:eastAsia="vi-VN"/>
          <w14:ligatures w14:val="none"/>
        </w:rPr>
      </w:pPr>
      <w:r w:rsidRPr="0002126D">
        <w:rPr>
          <w:rFonts w:eastAsia="Times New Roman"/>
          <w:b/>
          <w:kern w:val="0"/>
          <w:lang w:eastAsia="vi-VN"/>
          <w14:ligatures w14:val="none"/>
        </w:rPr>
        <w:t>Hiện tượng đa cộng tuyến (</w:t>
      </w:r>
      <w:proofErr w:type="spellStart"/>
      <w:r w:rsidRPr="0002126D">
        <w:rPr>
          <w:rFonts w:eastAsia="Times New Roman"/>
          <w:b/>
          <w:kern w:val="0"/>
          <w:lang w:eastAsia="vi-VN"/>
          <w14:ligatures w14:val="none"/>
        </w:rPr>
        <w:t>Multicollinearity</w:t>
      </w:r>
      <w:proofErr w:type="spellEnd"/>
      <w:r w:rsidRPr="0002126D">
        <w:rPr>
          <w:rFonts w:eastAsia="Times New Roman"/>
          <w:b/>
          <w:kern w:val="0"/>
          <w:lang w:eastAsia="vi-VN"/>
          <w14:ligatures w14:val="none"/>
        </w:rPr>
        <w:t>):</w:t>
      </w:r>
      <w:r w:rsidRPr="0002126D">
        <w:rPr>
          <w:rFonts w:eastAsia="Times New Roman"/>
          <w:bCs w:val="0"/>
          <w:kern w:val="0"/>
          <w:lang w:eastAsia="vi-VN"/>
          <w14:ligatures w14:val="none"/>
        </w:rPr>
        <w:t xml:space="preserve"> Ma trận cũng chỉ ra một số cặp biến độc lập có tương quan rất chặt với nhau vì mang ý nghĩa tương đồng, chẳng hạn như: </w:t>
      </w:r>
      <w:proofErr w:type="spellStart"/>
      <w:r w:rsidRPr="0002126D">
        <w:rPr>
          <w:rFonts w:eastAsia="Times New Roman"/>
          <w:bCs w:val="0"/>
          <w:kern w:val="0"/>
          <w:lang w:eastAsia="vi-VN"/>
          <w14:ligatures w14:val="none"/>
        </w:rPr>
        <w:t>GarageCars</w:t>
      </w:r>
      <w:proofErr w:type="spellEnd"/>
      <w:r w:rsidRPr="0002126D">
        <w:rPr>
          <w:rFonts w:eastAsia="Times New Roman"/>
          <w:bCs w:val="0"/>
          <w:kern w:val="0"/>
          <w:lang w:eastAsia="vi-VN"/>
          <w14:ligatures w14:val="none"/>
        </w:rPr>
        <w:t xml:space="preserve"> và </w:t>
      </w:r>
      <w:proofErr w:type="spellStart"/>
      <w:r w:rsidRPr="0002126D">
        <w:rPr>
          <w:rFonts w:eastAsia="Times New Roman"/>
          <w:bCs w:val="0"/>
          <w:kern w:val="0"/>
          <w:lang w:eastAsia="vi-VN"/>
          <w14:ligatures w14:val="none"/>
        </w:rPr>
        <w:t>GarageArea</w:t>
      </w:r>
      <w:proofErr w:type="spellEnd"/>
      <w:r w:rsidRPr="0002126D">
        <w:rPr>
          <w:rFonts w:eastAsia="Times New Roman"/>
          <w:bCs w:val="0"/>
          <w:kern w:val="0"/>
          <w:lang w:eastAsia="vi-VN"/>
          <w14:ligatures w14:val="none"/>
        </w:rPr>
        <w:t xml:space="preserve"> (</w:t>
      </w:r>
      <m:oMath>
        <m:r>
          <w:rPr>
            <w:rFonts w:ascii="Cambria Math" w:eastAsia="Times New Roman" w:hAnsi="Cambria Math"/>
            <w:kern w:val="0"/>
            <w:lang w:eastAsia="vi-VN"/>
            <w14:ligatures w14:val="none"/>
          </w:rPr>
          <m:t>r≈0.88</m:t>
        </m:r>
      </m:oMath>
      <w:r w:rsidRPr="0002126D">
        <w:rPr>
          <w:rFonts w:eastAsia="Times New Roman"/>
          <w:bCs w:val="0"/>
          <w:kern w:val="0"/>
          <w:lang w:eastAsia="vi-VN"/>
          <w14:ligatures w14:val="none"/>
        </w:rPr>
        <w:t xml:space="preserve">), </w:t>
      </w:r>
      <w:proofErr w:type="spellStart"/>
      <w:r w:rsidRPr="0002126D">
        <w:rPr>
          <w:rFonts w:eastAsia="Times New Roman"/>
          <w:bCs w:val="0"/>
          <w:kern w:val="0"/>
          <w:lang w:eastAsia="vi-VN"/>
          <w14:ligatures w14:val="none"/>
        </w:rPr>
        <w:t>TotalBsmtSF</w:t>
      </w:r>
      <w:proofErr w:type="spellEnd"/>
      <w:r w:rsidRPr="0002126D">
        <w:rPr>
          <w:rFonts w:eastAsia="Times New Roman"/>
          <w:bCs w:val="0"/>
          <w:kern w:val="0"/>
          <w:lang w:eastAsia="vi-VN"/>
          <w14:ligatures w14:val="none"/>
        </w:rPr>
        <w:t xml:space="preserve"> và 1stFlrSF (</w:t>
      </w:r>
      <m:oMath>
        <m:r>
          <w:rPr>
            <w:rFonts w:ascii="Cambria Math" w:eastAsia="Times New Roman" w:hAnsi="Cambria Math"/>
            <w:kern w:val="0"/>
            <w:lang w:eastAsia="vi-VN"/>
            <w14:ligatures w14:val="none"/>
          </w:rPr>
          <m:t>r≈0.82</m:t>
        </m:r>
      </m:oMath>
      <w:r w:rsidRPr="0002126D">
        <w:rPr>
          <w:rFonts w:eastAsia="Times New Roman"/>
          <w:bCs w:val="0"/>
          <w:kern w:val="0"/>
          <w:lang w:eastAsia="vi-VN"/>
          <w14:ligatures w14:val="none"/>
        </w:rPr>
        <w:t xml:space="preserve">), hay </w:t>
      </w:r>
      <w:proofErr w:type="spellStart"/>
      <w:r w:rsidRPr="0002126D">
        <w:rPr>
          <w:rFonts w:eastAsia="Times New Roman"/>
          <w:bCs w:val="0"/>
          <w:kern w:val="0"/>
          <w:lang w:eastAsia="vi-VN"/>
          <w14:ligatures w14:val="none"/>
        </w:rPr>
        <w:t>TotRmsAbvGrd</w:t>
      </w:r>
      <w:proofErr w:type="spellEnd"/>
      <w:r w:rsidRPr="0002126D">
        <w:rPr>
          <w:rFonts w:eastAsia="Times New Roman"/>
          <w:bCs w:val="0"/>
          <w:kern w:val="0"/>
          <w:lang w:eastAsia="vi-VN"/>
          <w14:ligatures w14:val="none"/>
        </w:rPr>
        <w:t xml:space="preserve"> và </w:t>
      </w:r>
      <w:proofErr w:type="spellStart"/>
      <w:r w:rsidRPr="0002126D">
        <w:rPr>
          <w:rFonts w:eastAsia="Times New Roman"/>
          <w:bCs w:val="0"/>
          <w:kern w:val="0"/>
          <w:lang w:eastAsia="vi-VN"/>
          <w14:ligatures w14:val="none"/>
        </w:rPr>
        <w:t>GrLivArea</w:t>
      </w:r>
      <w:proofErr w:type="spellEnd"/>
      <w:r w:rsidRPr="0002126D">
        <w:rPr>
          <w:rFonts w:eastAsia="Times New Roman"/>
          <w:bCs w:val="0"/>
          <w:kern w:val="0"/>
          <w:lang w:eastAsia="vi-VN"/>
          <w14:ligatures w14:val="none"/>
        </w:rPr>
        <w:t xml:space="preserve"> (</w:t>
      </w:r>
      <m:oMath>
        <m:r>
          <w:rPr>
            <w:rFonts w:ascii="Cambria Math" w:eastAsia="Times New Roman" w:hAnsi="Cambria Math"/>
            <w:kern w:val="0"/>
            <w:lang w:eastAsia="vi-VN"/>
            <w14:ligatures w14:val="none"/>
          </w:rPr>
          <m:t>r≈0.83</m:t>
        </m:r>
      </m:oMath>
      <w:r w:rsidRPr="0002126D">
        <w:rPr>
          <w:rFonts w:eastAsia="Times New Roman"/>
          <w:bCs w:val="0"/>
          <w:kern w:val="0"/>
          <w:lang w:eastAsia="vi-VN"/>
          <w14:ligatures w14:val="none"/>
        </w:rPr>
        <w:t>). Đây là cơ sở quan trọng để chọn lọc đặc trưng (Feature Selection) ở các bước mô hình hóa sau này.</w:t>
      </w:r>
    </w:p>
    <w:p w14:paraId="7FF66856" w14:textId="6D23E2F1" w:rsidR="00B20F5F" w:rsidRDefault="00886105" w:rsidP="00B20F5F">
      <w:pPr>
        <w:pStyle w:val="Heading2"/>
        <w:ind w:firstLine="360"/>
        <w:rPr>
          <w:rFonts w:eastAsia="Times New Roman"/>
          <w:lang w:val="en-US" w:eastAsia="vi-VN"/>
        </w:rPr>
      </w:pPr>
      <w:bookmarkStart w:id="9" w:name="_Toc241761223"/>
      <w:r w:rsidRPr="00886105">
        <w:rPr>
          <w:rFonts w:eastAsia="Times New Roman"/>
          <w:lang w:eastAsia="vi-VN"/>
        </w:rPr>
        <w:lastRenderedPageBreak/>
        <w:t>Mối quan hệ chi tiết giữa Biến độc lập và Biến mục tiêu</w:t>
      </w:r>
      <w:bookmarkEnd w:id="9"/>
    </w:p>
    <w:p w14:paraId="3BCED596" w14:textId="0D87320C" w:rsidR="00886105" w:rsidRDefault="00886105" w:rsidP="00AB13E0">
      <w:pPr>
        <w:jc w:val="center"/>
        <w:rPr>
          <w:lang w:val="en-US" w:eastAsia="vi-VN"/>
        </w:rPr>
      </w:pPr>
      <w:r w:rsidRPr="00886105">
        <w:rPr>
          <w:noProof/>
          <w:lang w:val="en-US" w:eastAsia="vi-VN"/>
        </w:rPr>
        <w:drawing>
          <wp:inline distT="0" distB="0" distL="0" distR="0" wp14:anchorId="1697BAD9" wp14:editId="7C0E9E69">
            <wp:extent cx="5509260" cy="2744624"/>
            <wp:effectExtent l="0" t="0" r="0" b="0"/>
            <wp:docPr id="61817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79794" name=""/>
                    <pic:cNvPicPr/>
                  </pic:nvPicPr>
                  <pic:blipFill>
                    <a:blip r:embed="rId16"/>
                    <a:stretch>
                      <a:fillRect/>
                    </a:stretch>
                  </pic:blipFill>
                  <pic:spPr>
                    <a:xfrm>
                      <a:off x="0" y="0"/>
                      <a:ext cx="5515061" cy="2747514"/>
                    </a:xfrm>
                    <a:prstGeom prst="rect">
                      <a:avLst/>
                    </a:prstGeom>
                  </pic:spPr>
                </pic:pic>
              </a:graphicData>
            </a:graphic>
          </wp:inline>
        </w:drawing>
      </w:r>
    </w:p>
    <w:p w14:paraId="2387B1B4" w14:textId="29464FD7" w:rsidR="00AB13E0" w:rsidRDefault="00AB13E0" w:rsidP="00AB13E0">
      <w:pPr>
        <w:jc w:val="center"/>
        <w:rPr>
          <w:lang w:val="en-US" w:eastAsia="vi-VN"/>
        </w:rPr>
      </w:pPr>
      <w:r w:rsidRPr="00AB13E0">
        <w:rPr>
          <w:noProof/>
          <w:lang w:val="en-US" w:eastAsia="vi-VN"/>
        </w:rPr>
        <w:drawing>
          <wp:inline distT="0" distB="0" distL="0" distR="0" wp14:anchorId="0971AEB2" wp14:editId="60D17F86">
            <wp:extent cx="5554980" cy="2759686"/>
            <wp:effectExtent l="0" t="0" r="7620" b="3175"/>
            <wp:docPr id="59924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42154" name=""/>
                    <pic:cNvPicPr/>
                  </pic:nvPicPr>
                  <pic:blipFill>
                    <a:blip r:embed="rId17"/>
                    <a:stretch>
                      <a:fillRect/>
                    </a:stretch>
                  </pic:blipFill>
                  <pic:spPr>
                    <a:xfrm>
                      <a:off x="0" y="0"/>
                      <a:ext cx="5573171" cy="2768723"/>
                    </a:xfrm>
                    <a:prstGeom prst="rect">
                      <a:avLst/>
                    </a:prstGeom>
                  </pic:spPr>
                </pic:pic>
              </a:graphicData>
            </a:graphic>
          </wp:inline>
        </w:drawing>
      </w:r>
    </w:p>
    <w:p w14:paraId="4D8200C2" w14:textId="7D6AC3A3" w:rsidR="00AB13E0" w:rsidRPr="00AB13E0" w:rsidRDefault="00AB13E0" w:rsidP="00AB13E0">
      <w:pPr>
        <w:pStyle w:val="ListParagraph"/>
        <w:numPr>
          <w:ilvl w:val="0"/>
          <w:numId w:val="1"/>
        </w:numPr>
        <w:rPr>
          <w:lang w:val="en-US" w:eastAsia="vi-VN"/>
        </w:rPr>
      </w:pPr>
      <w:proofErr w:type="spellStart"/>
      <w:r>
        <w:rPr>
          <w:b/>
          <w:bCs w:val="0"/>
          <w:lang w:val="en-US" w:eastAsia="vi-VN"/>
        </w:rPr>
        <w:t>Nhận</w:t>
      </w:r>
      <w:proofErr w:type="spellEnd"/>
      <w:r>
        <w:rPr>
          <w:b/>
          <w:bCs w:val="0"/>
          <w:lang w:val="en-US" w:eastAsia="vi-VN"/>
        </w:rPr>
        <w:t xml:space="preserve"> </w:t>
      </w:r>
      <w:proofErr w:type="spellStart"/>
      <w:r>
        <w:rPr>
          <w:b/>
          <w:bCs w:val="0"/>
          <w:lang w:val="en-US" w:eastAsia="vi-VN"/>
        </w:rPr>
        <w:t>xét</w:t>
      </w:r>
      <w:proofErr w:type="spellEnd"/>
    </w:p>
    <w:p w14:paraId="1B91B42A" w14:textId="4576E5BF" w:rsidR="00AB13E0" w:rsidRPr="0002126D" w:rsidRDefault="0002126D" w:rsidP="00AB13E0">
      <w:pPr>
        <w:pStyle w:val="ListParagraph"/>
        <w:numPr>
          <w:ilvl w:val="1"/>
          <w:numId w:val="1"/>
        </w:numPr>
        <w:spacing w:after="0" w:line="240" w:lineRule="auto"/>
        <w:rPr>
          <w:rFonts w:eastAsia="Times New Roman"/>
          <w:bCs w:val="0"/>
          <w:kern w:val="0"/>
          <w:lang w:eastAsia="vi-VN"/>
          <w14:ligatures w14:val="none"/>
        </w:rPr>
      </w:pPr>
      <w:r w:rsidRPr="0002126D">
        <w:rPr>
          <w:rFonts w:eastAsia="Times New Roman"/>
          <w:kern w:val="0"/>
          <w:lang w:eastAsia="vi-VN"/>
          <w14:ligatures w14:val="none"/>
        </w:rPr>
        <w:t>Mối quan hệ giữa biến thứ bậc (</w:t>
      </w:r>
      <w:proofErr w:type="spellStart"/>
      <w:r w:rsidRPr="0002126D">
        <w:rPr>
          <w:rFonts w:eastAsia="Times New Roman"/>
          <w:kern w:val="0"/>
          <w:lang w:eastAsia="vi-VN"/>
          <w14:ligatures w14:val="none"/>
        </w:rPr>
        <w:t>OverallQual</w:t>
      </w:r>
      <w:proofErr w:type="spellEnd"/>
      <w:r w:rsidRPr="0002126D">
        <w:rPr>
          <w:rFonts w:eastAsia="Times New Roman"/>
          <w:kern w:val="0"/>
          <w:lang w:eastAsia="vi-VN"/>
          <w14:ligatures w14:val="none"/>
        </w:rPr>
        <w:t xml:space="preserve">) và </w:t>
      </w:r>
      <w:proofErr w:type="spellStart"/>
      <w:r w:rsidRPr="0002126D">
        <w:rPr>
          <w:rFonts w:eastAsia="Times New Roman"/>
          <w:kern w:val="0"/>
          <w:lang w:eastAsia="vi-VN"/>
          <w14:ligatures w14:val="none"/>
        </w:rPr>
        <w:t>SalePrice</w:t>
      </w:r>
      <w:proofErr w:type="spellEnd"/>
      <w:r w:rsidRPr="0002126D">
        <w:rPr>
          <w:rFonts w:eastAsia="Times New Roman"/>
          <w:kern w:val="0"/>
          <w:lang w:eastAsia="vi-VN"/>
          <w14:ligatures w14:val="none"/>
        </w:rPr>
        <w:t xml:space="preserve"> (</w:t>
      </w:r>
      <w:proofErr w:type="spellStart"/>
      <w:r w:rsidRPr="0002126D">
        <w:rPr>
          <w:rFonts w:eastAsia="Times New Roman"/>
          <w:kern w:val="0"/>
          <w:lang w:eastAsia="vi-VN"/>
          <w14:ligatures w14:val="none"/>
        </w:rPr>
        <w:t>Boxplot</w:t>
      </w:r>
      <w:proofErr w:type="spellEnd"/>
      <w:r w:rsidRPr="0002126D">
        <w:rPr>
          <w:rFonts w:eastAsia="Times New Roman"/>
          <w:kern w:val="0"/>
          <w:lang w:eastAsia="vi-VN"/>
          <w14:ligatures w14:val="none"/>
        </w:rPr>
        <w:t xml:space="preserve">): Giá trị trung vị của </w:t>
      </w:r>
      <w:proofErr w:type="spellStart"/>
      <w:r w:rsidRPr="0002126D">
        <w:rPr>
          <w:rFonts w:eastAsia="Times New Roman"/>
          <w:kern w:val="0"/>
          <w:lang w:eastAsia="vi-VN"/>
          <w14:ligatures w14:val="none"/>
        </w:rPr>
        <w:t>SalePrice</w:t>
      </w:r>
      <w:proofErr w:type="spellEnd"/>
      <w:r w:rsidRPr="0002126D">
        <w:rPr>
          <w:rFonts w:eastAsia="Times New Roman"/>
          <w:kern w:val="0"/>
          <w:lang w:eastAsia="vi-VN"/>
          <w14:ligatures w14:val="none"/>
        </w:rPr>
        <w:t xml:space="preserve"> tăng dần đều và tăng theo cấp số nhân khi điểm chất lượng </w:t>
      </w:r>
      <w:proofErr w:type="spellStart"/>
      <w:r w:rsidRPr="0002126D">
        <w:rPr>
          <w:rFonts w:eastAsia="Times New Roman"/>
          <w:kern w:val="0"/>
          <w:lang w:eastAsia="vi-VN"/>
          <w14:ligatures w14:val="none"/>
        </w:rPr>
        <w:t>OverallQual</w:t>
      </w:r>
      <w:proofErr w:type="spellEnd"/>
      <w:r w:rsidRPr="0002126D">
        <w:rPr>
          <w:rFonts w:eastAsia="Times New Roman"/>
          <w:kern w:val="0"/>
          <w:lang w:eastAsia="vi-VN"/>
          <w14:ligatures w14:val="none"/>
        </w:rPr>
        <w:t xml:space="preserve"> tăng từ 1 lên 10. Đồng thời, khoảng tứ phân vị (độ phân tán giá) cũng rộng hơn ở các nhóm nhà chất lượng cao (mức 8, 9, 10).</w:t>
      </w:r>
    </w:p>
    <w:p w14:paraId="209C0923" w14:textId="60F8470A" w:rsidR="0002126D" w:rsidRPr="0002126D" w:rsidRDefault="0002126D" w:rsidP="0002126D">
      <w:pPr>
        <w:pStyle w:val="ListParagraph"/>
        <w:numPr>
          <w:ilvl w:val="1"/>
          <w:numId w:val="1"/>
        </w:numPr>
        <w:spacing w:after="0" w:line="240" w:lineRule="auto"/>
        <w:rPr>
          <w:rFonts w:eastAsia="Times New Roman"/>
          <w:bCs w:val="0"/>
          <w:kern w:val="0"/>
          <w:lang w:eastAsia="vi-VN"/>
          <w14:ligatures w14:val="none"/>
        </w:rPr>
      </w:pPr>
      <w:r w:rsidRPr="0002126D">
        <w:rPr>
          <w:rFonts w:eastAsia="Times New Roman"/>
          <w:bCs w:val="0"/>
          <w:kern w:val="0"/>
          <w:lang w:eastAsia="vi-VN"/>
          <w14:ligatures w14:val="none"/>
        </w:rPr>
        <w:t>Mối quan hệ giữa biến định danh Khu vực (</w:t>
      </w:r>
      <w:proofErr w:type="spellStart"/>
      <w:r w:rsidRPr="0002126D">
        <w:rPr>
          <w:rFonts w:eastAsia="Times New Roman"/>
          <w:bCs w:val="0"/>
          <w:kern w:val="0"/>
          <w:lang w:eastAsia="vi-VN"/>
          <w14:ligatures w14:val="none"/>
        </w:rPr>
        <w:t>Neighborhood</w:t>
      </w:r>
      <w:proofErr w:type="spellEnd"/>
      <w:r w:rsidRPr="0002126D">
        <w:rPr>
          <w:rFonts w:eastAsia="Times New Roman"/>
          <w:bCs w:val="0"/>
          <w:kern w:val="0"/>
          <w:lang w:eastAsia="vi-VN"/>
          <w14:ligatures w14:val="none"/>
        </w:rPr>
        <w:t xml:space="preserve">) và </w:t>
      </w:r>
      <w:proofErr w:type="spellStart"/>
      <w:r w:rsidRPr="0002126D">
        <w:rPr>
          <w:rFonts w:eastAsia="Times New Roman"/>
          <w:bCs w:val="0"/>
          <w:kern w:val="0"/>
          <w:lang w:eastAsia="vi-VN"/>
          <w14:ligatures w14:val="none"/>
        </w:rPr>
        <w:t>SalePrice</w:t>
      </w:r>
      <w:proofErr w:type="spellEnd"/>
      <w:r w:rsidRPr="0002126D">
        <w:rPr>
          <w:rFonts w:eastAsia="Times New Roman"/>
          <w:bCs w:val="0"/>
          <w:kern w:val="0"/>
          <w:lang w:eastAsia="vi-VN"/>
          <w14:ligatures w14:val="none"/>
        </w:rPr>
        <w:t xml:space="preserve"> (</w:t>
      </w:r>
      <w:proofErr w:type="spellStart"/>
      <w:r w:rsidRPr="0002126D">
        <w:rPr>
          <w:rFonts w:eastAsia="Times New Roman"/>
          <w:bCs w:val="0"/>
          <w:kern w:val="0"/>
          <w:lang w:eastAsia="vi-VN"/>
          <w14:ligatures w14:val="none"/>
        </w:rPr>
        <w:t>Boxplot</w:t>
      </w:r>
      <w:proofErr w:type="spellEnd"/>
      <w:r w:rsidRPr="0002126D">
        <w:rPr>
          <w:rFonts w:eastAsia="Times New Roman"/>
          <w:bCs w:val="0"/>
          <w:kern w:val="0"/>
          <w:lang w:eastAsia="vi-VN"/>
          <w14:ligatures w14:val="none"/>
        </w:rPr>
        <w:t xml:space="preserve">): Có sự phân hóa giá nhà cực kỳ rõ rệt theo vị trí địa lý tại thành phố </w:t>
      </w:r>
      <w:proofErr w:type="spellStart"/>
      <w:r w:rsidRPr="0002126D">
        <w:rPr>
          <w:rFonts w:eastAsia="Times New Roman"/>
          <w:bCs w:val="0"/>
          <w:kern w:val="0"/>
          <w:lang w:eastAsia="vi-VN"/>
          <w14:ligatures w14:val="none"/>
        </w:rPr>
        <w:t>Ames</w:t>
      </w:r>
      <w:proofErr w:type="spellEnd"/>
      <w:r w:rsidRPr="0002126D">
        <w:rPr>
          <w:rFonts w:eastAsia="Times New Roman"/>
          <w:bCs w:val="0"/>
          <w:kern w:val="0"/>
          <w:lang w:eastAsia="vi-VN"/>
          <w14:ligatures w14:val="none"/>
        </w:rPr>
        <w:t xml:space="preserve">. Các khu vực cao cấp như </w:t>
      </w:r>
      <w:proofErr w:type="spellStart"/>
      <w:r w:rsidRPr="0002126D">
        <w:rPr>
          <w:rFonts w:eastAsia="Times New Roman"/>
          <w:bCs w:val="0"/>
          <w:kern w:val="0"/>
          <w:lang w:eastAsia="vi-VN"/>
          <w14:ligatures w14:val="none"/>
        </w:rPr>
        <w:t>NoRidge</w:t>
      </w:r>
      <w:proofErr w:type="spellEnd"/>
      <w:r w:rsidRPr="0002126D">
        <w:rPr>
          <w:rFonts w:eastAsia="Times New Roman"/>
          <w:bCs w:val="0"/>
          <w:kern w:val="0"/>
          <w:lang w:eastAsia="vi-VN"/>
          <w14:ligatures w14:val="none"/>
        </w:rPr>
        <w:t xml:space="preserve"> (</w:t>
      </w:r>
      <w:proofErr w:type="spellStart"/>
      <w:r w:rsidRPr="0002126D">
        <w:rPr>
          <w:rFonts w:eastAsia="Times New Roman"/>
          <w:bCs w:val="0"/>
          <w:kern w:val="0"/>
          <w:lang w:eastAsia="vi-VN"/>
          <w14:ligatures w14:val="none"/>
        </w:rPr>
        <w:t>Northridge</w:t>
      </w:r>
      <w:proofErr w:type="spellEnd"/>
      <w:r w:rsidRPr="0002126D">
        <w:rPr>
          <w:rFonts w:eastAsia="Times New Roman"/>
          <w:bCs w:val="0"/>
          <w:kern w:val="0"/>
          <w:lang w:eastAsia="vi-VN"/>
          <w14:ligatures w14:val="none"/>
        </w:rPr>
        <w:t xml:space="preserve">), </w:t>
      </w:r>
      <w:proofErr w:type="spellStart"/>
      <w:r w:rsidRPr="0002126D">
        <w:rPr>
          <w:rFonts w:eastAsia="Times New Roman"/>
          <w:bCs w:val="0"/>
          <w:kern w:val="0"/>
          <w:lang w:eastAsia="vi-VN"/>
          <w14:ligatures w14:val="none"/>
        </w:rPr>
        <w:t>NridgHt</w:t>
      </w:r>
      <w:proofErr w:type="spellEnd"/>
      <w:r w:rsidRPr="0002126D">
        <w:rPr>
          <w:rFonts w:eastAsia="Times New Roman"/>
          <w:bCs w:val="0"/>
          <w:kern w:val="0"/>
          <w:lang w:eastAsia="vi-VN"/>
          <w14:ligatures w14:val="none"/>
        </w:rPr>
        <w:t xml:space="preserve"> (</w:t>
      </w:r>
      <w:proofErr w:type="spellStart"/>
      <w:r w:rsidRPr="0002126D">
        <w:rPr>
          <w:rFonts w:eastAsia="Times New Roman"/>
          <w:bCs w:val="0"/>
          <w:kern w:val="0"/>
          <w:lang w:eastAsia="vi-VN"/>
          <w14:ligatures w14:val="none"/>
        </w:rPr>
        <w:t>Northridge</w:t>
      </w:r>
      <w:proofErr w:type="spellEnd"/>
      <w:r w:rsidRPr="0002126D">
        <w:rPr>
          <w:rFonts w:eastAsia="Times New Roman"/>
          <w:bCs w:val="0"/>
          <w:kern w:val="0"/>
          <w:lang w:eastAsia="vi-VN"/>
          <w14:ligatures w14:val="none"/>
        </w:rPr>
        <w:t xml:space="preserve"> </w:t>
      </w:r>
      <w:proofErr w:type="spellStart"/>
      <w:r w:rsidRPr="0002126D">
        <w:rPr>
          <w:rFonts w:eastAsia="Times New Roman"/>
          <w:bCs w:val="0"/>
          <w:kern w:val="0"/>
          <w:lang w:eastAsia="vi-VN"/>
          <w14:ligatures w14:val="none"/>
        </w:rPr>
        <w:t>Heights</w:t>
      </w:r>
      <w:proofErr w:type="spellEnd"/>
      <w:r w:rsidRPr="0002126D">
        <w:rPr>
          <w:rFonts w:eastAsia="Times New Roman"/>
          <w:bCs w:val="0"/>
          <w:kern w:val="0"/>
          <w:lang w:eastAsia="vi-VN"/>
          <w14:ligatures w14:val="none"/>
        </w:rPr>
        <w:t xml:space="preserve">) và </w:t>
      </w:r>
      <w:proofErr w:type="spellStart"/>
      <w:r w:rsidRPr="0002126D">
        <w:rPr>
          <w:rFonts w:eastAsia="Times New Roman"/>
          <w:bCs w:val="0"/>
          <w:kern w:val="0"/>
          <w:lang w:eastAsia="vi-VN"/>
          <w14:ligatures w14:val="none"/>
        </w:rPr>
        <w:t>StoneBr</w:t>
      </w:r>
      <w:proofErr w:type="spellEnd"/>
      <w:r w:rsidRPr="0002126D">
        <w:rPr>
          <w:rFonts w:eastAsia="Times New Roman"/>
          <w:bCs w:val="0"/>
          <w:kern w:val="0"/>
          <w:lang w:eastAsia="vi-VN"/>
          <w14:ligatures w14:val="none"/>
        </w:rPr>
        <w:t xml:space="preserve"> (</w:t>
      </w:r>
      <w:proofErr w:type="spellStart"/>
      <w:r w:rsidRPr="0002126D">
        <w:rPr>
          <w:rFonts w:eastAsia="Times New Roman"/>
          <w:bCs w:val="0"/>
          <w:kern w:val="0"/>
          <w:lang w:eastAsia="vi-VN"/>
          <w14:ligatures w14:val="none"/>
        </w:rPr>
        <w:t>Stone</w:t>
      </w:r>
      <w:proofErr w:type="spellEnd"/>
      <w:r w:rsidRPr="0002126D">
        <w:rPr>
          <w:rFonts w:eastAsia="Times New Roman"/>
          <w:bCs w:val="0"/>
          <w:kern w:val="0"/>
          <w:lang w:eastAsia="vi-VN"/>
          <w14:ligatures w14:val="none"/>
        </w:rPr>
        <w:t xml:space="preserve"> </w:t>
      </w:r>
      <w:proofErr w:type="spellStart"/>
      <w:r w:rsidRPr="0002126D">
        <w:rPr>
          <w:rFonts w:eastAsia="Times New Roman"/>
          <w:bCs w:val="0"/>
          <w:kern w:val="0"/>
          <w:lang w:eastAsia="vi-VN"/>
          <w14:ligatures w14:val="none"/>
        </w:rPr>
        <w:t>Brook</w:t>
      </w:r>
      <w:proofErr w:type="spellEnd"/>
      <w:r w:rsidRPr="0002126D">
        <w:rPr>
          <w:rFonts w:eastAsia="Times New Roman"/>
          <w:bCs w:val="0"/>
          <w:kern w:val="0"/>
          <w:lang w:eastAsia="vi-VN"/>
          <w14:ligatures w14:val="none"/>
        </w:rPr>
        <w:t xml:space="preserve">) có mức giá trung vị vượt trội (dao động quanh </w:t>
      </w:r>
      <m:oMath>
        <m:r>
          <m:rPr>
            <m:sty m:val="p"/>
          </m:rPr>
          <w:rPr>
            <w:rFonts w:ascii="Cambria Math" w:eastAsia="Times New Roman" w:hAnsi="Cambria Math"/>
            <w:kern w:val="0"/>
            <w:lang w:eastAsia="vi-VN"/>
            <w14:ligatures w14:val="none"/>
          </w:rPr>
          <m:t>300.000</m:t>
        </m:r>
        <m:r>
          <m:rPr>
            <m:nor/>
          </m:rPr>
          <w:rPr>
            <w:rFonts w:eastAsia="Times New Roman"/>
            <w:bCs w:val="0"/>
            <w:kern w:val="0"/>
            <w:lang w:eastAsia="vi-VN"/>
            <w14:ligatures w14:val="none"/>
          </w:rPr>
          <m:t> USD</m:t>
        </m:r>
      </m:oMath>
      <w:r w:rsidRPr="0002126D">
        <w:rPr>
          <w:rFonts w:eastAsia="Times New Roman"/>
          <w:bCs w:val="0"/>
          <w:kern w:val="0"/>
          <w:lang w:eastAsia="vi-VN"/>
          <w14:ligatures w14:val="none"/>
        </w:rPr>
        <w:t xml:space="preserve"> và vươn tới trên </w:t>
      </w:r>
      <m:oMath>
        <m:r>
          <m:rPr>
            <m:sty m:val="p"/>
          </m:rPr>
          <w:rPr>
            <w:rFonts w:ascii="Cambria Math" w:eastAsia="Times New Roman" w:hAnsi="Cambria Math"/>
            <w:kern w:val="0"/>
            <w:lang w:eastAsia="vi-VN"/>
            <w14:ligatures w14:val="none"/>
          </w:rPr>
          <m:t>700.000</m:t>
        </m:r>
        <m:r>
          <m:rPr>
            <m:nor/>
          </m:rPr>
          <w:rPr>
            <w:rFonts w:eastAsia="Times New Roman"/>
            <w:bCs w:val="0"/>
            <w:kern w:val="0"/>
            <w:lang w:eastAsia="vi-VN"/>
            <w14:ligatures w14:val="none"/>
          </w:rPr>
          <m:t> USD</m:t>
        </m:r>
      </m:oMath>
      <w:r w:rsidRPr="0002126D">
        <w:rPr>
          <w:rFonts w:eastAsia="Times New Roman"/>
          <w:bCs w:val="0"/>
          <w:kern w:val="0"/>
          <w:lang w:eastAsia="vi-VN"/>
          <w14:ligatures w14:val="none"/>
        </w:rPr>
        <w:t xml:space="preserve">), trong khi các khu vực cũ như </w:t>
      </w:r>
      <w:proofErr w:type="spellStart"/>
      <w:r w:rsidRPr="0002126D">
        <w:rPr>
          <w:rFonts w:eastAsia="Times New Roman"/>
          <w:bCs w:val="0"/>
          <w:kern w:val="0"/>
          <w:lang w:eastAsia="vi-VN"/>
          <w14:ligatures w14:val="none"/>
        </w:rPr>
        <w:t>MeadowV</w:t>
      </w:r>
      <w:proofErr w:type="spellEnd"/>
      <w:r w:rsidRPr="0002126D">
        <w:rPr>
          <w:rFonts w:eastAsia="Times New Roman"/>
          <w:bCs w:val="0"/>
          <w:kern w:val="0"/>
          <w:lang w:eastAsia="vi-VN"/>
          <w14:ligatures w14:val="none"/>
        </w:rPr>
        <w:t xml:space="preserve">, IDOTRR hay </w:t>
      </w:r>
      <w:proofErr w:type="spellStart"/>
      <w:r w:rsidRPr="0002126D">
        <w:rPr>
          <w:rFonts w:eastAsia="Times New Roman"/>
          <w:bCs w:val="0"/>
          <w:kern w:val="0"/>
          <w:lang w:eastAsia="vi-VN"/>
          <w14:ligatures w14:val="none"/>
        </w:rPr>
        <w:t>BrDale</w:t>
      </w:r>
      <w:proofErr w:type="spellEnd"/>
      <w:r w:rsidRPr="0002126D">
        <w:rPr>
          <w:rFonts w:eastAsia="Times New Roman"/>
          <w:bCs w:val="0"/>
          <w:kern w:val="0"/>
          <w:lang w:eastAsia="vi-VN"/>
          <w14:ligatures w14:val="none"/>
        </w:rPr>
        <w:t xml:space="preserve"> có mức giá thấp nhất (hầu hết dưới </w:t>
      </w:r>
      <m:oMath>
        <m:r>
          <m:rPr>
            <m:sty m:val="p"/>
          </m:rPr>
          <w:rPr>
            <w:rFonts w:ascii="Cambria Math" w:eastAsia="Times New Roman" w:hAnsi="Cambria Math"/>
            <w:kern w:val="0"/>
            <w:lang w:eastAsia="vi-VN"/>
            <w14:ligatures w14:val="none"/>
          </w:rPr>
          <m:t>150.000</m:t>
        </m:r>
        <m:r>
          <m:rPr>
            <m:nor/>
          </m:rPr>
          <w:rPr>
            <w:rFonts w:eastAsia="Times New Roman"/>
            <w:bCs w:val="0"/>
            <w:kern w:val="0"/>
            <w:lang w:eastAsia="vi-VN"/>
            <w14:ligatures w14:val="none"/>
          </w:rPr>
          <m:t> USD</m:t>
        </m:r>
      </m:oMath>
      <w:r w:rsidRPr="0002126D">
        <w:rPr>
          <w:rFonts w:eastAsia="Times New Roman"/>
          <w:bCs w:val="0"/>
          <w:kern w:val="0"/>
          <w:lang w:eastAsia="vi-VN"/>
          <w14:ligatures w14:val="none"/>
        </w:rPr>
        <w:t>).</w:t>
      </w:r>
    </w:p>
    <w:p w14:paraId="6A8C8DC2" w14:textId="1D406B33" w:rsidR="00AB13E0" w:rsidRDefault="00AB13E0" w:rsidP="00AB13E0">
      <w:pPr>
        <w:pStyle w:val="Heading1"/>
        <w:rPr>
          <w:lang w:val="en-US" w:eastAsia="vi-VN"/>
        </w:rPr>
      </w:pPr>
      <w:bookmarkStart w:id="10" w:name="_Toc241761224"/>
      <w:proofErr w:type="spellStart"/>
      <w:r>
        <w:rPr>
          <w:lang w:val="en-US" w:eastAsia="vi-VN"/>
        </w:rPr>
        <w:lastRenderedPageBreak/>
        <w:t>Xác</w:t>
      </w:r>
      <w:proofErr w:type="spellEnd"/>
      <w:r>
        <w:rPr>
          <w:lang w:val="en-US" w:eastAsia="vi-VN"/>
        </w:rPr>
        <w:t xml:space="preserve"> </w:t>
      </w:r>
      <w:proofErr w:type="spellStart"/>
      <w:r>
        <w:rPr>
          <w:lang w:val="en-US" w:eastAsia="vi-VN"/>
        </w:rPr>
        <w:t>định</w:t>
      </w:r>
      <w:proofErr w:type="spellEnd"/>
      <w:r>
        <w:rPr>
          <w:lang w:val="en-US" w:eastAsia="vi-VN"/>
        </w:rPr>
        <w:t xml:space="preserve"> </w:t>
      </w:r>
      <w:proofErr w:type="spellStart"/>
      <w:r>
        <w:rPr>
          <w:lang w:val="en-US" w:eastAsia="vi-VN"/>
        </w:rPr>
        <w:t>giá</w:t>
      </w:r>
      <w:proofErr w:type="spellEnd"/>
      <w:r>
        <w:rPr>
          <w:lang w:val="en-US" w:eastAsia="vi-VN"/>
        </w:rPr>
        <w:t xml:space="preserve"> </w:t>
      </w:r>
      <w:proofErr w:type="spellStart"/>
      <w:r>
        <w:rPr>
          <w:lang w:val="en-US" w:eastAsia="vi-VN"/>
        </w:rPr>
        <w:t>trị</w:t>
      </w:r>
      <w:proofErr w:type="spellEnd"/>
      <w:r>
        <w:rPr>
          <w:lang w:val="en-US" w:eastAsia="vi-VN"/>
        </w:rPr>
        <w:t xml:space="preserve"> </w:t>
      </w:r>
      <w:proofErr w:type="spellStart"/>
      <w:r>
        <w:rPr>
          <w:lang w:val="en-US" w:eastAsia="vi-VN"/>
        </w:rPr>
        <w:t>thiếu</w:t>
      </w:r>
      <w:proofErr w:type="spellEnd"/>
      <w:r>
        <w:rPr>
          <w:lang w:val="en-US" w:eastAsia="vi-VN"/>
        </w:rPr>
        <w:t xml:space="preserve">, </w:t>
      </w:r>
      <w:proofErr w:type="spellStart"/>
      <w:r>
        <w:rPr>
          <w:lang w:val="en-US" w:eastAsia="vi-VN"/>
        </w:rPr>
        <w:t>mẫu</w:t>
      </w:r>
      <w:proofErr w:type="spellEnd"/>
      <w:r>
        <w:rPr>
          <w:lang w:val="en-US" w:eastAsia="vi-VN"/>
        </w:rPr>
        <w:t xml:space="preserve"> </w:t>
      </w:r>
      <w:proofErr w:type="spellStart"/>
      <w:r>
        <w:rPr>
          <w:lang w:val="en-US" w:eastAsia="vi-VN"/>
        </w:rPr>
        <w:t>bất</w:t>
      </w:r>
      <w:proofErr w:type="spellEnd"/>
      <w:r>
        <w:rPr>
          <w:lang w:val="en-US" w:eastAsia="vi-VN"/>
        </w:rPr>
        <w:t xml:space="preserve"> </w:t>
      </w:r>
      <w:proofErr w:type="spellStart"/>
      <w:r>
        <w:rPr>
          <w:lang w:val="en-US" w:eastAsia="vi-VN"/>
        </w:rPr>
        <w:t>thường</w:t>
      </w:r>
      <w:proofErr w:type="spellEnd"/>
      <w:r>
        <w:rPr>
          <w:lang w:val="en-US" w:eastAsia="vi-VN"/>
        </w:rPr>
        <w:t xml:space="preserve"> </w:t>
      </w:r>
      <w:proofErr w:type="spellStart"/>
      <w:r>
        <w:rPr>
          <w:lang w:val="en-US" w:eastAsia="vi-VN"/>
        </w:rPr>
        <w:t>và</w:t>
      </w:r>
      <w:proofErr w:type="spellEnd"/>
      <w:r>
        <w:rPr>
          <w:lang w:val="en-US" w:eastAsia="vi-VN"/>
        </w:rPr>
        <w:t xml:space="preserve"> </w:t>
      </w:r>
      <w:proofErr w:type="spellStart"/>
      <w:r>
        <w:rPr>
          <w:lang w:val="en-US" w:eastAsia="vi-VN"/>
        </w:rPr>
        <w:t>ngoại</w:t>
      </w:r>
      <w:proofErr w:type="spellEnd"/>
      <w:r>
        <w:rPr>
          <w:lang w:val="en-US" w:eastAsia="vi-VN"/>
        </w:rPr>
        <w:t xml:space="preserve"> </w:t>
      </w:r>
      <w:proofErr w:type="spellStart"/>
      <w:r>
        <w:rPr>
          <w:lang w:val="en-US" w:eastAsia="vi-VN"/>
        </w:rPr>
        <w:t>lệ</w:t>
      </w:r>
      <w:bookmarkEnd w:id="10"/>
      <w:proofErr w:type="spellEnd"/>
    </w:p>
    <w:p w14:paraId="56F65AC7" w14:textId="46EA802C" w:rsidR="00AB13E0" w:rsidRDefault="00AB13E0" w:rsidP="00AB13E0">
      <w:pPr>
        <w:pStyle w:val="Heading2"/>
        <w:ind w:firstLine="360"/>
        <w:rPr>
          <w:lang w:val="en-US" w:eastAsia="vi-VN"/>
        </w:rPr>
      </w:pPr>
      <w:bookmarkStart w:id="11" w:name="_Toc241761225"/>
      <w:r w:rsidRPr="00AB13E0">
        <w:rPr>
          <w:lang w:eastAsia="vi-VN"/>
        </w:rPr>
        <w:t>Xác định và xử lý giá trị khuyết thiếu (</w:t>
      </w:r>
      <w:proofErr w:type="spellStart"/>
      <w:r w:rsidRPr="00AB13E0">
        <w:rPr>
          <w:lang w:eastAsia="vi-VN"/>
        </w:rPr>
        <w:t>Missing</w:t>
      </w:r>
      <w:proofErr w:type="spellEnd"/>
      <w:r w:rsidRPr="00AB13E0">
        <w:rPr>
          <w:lang w:eastAsia="vi-VN"/>
        </w:rPr>
        <w:t xml:space="preserve"> </w:t>
      </w:r>
      <w:proofErr w:type="spellStart"/>
      <w:r w:rsidRPr="00AB13E0">
        <w:rPr>
          <w:lang w:eastAsia="vi-VN"/>
        </w:rPr>
        <w:t>Values</w:t>
      </w:r>
      <w:proofErr w:type="spellEnd"/>
      <w:r w:rsidRPr="00AB13E0">
        <w:rPr>
          <w:lang w:eastAsia="vi-VN"/>
        </w:rPr>
        <w:t>)</w:t>
      </w:r>
      <w:bookmarkEnd w:id="11"/>
    </w:p>
    <w:p w14:paraId="489C9702" w14:textId="26622866" w:rsidR="00AB13E0" w:rsidRDefault="00AB13E0" w:rsidP="00AB13E0">
      <w:pPr>
        <w:ind w:firstLine="360"/>
        <w:rPr>
          <w:lang w:val="en-US" w:eastAsia="vi-VN"/>
        </w:rPr>
      </w:pPr>
      <w:r w:rsidRPr="00AB13E0">
        <w:rPr>
          <w:lang w:eastAsia="vi-VN"/>
        </w:rPr>
        <w:t>Qua quá trình thống kê tỷ lệ phần trăm dữ liệu khuyết thiếu (</w:t>
      </w:r>
      <w:proofErr w:type="spellStart"/>
      <w:r w:rsidRPr="00AB13E0">
        <w:rPr>
          <w:lang w:eastAsia="vi-VN"/>
        </w:rPr>
        <w:t>isnull</w:t>
      </w:r>
      <w:proofErr w:type="spellEnd"/>
      <w:r w:rsidRPr="00AB13E0">
        <w:rPr>
          <w:lang w:eastAsia="vi-VN"/>
        </w:rPr>
        <w:t xml:space="preserve">().sum()) trên bộ dữ liệu, nhóm nhận thấy có nhiều cột xuất hiện giá trị </w:t>
      </w:r>
      <w:proofErr w:type="spellStart"/>
      <w:r w:rsidRPr="00AB13E0">
        <w:rPr>
          <w:lang w:eastAsia="vi-VN"/>
        </w:rPr>
        <w:t>NaN</w:t>
      </w:r>
      <w:proofErr w:type="spellEnd"/>
      <w:r w:rsidRPr="00AB13E0">
        <w:rPr>
          <w:lang w:eastAsia="vi-VN"/>
        </w:rPr>
        <w:t xml:space="preserve">. Tuy nhiên, đối chiếu với tài liệu mô tả dữ liệu (data_description.txt) của tác giả </w:t>
      </w:r>
      <w:proofErr w:type="spellStart"/>
      <w:r w:rsidRPr="00AB13E0">
        <w:rPr>
          <w:lang w:eastAsia="vi-VN"/>
        </w:rPr>
        <w:t>Dean</w:t>
      </w:r>
      <w:proofErr w:type="spellEnd"/>
      <w:r w:rsidRPr="00AB13E0">
        <w:rPr>
          <w:lang w:eastAsia="vi-VN"/>
        </w:rPr>
        <w:t xml:space="preserve"> De </w:t>
      </w:r>
      <w:proofErr w:type="spellStart"/>
      <w:r w:rsidRPr="00AB13E0">
        <w:rPr>
          <w:lang w:eastAsia="vi-VN"/>
        </w:rPr>
        <w:t>Cock</w:t>
      </w:r>
      <w:proofErr w:type="spellEnd"/>
      <w:r w:rsidRPr="00AB13E0">
        <w:rPr>
          <w:lang w:eastAsia="vi-VN"/>
        </w:rPr>
        <w:t>, phần lớn giá trị NA không phải là lỗi thiếu dữ liệu ngẫu nhiên mà mang ý nghĩa thực tế là căn nhà không có hạng mục đó.</w:t>
      </w:r>
    </w:p>
    <w:p w14:paraId="4F4D3E38" w14:textId="03FAC724" w:rsidR="00AB13E0" w:rsidRDefault="00AB13E0" w:rsidP="00AB13E0">
      <w:pPr>
        <w:ind w:firstLine="360"/>
        <w:jc w:val="center"/>
        <w:rPr>
          <w:lang w:val="en-US" w:eastAsia="vi-VN"/>
        </w:rPr>
      </w:pPr>
      <w:r w:rsidRPr="00AB13E0">
        <w:rPr>
          <w:noProof/>
          <w:lang w:val="en-US" w:eastAsia="vi-VN"/>
        </w:rPr>
        <w:drawing>
          <wp:inline distT="0" distB="0" distL="0" distR="0" wp14:anchorId="46B666ED" wp14:editId="4CA99380">
            <wp:extent cx="5593080" cy="2727822"/>
            <wp:effectExtent l="0" t="0" r="7620" b="0"/>
            <wp:docPr id="159813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31463" name=""/>
                    <pic:cNvPicPr/>
                  </pic:nvPicPr>
                  <pic:blipFill>
                    <a:blip r:embed="rId18"/>
                    <a:stretch>
                      <a:fillRect/>
                    </a:stretch>
                  </pic:blipFill>
                  <pic:spPr>
                    <a:xfrm>
                      <a:off x="0" y="0"/>
                      <a:ext cx="5600824" cy="2731599"/>
                    </a:xfrm>
                    <a:prstGeom prst="rect">
                      <a:avLst/>
                    </a:prstGeom>
                  </pic:spPr>
                </pic:pic>
              </a:graphicData>
            </a:graphic>
          </wp:inline>
        </w:drawing>
      </w:r>
    </w:p>
    <w:p w14:paraId="45701B99" w14:textId="50E0E23D" w:rsidR="00AB13E0" w:rsidRDefault="00AB13E0" w:rsidP="00AB13E0">
      <w:pPr>
        <w:pStyle w:val="ListParagraph"/>
        <w:numPr>
          <w:ilvl w:val="0"/>
          <w:numId w:val="1"/>
        </w:numPr>
        <w:rPr>
          <w:b/>
          <w:bCs w:val="0"/>
          <w:lang w:val="en-US" w:eastAsia="vi-VN"/>
        </w:rPr>
      </w:pPr>
      <w:r w:rsidRPr="00AB13E0">
        <w:rPr>
          <w:b/>
          <w:bCs w:val="0"/>
          <w:lang w:eastAsia="vi-VN"/>
        </w:rPr>
        <w:t>Phương án xử lý cụ thể:</w:t>
      </w:r>
    </w:p>
    <w:p w14:paraId="42C5D885" w14:textId="2566EBC7" w:rsidR="00AB13E0" w:rsidRDefault="00AB13E0" w:rsidP="00AB13E0">
      <w:pPr>
        <w:pStyle w:val="ListParagraph"/>
        <w:numPr>
          <w:ilvl w:val="1"/>
          <w:numId w:val="1"/>
        </w:numPr>
        <w:rPr>
          <w:lang w:val="en-US" w:eastAsia="vi-VN"/>
        </w:rPr>
      </w:pPr>
      <w:r w:rsidRPr="00AB13E0">
        <w:rPr>
          <w:lang w:eastAsia="vi-VN"/>
        </w:rPr>
        <w:t xml:space="preserve">Nhóm các cột thiếu quá nhiều dữ liệu (trên 80% - 99%) hoặc mang nghĩa "Không có hạng mục": Bao gồm </w:t>
      </w:r>
      <w:proofErr w:type="spellStart"/>
      <w:r w:rsidRPr="00AB13E0">
        <w:rPr>
          <w:lang w:eastAsia="vi-VN"/>
        </w:rPr>
        <w:t>PoolQC</w:t>
      </w:r>
      <w:proofErr w:type="spellEnd"/>
      <w:r w:rsidRPr="00AB13E0">
        <w:rPr>
          <w:lang w:eastAsia="vi-VN"/>
        </w:rPr>
        <w:t xml:space="preserve"> (thiếu 99.5% - không có hồ bơi), </w:t>
      </w:r>
      <w:proofErr w:type="spellStart"/>
      <w:r w:rsidRPr="00AB13E0">
        <w:rPr>
          <w:lang w:eastAsia="vi-VN"/>
        </w:rPr>
        <w:t>MiscFeature</w:t>
      </w:r>
      <w:proofErr w:type="spellEnd"/>
      <w:r w:rsidRPr="00AB13E0">
        <w:rPr>
          <w:lang w:eastAsia="vi-VN"/>
        </w:rPr>
        <w:t xml:space="preserve"> (thiếu 96.3% - không có tiện ích phụ), </w:t>
      </w:r>
      <w:proofErr w:type="spellStart"/>
      <w:r w:rsidRPr="00AB13E0">
        <w:rPr>
          <w:lang w:eastAsia="vi-VN"/>
        </w:rPr>
        <w:t>Alley</w:t>
      </w:r>
      <w:proofErr w:type="spellEnd"/>
      <w:r w:rsidRPr="00AB13E0">
        <w:rPr>
          <w:lang w:eastAsia="vi-VN"/>
        </w:rPr>
        <w:t xml:space="preserve"> (thiếu 93.7% - không có lối đi hẻm), </w:t>
      </w:r>
      <w:proofErr w:type="spellStart"/>
      <w:r w:rsidRPr="00AB13E0">
        <w:rPr>
          <w:lang w:eastAsia="vi-VN"/>
        </w:rPr>
        <w:t>Fence</w:t>
      </w:r>
      <w:proofErr w:type="spellEnd"/>
      <w:r w:rsidRPr="00AB13E0">
        <w:rPr>
          <w:lang w:eastAsia="vi-VN"/>
        </w:rPr>
        <w:t xml:space="preserve"> (thiếu 80.7% - không có hàng rào), </w:t>
      </w:r>
      <w:proofErr w:type="spellStart"/>
      <w:r w:rsidRPr="00AB13E0">
        <w:rPr>
          <w:lang w:eastAsia="vi-VN"/>
        </w:rPr>
        <w:t>FireplaceQu</w:t>
      </w:r>
      <w:proofErr w:type="spellEnd"/>
      <w:r w:rsidRPr="00AB13E0">
        <w:rPr>
          <w:lang w:eastAsia="vi-VN"/>
        </w:rPr>
        <w:t xml:space="preserve"> (thiếu 47.2% - không có lò sưởi).</w:t>
      </w:r>
      <w:r w:rsidR="0002126D" w:rsidRPr="0002126D">
        <w:t xml:space="preserve"> </w:t>
      </w:r>
      <w:proofErr w:type="spellStart"/>
      <w:r w:rsidR="0002126D" w:rsidRPr="0002126D">
        <w:rPr>
          <w:lang w:eastAsia="vi-VN"/>
        </w:rPr>
        <w:t>MasVnrType</w:t>
      </w:r>
      <w:proofErr w:type="spellEnd"/>
      <w:r w:rsidR="0002126D" w:rsidRPr="0002126D">
        <w:rPr>
          <w:lang w:eastAsia="vi-VN"/>
        </w:rPr>
        <w:t xml:space="preserve"> (thiếu 59.7% - không có tường ốp gạch/đá)</w:t>
      </w:r>
    </w:p>
    <w:p w14:paraId="6A2D81BB" w14:textId="370FC77E" w:rsidR="00AB13E0" w:rsidRDefault="00AB13E0" w:rsidP="00AB13E0">
      <w:pPr>
        <w:pStyle w:val="ListParagraph"/>
        <w:numPr>
          <w:ilvl w:val="2"/>
          <w:numId w:val="1"/>
        </w:numPr>
        <w:rPr>
          <w:lang w:val="en-US" w:eastAsia="vi-VN"/>
        </w:rPr>
      </w:pPr>
      <w:r w:rsidRPr="00AB13E0">
        <w:rPr>
          <w:lang w:eastAsia="vi-VN"/>
        </w:rPr>
        <w:t>Cách xử lý: Điền nhãn phân loại mới là "</w:t>
      </w:r>
      <w:proofErr w:type="spellStart"/>
      <w:r w:rsidRPr="00AB13E0">
        <w:rPr>
          <w:lang w:eastAsia="vi-VN"/>
        </w:rPr>
        <w:t>None</w:t>
      </w:r>
      <w:proofErr w:type="spellEnd"/>
      <w:r w:rsidRPr="00AB13E0">
        <w:rPr>
          <w:lang w:eastAsia="vi-VN"/>
        </w:rPr>
        <w:t>" đối với các biến định tính để giữ lại thông tin rằng ngôi nhà không sở hữu tiện ích đó (hoặc có thể loại bỏ các cột có tỷ lệ thiếu quá lớn trên 80% nếu gây nhiễu cho mô hình).</w:t>
      </w:r>
    </w:p>
    <w:p w14:paraId="047C7511" w14:textId="05E1D796" w:rsidR="00AB13E0" w:rsidRDefault="00AB13E0" w:rsidP="00AB13E0">
      <w:pPr>
        <w:pStyle w:val="ListParagraph"/>
        <w:numPr>
          <w:ilvl w:val="1"/>
          <w:numId w:val="1"/>
        </w:numPr>
        <w:rPr>
          <w:lang w:val="en-US" w:eastAsia="vi-VN"/>
        </w:rPr>
      </w:pPr>
      <w:r w:rsidRPr="00AB13E0">
        <w:rPr>
          <w:lang w:eastAsia="vi-VN"/>
        </w:rPr>
        <w:t xml:space="preserve">Nhóm các biến liên quan đến </w:t>
      </w:r>
      <w:proofErr w:type="spellStart"/>
      <w:r w:rsidRPr="00AB13E0">
        <w:rPr>
          <w:lang w:eastAsia="vi-VN"/>
        </w:rPr>
        <w:t>Gara</w:t>
      </w:r>
      <w:proofErr w:type="spellEnd"/>
      <w:r w:rsidRPr="00AB13E0">
        <w:rPr>
          <w:lang w:eastAsia="vi-VN"/>
        </w:rPr>
        <w:t xml:space="preserve"> (</w:t>
      </w:r>
      <w:proofErr w:type="spellStart"/>
      <w:r w:rsidRPr="00AB13E0">
        <w:rPr>
          <w:lang w:eastAsia="vi-VN"/>
        </w:rPr>
        <w:t>GarageType</w:t>
      </w:r>
      <w:proofErr w:type="spellEnd"/>
      <w:r w:rsidRPr="00AB13E0">
        <w:rPr>
          <w:lang w:eastAsia="vi-VN"/>
        </w:rPr>
        <w:t xml:space="preserve">, </w:t>
      </w:r>
      <w:proofErr w:type="spellStart"/>
      <w:r w:rsidRPr="00AB13E0">
        <w:rPr>
          <w:lang w:eastAsia="vi-VN"/>
        </w:rPr>
        <w:t>GarageFinish</w:t>
      </w:r>
      <w:proofErr w:type="spellEnd"/>
      <w:r w:rsidRPr="00AB13E0">
        <w:rPr>
          <w:lang w:eastAsia="vi-VN"/>
        </w:rPr>
        <w:t xml:space="preserve">, </w:t>
      </w:r>
      <w:proofErr w:type="spellStart"/>
      <w:r w:rsidRPr="00AB13E0">
        <w:rPr>
          <w:lang w:eastAsia="vi-VN"/>
        </w:rPr>
        <w:t>GarageQual</w:t>
      </w:r>
      <w:proofErr w:type="spellEnd"/>
      <w:r w:rsidRPr="00AB13E0">
        <w:rPr>
          <w:lang w:eastAsia="vi-VN"/>
        </w:rPr>
        <w:t xml:space="preserve">, </w:t>
      </w:r>
      <w:proofErr w:type="spellStart"/>
      <w:r w:rsidRPr="00AB13E0">
        <w:rPr>
          <w:lang w:eastAsia="vi-VN"/>
        </w:rPr>
        <w:t>GarageCond</w:t>
      </w:r>
      <w:proofErr w:type="spellEnd"/>
      <w:r w:rsidRPr="00AB13E0">
        <w:rPr>
          <w:lang w:eastAsia="vi-VN"/>
        </w:rPr>
        <w:t xml:space="preserve"> - cùng thiếu 81 mẫu) và Tầng hầm (</w:t>
      </w:r>
      <w:proofErr w:type="spellStart"/>
      <w:r w:rsidRPr="00AB13E0">
        <w:rPr>
          <w:lang w:eastAsia="vi-VN"/>
        </w:rPr>
        <w:t>BsmtQual</w:t>
      </w:r>
      <w:proofErr w:type="spellEnd"/>
      <w:r w:rsidRPr="00AB13E0">
        <w:rPr>
          <w:lang w:eastAsia="vi-VN"/>
        </w:rPr>
        <w:t xml:space="preserve">, </w:t>
      </w:r>
      <w:proofErr w:type="spellStart"/>
      <w:r w:rsidRPr="00AB13E0">
        <w:rPr>
          <w:lang w:eastAsia="vi-VN"/>
        </w:rPr>
        <w:t>BsmtCond</w:t>
      </w:r>
      <w:proofErr w:type="spellEnd"/>
      <w:r w:rsidRPr="00AB13E0">
        <w:rPr>
          <w:lang w:eastAsia="vi-VN"/>
        </w:rPr>
        <w:t xml:space="preserve">, </w:t>
      </w:r>
      <w:proofErr w:type="spellStart"/>
      <w:r w:rsidRPr="00AB13E0">
        <w:rPr>
          <w:lang w:eastAsia="vi-VN"/>
        </w:rPr>
        <w:t>BsmtExposure</w:t>
      </w:r>
      <w:proofErr w:type="spellEnd"/>
      <w:r w:rsidRPr="00AB13E0">
        <w:rPr>
          <w:lang w:eastAsia="vi-VN"/>
        </w:rPr>
        <w:t>, BsmtFinType1, BsmtFinType2 - thiếu 37–38 mẫu):</w:t>
      </w:r>
    </w:p>
    <w:p w14:paraId="50C738BD" w14:textId="2F7E765C" w:rsidR="00AB13E0" w:rsidRPr="00AB13E0" w:rsidRDefault="00AB13E0" w:rsidP="00AB13E0">
      <w:pPr>
        <w:pStyle w:val="ListParagraph"/>
        <w:numPr>
          <w:ilvl w:val="2"/>
          <w:numId w:val="1"/>
        </w:numPr>
        <w:rPr>
          <w:lang w:val="en-US" w:eastAsia="vi-VN"/>
        </w:rPr>
      </w:pPr>
      <w:r w:rsidRPr="00AB13E0">
        <w:rPr>
          <w:lang w:eastAsia="vi-VN"/>
        </w:rPr>
        <w:t>Cách xử lý: Các cột phân loại được điền bằng "</w:t>
      </w:r>
      <w:proofErr w:type="spellStart"/>
      <w:r w:rsidRPr="00AB13E0">
        <w:rPr>
          <w:lang w:eastAsia="vi-VN"/>
        </w:rPr>
        <w:t>None</w:t>
      </w:r>
      <w:proofErr w:type="spellEnd"/>
      <w:r w:rsidRPr="00AB13E0">
        <w:rPr>
          <w:lang w:eastAsia="vi-VN"/>
        </w:rPr>
        <w:t xml:space="preserve">" (không có </w:t>
      </w:r>
      <w:proofErr w:type="spellStart"/>
      <w:r w:rsidRPr="00AB13E0">
        <w:rPr>
          <w:lang w:eastAsia="vi-VN"/>
        </w:rPr>
        <w:t>gara</w:t>
      </w:r>
      <w:proofErr w:type="spellEnd"/>
      <w:r w:rsidRPr="00AB13E0">
        <w:rPr>
          <w:lang w:eastAsia="vi-VN"/>
        </w:rPr>
        <w:t xml:space="preserve">/tầng hầm), còn các cột diện tích/số lượng tương ứng (như </w:t>
      </w:r>
      <w:proofErr w:type="spellStart"/>
      <w:r w:rsidRPr="00AB13E0">
        <w:rPr>
          <w:lang w:eastAsia="vi-VN"/>
        </w:rPr>
        <w:t>GarageArea</w:t>
      </w:r>
      <w:proofErr w:type="spellEnd"/>
      <w:r w:rsidRPr="00AB13E0">
        <w:rPr>
          <w:lang w:eastAsia="vi-VN"/>
        </w:rPr>
        <w:t xml:space="preserve">, </w:t>
      </w:r>
      <w:proofErr w:type="spellStart"/>
      <w:r w:rsidRPr="00AB13E0">
        <w:rPr>
          <w:lang w:eastAsia="vi-VN"/>
        </w:rPr>
        <w:t>GarageCars</w:t>
      </w:r>
      <w:proofErr w:type="spellEnd"/>
      <w:r w:rsidRPr="00AB13E0">
        <w:rPr>
          <w:lang w:eastAsia="vi-VN"/>
        </w:rPr>
        <w:t xml:space="preserve">, </w:t>
      </w:r>
      <w:proofErr w:type="spellStart"/>
      <w:r w:rsidRPr="00AB13E0">
        <w:rPr>
          <w:lang w:eastAsia="vi-VN"/>
        </w:rPr>
        <w:t>TotalBsmtSF</w:t>
      </w:r>
      <w:proofErr w:type="spellEnd"/>
      <w:r w:rsidRPr="00AB13E0">
        <w:rPr>
          <w:lang w:eastAsia="vi-VN"/>
        </w:rPr>
        <w:t>) nếu khuyết sẽ được điền giá trị 0.</w:t>
      </w:r>
    </w:p>
    <w:p w14:paraId="71F47FD0" w14:textId="307D8230" w:rsidR="00AB13E0" w:rsidRDefault="00AB13E0" w:rsidP="00AB13E0">
      <w:pPr>
        <w:pStyle w:val="ListParagraph"/>
        <w:numPr>
          <w:ilvl w:val="1"/>
          <w:numId w:val="1"/>
        </w:numPr>
        <w:rPr>
          <w:lang w:val="en-US" w:eastAsia="vi-VN"/>
        </w:rPr>
      </w:pPr>
      <w:r w:rsidRPr="00AB13E0">
        <w:rPr>
          <w:lang w:eastAsia="vi-VN"/>
        </w:rPr>
        <w:t xml:space="preserve">Biến liên tục </w:t>
      </w:r>
      <w:proofErr w:type="spellStart"/>
      <w:r w:rsidRPr="00AB13E0">
        <w:rPr>
          <w:lang w:eastAsia="vi-VN"/>
        </w:rPr>
        <w:t>LotFrontage</w:t>
      </w:r>
      <w:proofErr w:type="spellEnd"/>
      <w:r w:rsidRPr="00AB13E0">
        <w:rPr>
          <w:lang w:eastAsia="vi-VN"/>
        </w:rPr>
        <w:t xml:space="preserve"> (Chiều rộng mặt tiền tiếp giáp đường - thiếu 259 mẫu, khoảng 17.7%):</w:t>
      </w:r>
    </w:p>
    <w:p w14:paraId="37044A9C" w14:textId="7199B35D" w:rsidR="00AB13E0" w:rsidRDefault="00AB13E0" w:rsidP="00AB13E0">
      <w:pPr>
        <w:pStyle w:val="ListParagraph"/>
        <w:numPr>
          <w:ilvl w:val="2"/>
          <w:numId w:val="1"/>
        </w:numPr>
        <w:rPr>
          <w:lang w:val="en-US" w:eastAsia="vi-VN"/>
        </w:rPr>
      </w:pPr>
      <w:r w:rsidRPr="00AB13E0">
        <w:rPr>
          <w:lang w:eastAsia="vi-VN"/>
        </w:rPr>
        <w:lastRenderedPageBreak/>
        <w:t>Cách xử lý: Vì các ngôi nhà trong cùng một khu phố thường có thiết kế mặt tiền tương đồng, nhóm xử lý bằng cách điền giá trị Trung vị (</w:t>
      </w:r>
      <w:proofErr w:type="spellStart"/>
      <w:r w:rsidRPr="00AB13E0">
        <w:rPr>
          <w:lang w:eastAsia="vi-VN"/>
        </w:rPr>
        <w:t>Median</w:t>
      </w:r>
      <w:proofErr w:type="spellEnd"/>
      <w:r w:rsidRPr="00AB13E0">
        <w:rPr>
          <w:lang w:eastAsia="vi-VN"/>
        </w:rPr>
        <w:t xml:space="preserve">) của </w:t>
      </w:r>
      <w:proofErr w:type="spellStart"/>
      <w:r w:rsidRPr="00AB13E0">
        <w:rPr>
          <w:lang w:eastAsia="vi-VN"/>
        </w:rPr>
        <w:t>LotFrontage</w:t>
      </w:r>
      <w:proofErr w:type="spellEnd"/>
      <w:r w:rsidRPr="00AB13E0">
        <w:rPr>
          <w:lang w:eastAsia="vi-VN"/>
        </w:rPr>
        <w:t xml:space="preserve"> theo từng khu vực </w:t>
      </w:r>
      <w:proofErr w:type="spellStart"/>
      <w:r w:rsidRPr="00AB13E0">
        <w:rPr>
          <w:lang w:eastAsia="vi-VN"/>
        </w:rPr>
        <w:t>Neighborhood</w:t>
      </w:r>
      <w:proofErr w:type="spellEnd"/>
      <w:r w:rsidRPr="00AB13E0">
        <w:rPr>
          <w:lang w:eastAsia="vi-VN"/>
        </w:rPr>
        <w:t xml:space="preserve"> tương ứng (hoặc trung vị/trung bình toàn cục).</w:t>
      </w:r>
    </w:p>
    <w:p w14:paraId="24EAE525" w14:textId="1F30B683" w:rsidR="00AB13E0" w:rsidRDefault="00AB13E0" w:rsidP="00AB13E0">
      <w:pPr>
        <w:pStyle w:val="ListParagraph"/>
        <w:numPr>
          <w:ilvl w:val="1"/>
          <w:numId w:val="1"/>
        </w:numPr>
        <w:rPr>
          <w:lang w:val="en-US" w:eastAsia="vi-VN"/>
        </w:rPr>
      </w:pPr>
      <w:r w:rsidRPr="00AB13E0">
        <w:rPr>
          <w:lang w:eastAsia="vi-VN"/>
        </w:rPr>
        <w:t xml:space="preserve">Các biến định tính thiếu số lượng rất ít (1–8 mẫu như </w:t>
      </w:r>
      <w:proofErr w:type="spellStart"/>
      <w:r w:rsidRPr="00AB13E0">
        <w:rPr>
          <w:lang w:eastAsia="vi-VN"/>
        </w:rPr>
        <w:t>Electrical</w:t>
      </w:r>
      <w:proofErr w:type="spellEnd"/>
      <w:r w:rsidRPr="00AB13E0">
        <w:rPr>
          <w:lang w:eastAsia="vi-VN"/>
        </w:rPr>
        <w:t xml:space="preserve">, </w:t>
      </w:r>
      <w:proofErr w:type="spellStart"/>
      <w:r w:rsidR="0002126D" w:rsidRPr="0002126D">
        <w:rPr>
          <w:lang w:eastAsia="vi-VN"/>
        </w:rPr>
        <w:t>MasVnrArea</w:t>
      </w:r>
      <w:proofErr w:type="spellEnd"/>
      <w:r w:rsidR="0002126D" w:rsidRPr="0002126D">
        <w:rPr>
          <w:lang w:eastAsia="vi-VN"/>
        </w:rPr>
        <w:t xml:space="preserve"> (thiếu 8 mẫu)</w:t>
      </w:r>
      <w:r w:rsidRPr="00AB13E0">
        <w:rPr>
          <w:lang w:eastAsia="vi-VN"/>
        </w:rPr>
        <w:t xml:space="preserve">, </w:t>
      </w:r>
      <w:proofErr w:type="spellStart"/>
      <w:r w:rsidRPr="00AB13E0">
        <w:rPr>
          <w:lang w:eastAsia="vi-VN"/>
        </w:rPr>
        <w:t>MSZoning</w:t>
      </w:r>
      <w:proofErr w:type="spellEnd"/>
      <w:r w:rsidRPr="00AB13E0">
        <w:rPr>
          <w:lang w:eastAsia="vi-VN"/>
        </w:rPr>
        <w:t xml:space="preserve">, </w:t>
      </w:r>
      <w:proofErr w:type="spellStart"/>
      <w:r w:rsidRPr="00AB13E0">
        <w:rPr>
          <w:lang w:eastAsia="vi-VN"/>
        </w:rPr>
        <w:t>KitchenQual</w:t>
      </w:r>
      <w:proofErr w:type="spellEnd"/>
      <w:r w:rsidRPr="00AB13E0">
        <w:rPr>
          <w:lang w:eastAsia="vi-VN"/>
        </w:rPr>
        <w:t xml:space="preserve">, </w:t>
      </w:r>
      <w:proofErr w:type="spellStart"/>
      <w:r w:rsidRPr="00AB13E0">
        <w:rPr>
          <w:lang w:eastAsia="vi-VN"/>
        </w:rPr>
        <w:t>SaleType</w:t>
      </w:r>
      <w:proofErr w:type="spellEnd"/>
      <w:r w:rsidRPr="00AB13E0">
        <w:rPr>
          <w:lang w:eastAsia="vi-VN"/>
        </w:rPr>
        <w:t>):</w:t>
      </w:r>
    </w:p>
    <w:p w14:paraId="6761E82B" w14:textId="4674C155" w:rsidR="00AB13E0" w:rsidRDefault="00AB13E0" w:rsidP="00AB13E0">
      <w:pPr>
        <w:pStyle w:val="ListParagraph"/>
        <w:numPr>
          <w:ilvl w:val="2"/>
          <w:numId w:val="1"/>
        </w:numPr>
        <w:rPr>
          <w:lang w:val="en-US" w:eastAsia="vi-VN"/>
        </w:rPr>
      </w:pPr>
      <w:r w:rsidRPr="00AB13E0">
        <w:rPr>
          <w:lang w:eastAsia="vi-VN"/>
        </w:rPr>
        <w:t>Cách xử lý</w:t>
      </w:r>
      <w:r w:rsidRPr="00AB13E0">
        <w:rPr>
          <w:i/>
          <w:iCs/>
          <w:lang w:eastAsia="vi-VN"/>
        </w:rPr>
        <w:t>:</w:t>
      </w:r>
      <w:r w:rsidRPr="00AB13E0">
        <w:rPr>
          <w:lang w:eastAsia="vi-VN"/>
        </w:rPr>
        <w:t xml:space="preserve"> Điền bằng giá trị xuất hiện phổ biến nhất (</w:t>
      </w:r>
      <w:proofErr w:type="spellStart"/>
      <w:r w:rsidRPr="00AB13E0">
        <w:rPr>
          <w:lang w:eastAsia="vi-VN"/>
        </w:rPr>
        <w:t>Mode</w:t>
      </w:r>
      <w:proofErr w:type="spellEnd"/>
      <w:r w:rsidRPr="00AB13E0">
        <w:rPr>
          <w:lang w:eastAsia="vi-VN"/>
        </w:rPr>
        <w:t>) của cột đó.</w:t>
      </w:r>
    </w:p>
    <w:p w14:paraId="3D7CDAB6" w14:textId="380E0D1A" w:rsidR="00AB13E0" w:rsidRDefault="00C03E5A" w:rsidP="00C03E5A">
      <w:pPr>
        <w:pStyle w:val="Heading2"/>
        <w:ind w:firstLine="360"/>
        <w:rPr>
          <w:lang w:val="en-US" w:eastAsia="vi-VN"/>
        </w:rPr>
      </w:pPr>
      <w:bookmarkStart w:id="12" w:name="_Toc241761226"/>
      <w:r w:rsidRPr="00C03E5A">
        <w:rPr>
          <w:lang w:eastAsia="vi-VN"/>
        </w:rPr>
        <w:t>Xác định và xử lý Ngoại lệ (</w:t>
      </w:r>
      <w:proofErr w:type="spellStart"/>
      <w:r w:rsidRPr="00C03E5A">
        <w:rPr>
          <w:lang w:eastAsia="vi-VN"/>
        </w:rPr>
        <w:t>Outliers</w:t>
      </w:r>
      <w:proofErr w:type="spellEnd"/>
      <w:r w:rsidRPr="00C03E5A">
        <w:rPr>
          <w:lang w:eastAsia="vi-VN"/>
        </w:rPr>
        <w:t>) và Mẫu bất thường</w:t>
      </w:r>
      <w:bookmarkEnd w:id="12"/>
    </w:p>
    <w:p w14:paraId="298B2EFA" w14:textId="7F679887" w:rsidR="00C03E5A" w:rsidRDefault="00C03E5A" w:rsidP="00C03E5A">
      <w:pPr>
        <w:pStyle w:val="ListParagraph"/>
        <w:numPr>
          <w:ilvl w:val="0"/>
          <w:numId w:val="1"/>
        </w:numPr>
        <w:rPr>
          <w:lang w:val="en-US" w:eastAsia="vi-VN"/>
        </w:rPr>
      </w:pPr>
      <w:r w:rsidRPr="00C03E5A">
        <w:rPr>
          <w:lang w:eastAsia="vi-VN"/>
        </w:rPr>
        <w:t xml:space="preserve">Phát hiện ngoại lệ theo khuyến nghị của </w:t>
      </w:r>
      <w:proofErr w:type="spellStart"/>
      <w:r w:rsidRPr="00C03E5A">
        <w:rPr>
          <w:lang w:eastAsia="vi-VN"/>
        </w:rPr>
        <w:t>Paper</w:t>
      </w:r>
      <w:proofErr w:type="spellEnd"/>
      <w:r w:rsidRPr="00C03E5A">
        <w:rPr>
          <w:lang w:eastAsia="vi-VN"/>
        </w:rPr>
        <w:t xml:space="preserve"> </w:t>
      </w:r>
      <w:proofErr w:type="spellStart"/>
      <w:r w:rsidRPr="00C03E5A">
        <w:rPr>
          <w:lang w:eastAsia="vi-VN"/>
        </w:rPr>
        <w:t>Dean</w:t>
      </w:r>
      <w:proofErr w:type="spellEnd"/>
      <w:r w:rsidRPr="00C03E5A">
        <w:rPr>
          <w:lang w:eastAsia="vi-VN"/>
        </w:rPr>
        <w:t xml:space="preserve"> De </w:t>
      </w:r>
      <w:proofErr w:type="spellStart"/>
      <w:r w:rsidRPr="00C03E5A">
        <w:rPr>
          <w:lang w:eastAsia="vi-VN"/>
        </w:rPr>
        <w:t>Cock</w:t>
      </w:r>
      <w:proofErr w:type="spellEnd"/>
      <w:r w:rsidRPr="00C03E5A">
        <w:rPr>
          <w:lang w:eastAsia="vi-VN"/>
        </w:rPr>
        <w:t>:</w:t>
      </w:r>
    </w:p>
    <w:p w14:paraId="710EC42E" w14:textId="08401E56" w:rsidR="00C03E5A" w:rsidRPr="00C03E5A" w:rsidRDefault="00C03E5A" w:rsidP="00C03E5A">
      <w:pPr>
        <w:pStyle w:val="ListParagraph"/>
        <w:numPr>
          <w:ilvl w:val="1"/>
          <w:numId w:val="1"/>
        </w:numPr>
        <w:spacing w:after="0" w:line="240" w:lineRule="auto"/>
        <w:rPr>
          <w:rFonts w:eastAsia="Times New Roman"/>
          <w:bCs w:val="0"/>
          <w:kern w:val="0"/>
          <w:lang w:eastAsia="vi-VN"/>
          <w14:ligatures w14:val="none"/>
        </w:rPr>
      </w:pPr>
      <w:r w:rsidRPr="00C03E5A">
        <w:rPr>
          <w:rFonts w:eastAsia="Times New Roman"/>
          <w:bCs w:val="0"/>
          <w:kern w:val="0"/>
          <w:lang w:eastAsia="vi-VN"/>
          <w14:ligatures w14:val="none"/>
        </w:rPr>
        <w:t xml:space="preserve">Trong mục 3 của bài báo gốc, tác giả </w:t>
      </w:r>
      <w:proofErr w:type="spellStart"/>
      <w:r w:rsidRPr="00C03E5A">
        <w:rPr>
          <w:rFonts w:eastAsia="Times New Roman"/>
          <w:bCs w:val="0"/>
          <w:kern w:val="0"/>
          <w:lang w:eastAsia="vi-VN"/>
          <w14:ligatures w14:val="none"/>
        </w:rPr>
        <w:t>Dean</w:t>
      </w:r>
      <w:proofErr w:type="spellEnd"/>
      <w:r w:rsidRPr="00C03E5A">
        <w:rPr>
          <w:rFonts w:eastAsia="Times New Roman"/>
          <w:bCs w:val="0"/>
          <w:kern w:val="0"/>
          <w:lang w:eastAsia="vi-VN"/>
          <w14:ligatures w14:val="none"/>
        </w:rPr>
        <w:t xml:space="preserve"> De </w:t>
      </w:r>
      <w:proofErr w:type="spellStart"/>
      <w:r w:rsidRPr="00C03E5A">
        <w:rPr>
          <w:rFonts w:eastAsia="Times New Roman"/>
          <w:bCs w:val="0"/>
          <w:kern w:val="0"/>
          <w:lang w:eastAsia="vi-VN"/>
          <w14:ligatures w14:val="none"/>
        </w:rPr>
        <w:t>Cock</w:t>
      </w:r>
      <w:proofErr w:type="spellEnd"/>
      <w:r w:rsidRPr="00C03E5A">
        <w:rPr>
          <w:rFonts w:eastAsia="Times New Roman"/>
          <w:bCs w:val="0"/>
          <w:kern w:val="0"/>
          <w:lang w:eastAsia="vi-VN"/>
          <w14:ligatures w14:val="none"/>
        </w:rPr>
        <w:t xml:space="preserve"> đã đặc biệt lưu ý về các quan sát bất thường khi vẽ biểu đồ phân tán giữa </w:t>
      </w:r>
      <w:proofErr w:type="spellStart"/>
      <w:r w:rsidRPr="00C03E5A">
        <w:rPr>
          <w:rFonts w:eastAsia="Times New Roman"/>
          <w:bCs w:val="0"/>
          <w:kern w:val="0"/>
          <w:lang w:eastAsia="vi-VN"/>
          <w14:ligatures w14:val="none"/>
        </w:rPr>
        <w:t>SalePrice</w:t>
      </w:r>
      <w:proofErr w:type="spellEnd"/>
      <w:r w:rsidRPr="00C03E5A">
        <w:rPr>
          <w:rFonts w:eastAsia="Times New Roman"/>
          <w:bCs w:val="0"/>
          <w:kern w:val="0"/>
          <w:lang w:eastAsia="vi-VN"/>
          <w14:ligatures w14:val="none"/>
        </w:rPr>
        <w:t xml:space="preserve"> và diện tích sàn sinh hoạt </w:t>
      </w:r>
      <w:proofErr w:type="spellStart"/>
      <w:r w:rsidRPr="00C03E5A">
        <w:rPr>
          <w:rFonts w:eastAsia="Times New Roman"/>
          <w:bCs w:val="0"/>
          <w:kern w:val="0"/>
          <w:lang w:eastAsia="vi-VN"/>
          <w14:ligatures w14:val="none"/>
        </w:rPr>
        <w:t>GrLivArea</w:t>
      </w:r>
      <w:proofErr w:type="spellEnd"/>
      <w:r w:rsidRPr="00C03E5A">
        <w:rPr>
          <w:rFonts w:eastAsia="Times New Roman"/>
          <w:bCs w:val="0"/>
          <w:kern w:val="0"/>
          <w:lang w:eastAsia="vi-VN"/>
          <w14:ligatures w14:val="none"/>
        </w:rPr>
        <w:t xml:space="preserve">. Cụ thể, khi kiểm tra các căn nhà có diện tích </w:t>
      </w:r>
      <w:proofErr w:type="spellStart"/>
      <w:r w:rsidRPr="00C03E5A">
        <w:rPr>
          <w:rFonts w:eastAsia="Times New Roman"/>
          <w:bCs w:val="0"/>
          <w:kern w:val="0"/>
          <w:lang w:eastAsia="vi-VN"/>
          <w14:ligatures w14:val="none"/>
        </w:rPr>
        <w:t>GrLivArea</w:t>
      </w:r>
      <w:proofErr w:type="spellEnd"/>
      <w:r w:rsidRPr="00C03E5A">
        <w:rPr>
          <w:rFonts w:eastAsia="Times New Roman"/>
          <w:bCs w:val="0"/>
          <w:kern w:val="0"/>
          <w:lang w:eastAsia="vi-VN"/>
          <w14:ligatures w14:val="none"/>
        </w:rPr>
        <w:t xml:space="preserve"> &gt; 4000 </w:t>
      </w:r>
      <w:proofErr w:type="spellStart"/>
      <w:r w:rsidRPr="00C03E5A">
        <w:rPr>
          <w:rFonts w:eastAsia="Times New Roman"/>
          <w:bCs w:val="0"/>
          <w:kern w:val="0"/>
          <w:lang w:eastAsia="vi-VN"/>
          <w14:ligatures w14:val="none"/>
        </w:rPr>
        <w:t>sqft</w:t>
      </w:r>
      <w:proofErr w:type="spellEnd"/>
      <w:r w:rsidRPr="00C03E5A">
        <w:rPr>
          <w:rFonts w:eastAsia="Times New Roman"/>
          <w:bCs w:val="0"/>
          <w:kern w:val="0"/>
          <w:lang w:eastAsia="vi-VN"/>
          <w14:ligatures w14:val="none"/>
        </w:rPr>
        <w:t xml:space="preserve">, nhóm phát hiện có 2 căn nhà bất thường nghiêm trọng (có </w:t>
      </w:r>
      <w:proofErr w:type="spellStart"/>
      <w:r w:rsidRPr="00C03E5A">
        <w:rPr>
          <w:rFonts w:eastAsia="Times New Roman"/>
          <w:bCs w:val="0"/>
          <w:kern w:val="0"/>
          <w:lang w:eastAsia="vi-VN"/>
          <w14:ligatures w14:val="none"/>
        </w:rPr>
        <w:t>Id</w:t>
      </w:r>
      <w:proofErr w:type="spellEnd"/>
      <w:r w:rsidRPr="00C03E5A">
        <w:rPr>
          <w:rFonts w:eastAsia="Times New Roman"/>
          <w:bCs w:val="0"/>
          <w:kern w:val="0"/>
          <w:lang w:eastAsia="vi-VN"/>
          <w14:ligatures w14:val="none"/>
        </w:rPr>
        <w:t xml:space="preserve"> = 524 với diện tích </w:t>
      </w:r>
      <m:oMath>
        <m:r>
          <w:rPr>
            <w:rFonts w:ascii="Cambria Math" w:eastAsia="Times New Roman" w:hAnsi="Cambria Math"/>
            <w:kern w:val="0"/>
            <w:lang w:eastAsia="vi-VN"/>
            <w14:ligatures w14:val="none"/>
          </w:rPr>
          <m:t>4.676</m:t>
        </m:r>
        <m:r>
          <m:rPr>
            <m:nor/>
          </m:rPr>
          <w:rPr>
            <w:rFonts w:eastAsia="Times New Roman"/>
            <w:bCs w:val="0"/>
            <w:kern w:val="0"/>
            <w:lang w:eastAsia="vi-VN"/>
            <w14:ligatures w14:val="none"/>
          </w:rPr>
          <m:t> sqft</m:t>
        </m:r>
      </m:oMath>
      <w:r w:rsidRPr="00C03E5A">
        <w:rPr>
          <w:rFonts w:eastAsia="Times New Roman"/>
          <w:bCs w:val="0"/>
          <w:kern w:val="0"/>
          <w:lang w:eastAsia="vi-VN"/>
          <w14:ligatures w14:val="none"/>
        </w:rPr>
        <w:t xml:space="preserve">, giá chỉ </w:t>
      </w:r>
      <m:oMath>
        <m:r>
          <w:rPr>
            <w:rFonts w:ascii="Cambria Math" w:eastAsia="Times New Roman" w:hAnsi="Cambria Math"/>
            <w:kern w:val="0"/>
            <w:lang w:eastAsia="vi-VN"/>
            <w14:ligatures w14:val="none"/>
          </w:rPr>
          <m:t>184.750</m:t>
        </m:r>
        <m:r>
          <m:rPr>
            <m:nor/>
          </m:rPr>
          <w:rPr>
            <w:rFonts w:eastAsia="Times New Roman"/>
            <w:bCs w:val="0"/>
            <w:kern w:val="0"/>
            <w:lang w:eastAsia="vi-VN"/>
            <w14:ligatures w14:val="none"/>
          </w:rPr>
          <m:t> USD</m:t>
        </m:r>
      </m:oMath>
      <w:r w:rsidRPr="00C03E5A">
        <w:rPr>
          <w:rFonts w:eastAsia="Times New Roman"/>
          <w:bCs w:val="0"/>
          <w:kern w:val="0"/>
          <w:lang w:eastAsia="vi-VN"/>
          <w14:ligatures w14:val="none"/>
        </w:rPr>
        <w:t xml:space="preserve"> và </w:t>
      </w:r>
      <w:proofErr w:type="spellStart"/>
      <w:r w:rsidRPr="00C03E5A">
        <w:rPr>
          <w:rFonts w:eastAsia="Times New Roman"/>
          <w:bCs w:val="0"/>
          <w:kern w:val="0"/>
          <w:lang w:eastAsia="vi-VN"/>
          <w14:ligatures w14:val="none"/>
        </w:rPr>
        <w:t>Id</w:t>
      </w:r>
      <w:proofErr w:type="spellEnd"/>
      <w:r w:rsidRPr="00C03E5A">
        <w:rPr>
          <w:rFonts w:eastAsia="Times New Roman"/>
          <w:bCs w:val="0"/>
          <w:kern w:val="0"/>
          <w:lang w:eastAsia="vi-VN"/>
          <w14:ligatures w14:val="none"/>
        </w:rPr>
        <w:t xml:space="preserve"> = 1299 với diện tích </w:t>
      </w:r>
      <m:oMath>
        <m:r>
          <w:rPr>
            <w:rFonts w:ascii="Cambria Math" w:eastAsia="Times New Roman" w:hAnsi="Cambria Math"/>
            <w:kern w:val="0"/>
            <w:lang w:eastAsia="vi-VN"/>
            <w14:ligatures w14:val="none"/>
          </w:rPr>
          <m:t>5.642</m:t>
        </m:r>
        <m:r>
          <m:rPr>
            <m:nor/>
          </m:rPr>
          <w:rPr>
            <w:rFonts w:eastAsia="Times New Roman"/>
            <w:bCs w:val="0"/>
            <w:kern w:val="0"/>
            <w:lang w:eastAsia="vi-VN"/>
            <w14:ligatures w14:val="none"/>
          </w:rPr>
          <m:t> sqft</m:t>
        </m:r>
      </m:oMath>
      <w:r w:rsidRPr="00C03E5A">
        <w:rPr>
          <w:rFonts w:eastAsia="Times New Roman"/>
          <w:bCs w:val="0"/>
          <w:kern w:val="0"/>
          <w:lang w:eastAsia="vi-VN"/>
          <w14:ligatures w14:val="none"/>
        </w:rPr>
        <w:t xml:space="preserve">, giá chỉ </w:t>
      </w:r>
      <m:oMath>
        <m:r>
          <w:rPr>
            <w:rFonts w:ascii="Cambria Math" w:eastAsia="Times New Roman" w:hAnsi="Cambria Math"/>
            <w:kern w:val="0"/>
            <w:lang w:eastAsia="vi-VN"/>
            <w14:ligatures w14:val="none"/>
          </w:rPr>
          <m:t>160.000</m:t>
        </m:r>
        <m:r>
          <m:rPr>
            <m:nor/>
          </m:rPr>
          <w:rPr>
            <w:rFonts w:eastAsia="Times New Roman"/>
            <w:bCs w:val="0"/>
            <w:kern w:val="0"/>
            <w:lang w:eastAsia="vi-VN"/>
            <w14:ligatures w14:val="none"/>
          </w:rPr>
          <m:t> USD</m:t>
        </m:r>
      </m:oMath>
      <w:r w:rsidRPr="00C03E5A">
        <w:rPr>
          <w:rFonts w:eastAsia="Times New Roman"/>
          <w:bCs w:val="0"/>
          <w:kern w:val="0"/>
          <w:lang w:eastAsia="vi-VN"/>
          <w14:ligatures w14:val="none"/>
        </w:rPr>
        <w:t xml:space="preserve">). </w:t>
      </w:r>
    </w:p>
    <w:p w14:paraId="4B7AB9C5" w14:textId="6528A20A" w:rsidR="00C03E5A" w:rsidRDefault="00C03E5A" w:rsidP="00C03E5A">
      <w:pPr>
        <w:jc w:val="center"/>
        <w:rPr>
          <w:lang w:val="en-US" w:eastAsia="vi-VN"/>
        </w:rPr>
      </w:pPr>
      <w:r w:rsidRPr="00C03E5A">
        <w:rPr>
          <w:noProof/>
          <w:lang w:val="en-US" w:eastAsia="vi-VN"/>
        </w:rPr>
        <w:drawing>
          <wp:inline distT="0" distB="0" distL="0" distR="0" wp14:anchorId="62DD4C6C" wp14:editId="5381F787">
            <wp:extent cx="5280660" cy="3051612"/>
            <wp:effectExtent l="0" t="0" r="0" b="0"/>
            <wp:docPr id="154292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21809" name=""/>
                    <pic:cNvPicPr/>
                  </pic:nvPicPr>
                  <pic:blipFill>
                    <a:blip r:embed="rId19"/>
                    <a:stretch>
                      <a:fillRect/>
                    </a:stretch>
                  </pic:blipFill>
                  <pic:spPr>
                    <a:xfrm>
                      <a:off x="0" y="0"/>
                      <a:ext cx="5285110" cy="3054183"/>
                    </a:xfrm>
                    <a:prstGeom prst="rect">
                      <a:avLst/>
                    </a:prstGeom>
                  </pic:spPr>
                </pic:pic>
              </a:graphicData>
            </a:graphic>
          </wp:inline>
        </w:drawing>
      </w:r>
    </w:p>
    <w:p w14:paraId="2C154856" w14:textId="60707C43" w:rsidR="00C03E5A" w:rsidRDefault="00C03E5A" w:rsidP="00C03E5A">
      <w:pPr>
        <w:pStyle w:val="ListParagraph"/>
        <w:numPr>
          <w:ilvl w:val="0"/>
          <w:numId w:val="1"/>
        </w:numPr>
        <w:rPr>
          <w:lang w:val="en-US" w:eastAsia="vi-VN"/>
        </w:rPr>
      </w:pPr>
      <w:r w:rsidRPr="00C03E5A">
        <w:rPr>
          <w:lang w:eastAsia="vi-VN"/>
        </w:rPr>
        <w:t>Nguyên nhân và Xử lý:</w:t>
      </w:r>
    </w:p>
    <w:p w14:paraId="4E10C05C" w14:textId="4275FD7F" w:rsidR="00C03E5A" w:rsidRDefault="00C03E5A" w:rsidP="00C03E5A">
      <w:pPr>
        <w:pStyle w:val="ListParagraph"/>
        <w:numPr>
          <w:ilvl w:val="1"/>
          <w:numId w:val="1"/>
        </w:numPr>
        <w:rPr>
          <w:lang w:val="en-US" w:eastAsia="vi-VN"/>
        </w:rPr>
      </w:pPr>
      <w:r>
        <w:rPr>
          <w:lang w:val="en-US" w:eastAsia="vi-VN"/>
        </w:rPr>
        <w:t>T</w:t>
      </w:r>
      <w:r w:rsidRPr="00C03E5A">
        <w:rPr>
          <w:lang w:eastAsia="vi-VN"/>
        </w:rPr>
        <w:t>heo giải thích từ bài báo, đây là những giao dịch bán một phần (</w:t>
      </w:r>
      <w:proofErr w:type="spellStart"/>
      <w:r w:rsidRPr="00C03E5A">
        <w:rPr>
          <w:i/>
          <w:iCs/>
          <w:lang w:eastAsia="vi-VN"/>
        </w:rPr>
        <w:t>Partial</w:t>
      </w:r>
      <w:proofErr w:type="spellEnd"/>
      <w:r w:rsidRPr="00C03E5A">
        <w:rPr>
          <w:i/>
          <w:iCs/>
          <w:lang w:eastAsia="vi-VN"/>
        </w:rPr>
        <w:t xml:space="preserve"> </w:t>
      </w:r>
      <w:proofErr w:type="spellStart"/>
      <w:r w:rsidRPr="00C03E5A">
        <w:rPr>
          <w:i/>
          <w:iCs/>
          <w:lang w:eastAsia="vi-VN"/>
        </w:rPr>
        <w:t>Sales</w:t>
      </w:r>
      <w:proofErr w:type="spellEnd"/>
      <w:r w:rsidRPr="00C03E5A">
        <w:rPr>
          <w:lang w:eastAsia="vi-VN"/>
        </w:rPr>
        <w:t xml:space="preserve"> - thuộc nhóm </w:t>
      </w:r>
      <w:proofErr w:type="spellStart"/>
      <w:r w:rsidRPr="00C03E5A">
        <w:rPr>
          <w:lang w:eastAsia="vi-VN"/>
        </w:rPr>
        <w:t>SaleCondition</w:t>
      </w:r>
      <w:proofErr w:type="spellEnd"/>
      <w:r w:rsidRPr="00C03E5A">
        <w:rPr>
          <w:lang w:eastAsia="vi-VN"/>
        </w:rPr>
        <w:t xml:space="preserve"> = </w:t>
      </w:r>
      <w:proofErr w:type="spellStart"/>
      <w:r w:rsidRPr="00C03E5A">
        <w:rPr>
          <w:lang w:eastAsia="vi-VN"/>
        </w:rPr>
        <w:t>Partial</w:t>
      </w:r>
      <w:proofErr w:type="spellEnd"/>
      <w:r w:rsidRPr="00C03E5A">
        <w:rPr>
          <w:lang w:eastAsia="vi-VN"/>
        </w:rPr>
        <w:t>) hoặc các bất động sản có tính chất đặc thù không phản ánh đúng giá trị thị trường nhà ở thông thường</w:t>
      </w:r>
    </w:p>
    <w:p w14:paraId="3BA2CCA3" w14:textId="46B34059" w:rsidR="00C03E5A" w:rsidRPr="00C03E5A" w:rsidRDefault="00C03E5A" w:rsidP="00C03E5A">
      <w:pPr>
        <w:pStyle w:val="ListParagraph"/>
        <w:numPr>
          <w:ilvl w:val="1"/>
          <w:numId w:val="1"/>
        </w:numPr>
        <w:rPr>
          <w:lang w:val="en-US" w:eastAsia="vi-VN"/>
        </w:rPr>
      </w:pPr>
      <w:r w:rsidRPr="00C03E5A">
        <w:rPr>
          <w:bCs w:val="0"/>
          <w:lang w:val="en-US" w:eastAsia="vi-VN"/>
        </w:rPr>
        <w:t>Q</w:t>
      </w:r>
      <w:proofErr w:type="spellStart"/>
      <w:r w:rsidRPr="00C03E5A">
        <w:rPr>
          <w:bCs w:val="0"/>
          <w:lang w:eastAsia="vi-VN"/>
        </w:rPr>
        <w:t>uyết</w:t>
      </w:r>
      <w:proofErr w:type="spellEnd"/>
      <w:r w:rsidRPr="00C03E5A">
        <w:rPr>
          <w:bCs w:val="0"/>
          <w:lang w:eastAsia="vi-VN"/>
        </w:rPr>
        <w:t xml:space="preserve"> định xử lý: Nhóm tiến hành lọc và loại bỏ các dòng dữ liệu ngoại lệ có </w:t>
      </w:r>
      <w:proofErr w:type="spellStart"/>
      <w:r w:rsidRPr="00C03E5A">
        <w:rPr>
          <w:lang w:eastAsia="vi-VN"/>
        </w:rPr>
        <w:t>GrLivArea</w:t>
      </w:r>
      <w:proofErr w:type="spellEnd"/>
      <w:r w:rsidRPr="00C03E5A">
        <w:rPr>
          <w:lang w:eastAsia="vi-VN"/>
        </w:rPr>
        <w:t xml:space="preserve"> &gt; 4000 và </w:t>
      </w:r>
      <w:proofErr w:type="spellStart"/>
      <w:r w:rsidRPr="00C03E5A">
        <w:rPr>
          <w:lang w:eastAsia="vi-VN"/>
        </w:rPr>
        <w:t>SalePrice</w:t>
      </w:r>
      <w:proofErr w:type="spellEnd"/>
      <w:r w:rsidRPr="00C03E5A">
        <w:rPr>
          <w:lang w:eastAsia="vi-VN"/>
        </w:rPr>
        <w:t xml:space="preserve"> &lt; 300000 khỏi tập huấn luyện </w:t>
      </w:r>
      <w:proofErr w:type="spellStart"/>
      <w:r w:rsidRPr="00C03E5A">
        <w:rPr>
          <w:lang w:eastAsia="vi-VN"/>
        </w:rPr>
        <w:t>train</w:t>
      </w:r>
      <w:proofErr w:type="spellEnd"/>
      <w:r w:rsidRPr="00C03E5A">
        <w:rPr>
          <w:lang w:eastAsia="vi-VN"/>
        </w:rPr>
        <w:t>. Việc loại bỏ này giúp đường hồi quy tuyến tính không bị kéo lệch xuống dưới, cải thiện đáng kể độ chính xác tổng quát của dữ liệu.</w:t>
      </w:r>
    </w:p>
    <w:p w14:paraId="51AEE135" w14:textId="65FAEBE1" w:rsidR="009109CA" w:rsidRDefault="009109CA" w:rsidP="009109CA">
      <w:pPr>
        <w:pStyle w:val="Heading1"/>
        <w:rPr>
          <w:lang w:val="en-US"/>
        </w:rPr>
      </w:pPr>
      <w:bookmarkStart w:id="13" w:name="_Toc241761227"/>
      <w:proofErr w:type="spellStart"/>
      <w:r>
        <w:rPr>
          <w:lang w:val="en-US"/>
        </w:rPr>
        <w:lastRenderedPageBreak/>
        <w:t>Kết</w:t>
      </w:r>
      <w:proofErr w:type="spellEnd"/>
      <w:r>
        <w:rPr>
          <w:lang w:val="en-US"/>
        </w:rPr>
        <w:t xml:space="preserve"> </w:t>
      </w:r>
      <w:proofErr w:type="spellStart"/>
      <w:r>
        <w:rPr>
          <w:lang w:val="en-US"/>
        </w:rPr>
        <w:t>luận</w:t>
      </w:r>
      <w:bookmarkEnd w:id="13"/>
      <w:proofErr w:type="spellEnd"/>
      <w:r>
        <w:rPr>
          <w:lang w:val="en-US"/>
        </w:rPr>
        <w:t xml:space="preserve"> </w:t>
      </w:r>
    </w:p>
    <w:p w14:paraId="351F15F3" w14:textId="43879750" w:rsidR="009109CA" w:rsidRDefault="00C03E5A" w:rsidP="009109CA">
      <w:pPr>
        <w:rPr>
          <w:lang w:val="en-US"/>
        </w:rPr>
      </w:pPr>
      <w:r>
        <w:rPr>
          <w:lang w:val="en-US"/>
        </w:rPr>
        <w:tab/>
      </w:r>
      <w:r w:rsidRPr="00C03E5A">
        <w:t xml:space="preserve">Qua quá trình khảo sát bài báo khoa học của tác giả </w:t>
      </w:r>
      <w:proofErr w:type="spellStart"/>
      <w:r w:rsidRPr="00C03E5A">
        <w:t>Dean</w:t>
      </w:r>
      <w:proofErr w:type="spellEnd"/>
      <w:r w:rsidRPr="00C03E5A">
        <w:t xml:space="preserve"> De </w:t>
      </w:r>
      <w:proofErr w:type="spellStart"/>
      <w:r w:rsidRPr="00C03E5A">
        <w:t>Cock</w:t>
      </w:r>
      <w:proofErr w:type="spellEnd"/>
      <w:r w:rsidRPr="00C03E5A">
        <w:t xml:space="preserve"> và thực hiện Phân tích Khám phá Dữ liệu (EDA) trên bộ dữ liệu </w:t>
      </w:r>
      <w:proofErr w:type="spellStart"/>
      <w:r w:rsidRPr="00C03E5A">
        <w:t>Ames</w:t>
      </w:r>
      <w:proofErr w:type="spellEnd"/>
      <w:r w:rsidRPr="00C03E5A">
        <w:t xml:space="preserve"> </w:t>
      </w:r>
      <w:proofErr w:type="spellStart"/>
      <w:r w:rsidRPr="00C03E5A">
        <w:t>Housing</w:t>
      </w:r>
      <w:proofErr w:type="spellEnd"/>
      <w:r w:rsidRPr="00C03E5A">
        <w:t>, nhóm rút ra được các kết luận (</w:t>
      </w:r>
      <w:proofErr w:type="spellStart"/>
      <w:r w:rsidRPr="00C03E5A">
        <w:t>insights</w:t>
      </w:r>
      <w:proofErr w:type="spellEnd"/>
      <w:r w:rsidRPr="00C03E5A">
        <w:t>) quan trọng sau:</w:t>
      </w:r>
    </w:p>
    <w:p w14:paraId="46C0D707" w14:textId="5229B294" w:rsidR="00C03E5A" w:rsidRPr="00C03E5A" w:rsidRDefault="00C03E5A" w:rsidP="00C03E5A">
      <w:pPr>
        <w:pStyle w:val="ListParagraph"/>
        <w:numPr>
          <w:ilvl w:val="0"/>
          <w:numId w:val="1"/>
        </w:numPr>
        <w:spacing w:after="0" w:line="240" w:lineRule="auto"/>
        <w:rPr>
          <w:rFonts w:eastAsia="Times New Roman"/>
          <w:bCs w:val="0"/>
          <w:kern w:val="0"/>
          <w:lang w:eastAsia="vi-VN"/>
          <w14:ligatures w14:val="none"/>
        </w:rPr>
      </w:pPr>
      <w:r w:rsidRPr="00C03E5A">
        <w:rPr>
          <w:rFonts w:eastAsia="Times New Roman"/>
          <w:b/>
          <w:kern w:val="0"/>
          <w:lang w:eastAsia="vi-VN"/>
          <w14:ligatures w14:val="none"/>
        </w:rPr>
        <w:t>Về biến mục tiêu (</w:t>
      </w:r>
      <w:proofErr w:type="spellStart"/>
      <w:r w:rsidRPr="00C03E5A">
        <w:rPr>
          <w:rFonts w:eastAsia="Times New Roman"/>
          <w:b/>
          <w:kern w:val="0"/>
          <w:lang w:eastAsia="vi-VN"/>
          <w14:ligatures w14:val="none"/>
        </w:rPr>
        <w:t>SalePrice</w:t>
      </w:r>
      <w:proofErr w:type="spellEnd"/>
      <w:r w:rsidRPr="00C03E5A">
        <w:rPr>
          <w:rFonts w:eastAsia="Times New Roman"/>
          <w:b/>
          <w:kern w:val="0"/>
          <w:lang w:eastAsia="vi-VN"/>
          <w14:ligatures w14:val="none"/>
        </w:rPr>
        <w:t>):</w:t>
      </w:r>
      <w:r w:rsidRPr="00C03E5A">
        <w:rPr>
          <w:rFonts w:eastAsia="Times New Roman"/>
          <w:bCs w:val="0"/>
          <w:kern w:val="0"/>
          <w:lang w:eastAsia="vi-VN"/>
          <w14:ligatures w14:val="none"/>
        </w:rPr>
        <w:t xml:space="preserve"> Dữ liệu giá nhà nguyên bản có sự phân hóa lớn và bị lệch phải mạnh (</w:t>
      </w:r>
      <w:proofErr w:type="spellStart"/>
      <m:oMath>
        <m:r>
          <m:rPr>
            <m:nor/>
          </m:rPr>
          <w:rPr>
            <w:rFonts w:eastAsia="Times New Roman"/>
            <w:bCs w:val="0"/>
            <w:kern w:val="0"/>
            <w:lang w:eastAsia="vi-VN"/>
            <w14:ligatures w14:val="none"/>
          </w:rPr>
          <m:t>Skewness</m:t>
        </m:r>
        <w:proofErr w:type="spellEnd"/>
        <m:r>
          <w:rPr>
            <w:rFonts w:ascii="Cambria Math" w:eastAsia="Times New Roman" w:hAnsi="Cambria Math"/>
            <w:kern w:val="0"/>
            <w:lang w:eastAsia="vi-VN"/>
            <w14:ligatures w14:val="none"/>
          </w:rPr>
          <m:t>=1.88</m:t>
        </m:r>
      </m:oMath>
      <w:r w:rsidRPr="00C03E5A">
        <w:rPr>
          <w:rFonts w:eastAsia="Times New Roman"/>
          <w:bCs w:val="0"/>
          <w:kern w:val="0"/>
          <w:lang w:eastAsia="vi-VN"/>
          <w14:ligatures w14:val="none"/>
        </w:rPr>
        <w:t xml:space="preserve">). Việc áp dụng phép biến đổi hàm </w:t>
      </w:r>
      <m:oMath>
        <m:func>
          <m:funcPr>
            <m:ctrlPr>
              <w:rPr>
                <w:rFonts w:ascii="Cambria Math" w:eastAsia="Times New Roman" w:hAnsi="Cambria Math"/>
                <w:bCs w:val="0"/>
                <w:kern w:val="0"/>
                <w:lang w:eastAsia="vi-VN"/>
                <w14:ligatures w14:val="none"/>
              </w:rPr>
            </m:ctrlPr>
          </m:funcPr>
          <m:fName>
            <m:r>
              <m:rPr>
                <m:sty m:val="p"/>
              </m:rPr>
              <w:rPr>
                <w:rFonts w:ascii="Cambria Math" w:eastAsia="Times New Roman" w:hAnsi="Cambria Math"/>
                <w:kern w:val="0"/>
                <w:lang w:eastAsia="vi-VN"/>
                <w14:ligatures w14:val="none"/>
              </w:rPr>
              <m:t>log</m:t>
            </m:r>
          </m:fName>
          <m:e>
            <m:d>
              <m:dPr>
                <m:ctrlPr>
                  <w:rPr>
                    <w:rFonts w:ascii="Cambria Math" w:eastAsia="Times New Roman" w:hAnsi="Cambria Math"/>
                    <w:bCs w:val="0"/>
                    <w:kern w:val="0"/>
                    <w:lang w:eastAsia="vi-VN"/>
                    <w14:ligatures w14:val="none"/>
                  </w:rPr>
                </m:ctrlPr>
              </m:dPr>
              <m:e>
                <m:r>
                  <w:rPr>
                    <w:rFonts w:ascii="Cambria Math" w:eastAsia="Times New Roman" w:hAnsi="Cambria Math"/>
                    <w:kern w:val="0"/>
                    <w:lang w:eastAsia="vi-VN"/>
                    <w14:ligatures w14:val="none"/>
                  </w:rPr>
                  <m:t>1+Y</m:t>
                </m:r>
              </m:e>
            </m:d>
          </m:e>
        </m:func>
      </m:oMath>
      <w:r w:rsidRPr="00C03E5A">
        <w:rPr>
          <w:rFonts w:eastAsia="Times New Roman"/>
          <w:bCs w:val="0"/>
          <w:kern w:val="0"/>
          <w:lang w:eastAsia="vi-VN"/>
          <w14:ligatures w14:val="none"/>
        </w:rPr>
        <w:t xml:space="preserve"> là bước tiền xử lý bắt buộc để đưa biến mục tiêu về phân phối chuẩn, đồng thời tối ưu hóa trực tiếp cho hàm mục tiêu RMSLE của bài toán. </w:t>
      </w:r>
    </w:p>
    <w:p w14:paraId="740A2BC1" w14:textId="1B3B6B53" w:rsidR="00C03E5A" w:rsidRDefault="00C03E5A" w:rsidP="00C03E5A">
      <w:pPr>
        <w:pStyle w:val="ListParagraph"/>
        <w:numPr>
          <w:ilvl w:val="0"/>
          <w:numId w:val="1"/>
        </w:numPr>
        <w:rPr>
          <w:lang w:val="en-US"/>
        </w:rPr>
      </w:pPr>
      <w:r w:rsidRPr="00C03E5A">
        <w:rPr>
          <w:b/>
        </w:rPr>
        <w:t>Về các yếu tố quyết định giá nhà:</w:t>
      </w:r>
      <w:r w:rsidRPr="00C03E5A">
        <w:t xml:space="preserve"> Chất lượng hoàn thiện tổng thể (</w:t>
      </w:r>
      <w:proofErr w:type="spellStart"/>
      <w:r w:rsidRPr="00C03E5A">
        <w:t>OverallQual</w:t>
      </w:r>
      <w:proofErr w:type="spellEnd"/>
      <w:r w:rsidRPr="00C03E5A">
        <w:t>), tổng diện tích không gian sống (</w:t>
      </w:r>
      <w:proofErr w:type="spellStart"/>
      <w:r w:rsidRPr="00C03E5A">
        <w:t>GrLivArea</w:t>
      </w:r>
      <w:proofErr w:type="spellEnd"/>
      <w:r w:rsidRPr="00C03E5A">
        <w:t xml:space="preserve">, </w:t>
      </w:r>
      <w:proofErr w:type="spellStart"/>
      <w:r w:rsidRPr="00C03E5A">
        <w:t>TotalBsmtSF</w:t>
      </w:r>
      <w:proofErr w:type="spellEnd"/>
      <w:r w:rsidRPr="00C03E5A">
        <w:t xml:space="preserve">, 1stFlrSF), quy mô </w:t>
      </w:r>
      <w:proofErr w:type="spellStart"/>
      <w:r w:rsidRPr="00C03E5A">
        <w:t>gara</w:t>
      </w:r>
      <w:proofErr w:type="spellEnd"/>
      <w:r w:rsidRPr="00C03E5A">
        <w:t xml:space="preserve"> (</w:t>
      </w:r>
      <w:proofErr w:type="spellStart"/>
      <w:r w:rsidRPr="00C03E5A">
        <w:t>GarageCars</w:t>
      </w:r>
      <w:proofErr w:type="spellEnd"/>
      <w:r w:rsidRPr="00C03E5A">
        <w:t xml:space="preserve">, </w:t>
      </w:r>
      <w:proofErr w:type="spellStart"/>
      <w:r w:rsidRPr="00C03E5A">
        <w:t>GarageArea</w:t>
      </w:r>
      <w:proofErr w:type="spellEnd"/>
      <w:r w:rsidRPr="00C03E5A">
        <w:t>), năm xây dựng (</w:t>
      </w:r>
      <w:proofErr w:type="spellStart"/>
      <w:r w:rsidRPr="00C03E5A">
        <w:t>YearBuilt</w:t>
      </w:r>
      <w:proofErr w:type="spellEnd"/>
      <w:r w:rsidRPr="00C03E5A">
        <w:t>) và vị trí khu vực (</w:t>
      </w:r>
      <w:proofErr w:type="spellStart"/>
      <w:r w:rsidRPr="00C03E5A">
        <w:t>Neighborhood</w:t>
      </w:r>
      <w:proofErr w:type="spellEnd"/>
      <w:r w:rsidRPr="00C03E5A">
        <w:t>) là những đặc trưng có sức ảnh hưởng lớn nhất đến giá trị ngôi nhà.</w:t>
      </w:r>
    </w:p>
    <w:p w14:paraId="499AB59C" w14:textId="5B75279F" w:rsidR="00C03E5A" w:rsidRDefault="00C03E5A" w:rsidP="00C03E5A">
      <w:pPr>
        <w:pStyle w:val="ListParagraph"/>
        <w:numPr>
          <w:ilvl w:val="0"/>
          <w:numId w:val="1"/>
        </w:numPr>
        <w:rPr>
          <w:b/>
          <w:bCs w:val="0"/>
          <w:lang w:val="en-US"/>
        </w:rPr>
      </w:pPr>
      <w:r w:rsidRPr="00C03E5A">
        <w:rPr>
          <w:b/>
          <w:bCs w:val="0"/>
        </w:rPr>
        <w:t>Về chất lượng dữ liệu và làm sạch (</w:t>
      </w:r>
      <w:proofErr w:type="spellStart"/>
      <w:r w:rsidRPr="00C03E5A">
        <w:rPr>
          <w:b/>
          <w:bCs w:val="0"/>
        </w:rPr>
        <w:t>Data</w:t>
      </w:r>
      <w:proofErr w:type="spellEnd"/>
      <w:r w:rsidRPr="00C03E5A">
        <w:rPr>
          <w:b/>
          <w:bCs w:val="0"/>
        </w:rPr>
        <w:t xml:space="preserve"> </w:t>
      </w:r>
      <w:proofErr w:type="spellStart"/>
      <w:r w:rsidRPr="00C03E5A">
        <w:rPr>
          <w:b/>
          <w:bCs w:val="0"/>
        </w:rPr>
        <w:t>Cleaning</w:t>
      </w:r>
      <w:proofErr w:type="spellEnd"/>
      <w:r w:rsidRPr="00C03E5A">
        <w:rPr>
          <w:b/>
          <w:bCs w:val="0"/>
        </w:rPr>
        <w:t>):</w:t>
      </w:r>
    </w:p>
    <w:p w14:paraId="66687FC3" w14:textId="339662D9" w:rsidR="00C03E5A" w:rsidRDefault="00C03E5A" w:rsidP="00C03E5A">
      <w:pPr>
        <w:pStyle w:val="ListParagraph"/>
        <w:numPr>
          <w:ilvl w:val="1"/>
          <w:numId w:val="1"/>
        </w:numPr>
        <w:rPr>
          <w:bCs w:val="0"/>
          <w:lang w:val="en-US"/>
        </w:rPr>
      </w:pPr>
      <w:r w:rsidRPr="00C03E5A">
        <w:rPr>
          <w:bCs w:val="0"/>
        </w:rPr>
        <w:t>Hiểu đúng ngữ cảnh của giá trị khuyết thiếu (NA mang ý nghĩa không có tiện ích thay vì thiếu dữ liệu) giúp nhóm bảo toàn được thông tin thông qua việc gán nhãn "</w:t>
      </w:r>
      <w:proofErr w:type="spellStart"/>
      <w:r w:rsidRPr="00C03E5A">
        <w:rPr>
          <w:bCs w:val="0"/>
        </w:rPr>
        <w:t>None</w:t>
      </w:r>
      <w:proofErr w:type="spellEnd"/>
      <w:r w:rsidRPr="00C03E5A">
        <w:rPr>
          <w:bCs w:val="0"/>
        </w:rPr>
        <w:t>" hoặc điền số 0 hợp lý thay vì xóa bỏ bừa bãi.</w:t>
      </w:r>
    </w:p>
    <w:p w14:paraId="4D963302" w14:textId="2E855B79" w:rsidR="00C03E5A" w:rsidRPr="00C03E5A" w:rsidRDefault="00C03E5A" w:rsidP="00C03E5A">
      <w:pPr>
        <w:pStyle w:val="ListParagraph"/>
        <w:numPr>
          <w:ilvl w:val="1"/>
          <w:numId w:val="1"/>
        </w:numPr>
        <w:rPr>
          <w:bCs w:val="0"/>
          <w:lang w:val="en-US"/>
        </w:rPr>
      </w:pPr>
      <w:r w:rsidRPr="00C03E5A">
        <w:t>Việc phát hiện và loại bỏ các điểm ngoại lệ diện tích lớn nhưng giá bán bất thường (</w:t>
      </w:r>
      <w:proofErr w:type="spellStart"/>
      <w:r w:rsidRPr="00C03E5A">
        <w:t>GrLivArea</w:t>
      </w:r>
      <w:proofErr w:type="spellEnd"/>
      <w:r w:rsidRPr="00C03E5A">
        <w:t xml:space="preserve"> &gt; 4000 </w:t>
      </w:r>
      <w:proofErr w:type="spellStart"/>
      <w:r w:rsidRPr="00C03E5A">
        <w:t>sqft</w:t>
      </w:r>
      <w:proofErr w:type="spellEnd"/>
      <w:r w:rsidRPr="00C03E5A">
        <w:t xml:space="preserve">) theo đúng chỉ dẫn từ </w:t>
      </w:r>
      <w:proofErr w:type="spellStart"/>
      <w:r w:rsidRPr="00C03E5A">
        <w:t>Paper</w:t>
      </w:r>
      <w:proofErr w:type="spellEnd"/>
      <w:r w:rsidRPr="00C03E5A">
        <w:t xml:space="preserve"> giúp tập dữ liệu huấn luyện trở nên sạch và đáng tin cậy hơn rất nhiều, tạo tiền đề vững chắc cho giai đoạn Kỹ thuật đặc trưng (</w:t>
      </w:r>
      <w:proofErr w:type="spellStart"/>
      <w:r w:rsidRPr="00C03E5A">
        <w:t>Feature</w:t>
      </w:r>
      <w:proofErr w:type="spellEnd"/>
      <w:r w:rsidRPr="00C03E5A">
        <w:t xml:space="preserve"> </w:t>
      </w:r>
      <w:proofErr w:type="spellStart"/>
      <w:r w:rsidRPr="00C03E5A">
        <w:t>Engineering</w:t>
      </w:r>
      <w:proofErr w:type="spellEnd"/>
      <w:r w:rsidRPr="00C03E5A">
        <w:t>) và Huấn luyện mô hình Học máy (</w:t>
      </w:r>
      <w:proofErr w:type="spellStart"/>
      <w:r w:rsidRPr="00C03E5A">
        <w:t>Machine</w:t>
      </w:r>
      <w:proofErr w:type="spellEnd"/>
      <w:r w:rsidRPr="00C03E5A">
        <w:t xml:space="preserve"> </w:t>
      </w:r>
      <w:proofErr w:type="spellStart"/>
      <w:r w:rsidRPr="00C03E5A">
        <w:t>Learning</w:t>
      </w:r>
      <w:proofErr w:type="spellEnd"/>
      <w:r w:rsidRPr="00C03E5A">
        <w:t>) ở các bài nghiên cứu tiếp theo.</w:t>
      </w:r>
    </w:p>
    <w:p w14:paraId="7E19559D" w14:textId="77777777" w:rsidR="00C03E5A" w:rsidRPr="00C03E5A" w:rsidRDefault="00C03E5A" w:rsidP="00C03E5A">
      <w:pPr>
        <w:rPr>
          <w:bCs w:val="0"/>
          <w:lang w:val="en-US"/>
        </w:rPr>
      </w:pPr>
    </w:p>
    <w:p w14:paraId="19B6456D" w14:textId="77777777" w:rsidR="009109CA" w:rsidRPr="009109CA" w:rsidRDefault="009109CA" w:rsidP="009109CA">
      <w:pPr>
        <w:rPr>
          <w:bCs w:val="0"/>
          <w:lang w:val="en-US"/>
        </w:rPr>
      </w:pPr>
    </w:p>
    <w:sectPr w:rsidR="009109CA" w:rsidRPr="009109CA" w:rsidSect="005451C9">
      <w:footerReference w:type="default" r:id="rId20"/>
      <w:footerReference w:type="first" r:id="rId21"/>
      <w:pgSz w:w="12240" w:h="15840"/>
      <w:pgMar w:top="1440" w:right="1440" w:bottom="1440" w:left="1440" w:header="708" w:footer="708" w:gutter="0"/>
      <w:pgBorders w:display="firstPage" w:offsetFrom="page">
        <w:top w:val="thinThickMediumGap" w:sz="18" w:space="24" w:color="auto"/>
        <w:left w:val="thinThickMediumGap" w:sz="18" w:space="24" w:color="auto"/>
        <w:bottom w:val="thickThinMediumGap" w:sz="18" w:space="24" w:color="auto"/>
        <w:right w:val="thickThinMediumGap"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D5411" w14:textId="77777777" w:rsidR="00FA6E00" w:rsidRDefault="00FA6E00" w:rsidP="005451C9">
      <w:pPr>
        <w:spacing w:after="0" w:line="240" w:lineRule="auto"/>
      </w:pPr>
      <w:r>
        <w:separator/>
      </w:r>
    </w:p>
  </w:endnote>
  <w:endnote w:type="continuationSeparator" w:id="0">
    <w:p w14:paraId="22D91314" w14:textId="77777777" w:rsidR="00FA6E00" w:rsidRDefault="00FA6E00" w:rsidP="00545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421692"/>
      <w:docPartObj>
        <w:docPartGallery w:val="Page Numbers (Bottom of Page)"/>
        <w:docPartUnique/>
      </w:docPartObj>
    </w:sdtPr>
    <w:sdtContent>
      <w:p w14:paraId="3EE7EA74" w14:textId="319EBBAE" w:rsidR="005451C9" w:rsidRDefault="005451C9">
        <w:pPr>
          <w:pStyle w:val="Footer"/>
          <w:jc w:val="right"/>
        </w:pPr>
        <w:r>
          <w:fldChar w:fldCharType="begin"/>
        </w:r>
        <w:r>
          <w:instrText>PAGE   \* MERGEFORMAT</w:instrText>
        </w:r>
        <w:r>
          <w:fldChar w:fldCharType="separate"/>
        </w:r>
        <w:r>
          <w:t>2</w:t>
        </w:r>
        <w:r>
          <w:fldChar w:fldCharType="end"/>
        </w:r>
      </w:p>
    </w:sdtContent>
  </w:sdt>
  <w:p w14:paraId="6D827E60" w14:textId="77777777" w:rsidR="005451C9" w:rsidRDefault="005451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5208" w14:textId="1B20DC7F" w:rsidR="005451C9" w:rsidRPr="005451C9" w:rsidRDefault="005451C9" w:rsidP="005451C9">
    <w:pPr>
      <w:pStyle w:val="Footer"/>
      <w:jc w:val="center"/>
      <w:rPr>
        <w:i/>
        <w:iCs/>
        <w:sz w:val="20"/>
        <w:szCs w:val="20"/>
        <w:lang w:val="en-US"/>
      </w:rPr>
    </w:pPr>
    <w:r w:rsidRPr="005451C9">
      <w:rPr>
        <w:i/>
        <w:iCs/>
        <w:sz w:val="20"/>
        <w:szCs w:val="20"/>
        <w:lang w:val="en-US"/>
      </w:rPr>
      <w:t xml:space="preserve">Thành </w:t>
    </w:r>
    <w:proofErr w:type="spellStart"/>
    <w:r w:rsidRPr="005451C9">
      <w:rPr>
        <w:i/>
        <w:iCs/>
        <w:sz w:val="20"/>
        <w:szCs w:val="20"/>
        <w:lang w:val="en-US"/>
      </w:rPr>
      <w:t>phố</w:t>
    </w:r>
    <w:proofErr w:type="spellEnd"/>
    <w:r w:rsidRPr="005451C9">
      <w:rPr>
        <w:i/>
        <w:iCs/>
        <w:sz w:val="20"/>
        <w:szCs w:val="20"/>
        <w:lang w:val="en-US"/>
      </w:rPr>
      <w:t xml:space="preserve"> </w:t>
    </w:r>
    <w:proofErr w:type="spellStart"/>
    <w:r w:rsidRPr="005451C9">
      <w:rPr>
        <w:i/>
        <w:iCs/>
        <w:sz w:val="20"/>
        <w:szCs w:val="20"/>
        <w:lang w:val="en-US"/>
      </w:rPr>
      <w:t>Hồ</w:t>
    </w:r>
    <w:proofErr w:type="spellEnd"/>
    <w:r w:rsidRPr="005451C9">
      <w:rPr>
        <w:i/>
        <w:iCs/>
        <w:sz w:val="20"/>
        <w:szCs w:val="20"/>
        <w:lang w:val="en-US"/>
      </w:rPr>
      <w:t xml:space="preserve"> Chí Minh, </w:t>
    </w:r>
    <w:proofErr w:type="spellStart"/>
    <w:r w:rsidRPr="005451C9">
      <w:rPr>
        <w:i/>
        <w:iCs/>
        <w:sz w:val="20"/>
        <w:szCs w:val="20"/>
        <w:lang w:val="en-US"/>
      </w:rPr>
      <w:t>Ngày</w:t>
    </w:r>
    <w:proofErr w:type="spellEnd"/>
    <w:r w:rsidRPr="005451C9">
      <w:rPr>
        <w:i/>
        <w:iCs/>
        <w:sz w:val="20"/>
        <w:szCs w:val="20"/>
        <w:lang w:val="en-US"/>
      </w:rPr>
      <w:t xml:space="preserve"> 27 </w:t>
    </w:r>
    <w:proofErr w:type="spellStart"/>
    <w:r w:rsidRPr="005451C9">
      <w:rPr>
        <w:i/>
        <w:iCs/>
        <w:sz w:val="20"/>
        <w:szCs w:val="20"/>
        <w:lang w:val="en-US"/>
      </w:rPr>
      <w:t>Tháng</w:t>
    </w:r>
    <w:proofErr w:type="spellEnd"/>
    <w:r w:rsidRPr="005451C9">
      <w:rPr>
        <w:i/>
        <w:iCs/>
        <w:sz w:val="20"/>
        <w:szCs w:val="20"/>
        <w:lang w:val="en-US"/>
      </w:rPr>
      <w:t xml:space="preserve"> 9 </w:t>
    </w:r>
    <w:proofErr w:type="spellStart"/>
    <w:r w:rsidRPr="005451C9">
      <w:rPr>
        <w:i/>
        <w:iCs/>
        <w:sz w:val="20"/>
        <w:szCs w:val="20"/>
        <w:lang w:val="en-US"/>
      </w:rPr>
      <w:t>Năm</w:t>
    </w:r>
    <w:proofErr w:type="spellEnd"/>
    <w:r w:rsidRPr="005451C9">
      <w:rPr>
        <w:i/>
        <w:iCs/>
        <w:sz w:val="20"/>
        <w:szCs w:val="20"/>
        <w:lang w:val="en-US"/>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3ABF0" w14:textId="77777777" w:rsidR="00FA6E00" w:rsidRDefault="00FA6E00" w:rsidP="005451C9">
      <w:pPr>
        <w:spacing w:after="0" w:line="240" w:lineRule="auto"/>
      </w:pPr>
      <w:r>
        <w:separator/>
      </w:r>
    </w:p>
  </w:footnote>
  <w:footnote w:type="continuationSeparator" w:id="0">
    <w:p w14:paraId="3A95980B" w14:textId="77777777" w:rsidR="00FA6E00" w:rsidRDefault="00FA6E00" w:rsidP="005451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9249C"/>
    <w:multiLevelType w:val="hybridMultilevel"/>
    <w:tmpl w:val="E6A4E08A"/>
    <w:lvl w:ilvl="0" w:tplc="D586FF46">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94714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CA"/>
    <w:rsid w:val="0002126D"/>
    <w:rsid w:val="00096851"/>
    <w:rsid w:val="000D5A66"/>
    <w:rsid w:val="00123D32"/>
    <w:rsid w:val="00164D55"/>
    <w:rsid w:val="001A4B03"/>
    <w:rsid w:val="001F7A79"/>
    <w:rsid w:val="00243A6C"/>
    <w:rsid w:val="00246837"/>
    <w:rsid w:val="002B667C"/>
    <w:rsid w:val="002D1778"/>
    <w:rsid w:val="00347FCA"/>
    <w:rsid w:val="00365B97"/>
    <w:rsid w:val="0044758E"/>
    <w:rsid w:val="005451C9"/>
    <w:rsid w:val="005626FF"/>
    <w:rsid w:val="005E623D"/>
    <w:rsid w:val="00615947"/>
    <w:rsid w:val="00643454"/>
    <w:rsid w:val="007226EB"/>
    <w:rsid w:val="0073075B"/>
    <w:rsid w:val="0076427E"/>
    <w:rsid w:val="00803A35"/>
    <w:rsid w:val="00886105"/>
    <w:rsid w:val="008B19FC"/>
    <w:rsid w:val="009109CA"/>
    <w:rsid w:val="00941B35"/>
    <w:rsid w:val="00951483"/>
    <w:rsid w:val="00951B2A"/>
    <w:rsid w:val="009828DD"/>
    <w:rsid w:val="009A435F"/>
    <w:rsid w:val="009E2E33"/>
    <w:rsid w:val="00A22A9F"/>
    <w:rsid w:val="00A76484"/>
    <w:rsid w:val="00AA0164"/>
    <w:rsid w:val="00AB13E0"/>
    <w:rsid w:val="00AB65DB"/>
    <w:rsid w:val="00B20F5F"/>
    <w:rsid w:val="00B25275"/>
    <w:rsid w:val="00B43E70"/>
    <w:rsid w:val="00B77AFE"/>
    <w:rsid w:val="00C03E5A"/>
    <w:rsid w:val="00C2671F"/>
    <w:rsid w:val="00CC2C84"/>
    <w:rsid w:val="00D118F5"/>
    <w:rsid w:val="00D86FDB"/>
    <w:rsid w:val="00DA146F"/>
    <w:rsid w:val="00DF0D85"/>
    <w:rsid w:val="00E132FD"/>
    <w:rsid w:val="00E77ABC"/>
    <w:rsid w:val="00EA563B"/>
    <w:rsid w:val="00EA6853"/>
    <w:rsid w:val="00EB0E7E"/>
    <w:rsid w:val="00ED5AD7"/>
    <w:rsid w:val="00FA6E00"/>
    <w:rsid w:val="00FC1D2F"/>
    <w:rsid w:val="00FC63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AC"/>
  <w15:chartTrackingRefBased/>
  <w15:docId w15:val="{F8AF89C0-8D5F-41C2-B783-7261F6A6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AFE"/>
  </w:style>
  <w:style w:type="paragraph" w:styleId="Heading1">
    <w:name w:val="heading 1"/>
    <w:basedOn w:val="Normal"/>
    <w:next w:val="Normal"/>
    <w:link w:val="Heading1Char"/>
    <w:uiPriority w:val="9"/>
    <w:qFormat/>
    <w:rsid w:val="00B77AFE"/>
    <w:pPr>
      <w:keepNext/>
      <w:keepLines/>
      <w:spacing w:before="360" w:after="80"/>
      <w:outlineLvl w:val="0"/>
    </w:pPr>
    <w:rPr>
      <w:rFonts w:eastAsiaTheme="majorEastAsia" w:cstheme="majorBidi"/>
      <w:b/>
      <w:sz w:val="32"/>
    </w:rPr>
  </w:style>
  <w:style w:type="paragraph" w:styleId="Heading2">
    <w:name w:val="heading 2"/>
    <w:basedOn w:val="Normal"/>
    <w:next w:val="Normal"/>
    <w:link w:val="Heading2Char"/>
    <w:uiPriority w:val="9"/>
    <w:unhideWhenUsed/>
    <w:qFormat/>
    <w:rsid w:val="00B77AFE"/>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77AFE"/>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347F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7F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7F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7F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7F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7F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AFE"/>
    <w:rPr>
      <w:rFonts w:eastAsiaTheme="majorEastAsia" w:cstheme="majorBidi"/>
      <w:b/>
      <w:sz w:val="32"/>
    </w:rPr>
  </w:style>
  <w:style w:type="character" w:customStyle="1" w:styleId="Heading2Char">
    <w:name w:val="Heading 2 Char"/>
    <w:basedOn w:val="DefaultParagraphFont"/>
    <w:link w:val="Heading2"/>
    <w:uiPriority w:val="9"/>
    <w:rsid w:val="00B77AFE"/>
    <w:rPr>
      <w:rFonts w:eastAsiaTheme="majorEastAsia" w:cstheme="majorBidi"/>
      <w:b/>
      <w:sz w:val="28"/>
      <w:szCs w:val="32"/>
    </w:rPr>
  </w:style>
  <w:style w:type="character" w:customStyle="1" w:styleId="Heading3Char">
    <w:name w:val="Heading 3 Char"/>
    <w:basedOn w:val="DefaultParagraphFont"/>
    <w:link w:val="Heading3"/>
    <w:uiPriority w:val="9"/>
    <w:rsid w:val="00B77AFE"/>
    <w:rPr>
      <w:rFonts w:eastAsiaTheme="majorEastAsia" w:cstheme="majorBidi"/>
      <w:b/>
      <w:szCs w:val="28"/>
    </w:rPr>
  </w:style>
  <w:style w:type="character" w:customStyle="1" w:styleId="Heading4Char">
    <w:name w:val="Heading 4 Char"/>
    <w:basedOn w:val="DefaultParagraphFont"/>
    <w:link w:val="Heading4"/>
    <w:uiPriority w:val="9"/>
    <w:semiHidden/>
    <w:rsid w:val="00347FC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47FC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47F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7F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7F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7F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7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FC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FC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7FCA"/>
    <w:pPr>
      <w:spacing w:before="160"/>
      <w:jc w:val="center"/>
    </w:pPr>
    <w:rPr>
      <w:i/>
      <w:iCs/>
      <w:color w:val="404040" w:themeColor="text1" w:themeTint="BF"/>
    </w:rPr>
  </w:style>
  <w:style w:type="character" w:customStyle="1" w:styleId="QuoteChar">
    <w:name w:val="Quote Char"/>
    <w:basedOn w:val="DefaultParagraphFont"/>
    <w:link w:val="Quote"/>
    <w:uiPriority w:val="29"/>
    <w:rsid w:val="00347FCA"/>
    <w:rPr>
      <w:i/>
      <w:iCs/>
      <w:color w:val="404040" w:themeColor="text1" w:themeTint="BF"/>
    </w:rPr>
  </w:style>
  <w:style w:type="paragraph" w:styleId="ListParagraph">
    <w:name w:val="List Paragraph"/>
    <w:basedOn w:val="Normal"/>
    <w:uiPriority w:val="34"/>
    <w:qFormat/>
    <w:rsid w:val="00347FCA"/>
    <w:pPr>
      <w:ind w:left="720"/>
      <w:contextualSpacing/>
    </w:pPr>
  </w:style>
  <w:style w:type="character" w:styleId="IntenseEmphasis">
    <w:name w:val="Intense Emphasis"/>
    <w:basedOn w:val="DefaultParagraphFont"/>
    <w:uiPriority w:val="21"/>
    <w:qFormat/>
    <w:rsid w:val="00347FCA"/>
    <w:rPr>
      <w:i/>
      <w:iCs/>
      <w:color w:val="0F4761" w:themeColor="accent1" w:themeShade="BF"/>
    </w:rPr>
  </w:style>
  <w:style w:type="paragraph" w:styleId="IntenseQuote">
    <w:name w:val="Intense Quote"/>
    <w:basedOn w:val="Normal"/>
    <w:next w:val="Normal"/>
    <w:link w:val="IntenseQuoteChar"/>
    <w:uiPriority w:val="30"/>
    <w:qFormat/>
    <w:rsid w:val="00347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FCA"/>
    <w:rPr>
      <w:i/>
      <w:iCs/>
      <w:color w:val="0F4761" w:themeColor="accent1" w:themeShade="BF"/>
    </w:rPr>
  </w:style>
  <w:style w:type="character" w:styleId="IntenseReference">
    <w:name w:val="Intense Reference"/>
    <w:basedOn w:val="DefaultParagraphFont"/>
    <w:uiPriority w:val="32"/>
    <w:qFormat/>
    <w:rsid w:val="00347FCA"/>
    <w:rPr>
      <w:b/>
      <w:bCs w:val="0"/>
      <w:smallCaps/>
      <w:color w:val="0F4761" w:themeColor="accent1" w:themeShade="BF"/>
      <w:spacing w:val="5"/>
    </w:rPr>
  </w:style>
  <w:style w:type="paragraph" w:styleId="TOC1">
    <w:name w:val="toc 1"/>
    <w:basedOn w:val="Normal"/>
    <w:next w:val="Normal"/>
    <w:autoRedefine/>
    <w:uiPriority w:val="39"/>
    <w:unhideWhenUsed/>
    <w:rsid w:val="000D5A66"/>
    <w:pPr>
      <w:spacing w:after="100"/>
    </w:pPr>
  </w:style>
  <w:style w:type="paragraph" w:styleId="TOC2">
    <w:name w:val="toc 2"/>
    <w:basedOn w:val="Normal"/>
    <w:next w:val="Normal"/>
    <w:autoRedefine/>
    <w:uiPriority w:val="39"/>
    <w:unhideWhenUsed/>
    <w:rsid w:val="000D5A66"/>
    <w:pPr>
      <w:spacing w:after="100"/>
      <w:ind w:left="240"/>
    </w:pPr>
  </w:style>
  <w:style w:type="character" w:styleId="Hyperlink">
    <w:name w:val="Hyperlink"/>
    <w:basedOn w:val="DefaultParagraphFont"/>
    <w:uiPriority w:val="99"/>
    <w:unhideWhenUsed/>
    <w:rsid w:val="000D5A66"/>
    <w:rPr>
      <w:color w:val="467886" w:themeColor="hyperlink"/>
      <w:u w:val="single"/>
    </w:rPr>
  </w:style>
  <w:style w:type="table" w:styleId="TableGrid">
    <w:name w:val="Table Grid"/>
    <w:basedOn w:val="TableNormal"/>
    <w:uiPriority w:val="39"/>
    <w:rsid w:val="00CC2C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51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1C9"/>
  </w:style>
  <w:style w:type="paragraph" w:styleId="Footer">
    <w:name w:val="footer"/>
    <w:basedOn w:val="Normal"/>
    <w:link w:val="FooterChar"/>
    <w:uiPriority w:val="99"/>
    <w:unhideWhenUsed/>
    <w:rsid w:val="005451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1C9"/>
  </w:style>
  <w:style w:type="paragraph" w:styleId="NormalWeb">
    <w:name w:val="Normal (Web)"/>
    <w:basedOn w:val="Normal"/>
    <w:uiPriority w:val="99"/>
    <w:unhideWhenUsed/>
    <w:rsid w:val="00D86FDB"/>
    <w:pPr>
      <w:spacing w:before="100" w:beforeAutospacing="1" w:after="100" w:afterAutospacing="1" w:line="240" w:lineRule="auto"/>
    </w:pPr>
    <w:rPr>
      <w:rFonts w:eastAsia="Times New Roman"/>
      <w:bCs w:val="0"/>
      <w:kern w:val="0"/>
      <w:lang w:eastAsia="vi-VN"/>
      <w14:ligatures w14:val="none"/>
    </w:rPr>
  </w:style>
  <w:style w:type="character" w:styleId="HTMLCode">
    <w:name w:val="HTML Code"/>
    <w:basedOn w:val="DefaultParagraphFont"/>
    <w:uiPriority w:val="99"/>
    <w:semiHidden/>
    <w:unhideWhenUsed/>
    <w:rsid w:val="00D86F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e98e812-c589-4522-a8b9-7d64de01884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6CD56B4CFAFD04CA364FA433B51A9CD" ma:contentTypeVersion="6" ma:contentTypeDescription="Create a new document." ma:contentTypeScope="" ma:versionID="4fd71c5e2772b56181967c29f31e94ff">
  <xsd:schema xmlns:xsd="http://www.w3.org/2001/XMLSchema" xmlns:xs="http://www.w3.org/2001/XMLSchema" xmlns:p="http://schemas.microsoft.com/office/2006/metadata/properties" xmlns:ns3="0e98e812-c589-4522-a8b9-7d64de018841" targetNamespace="http://schemas.microsoft.com/office/2006/metadata/properties" ma:root="true" ma:fieldsID="913b30630a8b5389a17096d680eead2b" ns3:_="">
    <xsd:import namespace="0e98e812-c589-4522-a8b9-7d64de0188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e812-c589-4522-a8b9-7d64de0188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9497AC-6908-4644-ACCE-4E7C60CF67B5}">
  <ds:schemaRefs>
    <ds:schemaRef ds:uri="http://schemas.microsoft.com/office/2006/metadata/properties"/>
    <ds:schemaRef ds:uri="http://schemas.microsoft.com/office/infopath/2007/PartnerControls"/>
    <ds:schemaRef ds:uri="0e98e812-c589-4522-a8b9-7d64de018841"/>
  </ds:schemaRefs>
</ds:datastoreItem>
</file>

<file path=customXml/itemProps2.xml><?xml version="1.0" encoding="utf-8"?>
<ds:datastoreItem xmlns:ds="http://schemas.openxmlformats.org/officeDocument/2006/customXml" ds:itemID="{77FBE741-4C28-491E-B7C0-C95B9D73A652}">
  <ds:schemaRefs>
    <ds:schemaRef ds:uri="http://schemas.openxmlformats.org/officeDocument/2006/bibliography"/>
  </ds:schemaRefs>
</ds:datastoreItem>
</file>

<file path=customXml/itemProps3.xml><?xml version="1.0" encoding="utf-8"?>
<ds:datastoreItem xmlns:ds="http://schemas.openxmlformats.org/officeDocument/2006/customXml" ds:itemID="{61D600BB-E964-4B34-AA90-D28DD99B2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e812-c589-4522-a8b9-7d64de018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867B13-7E21-43D9-84F5-D52EBFF6AD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11</Pages>
  <Words>2100</Words>
  <Characters>11974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Thuận Phú</dc:creator>
  <cp:keywords/>
  <dc:description/>
  <cp:lastModifiedBy>Trương Thuận Phú</cp:lastModifiedBy>
  <cp:revision>10</cp:revision>
  <dcterms:created xsi:type="dcterms:W3CDTF">2026-09-27T06:28:00Z</dcterms:created>
  <dcterms:modified xsi:type="dcterms:W3CDTF">2026-10-01T08:34:00Z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0x01010036CD56B4CFAFD04CA364FA433B51A9CD</vt:lpwstr>
  </property>
</Properties>
</file>