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B54" w:rsidRPr="005F2B58" w:rsidRDefault="000A02D3" w:rsidP="00962D86">
      <w:pPr>
        <w:pStyle w:val="PageHeader"/>
        <w:rPr>
          <w:lang w:val="en-AU"/>
        </w:rPr>
      </w:pPr>
      <w:r>
        <w:rPr>
          <w:lang w:val="en-AU"/>
        </w:rPr>
        <w:t>UNIVERISTY OF MISSOURI, COLUMBIA</w:t>
      </w:r>
    </w:p>
    <w:p w:rsidR="00CA6D19" w:rsidRPr="005F2B58" w:rsidRDefault="000A02D3" w:rsidP="00CA6D19">
      <w:pPr>
        <w:pStyle w:val="Title"/>
        <w:rPr>
          <w:lang w:val="en-AU"/>
        </w:rPr>
      </w:pPr>
      <w:r>
        <w:rPr>
          <w:lang w:val="en-AU"/>
        </w:rPr>
        <w:t>Computational Optimization Exam Answers</w:t>
      </w:r>
    </w:p>
    <w:p w:rsidR="00D56519" w:rsidRPr="005F2B58" w:rsidRDefault="000A02D3" w:rsidP="00EC628F">
      <w:pPr>
        <w:pStyle w:val="AuthorDateText"/>
      </w:pPr>
      <w:r>
        <w:t>Nguyen Ph. Nguyen</w:t>
      </w:r>
    </w:p>
    <w:p w:rsidR="00D656C1" w:rsidRPr="005F2B58" w:rsidRDefault="008A5BAB" w:rsidP="00202DAA">
      <w:pPr>
        <w:pStyle w:val="AuthorDateText"/>
      </w:pPr>
      <w:r>
        <w:t>December 1</w:t>
      </w:r>
      <w:r w:rsidRPr="008A5BAB">
        <w:rPr>
          <w:vertAlign w:val="superscript"/>
        </w:rPr>
        <w:t>st</w:t>
      </w:r>
      <w:r w:rsidR="000A02D3">
        <w:t>, 2014</w:t>
      </w:r>
    </w:p>
    <w:p w:rsidR="00CA6D19" w:rsidRPr="005F2B58" w:rsidRDefault="00C617DC" w:rsidP="00D06C9C">
      <w:pPr>
        <w:pStyle w:val="AbstractTitle"/>
      </w:pPr>
      <w:r w:rsidRPr="00820221">
        <w:t>Abstract</w:t>
      </w:r>
    </w:p>
    <w:p w:rsidR="00202DAA" w:rsidRPr="005F2B58" w:rsidRDefault="00763439" w:rsidP="00202DAA">
      <w:pPr>
        <w:pStyle w:val="AbstractText"/>
        <w:spacing w:line="300" w:lineRule="auto"/>
        <w:ind w:firstLine="567"/>
      </w:pPr>
      <w:r>
        <w:t xml:space="preserve">This paper presents method to apply computer in Computational Optimization. The concept here is combination of functional software for sub processes in a whole workflow. The tasks done in sub processes are from preparing data, models and configuration to solving problem, and final evaluation. </w:t>
      </w:r>
      <w:r w:rsidR="00F74F9B">
        <w:t xml:space="preserve">This can benefits research project in productivity and support experiment design. </w:t>
      </w:r>
    </w:p>
    <w:p w:rsidR="00923487" w:rsidRPr="00D629FE" w:rsidRDefault="00FA7616" w:rsidP="00923487">
      <w:pPr>
        <w:pStyle w:val="Heading1"/>
      </w:pPr>
      <w:r>
        <w:t xml:space="preserve">Introduction of </w:t>
      </w:r>
      <w:r w:rsidR="00AD4A3B">
        <w:t>research workflow in Computational Optimization</w:t>
      </w:r>
    </w:p>
    <w:p w:rsidR="00202DAA" w:rsidRDefault="00A468DC" w:rsidP="00B10EAD">
      <w:pPr>
        <w:spacing w:line="300" w:lineRule="auto"/>
        <w:ind w:firstLine="567"/>
      </w:pPr>
      <w:r>
        <w:rPr>
          <w:lang w:val="en-AU"/>
        </w:rPr>
        <w:t>Computational</w:t>
      </w:r>
      <w:r w:rsidR="00B903C3">
        <w:rPr>
          <w:lang w:val="en-AU"/>
        </w:rPr>
        <w:t xml:space="preserve"> Optimization applies computer</w:t>
      </w:r>
      <w:r w:rsidR="00036975">
        <w:rPr>
          <w:lang w:val="en-AU"/>
        </w:rPr>
        <w:t>s</w:t>
      </w:r>
      <w:r w:rsidR="00B903C3">
        <w:rPr>
          <w:lang w:val="en-AU"/>
        </w:rPr>
        <w:t xml:space="preserve"> to solve optimization problems. These problems can be supply chain optimiz</w:t>
      </w:r>
      <w:r w:rsidR="00AD3242">
        <w:rPr>
          <w:lang w:val="en-AU"/>
        </w:rPr>
        <w:t xml:space="preserve">ation, transportation planning </w:t>
      </w:r>
      <w:r>
        <w:rPr>
          <w:lang w:val="en-AU"/>
        </w:rPr>
        <w:t>problem</w:t>
      </w:r>
      <w:r w:rsidR="00BA787C">
        <w:rPr>
          <w:lang w:val="en-AU"/>
        </w:rPr>
        <w:t>, or energy efficiency problem</w:t>
      </w:r>
      <w:r w:rsidR="00AD3242">
        <w:rPr>
          <w:lang w:val="en-AU"/>
        </w:rPr>
        <w:t xml:space="preserve"> that are usually large and complicated. </w:t>
      </w:r>
      <w:r w:rsidR="00202DAA">
        <w:rPr>
          <w:lang w:val="en-AU"/>
        </w:rPr>
        <w:t xml:space="preserve">Expected results are not only solutions but also performance. </w:t>
      </w:r>
      <w:r w:rsidR="00AD3242">
        <w:rPr>
          <w:lang w:val="en-AU"/>
        </w:rPr>
        <w:t>Researchers need to formulate problems, collect</w:t>
      </w:r>
      <w:r w:rsidR="00BA787C">
        <w:rPr>
          <w:lang w:val="en-AU"/>
        </w:rPr>
        <w:t>/process</w:t>
      </w:r>
      <w:r w:rsidR="00AD3242">
        <w:rPr>
          <w:lang w:val="en-AU"/>
        </w:rPr>
        <w:t xml:space="preserve"> data, </w:t>
      </w:r>
      <w:r>
        <w:rPr>
          <w:lang w:val="en-AU"/>
        </w:rPr>
        <w:t>build</w:t>
      </w:r>
      <w:r w:rsidR="00AD3242">
        <w:rPr>
          <w:lang w:val="en-AU"/>
        </w:rPr>
        <w:t xml:space="preserve"> models, run and evaluate results. </w:t>
      </w:r>
      <w:r w:rsidR="002D6D16">
        <w:t>This</w:t>
      </w:r>
      <w:r w:rsidR="002D6D16" w:rsidRPr="0067196E">
        <w:t xml:space="preserve"> </w:t>
      </w:r>
      <w:r w:rsidR="004D1828">
        <w:t>work</w:t>
      </w:r>
      <w:r w:rsidR="002D6D16" w:rsidRPr="0067196E">
        <w:t xml:space="preserve"> usually requires serial and/or parallel combination of many tasks in many</w:t>
      </w:r>
      <w:r w:rsidR="004D1828">
        <w:t xml:space="preserve"> software programs.</w:t>
      </w:r>
    </w:p>
    <w:p w:rsidR="004D1828" w:rsidRDefault="00B10EAD" w:rsidP="00B10EAD">
      <w:pPr>
        <w:spacing w:line="300" w:lineRule="auto"/>
        <w:ind w:firstLine="567"/>
      </w:pPr>
      <w:r w:rsidRPr="0067196E">
        <w:t>Eac</w:t>
      </w:r>
      <w:r>
        <w:t>h program has specific function (data processing data analyzing, solving …)</w:t>
      </w:r>
      <w:r w:rsidRPr="0067196E">
        <w:t>, is written in some language</w:t>
      </w:r>
      <w:r>
        <w:t xml:space="preserve"> (Java, Python, C++ …)</w:t>
      </w:r>
      <w:r w:rsidRPr="0067196E">
        <w:t>, and run in some platform</w:t>
      </w:r>
      <w:r w:rsidR="00202DAA">
        <w:t xml:space="preserve"> (Win</w:t>
      </w:r>
      <w:r>
        <w:t xml:space="preserve">dows, Linux, </w:t>
      </w:r>
      <w:proofErr w:type="spellStart"/>
      <w:proofErr w:type="gramStart"/>
      <w:r>
        <w:t>OsX</w:t>
      </w:r>
      <w:proofErr w:type="spellEnd"/>
      <w:proofErr w:type="gramEnd"/>
      <w:r>
        <w:t>)</w:t>
      </w:r>
      <w:r w:rsidRPr="0067196E">
        <w:t>. One alternative</w:t>
      </w:r>
      <w:r>
        <w:t xml:space="preserve"> for this</w:t>
      </w:r>
      <w:r w:rsidRPr="0067196E">
        <w:t xml:space="preserve"> is using API to directly connect between 2 programs</w:t>
      </w:r>
      <w:r>
        <w:t xml:space="preserve"> (such as r2py …)</w:t>
      </w:r>
      <w:r w:rsidRPr="0067196E">
        <w:t xml:space="preserve">. The advantages of this method is faster speed. However, when the number of program increases, </w:t>
      </w:r>
      <w:r w:rsidRPr="0067196E">
        <w:lastRenderedPageBreak/>
        <w:t>communication in this network become too complicated</w:t>
      </w:r>
      <w:r>
        <w:t xml:space="preserve"> and heavy</w:t>
      </w:r>
      <w:r w:rsidRPr="0067196E">
        <w:t xml:space="preserve">. We need a flexible solution that separates data part and program part in our job. Each program will work with database to exchange information with other programs via database. A </w:t>
      </w:r>
      <w:r>
        <w:t>workflow</w:t>
      </w:r>
      <w:r w:rsidRPr="0067196E">
        <w:t xml:space="preserve"> will control and monitor all these activities</w:t>
      </w:r>
      <w:r>
        <w:t>: generating, collecting, storing, analyzing and visualizing data and results</w:t>
      </w:r>
      <w:r w:rsidRPr="0067196E">
        <w:t xml:space="preserve">. </w:t>
      </w:r>
      <w:r>
        <w:t>That’s the automating research workflow</w:t>
      </w:r>
      <w:r w:rsidRPr="009A2E58">
        <w:t xml:space="preserve">. </w:t>
      </w:r>
    </w:p>
    <w:p w:rsidR="00783DFB" w:rsidRPr="00202DAA" w:rsidRDefault="00B10EAD" w:rsidP="00202DAA">
      <w:pPr>
        <w:spacing w:line="300" w:lineRule="auto"/>
        <w:ind w:firstLine="567"/>
      </w:pPr>
      <w:r>
        <w:t>It also uses configuration (.</w:t>
      </w:r>
      <w:proofErr w:type="spellStart"/>
      <w:r>
        <w:t>ini</w:t>
      </w:r>
      <w:proofErr w:type="spellEnd"/>
      <w:r>
        <w:t>) file to allow users to flexibly change working scenarios or configuration. With this kind of workflow, automation, handling large amount of data with high accuracy, and easy reproduction, flexibly changing scenarios are advantages to increase research productivity.</w:t>
      </w:r>
    </w:p>
    <w:p w:rsidR="00E20977" w:rsidRPr="00E20977" w:rsidRDefault="00E20977" w:rsidP="00202DAA">
      <w:pPr>
        <w:spacing w:line="300" w:lineRule="auto"/>
        <w:ind w:firstLine="567"/>
      </w:pPr>
      <w:r>
        <w:t>One important thing is automating workflow supports to do computational experiment in research process. Workflow helps to generate, collect, storing, analyze and visualize</w:t>
      </w:r>
      <w:r w:rsidRPr="006F22D2">
        <w:t xml:space="preserve"> data and results</w:t>
      </w:r>
      <w:r>
        <w:t>. So now researchers can fully focus on their reasoning work, easily change, or combine or reproduce study scenarios, or simulate to find the best solution.</w:t>
      </w:r>
    </w:p>
    <w:p w:rsidR="00D656C1" w:rsidRPr="00202DAA" w:rsidRDefault="00202DAA" w:rsidP="00D656C1">
      <w:pPr>
        <w:pStyle w:val="Heading1"/>
      </w:pPr>
      <w:r>
        <w:t>T</w:t>
      </w:r>
      <w:r w:rsidR="00923487">
        <w:t>ypical research workflow in Computational Optimization</w:t>
      </w:r>
    </w:p>
    <w:p w:rsidR="00D656C1" w:rsidRPr="00D656C1" w:rsidRDefault="00B10EAD" w:rsidP="00202DAA">
      <w:pPr>
        <w:spacing w:line="300" w:lineRule="auto"/>
        <w:ind w:firstLine="567"/>
        <w:rPr>
          <w:lang w:val="en-AU"/>
        </w:rPr>
      </w:pPr>
      <w:r>
        <w:rPr>
          <w:lang w:val="en-AU"/>
        </w:rPr>
        <w:t>So the tasks are ordered in a workflow to be automatically implemented by an orchestration. There are 2 types of task in workflow: independent task and dependant task. Independent tasks can run simultaneously, while dependant tasks must run in order. A typical combination of workflow is diamond workflow, shown in Figure 1. Task 2 and Task 3 are independent, and both of them depend on Task 1.</w:t>
      </w:r>
    </w:p>
    <w:p w:rsidR="00D656C1" w:rsidRDefault="00202DAA" w:rsidP="00202DAA">
      <w:pPr>
        <w:spacing w:line="300" w:lineRule="auto"/>
        <w:ind w:firstLine="567"/>
        <w:jc w:val="center"/>
      </w:pPr>
      <w:r>
        <w:object w:dxaOrig="10905"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5pt;height:188.6pt" o:ole="">
            <v:imagedata r:id="rId8" o:title=""/>
          </v:shape>
          <o:OLEObject Type="Embed" ProgID="Visio.Drawing.15" ShapeID="_x0000_i1025" DrawAspect="Content" ObjectID="_1479153604" r:id="rId9"/>
        </w:object>
      </w:r>
    </w:p>
    <w:p w:rsidR="00D656C1" w:rsidRDefault="00D656C1" w:rsidP="00D656C1">
      <w:pPr>
        <w:pStyle w:val="Caption"/>
        <w:spacing w:after="600"/>
        <w:jc w:val="center"/>
        <w:rPr>
          <w:b w:val="0"/>
          <w:sz w:val="22"/>
          <w:lang w:val="en-AU"/>
        </w:rPr>
      </w:pPr>
      <w:r w:rsidRPr="005F2B58">
        <w:rPr>
          <w:sz w:val="22"/>
          <w:lang w:val="en-AU"/>
        </w:rPr>
        <w:t xml:space="preserve">Figure </w:t>
      </w:r>
      <w:r w:rsidRPr="005F2B58">
        <w:rPr>
          <w:sz w:val="22"/>
          <w:lang w:val="en-AU"/>
        </w:rPr>
        <w:fldChar w:fldCharType="begin"/>
      </w:r>
      <w:r w:rsidRPr="005F2B58">
        <w:rPr>
          <w:sz w:val="22"/>
          <w:lang w:val="en-AU"/>
        </w:rPr>
        <w:instrText xml:space="preserve"> SEQ Figure \* ARABIC </w:instrText>
      </w:r>
      <w:r w:rsidRPr="005F2B58">
        <w:rPr>
          <w:sz w:val="22"/>
          <w:lang w:val="en-AU"/>
        </w:rPr>
        <w:fldChar w:fldCharType="separate"/>
      </w:r>
      <w:r w:rsidR="00E20977">
        <w:rPr>
          <w:noProof/>
          <w:sz w:val="22"/>
          <w:lang w:val="en-AU"/>
        </w:rPr>
        <w:t>1</w:t>
      </w:r>
      <w:r w:rsidRPr="005F2B58">
        <w:rPr>
          <w:sz w:val="22"/>
          <w:lang w:val="en-AU"/>
        </w:rPr>
        <w:fldChar w:fldCharType="end"/>
      </w:r>
      <w:r w:rsidRPr="005F2B58">
        <w:rPr>
          <w:sz w:val="22"/>
          <w:lang w:val="en-AU"/>
        </w:rPr>
        <w:t>:</w:t>
      </w:r>
      <w:r w:rsidRPr="005F2B58">
        <w:rPr>
          <w:b w:val="0"/>
          <w:sz w:val="22"/>
          <w:lang w:val="en-AU"/>
        </w:rPr>
        <w:t xml:space="preserve"> </w:t>
      </w:r>
      <w:r>
        <w:rPr>
          <w:b w:val="0"/>
          <w:sz w:val="22"/>
          <w:lang w:val="en-AU"/>
        </w:rPr>
        <w:t>Diamond workflow</w:t>
      </w:r>
    </w:p>
    <w:p w:rsidR="00D656C1" w:rsidRPr="00D656C1" w:rsidRDefault="00D656C1" w:rsidP="00D656C1">
      <w:pPr>
        <w:rPr>
          <w:lang w:val="en-AU"/>
        </w:rPr>
      </w:pPr>
    </w:p>
    <w:p w:rsidR="00202DAA" w:rsidRDefault="00202DAA" w:rsidP="00202DAA">
      <w:pPr>
        <w:spacing w:line="300" w:lineRule="auto"/>
        <w:ind w:firstLine="567"/>
        <w:rPr>
          <w:lang w:val="en-AU"/>
        </w:rPr>
      </w:pPr>
      <w:r>
        <w:rPr>
          <w:lang w:val="en-AU"/>
        </w:rPr>
        <w:t>A specialized case of diamond workflow in Computational Optimization is shown in Figure 2. In this workflow, Task 1, 2, and 3 are for preparation. Data are collected, cleaned, and stored in csv file for database (SQLite) and passed to workflow.</w:t>
      </w:r>
    </w:p>
    <w:p w:rsidR="00923487" w:rsidRPr="00923487" w:rsidRDefault="00923487" w:rsidP="00923487">
      <w:pPr>
        <w:rPr>
          <w:lang w:val="en-AU"/>
        </w:rPr>
      </w:pPr>
    </w:p>
    <w:p w:rsidR="00E46446" w:rsidRDefault="00867048" w:rsidP="00E46446">
      <w:pPr>
        <w:spacing w:line="300" w:lineRule="auto"/>
        <w:ind w:firstLine="567"/>
        <w:jc w:val="center"/>
        <w:rPr>
          <w:lang w:val="en-AU"/>
        </w:rPr>
      </w:pPr>
      <w:r>
        <w:object w:dxaOrig="12525" w:dyaOrig="14580">
          <v:shape id="_x0000_i1026" type="#_x0000_t75" style="width:288.55pt;height:335.8pt" o:ole="">
            <v:imagedata r:id="rId10" o:title=""/>
          </v:shape>
          <o:OLEObject Type="Embed" ProgID="Visio.Drawing.15" ShapeID="_x0000_i1026" DrawAspect="Content" ObjectID="_1479153605" r:id="rId11"/>
        </w:object>
      </w:r>
    </w:p>
    <w:p w:rsidR="00E46446" w:rsidRDefault="00E46446" w:rsidP="00E46446">
      <w:pPr>
        <w:pStyle w:val="Caption"/>
        <w:spacing w:after="600"/>
        <w:jc w:val="center"/>
        <w:rPr>
          <w:b w:val="0"/>
          <w:sz w:val="22"/>
          <w:lang w:val="en-AU"/>
        </w:rPr>
      </w:pPr>
      <w:r w:rsidRPr="005F2B58">
        <w:rPr>
          <w:sz w:val="22"/>
          <w:lang w:val="en-AU"/>
        </w:rPr>
        <w:t xml:space="preserve">Figure </w:t>
      </w:r>
      <w:r>
        <w:rPr>
          <w:sz w:val="22"/>
          <w:lang w:val="en-AU"/>
        </w:rPr>
        <w:t>2</w:t>
      </w:r>
      <w:r w:rsidRPr="005F2B58">
        <w:rPr>
          <w:sz w:val="22"/>
          <w:lang w:val="en-AU"/>
        </w:rPr>
        <w:t>:</w:t>
      </w:r>
      <w:r w:rsidRPr="005F2B58">
        <w:rPr>
          <w:b w:val="0"/>
          <w:sz w:val="22"/>
          <w:lang w:val="en-AU"/>
        </w:rPr>
        <w:t xml:space="preserve"> </w:t>
      </w:r>
      <w:r>
        <w:rPr>
          <w:b w:val="0"/>
          <w:sz w:val="22"/>
          <w:lang w:val="en-AU"/>
        </w:rPr>
        <w:t>Typical workflow in Computational Optimization</w:t>
      </w:r>
    </w:p>
    <w:p w:rsidR="00E97CF0" w:rsidRDefault="007F296A" w:rsidP="009B6D3A">
      <w:pPr>
        <w:spacing w:line="300" w:lineRule="auto"/>
        <w:ind w:firstLine="567"/>
      </w:pPr>
      <w:r>
        <w:rPr>
          <w:lang w:val="en-AU"/>
        </w:rPr>
        <w:t>Real automating</w:t>
      </w:r>
      <w:r w:rsidR="00430171">
        <w:rPr>
          <w:lang w:val="en-AU"/>
        </w:rPr>
        <w:t xml:space="preserve"> workflow begins from Task </w:t>
      </w:r>
      <w:r w:rsidR="00D6551B">
        <w:rPr>
          <w:lang w:val="en-AU"/>
        </w:rPr>
        <w:t>A</w:t>
      </w:r>
      <w:r w:rsidR="00FA7616">
        <w:rPr>
          <w:lang w:val="en-AU"/>
        </w:rPr>
        <w:t>, reads configuration file (.ini) to initialize path (data, program), environment variable, and reads data</w:t>
      </w:r>
      <w:r w:rsidR="00430171">
        <w:rPr>
          <w:lang w:val="en-AU"/>
        </w:rPr>
        <w:t xml:space="preserve">. </w:t>
      </w:r>
      <w:r w:rsidR="00FA7616">
        <w:rPr>
          <w:lang w:val="en-AU"/>
        </w:rPr>
        <w:t xml:space="preserve">After orchestration is ready, Task </w:t>
      </w:r>
      <w:r w:rsidR="005A76B5">
        <w:rPr>
          <w:lang w:val="en-AU"/>
        </w:rPr>
        <w:t>A</w:t>
      </w:r>
      <w:r w:rsidR="00FA7616">
        <w:rPr>
          <w:lang w:val="en-AU"/>
        </w:rPr>
        <w:t xml:space="preserve"> will pass data and models to solvers. </w:t>
      </w:r>
      <w:r w:rsidR="00430171">
        <w:rPr>
          <w:lang w:val="en-AU"/>
        </w:rPr>
        <w:t>The solvers here can be Gurobi, Cplex, Microsoft Foundation Solver, OSi</w:t>
      </w:r>
      <w:r w:rsidR="00FA7616">
        <w:rPr>
          <w:lang w:val="en-AU"/>
        </w:rPr>
        <w:t>,</w:t>
      </w:r>
      <w:r w:rsidR="00430171">
        <w:rPr>
          <w:lang w:val="en-AU"/>
        </w:rPr>
        <w:t xml:space="preserve">. </w:t>
      </w:r>
      <w:r>
        <w:rPr>
          <w:lang w:val="en-AU"/>
        </w:rPr>
        <w:t xml:space="preserve">Then, </w:t>
      </w:r>
      <w:r w:rsidR="00430171">
        <w:rPr>
          <w:lang w:val="en-AU"/>
        </w:rPr>
        <w:t xml:space="preserve">Task </w:t>
      </w:r>
      <w:r w:rsidR="00D6551B">
        <w:rPr>
          <w:lang w:val="en-AU"/>
        </w:rPr>
        <w:t>B1</w:t>
      </w:r>
      <w:r w:rsidR="00430171">
        <w:rPr>
          <w:lang w:val="en-AU"/>
        </w:rPr>
        <w:t xml:space="preserve">, </w:t>
      </w:r>
      <w:r w:rsidR="00D6551B">
        <w:rPr>
          <w:lang w:val="en-AU"/>
        </w:rPr>
        <w:t>B2</w:t>
      </w:r>
      <w:r w:rsidR="00430171">
        <w:rPr>
          <w:lang w:val="en-AU"/>
        </w:rPr>
        <w:t xml:space="preserve">, and </w:t>
      </w:r>
      <w:r w:rsidR="00D6551B">
        <w:rPr>
          <w:lang w:val="en-AU"/>
        </w:rPr>
        <w:t>B3</w:t>
      </w:r>
      <w:r w:rsidR="00430171">
        <w:rPr>
          <w:lang w:val="en-AU"/>
        </w:rPr>
        <w:t xml:space="preserve"> are </w:t>
      </w:r>
      <w:r w:rsidR="009B6D3A">
        <w:rPr>
          <w:lang w:val="en-AU"/>
        </w:rPr>
        <w:t xml:space="preserve">running solver with </w:t>
      </w:r>
      <w:r w:rsidR="00430171">
        <w:rPr>
          <w:lang w:val="en-AU"/>
        </w:rPr>
        <w:t xml:space="preserve">different </w:t>
      </w:r>
      <w:r w:rsidR="00D6551B">
        <w:rPr>
          <w:lang w:val="en-AU"/>
        </w:rPr>
        <w:t>method for problem 1</w:t>
      </w:r>
      <w:r>
        <w:rPr>
          <w:lang w:val="en-AU"/>
        </w:rPr>
        <w:t xml:space="preserve">. They are </w:t>
      </w:r>
      <w:r w:rsidR="00A468DC">
        <w:rPr>
          <w:lang w:val="en-AU"/>
        </w:rPr>
        <w:t>independent</w:t>
      </w:r>
      <w:r w:rsidR="00D6551B">
        <w:rPr>
          <w:lang w:val="en-AU"/>
        </w:rPr>
        <w:t xml:space="preserve"> each other</w:t>
      </w:r>
      <w:r w:rsidR="009B6D3A">
        <w:rPr>
          <w:lang w:val="en-AU"/>
        </w:rPr>
        <w:t xml:space="preserve"> and can run in parallel</w:t>
      </w:r>
      <w:r w:rsidR="00FA7616">
        <w:rPr>
          <w:lang w:val="en-AU"/>
        </w:rPr>
        <w:t>.</w:t>
      </w:r>
      <w:r w:rsidR="00D6551B">
        <w:rPr>
          <w:lang w:val="en-AU"/>
        </w:rPr>
        <w:t xml:space="preserve"> But they depends on task A, and task D depend on them.</w:t>
      </w:r>
      <w:r w:rsidR="00FA7616">
        <w:rPr>
          <w:lang w:val="en-AU"/>
        </w:rPr>
        <w:t xml:space="preserve"> Solutions and loggin</w:t>
      </w:r>
      <w:r w:rsidR="002132E0">
        <w:rPr>
          <w:lang w:val="en-AU"/>
        </w:rPr>
        <w:t>g</w:t>
      </w:r>
      <w:r w:rsidR="00FA7616">
        <w:rPr>
          <w:lang w:val="en-AU"/>
        </w:rPr>
        <w:t xml:space="preserve"> information (running time) are recoded </w:t>
      </w:r>
      <w:r w:rsidR="002132E0">
        <w:rPr>
          <w:lang w:val="en-AU"/>
        </w:rPr>
        <w:t>to database</w:t>
      </w:r>
      <w:r w:rsidR="009B6D3A">
        <w:rPr>
          <w:lang w:val="en-AU"/>
        </w:rPr>
        <w:t>. After getting solution and running time from 3 methods</w:t>
      </w:r>
      <w:r w:rsidR="002132E0">
        <w:rPr>
          <w:lang w:val="en-AU"/>
        </w:rPr>
        <w:t>, workflow will activate</w:t>
      </w:r>
      <w:r w:rsidR="009B6D3A">
        <w:rPr>
          <w:lang w:val="en-AU"/>
        </w:rPr>
        <w:t xml:space="preserve"> </w:t>
      </w:r>
      <w:r w:rsidR="004244AC">
        <w:rPr>
          <w:lang w:val="en-AU"/>
        </w:rPr>
        <w:t xml:space="preserve">task </w:t>
      </w:r>
      <w:r w:rsidR="00842FDA">
        <w:rPr>
          <w:lang w:val="en-AU"/>
        </w:rPr>
        <w:t>D</w:t>
      </w:r>
      <w:r w:rsidR="004244AC">
        <w:rPr>
          <w:lang w:val="en-AU"/>
        </w:rPr>
        <w:t xml:space="preserve">, call </w:t>
      </w:r>
      <w:r w:rsidR="009B6D3A">
        <w:rPr>
          <w:lang w:val="en-AU"/>
        </w:rPr>
        <w:t>R to analyse</w:t>
      </w:r>
      <w:r w:rsidR="002132E0">
        <w:rPr>
          <w:lang w:val="en-AU"/>
        </w:rPr>
        <w:t xml:space="preserve"> data</w:t>
      </w:r>
      <w:r w:rsidR="009B6D3A">
        <w:rPr>
          <w:lang w:val="en-AU"/>
        </w:rPr>
        <w:t>. R</w:t>
      </w:r>
      <w:r w:rsidR="002132E0">
        <w:rPr>
          <w:lang w:val="en-AU"/>
        </w:rPr>
        <w:t xml:space="preserve"> script file</w:t>
      </w:r>
      <w:r w:rsidR="009B6D3A">
        <w:rPr>
          <w:lang w:val="en-AU"/>
        </w:rPr>
        <w:t xml:space="preserve"> </w:t>
      </w:r>
      <w:r w:rsidR="002132E0">
        <w:rPr>
          <w:lang w:val="en-AU"/>
        </w:rPr>
        <w:t xml:space="preserve">run analysing scenario to do experiment, </w:t>
      </w:r>
      <w:r w:rsidR="009B6D3A">
        <w:rPr>
          <w:lang w:val="en-AU"/>
        </w:rPr>
        <w:t>find significant results as well as visualize results.</w:t>
      </w:r>
      <w:r w:rsidR="00AD4A3B">
        <w:t xml:space="preserve"> </w:t>
      </w:r>
    </w:p>
    <w:p w:rsidR="004244AC" w:rsidRDefault="00B17DC1" w:rsidP="001F4103">
      <w:pPr>
        <w:spacing w:line="300" w:lineRule="auto"/>
        <w:ind w:firstLine="567"/>
      </w:pPr>
      <w:r>
        <w:lastRenderedPageBreak/>
        <w:t>This wo</w:t>
      </w:r>
      <w:r w:rsidR="004244AC">
        <w:t>rkflow is implemented in Python</w:t>
      </w:r>
      <w:r w:rsidR="00391B71">
        <w:t>, SQLite, R</w:t>
      </w:r>
      <w:r w:rsidR="004244AC">
        <w:t xml:space="preserve"> as details. </w:t>
      </w:r>
      <w:r w:rsidR="00D6551B">
        <w:t>(</w:t>
      </w:r>
      <w:hyperlink w:anchor="_Appendix" w:history="1">
        <w:proofErr w:type="gramStart"/>
        <w:r w:rsidR="00D6551B" w:rsidRPr="001F4103">
          <w:rPr>
            <w:rStyle w:val="Hyperlink"/>
          </w:rPr>
          <w:t>see</w:t>
        </w:r>
        <w:proofErr w:type="gramEnd"/>
        <w:r w:rsidR="00D6551B" w:rsidRPr="001F4103">
          <w:rPr>
            <w:rStyle w:val="Hyperlink"/>
          </w:rPr>
          <w:t xml:space="preserve"> Appendix</w:t>
        </w:r>
      </w:hyperlink>
      <w:r w:rsidR="00D6551B">
        <w:t>)</w:t>
      </w:r>
    </w:p>
    <w:p w:rsidR="00D86CEB" w:rsidRDefault="00D86CEB" w:rsidP="00D86CEB">
      <w:pPr>
        <w:rPr>
          <w:lang w:val="en-AU"/>
        </w:rPr>
      </w:pPr>
      <w:r>
        <w:rPr>
          <w:noProof/>
          <w:lang w:bidi="ar-SA"/>
        </w:rPr>
        <w:drawing>
          <wp:inline distT="0" distB="0" distL="0" distR="0" wp14:anchorId="5BAD91F5" wp14:editId="2CC54470">
            <wp:extent cx="3923809" cy="12571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3809" cy="1257143"/>
                    </a:xfrm>
                    <a:prstGeom prst="rect">
                      <a:avLst/>
                    </a:prstGeom>
                  </pic:spPr>
                </pic:pic>
              </a:graphicData>
            </a:graphic>
          </wp:inline>
        </w:drawing>
      </w:r>
    </w:p>
    <w:p w:rsidR="00D86CEB" w:rsidRDefault="00D86CEB" w:rsidP="00D86CEB">
      <w:pPr>
        <w:pStyle w:val="Caption"/>
        <w:spacing w:after="0"/>
        <w:jc w:val="center"/>
        <w:rPr>
          <w:b w:val="0"/>
          <w:sz w:val="22"/>
          <w:lang w:val="en-AU"/>
        </w:rPr>
      </w:pPr>
      <w:r w:rsidRPr="005F2B58">
        <w:rPr>
          <w:sz w:val="22"/>
          <w:lang w:val="en-AU"/>
        </w:rPr>
        <w:t xml:space="preserve">Figure </w:t>
      </w:r>
      <w:r>
        <w:rPr>
          <w:sz w:val="22"/>
          <w:lang w:val="en-AU"/>
        </w:rPr>
        <w:t>3</w:t>
      </w:r>
      <w:r w:rsidRPr="005F2B58">
        <w:rPr>
          <w:sz w:val="22"/>
          <w:lang w:val="en-AU"/>
        </w:rPr>
        <w:t>:</w:t>
      </w:r>
      <w:r w:rsidRPr="005F2B58">
        <w:rPr>
          <w:b w:val="0"/>
          <w:sz w:val="22"/>
          <w:lang w:val="en-AU"/>
        </w:rPr>
        <w:t xml:space="preserve"> </w:t>
      </w:r>
      <w:r>
        <w:rPr>
          <w:b w:val="0"/>
          <w:sz w:val="22"/>
          <w:lang w:val="en-AU"/>
        </w:rPr>
        <w:t>Configuration file</w:t>
      </w:r>
    </w:p>
    <w:p w:rsidR="00D86CEB" w:rsidRPr="00E97CF0" w:rsidRDefault="00D86CEB" w:rsidP="001F4103">
      <w:pPr>
        <w:spacing w:line="300" w:lineRule="auto"/>
        <w:ind w:firstLine="567"/>
        <w:rPr>
          <w:lang w:val="en-AU"/>
        </w:rPr>
      </w:pPr>
    </w:p>
    <w:p w:rsidR="00C9772F" w:rsidRDefault="00C9772F" w:rsidP="005949FB">
      <w:pPr>
        <w:pStyle w:val="Heading1"/>
      </w:pPr>
      <w:r>
        <w:t>Data Collection</w:t>
      </w:r>
    </w:p>
    <w:p w:rsidR="006D7351" w:rsidRPr="006D7351" w:rsidRDefault="00BE0D76" w:rsidP="006D7351">
      <w:pPr>
        <w:rPr>
          <w:lang w:val="en-AU"/>
        </w:rPr>
      </w:pPr>
      <w:r>
        <w:rPr>
          <w:lang w:val="en-AU"/>
        </w:rPr>
        <w:t xml:space="preserve">Input data </w:t>
      </w:r>
      <w:r w:rsidR="003C67DE">
        <w:rPr>
          <w:lang w:val="en-AU"/>
        </w:rPr>
        <w:t>for optimization</w:t>
      </w:r>
      <w:r w:rsidR="008570C9">
        <w:rPr>
          <w:lang w:val="en-AU"/>
        </w:rPr>
        <w:t xml:space="preserve"> problem</w:t>
      </w:r>
      <w:r w:rsidR="003C67DE">
        <w:rPr>
          <w:lang w:val="en-AU"/>
        </w:rPr>
        <w:t xml:space="preserve"> in this project are collected from Python random generator. Number of cities that travelling sales man will reach are </w:t>
      </w:r>
      <w:r w:rsidR="008570C9">
        <w:rPr>
          <w:lang w:val="en-AU"/>
        </w:rPr>
        <w:t>set in configuration (dimension parameter)</w:t>
      </w:r>
      <w:r w:rsidR="003C67DE">
        <w:rPr>
          <w:lang w:val="en-AU"/>
        </w:rPr>
        <w:t xml:space="preserve">. </w:t>
      </w:r>
      <w:r w:rsidR="00182A6B">
        <w:rPr>
          <w:lang w:val="en-AU"/>
        </w:rPr>
        <w:t>Value ranges are [1</w:t>
      </w:r>
      <w:r w:rsidR="00C302F3">
        <w:rPr>
          <w:lang w:val="en-AU"/>
        </w:rPr>
        <w:t>, 10</w:t>
      </w:r>
      <w:r w:rsidR="008570C9">
        <w:rPr>
          <w:lang w:val="en-AU"/>
        </w:rPr>
        <w:t xml:space="preserve">] for </w:t>
      </w:r>
      <w:proofErr w:type="gramStart"/>
      <w:r w:rsidR="008570C9">
        <w:rPr>
          <w:lang w:val="en-AU"/>
        </w:rPr>
        <w:t>time(</w:t>
      </w:r>
      <w:proofErr w:type="gramEnd"/>
      <w:r w:rsidR="008570C9">
        <w:rPr>
          <w:lang w:val="en-AU"/>
        </w:rPr>
        <w:t>cos</w:t>
      </w:r>
      <w:r w:rsidR="00182A6B">
        <w:rPr>
          <w:lang w:val="en-AU"/>
        </w:rPr>
        <w:t>t</w:t>
      </w:r>
      <w:r w:rsidR="008570C9">
        <w:rPr>
          <w:lang w:val="en-AU"/>
        </w:rPr>
        <w:t>)</w:t>
      </w:r>
      <w:r w:rsidR="00182A6B">
        <w:rPr>
          <w:lang w:val="en-AU"/>
        </w:rPr>
        <w:t xml:space="preserve">, early time is 0, and late time from [30,100]. Input data are stored in </w:t>
      </w:r>
      <w:proofErr w:type="spellStart"/>
      <w:r w:rsidR="00182A6B">
        <w:rPr>
          <w:lang w:val="en-AU"/>
        </w:rPr>
        <w:t>sqllite</w:t>
      </w:r>
      <w:proofErr w:type="spellEnd"/>
      <w:r w:rsidR="00182A6B">
        <w:rPr>
          <w:lang w:val="en-AU"/>
        </w:rPr>
        <w:t xml:space="preserve"> database. Result data also record in this database for analysing.</w:t>
      </w:r>
      <w:r w:rsidR="00C302F3">
        <w:rPr>
          <w:lang w:val="en-AU"/>
        </w:rPr>
        <w:t xml:space="preserve"> Workflow will run 50 iterations</w:t>
      </w:r>
      <w:r w:rsidR="008570C9">
        <w:rPr>
          <w:lang w:val="en-AU"/>
        </w:rPr>
        <w:t xml:space="preserve"> (set in configuration file)</w:t>
      </w:r>
      <w:r w:rsidR="00C302F3">
        <w:rPr>
          <w:lang w:val="en-AU"/>
        </w:rPr>
        <w:t xml:space="preserve">, and refresh dataset </w:t>
      </w:r>
      <w:r w:rsidR="008570C9">
        <w:rPr>
          <w:lang w:val="en-AU"/>
        </w:rPr>
        <w:t>after</w:t>
      </w:r>
      <w:r w:rsidR="00C302F3">
        <w:rPr>
          <w:lang w:val="en-AU"/>
        </w:rPr>
        <w:t xml:space="preserve"> each iteration.</w:t>
      </w:r>
    </w:p>
    <w:p w:rsidR="006D7351" w:rsidRDefault="006D7351" w:rsidP="006D7351">
      <w:pPr>
        <w:spacing w:line="420" w:lineRule="auto"/>
        <w:ind w:left="720"/>
      </w:pPr>
      <w:r>
        <w:rPr>
          <w:noProof/>
          <w:lang w:bidi="ar-SA"/>
        </w:rPr>
        <w:drawing>
          <wp:inline distT="0" distB="0" distL="0" distR="0" wp14:anchorId="59D568E3" wp14:editId="2C57B415">
            <wp:extent cx="4506992" cy="1180465"/>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460" t="50446" r="30790" b="34771"/>
                    <a:stretch/>
                  </pic:blipFill>
                  <pic:spPr bwMode="auto">
                    <a:xfrm>
                      <a:off x="0" y="0"/>
                      <a:ext cx="4530591" cy="1186646"/>
                    </a:xfrm>
                    <a:prstGeom prst="rect">
                      <a:avLst/>
                    </a:prstGeom>
                    <a:ln>
                      <a:noFill/>
                    </a:ln>
                    <a:extLst>
                      <a:ext uri="{53640926-AAD7-44D8-BBD7-CCE9431645EC}">
                        <a14:shadowObscured xmlns:a14="http://schemas.microsoft.com/office/drawing/2010/main"/>
                      </a:ext>
                    </a:extLst>
                  </pic:spPr>
                </pic:pic>
              </a:graphicData>
            </a:graphic>
          </wp:inline>
        </w:drawing>
      </w:r>
    </w:p>
    <w:p w:rsidR="001A108D" w:rsidRDefault="001A108D" w:rsidP="001A108D">
      <w:pPr>
        <w:spacing w:line="420" w:lineRule="auto"/>
        <w:ind w:left="720"/>
      </w:pPr>
      <w:r>
        <w:rPr>
          <w:noProof/>
          <w:lang w:bidi="ar-SA"/>
        </w:rPr>
        <w:drawing>
          <wp:inline distT="0" distB="0" distL="0" distR="0" wp14:anchorId="49EAE5FA" wp14:editId="53858FBF">
            <wp:extent cx="4644263" cy="57330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6539" b="43908"/>
                    <a:stretch/>
                  </pic:blipFill>
                  <pic:spPr bwMode="auto">
                    <a:xfrm>
                      <a:off x="0" y="0"/>
                      <a:ext cx="4690860" cy="579053"/>
                    </a:xfrm>
                    <a:prstGeom prst="rect">
                      <a:avLst/>
                    </a:prstGeom>
                    <a:ln>
                      <a:noFill/>
                    </a:ln>
                    <a:extLst>
                      <a:ext uri="{53640926-AAD7-44D8-BBD7-CCE9431645EC}">
                        <a14:shadowObscured xmlns:a14="http://schemas.microsoft.com/office/drawing/2010/main"/>
                      </a:ext>
                    </a:extLst>
                  </pic:spPr>
                </pic:pic>
              </a:graphicData>
            </a:graphic>
          </wp:inline>
        </w:drawing>
      </w:r>
    </w:p>
    <w:p w:rsidR="001A108D" w:rsidRDefault="001A108D" w:rsidP="001A108D">
      <w:pPr>
        <w:pStyle w:val="Caption"/>
        <w:spacing w:after="600"/>
        <w:jc w:val="center"/>
        <w:rPr>
          <w:b w:val="0"/>
          <w:sz w:val="22"/>
          <w:lang w:val="en-AU"/>
        </w:rPr>
      </w:pPr>
      <w:r w:rsidRPr="005F2B58">
        <w:rPr>
          <w:sz w:val="22"/>
          <w:lang w:val="en-AU"/>
        </w:rPr>
        <w:t xml:space="preserve">Figure </w:t>
      </w:r>
      <w:r w:rsidR="00D86CEB">
        <w:rPr>
          <w:sz w:val="22"/>
          <w:lang w:val="en-AU"/>
        </w:rPr>
        <w:t>4</w:t>
      </w:r>
      <w:r w:rsidRPr="005F2B58">
        <w:rPr>
          <w:sz w:val="22"/>
          <w:lang w:val="en-AU"/>
        </w:rPr>
        <w:t>:</w:t>
      </w:r>
      <w:r w:rsidRPr="005F2B58">
        <w:rPr>
          <w:b w:val="0"/>
          <w:sz w:val="22"/>
          <w:lang w:val="en-AU"/>
        </w:rPr>
        <w:t xml:space="preserve"> </w:t>
      </w:r>
      <w:r>
        <w:rPr>
          <w:b w:val="0"/>
          <w:sz w:val="22"/>
          <w:lang w:val="en-AU"/>
        </w:rPr>
        <w:t>SQLite database</w:t>
      </w:r>
    </w:p>
    <w:p w:rsidR="00960A4E" w:rsidRDefault="00960A4E" w:rsidP="00960A4E">
      <w:pPr>
        <w:rPr>
          <w:lang w:val="en-AU"/>
        </w:rPr>
      </w:pPr>
    </w:p>
    <w:p w:rsidR="006D7351" w:rsidRDefault="006D7351" w:rsidP="00960A4E">
      <w:pPr>
        <w:rPr>
          <w:lang w:val="en-AU"/>
        </w:rPr>
      </w:pPr>
    </w:p>
    <w:p w:rsidR="006D7351" w:rsidRDefault="006D7351" w:rsidP="00960A4E">
      <w:pPr>
        <w:rPr>
          <w:lang w:val="en-AU"/>
        </w:rPr>
      </w:pPr>
    </w:p>
    <w:p w:rsidR="006D7351" w:rsidRPr="00960A4E" w:rsidRDefault="006D7351" w:rsidP="00960A4E">
      <w:pPr>
        <w:rPr>
          <w:lang w:val="en-AU"/>
        </w:rPr>
      </w:pPr>
      <w:bookmarkStart w:id="0" w:name="_GoBack"/>
      <w:bookmarkEnd w:id="0"/>
    </w:p>
    <w:p w:rsidR="007E4754" w:rsidRDefault="0028588B" w:rsidP="0028588B">
      <w:pPr>
        <w:pStyle w:val="Heading1"/>
      </w:pPr>
      <w:r w:rsidRPr="0028588B">
        <w:lastRenderedPageBreak/>
        <w:t>Traveling Salesman Problem</w:t>
      </w:r>
      <w:r w:rsidR="00C9772F">
        <w:t xml:space="preserve"> with Time Windows</w:t>
      </w:r>
    </w:p>
    <w:p w:rsidR="004F6DEA" w:rsidRPr="004F6DEA" w:rsidRDefault="004F6DEA" w:rsidP="004F6DEA">
      <w:pPr>
        <w:spacing w:after="0" w:line="420" w:lineRule="auto"/>
        <w:ind w:firstLine="567"/>
        <w:rPr>
          <w:rFonts w:eastAsia="Times New Roman" w:cs="NPN Calibri"/>
          <w:lang w:val="en-AU"/>
        </w:rPr>
      </w:pPr>
      <w:r w:rsidRPr="004F6DEA">
        <w:rPr>
          <w:rFonts w:eastAsia="Times New Roman" w:cs="NPN Calibri"/>
          <w:lang w:val="en-AU"/>
        </w:rPr>
        <w:t>The travelling salesman problem (TSP</w:t>
      </w:r>
      <w:r>
        <w:rPr>
          <w:rFonts w:eastAsia="Times New Roman" w:cs="NPN Calibri"/>
          <w:lang w:val="en-AU"/>
        </w:rPr>
        <w:t>) try to find the</w:t>
      </w:r>
      <w:r w:rsidRPr="004F6DEA">
        <w:rPr>
          <w:rFonts w:eastAsia="Times New Roman" w:cs="NPN Calibri"/>
          <w:lang w:val="en-AU"/>
        </w:rPr>
        <w:t xml:space="preserve"> shortest possible </w:t>
      </w:r>
      <w:r>
        <w:rPr>
          <w:rFonts w:eastAsia="Times New Roman" w:cs="NPN Calibri"/>
          <w:lang w:val="en-AU"/>
        </w:rPr>
        <w:t>path</w:t>
      </w:r>
      <w:r w:rsidRPr="004F6DEA">
        <w:rPr>
          <w:rFonts w:eastAsia="Times New Roman" w:cs="NPN Calibri"/>
          <w:lang w:val="en-AU"/>
        </w:rPr>
        <w:t xml:space="preserve"> </w:t>
      </w:r>
      <w:r>
        <w:rPr>
          <w:rFonts w:eastAsia="Times New Roman" w:cs="NPN Calibri"/>
          <w:lang w:val="en-AU"/>
        </w:rPr>
        <w:t xml:space="preserve">among a group of cities </w:t>
      </w:r>
      <w:r w:rsidRPr="004F6DEA">
        <w:rPr>
          <w:rFonts w:eastAsia="Times New Roman" w:cs="NPN Calibri"/>
          <w:lang w:val="en-AU"/>
        </w:rPr>
        <w:t xml:space="preserve">that </w:t>
      </w:r>
      <w:r>
        <w:rPr>
          <w:rFonts w:eastAsia="Times New Roman" w:cs="NPN Calibri"/>
          <w:lang w:val="en-AU"/>
        </w:rPr>
        <w:t xml:space="preserve">salesman </w:t>
      </w:r>
      <w:r w:rsidRPr="004F6DEA">
        <w:rPr>
          <w:rFonts w:eastAsia="Times New Roman" w:cs="NPN Calibri"/>
          <w:lang w:val="en-AU"/>
        </w:rPr>
        <w:t>visits each city exactly once and returns to the origin city</w:t>
      </w:r>
      <w:r>
        <w:rPr>
          <w:rFonts w:eastAsia="Times New Roman" w:cs="NPN Calibri"/>
          <w:lang w:val="en-AU"/>
        </w:rPr>
        <w:t>.</w:t>
      </w:r>
    </w:p>
    <w:p w:rsidR="00923487" w:rsidRPr="002C5F54" w:rsidRDefault="00923487" w:rsidP="00923487">
      <w:pPr>
        <w:spacing w:after="0" w:line="420" w:lineRule="auto"/>
        <w:ind w:left="720"/>
        <w:rPr>
          <w:rFonts w:eastAsia="Times New Roman" w:cs="NPN Calibri"/>
        </w:rPr>
      </w:pPr>
      <w:r w:rsidRPr="001007C5">
        <w:rPr>
          <w:rFonts w:eastAsia="Times New Roman" w:cs="NPN Calibri"/>
          <w:position w:val="-30"/>
        </w:rPr>
        <w:object w:dxaOrig="4180" w:dyaOrig="720">
          <v:shape id="_x0000_i1027" type="#_x0000_t75" style="width:209pt;height:36.55pt" o:ole="">
            <v:imagedata r:id="rId15" o:title=""/>
          </v:shape>
          <o:OLEObject Type="Embed" ProgID="Equation.DSMT4" ShapeID="_x0000_i1027" DrawAspect="Content" ObjectID="_1479153606" r:id="rId16"/>
        </w:object>
      </w:r>
      <w:r>
        <w:rPr>
          <w:rFonts w:eastAsia="Times New Roman" w:cs="NPN Calibri"/>
        </w:rPr>
        <w:t xml:space="preserve"> </w:t>
      </w:r>
    </w:p>
    <w:p w:rsidR="00923487" w:rsidRDefault="00923487" w:rsidP="00923487">
      <w:pPr>
        <w:spacing w:before="100" w:beforeAutospacing="1" w:after="100" w:afterAutospacing="1" w:line="420" w:lineRule="auto"/>
        <w:rPr>
          <w:lang w:val="en-AU"/>
        </w:rPr>
      </w:pPr>
      <w:r w:rsidRPr="00923487">
        <w:rPr>
          <w:lang w:val="en-AU"/>
        </w:rPr>
        <w:t xml:space="preserve">For i = 1, ..., n, let  </w:t>
      </w:r>
    </w:p>
    <w:p w:rsidR="00923487" w:rsidRPr="00923487" w:rsidRDefault="00923487" w:rsidP="00923487">
      <w:pPr>
        <w:spacing w:before="100" w:beforeAutospacing="1" w:after="100" w:afterAutospacing="1" w:line="420" w:lineRule="auto"/>
        <w:rPr>
          <w:lang w:val="en-AU"/>
        </w:rPr>
      </w:pPr>
      <w:r w:rsidRPr="00923487">
        <w:rPr>
          <w:sz w:val="28"/>
          <w:szCs w:val="28"/>
          <w:lang w:val="en-AU"/>
        </w:rPr>
        <w:t>u</w:t>
      </w:r>
      <w:r w:rsidRPr="00923487">
        <w:rPr>
          <w:sz w:val="28"/>
          <w:szCs w:val="28"/>
          <w:vertAlign w:val="subscript"/>
          <w:lang w:val="en-AU"/>
        </w:rPr>
        <w:t>i</w:t>
      </w:r>
      <w:r w:rsidRPr="00923487">
        <w:rPr>
          <w:lang w:val="en-AU"/>
        </w:rPr>
        <w:t xml:space="preserve"> be an artificial variable (</w:t>
      </w:r>
      <w:r>
        <w:rPr>
          <w:lang w:val="en-AU"/>
        </w:rPr>
        <w:t>s</w:t>
      </w:r>
      <w:r w:rsidRPr="00923487">
        <w:rPr>
          <w:lang w:val="en-AU"/>
        </w:rPr>
        <w:t xml:space="preserve">equence </w:t>
      </w:r>
      <w:r>
        <w:rPr>
          <w:lang w:val="en-AU"/>
        </w:rPr>
        <w:t>n</w:t>
      </w:r>
      <w:r w:rsidRPr="00923487">
        <w:rPr>
          <w:lang w:val="en-AU"/>
        </w:rPr>
        <w:t>umber in which city i visited)</w:t>
      </w:r>
    </w:p>
    <w:p w:rsidR="00923487" w:rsidRDefault="00923487" w:rsidP="00923487">
      <w:pPr>
        <w:spacing w:before="100" w:beforeAutospacing="1" w:after="100" w:afterAutospacing="1" w:line="420" w:lineRule="auto"/>
        <w:rPr>
          <w:lang w:val="en-AU"/>
        </w:rPr>
      </w:pPr>
      <w:r w:rsidRPr="00923487">
        <w:rPr>
          <w:lang w:val="en-AU"/>
        </w:rPr>
        <w:t xml:space="preserve"> </w:t>
      </w:r>
      <w:proofErr w:type="spellStart"/>
      <w:proofErr w:type="gramStart"/>
      <w:r w:rsidRPr="00923487">
        <w:rPr>
          <w:sz w:val="28"/>
          <w:szCs w:val="28"/>
          <w:lang w:val="en-AU"/>
        </w:rPr>
        <w:t>c</w:t>
      </w:r>
      <w:r w:rsidRPr="00923487">
        <w:rPr>
          <w:sz w:val="28"/>
          <w:szCs w:val="28"/>
          <w:vertAlign w:val="subscript"/>
          <w:lang w:val="en-AU"/>
        </w:rPr>
        <w:t>ij</w:t>
      </w:r>
      <w:proofErr w:type="spellEnd"/>
      <w:proofErr w:type="gramEnd"/>
      <w:r w:rsidRPr="00923487">
        <w:rPr>
          <w:lang w:val="en-AU"/>
        </w:rPr>
        <w:t xml:space="preserve"> </w:t>
      </w:r>
      <w:r w:rsidR="0055212F">
        <w:rPr>
          <w:lang w:val="en-AU"/>
        </w:rPr>
        <w:t>is</w:t>
      </w:r>
      <w:r w:rsidRPr="00923487">
        <w:rPr>
          <w:lang w:val="en-AU"/>
        </w:rPr>
        <w:t xml:space="preserve"> the </w:t>
      </w:r>
      <w:r w:rsidR="0055212F">
        <w:rPr>
          <w:lang w:val="en-AU"/>
        </w:rPr>
        <w:t>time (</w:t>
      </w:r>
      <w:r w:rsidRPr="00923487">
        <w:rPr>
          <w:lang w:val="en-AU"/>
        </w:rPr>
        <w:t>distance</w:t>
      </w:r>
      <w:r w:rsidR="0055212F">
        <w:rPr>
          <w:lang w:val="en-AU"/>
        </w:rPr>
        <w:t>)</w:t>
      </w:r>
      <w:r w:rsidRPr="00923487">
        <w:rPr>
          <w:lang w:val="en-AU"/>
        </w:rPr>
        <w:t xml:space="preserve"> from city </w:t>
      </w:r>
      <w:proofErr w:type="spellStart"/>
      <w:r w:rsidRPr="00923487">
        <w:rPr>
          <w:lang w:val="en-AU"/>
        </w:rPr>
        <w:t>i</w:t>
      </w:r>
      <w:proofErr w:type="spellEnd"/>
      <w:r w:rsidRPr="00923487">
        <w:rPr>
          <w:lang w:val="en-AU"/>
        </w:rPr>
        <w:t xml:space="preserve"> to city j</w:t>
      </w:r>
    </w:p>
    <w:p w:rsidR="00166CA5" w:rsidRPr="00923487" w:rsidRDefault="00166CA5" w:rsidP="00923487">
      <w:pPr>
        <w:spacing w:before="100" w:beforeAutospacing="1" w:after="100" w:afterAutospacing="1" w:line="420" w:lineRule="auto"/>
        <w:rPr>
          <w:lang w:val="en-AU"/>
        </w:rPr>
      </w:pPr>
      <w:r>
        <w:rPr>
          <w:lang w:val="en-AU"/>
        </w:rPr>
        <w:t>The model is formulated as following [1]:</w:t>
      </w:r>
    </w:p>
    <w:p w:rsidR="00923487" w:rsidRDefault="00923487" w:rsidP="00923487">
      <w:pPr>
        <w:spacing w:before="100" w:beforeAutospacing="1" w:after="100" w:afterAutospacing="1" w:line="420" w:lineRule="auto"/>
        <w:rPr>
          <w:rFonts w:ascii="Times New Roman" w:eastAsia="Times New Roman" w:hAnsi="Times New Roman" w:cs="Times New Roman"/>
          <w:sz w:val="24"/>
          <w:szCs w:val="24"/>
        </w:rPr>
      </w:pPr>
      <w:r>
        <w:rPr>
          <w:noProof/>
          <w:lang w:bidi="ar-SA"/>
        </w:rPr>
        <w:drawing>
          <wp:inline distT="0" distB="0" distL="0" distR="0" wp14:anchorId="1C87B835" wp14:editId="1DB277DD">
            <wp:extent cx="4359754" cy="268737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07" t="16130" r="-1"/>
                    <a:stretch/>
                  </pic:blipFill>
                  <pic:spPr bwMode="auto">
                    <a:xfrm>
                      <a:off x="0" y="0"/>
                      <a:ext cx="4395170" cy="2709206"/>
                    </a:xfrm>
                    <a:prstGeom prst="rect">
                      <a:avLst/>
                    </a:prstGeom>
                    <a:ln>
                      <a:noFill/>
                    </a:ln>
                    <a:extLst>
                      <a:ext uri="{53640926-AAD7-44D8-BBD7-CCE9431645EC}">
                        <a14:shadowObscured xmlns:a14="http://schemas.microsoft.com/office/drawing/2010/main"/>
                      </a:ext>
                    </a:extLst>
                  </pic:spPr>
                </pic:pic>
              </a:graphicData>
            </a:graphic>
          </wp:inline>
        </w:drawing>
      </w:r>
    </w:p>
    <w:p w:rsidR="00182A6B" w:rsidRDefault="00923487" w:rsidP="00923487">
      <w:pPr>
        <w:spacing w:before="100" w:beforeAutospacing="1" w:after="100" w:afterAutospacing="1" w:line="420" w:lineRule="auto"/>
        <w:rPr>
          <w:lang w:val="en-AU"/>
        </w:rPr>
      </w:pPr>
      <w:r>
        <w:t xml:space="preserve">2 last </w:t>
      </w:r>
      <w:proofErr w:type="spellStart"/>
      <w:r>
        <w:t>contraints</w:t>
      </w:r>
      <w:proofErr w:type="spellEnd"/>
      <w:r>
        <w:t xml:space="preserve"> </w:t>
      </w:r>
      <w:r>
        <w:rPr>
          <w:lang w:val="en-AU"/>
        </w:rPr>
        <w:t xml:space="preserve">exclude </w:t>
      </w:r>
      <w:proofErr w:type="spellStart"/>
      <w:r>
        <w:rPr>
          <w:lang w:val="en-AU"/>
        </w:rPr>
        <w:t>subtours</w:t>
      </w:r>
      <w:proofErr w:type="spellEnd"/>
      <w:r w:rsidR="00B23FF6">
        <w:rPr>
          <w:lang w:val="en-AU"/>
        </w:rPr>
        <w:t>, they force</w:t>
      </w:r>
      <w:r>
        <w:rPr>
          <w:lang w:val="en-AU"/>
        </w:rPr>
        <w:t xml:space="preserve"> </w:t>
      </w:r>
      <w:proofErr w:type="spellStart"/>
      <w:r>
        <w:rPr>
          <w:lang w:val="en-AU"/>
        </w:rPr>
        <w:t>u</w:t>
      </w:r>
      <w:r w:rsidRPr="00923487">
        <w:rPr>
          <w:vertAlign w:val="subscript"/>
          <w:lang w:val="en-AU"/>
        </w:rPr>
        <w:t>j</w:t>
      </w:r>
      <w:proofErr w:type="spellEnd"/>
      <w:r w:rsidRPr="00923487">
        <w:rPr>
          <w:lang w:val="en-AU"/>
        </w:rPr>
        <w:t xml:space="preserve"> </w:t>
      </w:r>
      <w:r w:rsidRPr="00923487">
        <w:rPr>
          <w:rFonts w:ascii="Courier New" w:hAnsi="Courier New" w:cs="Courier New"/>
          <w:lang w:val="en-AU"/>
        </w:rPr>
        <w:t>≥</w:t>
      </w:r>
      <w:r>
        <w:rPr>
          <w:lang w:val="en-AU"/>
        </w:rPr>
        <w:t xml:space="preserve"> </w:t>
      </w:r>
      <w:proofErr w:type="spellStart"/>
      <w:r>
        <w:rPr>
          <w:lang w:val="en-AU"/>
        </w:rPr>
        <w:t>u</w:t>
      </w:r>
      <w:r w:rsidRPr="00923487">
        <w:rPr>
          <w:vertAlign w:val="subscript"/>
          <w:lang w:val="en-AU"/>
        </w:rPr>
        <w:t>i</w:t>
      </w:r>
      <w:proofErr w:type="spellEnd"/>
      <w:r w:rsidRPr="00923487">
        <w:rPr>
          <w:lang w:val="en-AU"/>
        </w:rPr>
        <w:t xml:space="preserve"> + 1</w:t>
      </w:r>
      <w:proofErr w:type="gramStart"/>
      <w:r w:rsidRPr="00923487">
        <w:rPr>
          <w:lang w:val="en-AU"/>
        </w:rPr>
        <w:t>,</w:t>
      </w:r>
      <w:r>
        <w:rPr>
          <w:lang w:val="en-AU"/>
        </w:rPr>
        <w:t>when</w:t>
      </w:r>
      <w:proofErr w:type="gramEnd"/>
      <w:r>
        <w:rPr>
          <w:lang w:val="en-AU"/>
        </w:rPr>
        <w:t xml:space="preserve"> </w:t>
      </w:r>
      <w:proofErr w:type="spellStart"/>
      <w:r>
        <w:rPr>
          <w:lang w:val="en-AU"/>
        </w:rPr>
        <w:t>x</w:t>
      </w:r>
      <w:r w:rsidRPr="00923487">
        <w:rPr>
          <w:vertAlign w:val="subscript"/>
          <w:lang w:val="en-AU"/>
        </w:rPr>
        <w:t>ij</w:t>
      </w:r>
      <w:proofErr w:type="spellEnd"/>
      <w:r w:rsidRPr="00923487">
        <w:rPr>
          <w:lang w:val="en-AU"/>
        </w:rPr>
        <w:t xml:space="preserve"> = 1</w:t>
      </w:r>
    </w:p>
    <w:p w:rsidR="004F6DEA" w:rsidRDefault="004F6DEA" w:rsidP="00923487">
      <w:pPr>
        <w:spacing w:before="100" w:beforeAutospacing="1" w:after="100" w:afterAutospacing="1" w:line="420" w:lineRule="auto"/>
        <w:rPr>
          <w:lang w:val="en-AU"/>
        </w:rPr>
      </w:pPr>
    </w:p>
    <w:p w:rsidR="004F6DEA" w:rsidRDefault="004F6DEA" w:rsidP="00923487">
      <w:pPr>
        <w:spacing w:before="100" w:beforeAutospacing="1" w:after="100" w:afterAutospacing="1" w:line="420" w:lineRule="auto"/>
        <w:rPr>
          <w:lang w:val="en-AU"/>
        </w:rPr>
      </w:pPr>
    </w:p>
    <w:p w:rsidR="00960A4E" w:rsidRDefault="00154588" w:rsidP="00923487">
      <w:pPr>
        <w:spacing w:before="100" w:beforeAutospacing="1" w:after="100" w:afterAutospacing="1" w:line="420" w:lineRule="auto"/>
        <w:rPr>
          <w:lang w:val="en-AU"/>
        </w:rPr>
      </w:pPr>
      <w:r>
        <w:rPr>
          <w:lang w:val="en-AU"/>
        </w:rPr>
        <w:lastRenderedPageBreak/>
        <w:t>Time Windows</w:t>
      </w:r>
      <w:r w:rsidR="00182A6B">
        <w:rPr>
          <w:lang w:val="en-AU"/>
        </w:rPr>
        <w:t xml:space="preserve"> constraints:</w:t>
      </w:r>
    </w:p>
    <w:p w:rsidR="00182A6B" w:rsidRDefault="00182A6B" w:rsidP="00923487">
      <w:pPr>
        <w:spacing w:before="100" w:beforeAutospacing="1" w:after="100" w:afterAutospacing="1" w:line="420" w:lineRule="auto"/>
        <w:rPr>
          <w:lang w:val="en-AU"/>
        </w:rPr>
      </w:pPr>
      <w:r>
        <w:rPr>
          <w:lang w:val="en-AU"/>
        </w:rPr>
        <w:t>Model 1:</w:t>
      </w:r>
    </w:p>
    <w:p w:rsidR="00182A6B" w:rsidRDefault="00182A6B" w:rsidP="00923487">
      <w:pPr>
        <w:spacing w:before="100" w:beforeAutospacing="1" w:after="100" w:afterAutospacing="1" w:line="420" w:lineRule="auto"/>
        <w:rPr>
          <w:lang w:val="en-AU"/>
        </w:rPr>
      </w:pPr>
      <w:r>
        <w:rPr>
          <w:noProof/>
          <w:lang w:bidi="ar-SA"/>
        </w:rPr>
        <w:drawing>
          <wp:inline distT="0" distB="0" distL="0" distR="0" wp14:anchorId="234875DC" wp14:editId="75690592">
            <wp:extent cx="5732145" cy="8477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847725"/>
                    </a:xfrm>
                    <a:prstGeom prst="rect">
                      <a:avLst/>
                    </a:prstGeom>
                  </pic:spPr>
                </pic:pic>
              </a:graphicData>
            </a:graphic>
          </wp:inline>
        </w:drawing>
      </w:r>
    </w:p>
    <w:p w:rsidR="00182A6B" w:rsidRDefault="00182A6B" w:rsidP="00923487">
      <w:pPr>
        <w:spacing w:before="100" w:beforeAutospacing="1" w:after="100" w:afterAutospacing="1" w:line="420" w:lineRule="auto"/>
        <w:rPr>
          <w:lang w:val="en-AU"/>
        </w:rPr>
      </w:pPr>
      <w:r>
        <w:rPr>
          <w:lang w:val="en-AU"/>
        </w:rPr>
        <w:t>Model 2:</w:t>
      </w:r>
    </w:p>
    <w:p w:rsidR="00182A6B" w:rsidRDefault="00182A6B" w:rsidP="00923487">
      <w:pPr>
        <w:spacing w:before="100" w:beforeAutospacing="1" w:after="100" w:afterAutospacing="1" w:line="420" w:lineRule="auto"/>
        <w:rPr>
          <w:lang w:val="en-AU"/>
        </w:rPr>
      </w:pPr>
      <w:r>
        <w:rPr>
          <w:noProof/>
          <w:lang w:bidi="ar-SA"/>
        </w:rPr>
        <w:drawing>
          <wp:inline distT="0" distB="0" distL="0" distR="0" wp14:anchorId="269AD695" wp14:editId="54BABE60">
            <wp:extent cx="5732145" cy="14820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482090"/>
                    </a:xfrm>
                    <a:prstGeom prst="rect">
                      <a:avLst/>
                    </a:prstGeom>
                  </pic:spPr>
                </pic:pic>
              </a:graphicData>
            </a:graphic>
          </wp:inline>
        </w:drawing>
      </w:r>
    </w:p>
    <w:p w:rsidR="00182A6B" w:rsidRPr="00923487" w:rsidRDefault="00182A6B" w:rsidP="00923487">
      <w:pPr>
        <w:spacing w:before="100" w:beforeAutospacing="1" w:after="100" w:afterAutospacing="1" w:line="420" w:lineRule="auto"/>
        <w:rPr>
          <w:lang w:val="en-AU"/>
        </w:rPr>
      </w:pPr>
      <w:r>
        <w:rPr>
          <w:lang w:val="en-AU"/>
        </w:rPr>
        <w:t>Model 3:</w:t>
      </w:r>
    </w:p>
    <w:p w:rsidR="00D656C1" w:rsidRDefault="00182A6B" w:rsidP="00923487">
      <w:pPr>
        <w:rPr>
          <w:lang w:val="en-AU"/>
        </w:rPr>
      </w:pPr>
      <w:r>
        <w:rPr>
          <w:noProof/>
          <w:lang w:bidi="ar-SA"/>
        </w:rPr>
        <w:drawing>
          <wp:inline distT="0" distB="0" distL="0" distR="0" wp14:anchorId="1C67E41F" wp14:editId="58C3696E">
            <wp:extent cx="5732145" cy="1301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01750"/>
                    </a:xfrm>
                    <a:prstGeom prst="rect">
                      <a:avLst/>
                    </a:prstGeom>
                  </pic:spPr>
                </pic:pic>
              </a:graphicData>
            </a:graphic>
          </wp:inline>
        </w:drawing>
      </w:r>
    </w:p>
    <w:p w:rsidR="00D86CEB" w:rsidRDefault="00D86CEB" w:rsidP="00923487">
      <w:pPr>
        <w:rPr>
          <w:lang w:val="en-AU"/>
        </w:rPr>
      </w:pPr>
    </w:p>
    <w:p w:rsidR="00960A4E" w:rsidRDefault="00960A4E" w:rsidP="00923487">
      <w:pPr>
        <w:rPr>
          <w:lang w:val="en-AU"/>
        </w:rPr>
      </w:pPr>
    </w:p>
    <w:p w:rsidR="00960A4E" w:rsidRDefault="00960A4E" w:rsidP="00923487">
      <w:pPr>
        <w:rPr>
          <w:lang w:val="en-AU"/>
        </w:rPr>
      </w:pPr>
    </w:p>
    <w:p w:rsidR="00960A4E" w:rsidRDefault="00960A4E" w:rsidP="00923487">
      <w:pPr>
        <w:rPr>
          <w:lang w:val="en-AU"/>
        </w:rPr>
      </w:pPr>
    </w:p>
    <w:p w:rsidR="00960A4E" w:rsidRDefault="00960A4E" w:rsidP="00923487">
      <w:pPr>
        <w:rPr>
          <w:lang w:val="en-AU"/>
        </w:rPr>
      </w:pPr>
    </w:p>
    <w:p w:rsidR="00960A4E" w:rsidRDefault="00960A4E" w:rsidP="00923487">
      <w:pPr>
        <w:rPr>
          <w:lang w:val="en-AU"/>
        </w:rPr>
      </w:pPr>
    </w:p>
    <w:p w:rsidR="00960A4E" w:rsidRPr="00923487" w:rsidRDefault="00960A4E" w:rsidP="00923487">
      <w:pPr>
        <w:rPr>
          <w:lang w:val="en-AU"/>
        </w:rPr>
      </w:pPr>
    </w:p>
    <w:p w:rsidR="002F2448" w:rsidRDefault="00C9772F" w:rsidP="00D656C1">
      <w:pPr>
        <w:pStyle w:val="Heading1"/>
      </w:pPr>
      <w:r>
        <w:lastRenderedPageBreak/>
        <w:t>R</w:t>
      </w:r>
      <w:r w:rsidR="002F2448">
        <w:t>esult and Evaluation</w:t>
      </w:r>
    </w:p>
    <w:p w:rsidR="002F2448" w:rsidRDefault="002775FA" w:rsidP="002F2448">
      <w:pPr>
        <w:spacing w:line="300" w:lineRule="auto"/>
      </w:pPr>
      <w:r>
        <w:rPr>
          <w:noProof/>
          <w:lang w:bidi="ar-SA"/>
        </w:rPr>
        <w:drawing>
          <wp:inline distT="0" distB="0" distL="0" distR="0" wp14:anchorId="4393E7BD" wp14:editId="30C607CB">
            <wp:extent cx="5732145" cy="28575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57500"/>
                    </a:xfrm>
                    <a:prstGeom prst="rect">
                      <a:avLst/>
                    </a:prstGeom>
                  </pic:spPr>
                </pic:pic>
              </a:graphicData>
            </a:graphic>
          </wp:inline>
        </w:drawing>
      </w:r>
    </w:p>
    <w:p w:rsidR="00D656C1" w:rsidRPr="00D656C1" w:rsidRDefault="00D656C1" w:rsidP="00D656C1">
      <w:pPr>
        <w:pStyle w:val="Caption"/>
        <w:spacing w:after="600"/>
        <w:jc w:val="center"/>
        <w:rPr>
          <w:b w:val="0"/>
          <w:lang w:val="en-AU"/>
        </w:rPr>
      </w:pPr>
      <w:r w:rsidRPr="005F2B58">
        <w:rPr>
          <w:sz w:val="22"/>
          <w:lang w:val="en-AU"/>
        </w:rPr>
        <w:t xml:space="preserve">Figure </w:t>
      </w:r>
      <w:r w:rsidR="00D86CEB">
        <w:rPr>
          <w:sz w:val="22"/>
          <w:lang w:val="en-AU"/>
        </w:rPr>
        <w:t>5a</w:t>
      </w:r>
      <w:r w:rsidRPr="005F2B58">
        <w:rPr>
          <w:sz w:val="22"/>
          <w:lang w:val="en-AU"/>
        </w:rPr>
        <w:t>:</w:t>
      </w:r>
      <w:r w:rsidRPr="005F2B58">
        <w:rPr>
          <w:b w:val="0"/>
          <w:sz w:val="22"/>
          <w:lang w:val="en-AU"/>
        </w:rPr>
        <w:t xml:space="preserve"> </w:t>
      </w:r>
      <w:r>
        <w:rPr>
          <w:b w:val="0"/>
          <w:sz w:val="22"/>
          <w:lang w:val="en-AU"/>
        </w:rPr>
        <w:t>Analysing result</w:t>
      </w:r>
    </w:p>
    <w:p w:rsidR="002F2448" w:rsidRPr="00D656C1" w:rsidRDefault="002775FA" w:rsidP="00D656C1">
      <w:pPr>
        <w:spacing w:line="300" w:lineRule="auto"/>
      </w:pPr>
      <w:r>
        <w:rPr>
          <w:noProof/>
          <w:lang w:bidi="ar-SA"/>
        </w:rPr>
        <w:drawing>
          <wp:inline distT="0" distB="0" distL="0" distR="0" wp14:anchorId="4FFDE55E" wp14:editId="6F46C485">
            <wp:extent cx="5732145" cy="2499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499995"/>
                    </a:xfrm>
                    <a:prstGeom prst="rect">
                      <a:avLst/>
                    </a:prstGeom>
                  </pic:spPr>
                </pic:pic>
              </a:graphicData>
            </a:graphic>
          </wp:inline>
        </w:drawing>
      </w:r>
    </w:p>
    <w:p w:rsidR="002F2448" w:rsidRDefault="002F2448" w:rsidP="002F2448">
      <w:pPr>
        <w:pStyle w:val="Caption"/>
        <w:spacing w:after="600"/>
        <w:jc w:val="center"/>
        <w:rPr>
          <w:b w:val="0"/>
          <w:sz w:val="22"/>
          <w:lang w:val="en-AU"/>
        </w:rPr>
      </w:pPr>
      <w:r w:rsidRPr="005F2B58">
        <w:rPr>
          <w:sz w:val="22"/>
          <w:lang w:val="en-AU"/>
        </w:rPr>
        <w:t xml:space="preserve">Figure </w:t>
      </w:r>
      <w:r w:rsidR="00D86CEB">
        <w:rPr>
          <w:sz w:val="22"/>
          <w:lang w:val="en-AU"/>
        </w:rPr>
        <w:t>5b</w:t>
      </w:r>
      <w:r w:rsidRPr="005F2B58">
        <w:rPr>
          <w:sz w:val="22"/>
          <w:lang w:val="en-AU"/>
        </w:rPr>
        <w:t>:</w:t>
      </w:r>
      <w:r w:rsidRPr="005F2B58">
        <w:rPr>
          <w:b w:val="0"/>
          <w:sz w:val="22"/>
          <w:lang w:val="en-AU"/>
        </w:rPr>
        <w:t xml:space="preserve"> </w:t>
      </w:r>
      <w:r w:rsidR="00D86CEB">
        <w:rPr>
          <w:b w:val="0"/>
          <w:sz w:val="22"/>
          <w:lang w:val="en-AU"/>
        </w:rPr>
        <w:t>QQ norm plot</w:t>
      </w:r>
    </w:p>
    <w:p w:rsidR="00D656C1" w:rsidRDefault="006E2F2E" w:rsidP="00D656C1">
      <w:pPr>
        <w:rPr>
          <w:lang w:val="en-AU"/>
        </w:rPr>
      </w:pPr>
      <w:r>
        <w:rPr>
          <w:noProof/>
          <w:lang w:bidi="ar-SA"/>
        </w:rPr>
        <w:drawing>
          <wp:inline distT="0" distB="0" distL="0" distR="0" wp14:anchorId="10F6E304" wp14:editId="083DFDED">
            <wp:extent cx="3838095" cy="64761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095" cy="647619"/>
                    </a:xfrm>
                    <a:prstGeom prst="rect">
                      <a:avLst/>
                    </a:prstGeom>
                  </pic:spPr>
                </pic:pic>
              </a:graphicData>
            </a:graphic>
          </wp:inline>
        </w:drawing>
      </w:r>
    </w:p>
    <w:p w:rsidR="00956E53" w:rsidRPr="00323A6A" w:rsidRDefault="00B55EAC" w:rsidP="00323A6A">
      <w:pPr>
        <w:rPr>
          <w:lang w:val="en-AU"/>
        </w:rPr>
      </w:pPr>
      <w:r>
        <w:rPr>
          <w:lang w:val="en-AU"/>
        </w:rPr>
        <w:t>From series chart, it looks like method 2 gives smaller solving time. However ANOVA result tells us that there is no significant difference between solving time of 3 methods.</w:t>
      </w:r>
      <w:r w:rsidR="002775FA">
        <w:rPr>
          <w:lang w:val="en-AU"/>
        </w:rPr>
        <w:t xml:space="preserve"> Also, for small problem, </w:t>
      </w:r>
      <w:r w:rsidR="002775FA">
        <w:rPr>
          <w:lang w:val="en-AU"/>
        </w:rPr>
        <w:lastRenderedPageBreak/>
        <w:t>solving time is below 1s. This can be affect with large proportion of noise from computer operation. So the result is not reliable.</w:t>
      </w:r>
    </w:p>
    <w:p w:rsidR="00426CBB" w:rsidRDefault="00426CBB" w:rsidP="00426CBB">
      <w:pPr>
        <w:pStyle w:val="Heading1"/>
        <w:ind w:left="431" w:hanging="431"/>
      </w:pPr>
      <w:r>
        <w:t>Conclusion</w:t>
      </w:r>
    </w:p>
    <w:p w:rsidR="007D2D39" w:rsidRPr="006D78BD" w:rsidRDefault="00792E1A" w:rsidP="00825337">
      <w:pPr>
        <w:spacing w:line="300" w:lineRule="auto"/>
        <w:ind w:firstLine="567"/>
        <w:rPr>
          <w:color w:val="E36C0A" w:themeColor="accent6" w:themeShade="BF"/>
          <w:lang w:val="en-AU"/>
        </w:rPr>
      </w:pPr>
      <w:r w:rsidRPr="006D78BD">
        <w:rPr>
          <w:color w:val="E36C0A" w:themeColor="accent6" w:themeShade="BF"/>
          <w:lang w:val="en-AU"/>
        </w:rPr>
        <w:t>.</w:t>
      </w:r>
    </w:p>
    <w:p w:rsidR="00FA7616" w:rsidRPr="007D2D39" w:rsidRDefault="00FA7616" w:rsidP="001F4103">
      <w:pPr>
        <w:spacing w:line="300" w:lineRule="auto"/>
        <w:rPr>
          <w:lang w:val="en-AU"/>
        </w:rPr>
      </w:pPr>
    </w:p>
    <w:p w:rsidR="003B6B38" w:rsidRDefault="0065635B" w:rsidP="00820221">
      <w:pPr>
        <w:pStyle w:val="Heading1"/>
        <w:rPr>
          <w:noProof/>
          <w:kern w:val="0"/>
        </w:rPr>
      </w:pPr>
      <w:r w:rsidRPr="00222085">
        <w:t>References</w:t>
      </w:r>
      <w:r w:rsidR="00B744A6" w:rsidRPr="005F2B58">
        <w:rPr>
          <w:rFonts w:ascii="NimbusRomNo9L" w:hAnsi="NimbusRomNo9L"/>
        </w:rPr>
        <w:fldChar w:fldCharType="begin"/>
      </w:r>
      <w:r w:rsidRPr="005F2B58">
        <w:instrText xml:space="preserve"> BIBLIOGRAPHY  \l 3081 </w:instrText>
      </w:r>
      <w:r w:rsidR="00B744A6" w:rsidRPr="005F2B58">
        <w:rPr>
          <w:rFonts w:ascii="NimbusRomNo9L" w:hAnsi="NimbusRomNo9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8730"/>
      </w:tblGrid>
      <w:tr w:rsidR="003B6B38">
        <w:trPr>
          <w:tblCellSpacing w:w="15" w:type="dxa"/>
        </w:trPr>
        <w:tc>
          <w:tcPr>
            <w:tcW w:w="0" w:type="auto"/>
            <w:hideMark/>
          </w:tcPr>
          <w:p w:rsidR="003B6B38" w:rsidRDefault="003B6B38">
            <w:pPr>
              <w:pStyle w:val="Bibliography"/>
              <w:rPr>
                <w:noProof/>
              </w:rPr>
            </w:pPr>
            <w:r>
              <w:rPr>
                <w:noProof/>
              </w:rPr>
              <w:t>[1]</w:t>
            </w:r>
          </w:p>
        </w:tc>
        <w:tc>
          <w:tcPr>
            <w:tcW w:w="0" w:type="auto"/>
            <w:hideMark/>
          </w:tcPr>
          <w:p w:rsidR="003B6B38" w:rsidRDefault="00B006C6" w:rsidP="009879B5">
            <w:pPr>
              <w:pStyle w:val="Bibliography"/>
              <w:rPr>
                <w:noProof/>
              </w:rPr>
            </w:pPr>
            <w:r>
              <w:rPr>
                <w:noProof/>
              </w:rPr>
              <w:t xml:space="preserve">Mikio Kubo, Joao Pedro Pedroso, Masakazu Muramatsu, Abdur Rais, </w:t>
            </w:r>
            <w:r w:rsidRPr="00B006C6">
              <w:rPr>
                <w:i/>
                <w:noProof/>
              </w:rPr>
              <w:t>Mathematical: Solving problems using Gurobi and Python</w:t>
            </w:r>
            <w:r>
              <w:rPr>
                <w:i/>
                <w:noProof/>
              </w:rPr>
              <w:t xml:space="preserve">, </w:t>
            </w:r>
            <w:r w:rsidRPr="00B006C6">
              <w:rPr>
                <w:noProof/>
              </w:rPr>
              <w:t>2012</w:t>
            </w:r>
            <w:r w:rsidR="009879B5" w:rsidRPr="00B006C6">
              <w:rPr>
                <w:i/>
                <w:noProof/>
              </w:rPr>
              <w:t xml:space="preserve"> </w:t>
            </w:r>
          </w:p>
        </w:tc>
      </w:tr>
      <w:tr w:rsidR="003B6B38">
        <w:trPr>
          <w:tblCellSpacing w:w="15" w:type="dxa"/>
        </w:trPr>
        <w:tc>
          <w:tcPr>
            <w:tcW w:w="0" w:type="auto"/>
            <w:hideMark/>
          </w:tcPr>
          <w:p w:rsidR="003B6B38" w:rsidRDefault="003B6B38">
            <w:pPr>
              <w:pStyle w:val="Bibliography"/>
              <w:rPr>
                <w:noProof/>
              </w:rPr>
            </w:pPr>
            <w:r>
              <w:rPr>
                <w:noProof/>
              </w:rPr>
              <w:t>[2]</w:t>
            </w:r>
          </w:p>
        </w:tc>
        <w:tc>
          <w:tcPr>
            <w:tcW w:w="0" w:type="auto"/>
            <w:hideMark/>
          </w:tcPr>
          <w:p w:rsidR="003B6B38" w:rsidRDefault="009879B5" w:rsidP="009879B5">
            <w:pPr>
              <w:pStyle w:val="Bibliography"/>
              <w:rPr>
                <w:noProof/>
              </w:rPr>
            </w:pPr>
            <w:r w:rsidRPr="00956E53">
              <w:rPr>
                <w:noProof/>
              </w:rPr>
              <w:t>Kate Anderson</w:t>
            </w:r>
            <w:r>
              <w:rPr>
                <w:noProof/>
              </w:rPr>
              <w:t xml:space="preserve">, </w:t>
            </w:r>
            <w:r w:rsidRPr="00956E53">
              <w:rPr>
                <w:i/>
                <w:iCs/>
                <w:noProof/>
              </w:rPr>
              <w:t>Managing &amp; Sharing Your Research Data</w:t>
            </w:r>
            <w:r>
              <w:rPr>
                <w:noProof/>
              </w:rPr>
              <w:t xml:space="preserve">, </w:t>
            </w:r>
            <w:r w:rsidRPr="00956E53">
              <w:rPr>
                <w:noProof/>
              </w:rPr>
              <w:t>MU Libraries</w:t>
            </w:r>
            <w:r>
              <w:rPr>
                <w:noProof/>
              </w:rPr>
              <w:t>, 2014.</w:t>
            </w:r>
          </w:p>
        </w:tc>
      </w:tr>
      <w:tr w:rsidR="003B6B38">
        <w:trPr>
          <w:tblCellSpacing w:w="15" w:type="dxa"/>
        </w:trPr>
        <w:tc>
          <w:tcPr>
            <w:tcW w:w="0" w:type="auto"/>
            <w:hideMark/>
          </w:tcPr>
          <w:p w:rsidR="003B6B38" w:rsidRDefault="003B6B38">
            <w:pPr>
              <w:pStyle w:val="Bibliography"/>
              <w:rPr>
                <w:noProof/>
              </w:rPr>
            </w:pPr>
            <w:r>
              <w:rPr>
                <w:noProof/>
              </w:rPr>
              <w:t>[3]</w:t>
            </w:r>
          </w:p>
        </w:tc>
        <w:tc>
          <w:tcPr>
            <w:tcW w:w="0" w:type="auto"/>
            <w:hideMark/>
          </w:tcPr>
          <w:p w:rsidR="003B6B38" w:rsidRDefault="002E26DE">
            <w:pPr>
              <w:pStyle w:val="Bibliography"/>
              <w:rPr>
                <w:noProof/>
              </w:rPr>
            </w:pPr>
            <w:r w:rsidRPr="002E26DE">
              <w:rPr>
                <w:noProof/>
              </w:rPr>
              <w:t>University of Florida Data Lifecycle Management: http://ufdc.ufl.edu/IR00000801/00001</w:t>
            </w:r>
          </w:p>
        </w:tc>
      </w:tr>
    </w:tbl>
    <w:p w:rsidR="0065635B" w:rsidRDefault="00B744A6" w:rsidP="00300D75">
      <w:pPr>
        <w:rPr>
          <w:lang w:val="en-AU"/>
        </w:rPr>
      </w:pPr>
      <w:r w:rsidRPr="005F2B58">
        <w:rPr>
          <w:lang w:val="en-AU"/>
        </w:rPr>
        <w:fldChar w:fldCharType="end"/>
      </w:r>
    </w:p>
    <w:p w:rsidR="00D656C1" w:rsidRDefault="00D656C1" w:rsidP="00300D75">
      <w:pPr>
        <w:rPr>
          <w:lang w:val="en-AU"/>
        </w:rPr>
      </w:pPr>
    </w:p>
    <w:p w:rsidR="00D656C1" w:rsidRDefault="00D656C1"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250AA8" w:rsidRDefault="00250AA8" w:rsidP="00300D75">
      <w:pPr>
        <w:rPr>
          <w:lang w:val="en-AU"/>
        </w:rPr>
      </w:pPr>
    </w:p>
    <w:p w:rsidR="004F6DEA" w:rsidRDefault="004F6DEA" w:rsidP="00300D75">
      <w:pPr>
        <w:rPr>
          <w:lang w:val="en-AU"/>
        </w:rPr>
      </w:pPr>
    </w:p>
    <w:p w:rsidR="004F6DEA" w:rsidRDefault="004F6DEA" w:rsidP="00300D75">
      <w:pPr>
        <w:rPr>
          <w:lang w:val="en-AU"/>
        </w:rPr>
      </w:pPr>
    </w:p>
    <w:p w:rsidR="001A108D" w:rsidRDefault="001A108D" w:rsidP="00300D75">
      <w:pPr>
        <w:rPr>
          <w:lang w:val="en-AU"/>
        </w:rPr>
      </w:pPr>
    </w:p>
    <w:p w:rsidR="00D6551B" w:rsidRPr="001F4103" w:rsidRDefault="00D6551B" w:rsidP="00300D75">
      <w:pPr>
        <w:pStyle w:val="Heading1"/>
        <w:ind w:left="431" w:hanging="431"/>
      </w:pPr>
      <w:bookmarkStart w:id="1" w:name="_Appendix"/>
      <w:bookmarkEnd w:id="1"/>
      <w:r>
        <w:lastRenderedPageBreak/>
        <w:t>Appendix</w:t>
      </w:r>
    </w:p>
    <w:p w:rsidR="00084397" w:rsidRDefault="00084397" w:rsidP="00D6551B">
      <w:pPr>
        <w:spacing w:line="300" w:lineRule="auto"/>
        <w:ind w:firstLine="567"/>
      </w:pPr>
      <w:r>
        <w:t>File structure</w:t>
      </w:r>
      <w:r w:rsidR="00FB2ED3">
        <w:t xml:space="preserve"> of workflow</w:t>
      </w:r>
    </w:p>
    <w:p w:rsidR="00084397" w:rsidRDefault="001A108D" w:rsidP="00D6551B">
      <w:pPr>
        <w:spacing w:line="300" w:lineRule="auto"/>
        <w:ind w:firstLine="567"/>
      </w:pPr>
      <w:r>
        <w:rPr>
          <w:noProof/>
          <w:lang w:bidi="ar-SA"/>
        </w:rPr>
        <w:drawing>
          <wp:inline distT="0" distB="0" distL="0" distR="0" wp14:anchorId="473C520B" wp14:editId="0EFFC9DD">
            <wp:extent cx="2533333" cy="338095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333" cy="3380952"/>
                    </a:xfrm>
                    <a:prstGeom prst="rect">
                      <a:avLst/>
                    </a:prstGeom>
                  </pic:spPr>
                </pic:pic>
              </a:graphicData>
            </a:graphic>
          </wp:inline>
        </w:drawing>
      </w:r>
    </w:p>
    <w:p w:rsidR="00084397" w:rsidRPr="00D656C1" w:rsidRDefault="007031AF" w:rsidP="00D656C1">
      <w:pPr>
        <w:pStyle w:val="Caption"/>
        <w:spacing w:after="600"/>
        <w:jc w:val="center"/>
        <w:rPr>
          <w:b w:val="0"/>
          <w:lang w:val="en-AU"/>
        </w:rPr>
      </w:pPr>
      <w:r w:rsidRPr="005F2B58">
        <w:rPr>
          <w:sz w:val="22"/>
          <w:lang w:val="en-AU"/>
        </w:rPr>
        <w:t xml:space="preserve">Figure </w:t>
      </w:r>
      <w:r w:rsidR="00D86CEB">
        <w:rPr>
          <w:sz w:val="22"/>
          <w:lang w:val="en-AU"/>
        </w:rPr>
        <w:t>6</w:t>
      </w:r>
      <w:r w:rsidRPr="005F2B58">
        <w:rPr>
          <w:sz w:val="22"/>
          <w:lang w:val="en-AU"/>
        </w:rPr>
        <w:t>:</w:t>
      </w:r>
      <w:r w:rsidRPr="005F2B58">
        <w:rPr>
          <w:b w:val="0"/>
          <w:sz w:val="22"/>
          <w:lang w:val="en-AU"/>
        </w:rPr>
        <w:t xml:space="preserve"> </w:t>
      </w:r>
      <w:r w:rsidR="00FB11AA">
        <w:rPr>
          <w:b w:val="0"/>
          <w:sz w:val="22"/>
          <w:lang w:val="en-AU"/>
        </w:rPr>
        <w:t>Project</w:t>
      </w:r>
      <w:r>
        <w:rPr>
          <w:b w:val="0"/>
          <w:sz w:val="22"/>
          <w:lang w:val="en-AU"/>
        </w:rPr>
        <w:t xml:space="preserve"> file structure</w:t>
      </w:r>
    </w:p>
    <w:p w:rsidR="00D6551B" w:rsidRDefault="00D6551B" w:rsidP="00D6551B">
      <w:pPr>
        <w:spacing w:line="300" w:lineRule="auto"/>
        <w:ind w:firstLine="567"/>
      </w:pPr>
      <w:r>
        <w:t>At first, we need to import following packages to Python running environment.</w:t>
      </w:r>
    </w:p>
    <w:p w:rsidR="00D6551B" w:rsidRDefault="00D6551B" w:rsidP="00D6551B">
      <w:pPr>
        <w:spacing w:line="300" w:lineRule="auto"/>
        <w:ind w:firstLine="567"/>
        <w:rPr>
          <w:lang w:val="en-AU"/>
        </w:rPr>
      </w:pPr>
      <w:r>
        <w:rPr>
          <w:noProof/>
          <w:lang w:bidi="ar-SA"/>
        </w:rPr>
        <w:drawing>
          <wp:inline distT="0" distB="0" distL="0" distR="0" wp14:anchorId="198D3085" wp14:editId="588B22E0">
            <wp:extent cx="4084976" cy="2218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34"/>
                    <a:stretch/>
                  </pic:blipFill>
                  <pic:spPr bwMode="auto">
                    <a:xfrm>
                      <a:off x="0" y="0"/>
                      <a:ext cx="4085635" cy="2219048"/>
                    </a:xfrm>
                    <a:prstGeom prst="rect">
                      <a:avLst/>
                    </a:prstGeom>
                    <a:ln>
                      <a:noFill/>
                    </a:ln>
                    <a:extLst>
                      <a:ext uri="{53640926-AAD7-44D8-BBD7-CCE9431645EC}">
                        <a14:shadowObscured xmlns:a14="http://schemas.microsoft.com/office/drawing/2010/main"/>
                      </a:ext>
                    </a:extLst>
                  </pic:spPr>
                </pic:pic>
              </a:graphicData>
            </a:graphic>
          </wp:inline>
        </w:drawing>
      </w:r>
    </w:p>
    <w:p w:rsidR="007031AF" w:rsidRDefault="007031AF" w:rsidP="007031AF">
      <w:pPr>
        <w:pStyle w:val="Caption"/>
        <w:spacing w:after="600"/>
        <w:jc w:val="center"/>
        <w:rPr>
          <w:b w:val="0"/>
          <w:sz w:val="22"/>
          <w:lang w:val="en-AU"/>
        </w:rPr>
      </w:pPr>
      <w:r w:rsidRPr="005F2B58">
        <w:rPr>
          <w:sz w:val="22"/>
          <w:lang w:val="en-AU"/>
        </w:rPr>
        <w:t xml:space="preserve">Figure </w:t>
      </w:r>
      <w:r w:rsidR="00D86CEB">
        <w:rPr>
          <w:sz w:val="22"/>
          <w:lang w:val="en-AU"/>
        </w:rPr>
        <w:t>7</w:t>
      </w:r>
      <w:r w:rsidRPr="005F2B58">
        <w:rPr>
          <w:sz w:val="22"/>
          <w:lang w:val="en-AU"/>
        </w:rPr>
        <w:t>:</w:t>
      </w:r>
      <w:r w:rsidRPr="005F2B58">
        <w:rPr>
          <w:b w:val="0"/>
          <w:sz w:val="22"/>
          <w:lang w:val="en-AU"/>
        </w:rPr>
        <w:t xml:space="preserve"> </w:t>
      </w:r>
      <w:r>
        <w:rPr>
          <w:b w:val="0"/>
          <w:sz w:val="22"/>
          <w:lang w:val="en-AU"/>
        </w:rPr>
        <w:t>Imported packages</w:t>
      </w:r>
    </w:p>
    <w:p w:rsidR="00D656C1" w:rsidRPr="00D656C1" w:rsidRDefault="00D656C1" w:rsidP="00D656C1">
      <w:pPr>
        <w:rPr>
          <w:lang w:val="en-AU"/>
        </w:rPr>
      </w:pPr>
    </w:p>
    <w:p w:rsidR="00280BF5" w:rsidRPr="00280BF5" w:rsidRDefault="001F4103" w:rsidP="00280BF5">
      <w:pPr>
        <w:spacing w:line="300" w:lineRule="auto"/>
        <w:ind w:firstLine="567"/>
        <w:rPr>
          <w:lang w:val="en-AU"/>
        </w:rPr>
      </w:pPr>
      <w:r>
        <w:rPr>
          <w:lang w:val="en-AU"/>
        </w:rPr>
        <w:lastRenderedPageBreak/>
        <w:t>And define workflow.</w:t>
      </w:r>
    </w:p>
    <w:p w:rsidR="00280BF5" w:rsidRDefault="00B55EAC" w:rsidP="00084397">
      <w:pPr>
        <w:spacing w:line="300" w:lineRule="auto"/>
        <w:ind w:firstLine="567"/>
        <w:rPr>
          <w:lang w:val="en-AU"/>
        </w:rPr>
      </w:pPr>
      <w:r>
        <w:rPr>
          <w:noProof/>
          <w:lang w:bidi="ar-SA"/>
        </w:rPr>
        <w:drawing>
          <wp:inline distT="0" distB="0" distL="0" distR="0" wp14:anchorId="7124943D" wp14:editId="3EA85B48">
            <wp:extent cx="4304762" cy="220952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762" cy="2209524"/>
                    </a:xfrm>
                    <a:prstGeom prst="rect">
                      <a:avLst/>
                    </a:prstGeom>
                  </pic:spPr>
                </pic:pic>
              </a:graphicData>
            </a:graphic>
          </wp:inline>
        </w:drawing>
      </w:r>
    </w:p>
    <w:p w:rsidR="00FB2ED3" w:rsidRPr="00D656C1" w:rsidRDefault="007031AF" w:rsidP="00D656C1">
      <w:pPr>
        <w:pStyle w:val="Caption"/>
        <w:spacing w:after="600"/>
        <w:jc w:val="center"/>
        <w:rPr>
          <w:b w:val="0"/>
          <w:lang w:val="en-AU"/>
        </w:rPr>
      </w:pPr>
      <w:r w:rsidRPr="005F2B58">
        <w:rPr>
          <w:sz w:val="22"/>
          <w:lang w:val="en-AU"/>
        </w:rPr>
        <w:t xml:space="preserve">Figure </w:t>
      </w:r>
      <w:r w:rsidR="00D86CEB">
        <w:rPr>
          <w:sz w:val="22"/>
          <w:lang w:val="en-AU"/>
        </w:rPr>
        <w:t>8</w:t>
      </w:r>
      <w:r w:rsidRPr="005F2B58">
        <w:rPr>
          <w:sz w:val="22"/>
          <w:lang w:val="en-AU"/>
        </w:rPr>
        <w:t>:</w:t>
      </w:r>
      <w:r w:rsidRPr="005F2B58">
        <w:rPr>
          <w:b w:val="0"/>
          <w:sz w:val="22"/>
          <w:lang w:val="en-AU"/>
        </w:rPr>
        <w:t xml:space="preserve"> </w:t>
      </w:r>
      <w:r>
        <w:rPr>
          <w:b w:val="0"/>
          <w:sz w:val="22"/>
          <w:lang w:val="en-AU"/>
        </w:rPr>
        <w:t>Workflow</w:t>
      </w:r>
    </w:p>
    <w:p w:rsidR="001F4103" w:rsidRDefault="001F4103" w:rsidP="00D6551B">
      <w:pPr>
        <w:spacing w:line="300" w:lineRule="auto"/>
        <w:ind w:firstLine="567"/>
        <w:rPr>
          <w:lang w:val="en-AU"/>
        </w:rPr>
      </w:pPr>
      <w:r>
        <w:rPr>
          <w:lang w:val="en-AU"/>
        </w:rPr>
        <w:t>Task A will open database, and configuration file.</w:t>
      </w:r>
    </w:p>
    <w:p w:rsidR="00D6551B" w:rsidRDefault="00280BF5" w:rsidP="00300D75">
      <w:pPr>
        <w:rPr>
          <w:lang w:val="en-AU"/>
        </w:rPr>
      </w:pPr>
      <w:r>
        <w:rPr>
          <w:noProof/>
          <w:lang w:bidi="ar-SA"/>
        </w:rPr>
        <w:drawing>
          <wp:inline distT="0" distB="0" distL="0" distR="0" wp14:anchorId="4CEBFCD2" wp14:editId="26006ED7">
            <wp:extent cx="4847619" cy="2952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7619" cy="2952381"/>
                    </a:xfrm>
                    <a:prstGeom prst="rect">
                      <a:avLst/>
                    </a:prstGeom>
                  </pic:spPr>
                </pic:pic>
              </a:graphicData>
            </a:graphic>
          </wp:inline>
        </w:drawing>
      </w:r>
    </w:p>
    <w:p w:rsidR="00084397" w:rsidRPr="00D656C1" w:rsidRDefault="007031AF" w:rsidP="00D656C1">
      <w:pPr>
        <w:pStyle w:val="Caption"/>
        <w:spacing w:after="240"/>
        <w:jc w:val="center"/>
        <w:rPr>
          <w:b w:val="0"/>
          <w:lang w:val="en-AU"/>
        </w:rPr>
      </w:pPr>
      <w:r w:rsidRPr="005F2B58">
        <w:rPr>
          <w:sz w:val="22"/>
          <w:lang w:val="en-AU"/>
        </w:rPr>
        <w:t xml:space="preserve">Figure </w:t>
      </w:r>
      <w:r w:rsidR="00D86CEB">
        <w:rPr>
          <w:sz w:val="22"/>
          <w:lang w:val="en-AU"/>
        </w:rPr>
        <w:t>9</w:t>
      </w:r>
      <w:r w:rsidRPr="005F2B58">
        <w:rPr>
          <w:sz w:val="22"/>
          <w:lang w:val="en-AU"/>
        </w:rPr>
        <w:t>:</w:t>
      </w:r>
      <w:r w:rsidRPr="005F2B58">
        <w:rPr>
          <w:b w:val="0"/>
          <w:sz w:val="22"/>
          <w:lang w:val="en-AU"/>
        </w:rPr>
        <w:t xml:space="preserve"> </w:t>
      </w:r>
      <w:r>
        <w:rPr>
          <w:b w:val="0"/>
          <w:sz w:val="22"/>
          <w:lang w:val="en-AU"/>
        </w:rPr>
        <w:t>Task A</w:t>
      </w:r>
    </w:p>
    <w:p w:rsidR="00084397" w:rsidRDefault="00084397" w:rsidP="00300D75">
      <w:pPr>
        <w:rPr>
          <w:lang w:val="en-AU"/>
        </w:rPr>
      </w:pPr>
    </w:p>
    <w:p w:rsidR="000A7B5E" w:rsidRDefault="000A7B5E" w:rsidP="000A7B5E">
      <w:pPr>
        <w:rPr>
          <w:lang w:val="en-AU"/>
        </w:rPr>
      </w:pPr>
    </w:p>
    <w:p w:rsidR="00D86CEB" w:rsidRDefault="00D86CEB" w:rsidP="000A7B5E">
      <w:pPr>
        <w:rPr>
          <w:lang w:val="en-AU"/>
        </w:rPr>
      </w:pPr>
    </w:p>
    <w:p w:rsidR="00D86CEB" w:rsidRDefault="00D86CEB" w:rsidP="000A7B5E">
      <w:pPr>
        <w:rPr>
          <w:lang w:val="en-AU"/>
        </w:rPr>
      </w:pPr>
    </w:p>
    <w:p w:rsidR="00D86CEB" w:rsidRPr="000A7B5E" w:rsidRDefault="00D86CEB" w:rsidP="000A7B5E">
      <w:pPr>
        <w:rPr>
          <w:lang w:val="en-AU"/>
        </w:rPr>
      </w:pPr>
    </w:p>
    <w:p w:rsidR="00084397" w:rsidRDefault="00084397" w:rsidP="00300D75">
      <w:pPr>
        <w:rPr>
          <w:lang w:val="en-AU"/>
        </w:rPr>
      </w:pPr>
      <w:r>
        <w:rPr>
          <w:lang w:val="en-AU"/>
        </w:rPr>
        <w:lastRenderedPageBreak/>
        <w:t>Generate database and insert data.</w:t>
      </w:r>
    </w:p>
    <w:p w:rsidR="00084397" w:rsidRDefault="00084397" w:rsidP="00300D75">
      <w:pPr>
        <w:rPr>
          <w:lang w:val="en-AU"/>
        </w:rPr>
      </w:pPr>
      <w:r>
        <w:rPr>
          <w:noProof/>
          <w:lang w:bidi="ar-SA"/>
        </w:rPr>
        <w:drawing>
          <wp:inline distT="0" distB="0" distL="0" distR="0" wp14:anchorId="2EADDD30" wp14:editId="1F47E6AF">
            <wp:extent cx="5732145" cy="69335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693356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sidR="000A7B5E">
        <w:rPr>
          <w:sz w:val="22"/>
          <w:lang w:val="en-AU"/>
        </w:rPr>
        <w:t>10</w:t>
      </w:r>
      <w:r w:rsidRPr="005F2B58">
        <w:rPr>
          <w:sz w:val="22"/>
          <w:lang w:val="en-AU"/>
        </w:rPr>
        <w:t>:</w:t>
      </w:r>
      <w:r w:rsidRPr="005F2B58">
        <w:rPr>
          <w:b w:val="0"/>
          <w:sz w:val="22"/>
          <w:lang w:val="en-AU"/>
        </w:rPr>
        <w:t xml:space="preserve"> </w:t>
      </w:r>
      <w:r>
        <w:rPr>
          <w:b w:val="0"/>
          <w:sz w:val="22"/>
          <w:lang w:val="en-AU"/>
        </w:rPr>
        <w:t>Open SQLite database and generate data</w:t>
      </w:r>
    </w:p>
    <w:p w:rsidR="007031AF" w:rsidRDefault="007031AF" w:rsidP="00300D75">
      <w:pPr>
        <w:rPr>
          <w:lang w:val="en-AU"/>
        </w:rPr>
      </w:pPr>
    </w:p>
    <w:p w:rsidR="00D656C1" w:rsidRDefault="00D656C1" w:rsidP="00300D75">
      <w:pPr>
        <w:rPr>
          <w:lang w:val="en-AU"/>
        </w:rPr>
      </w:pPr>
    </w:p>
    <w:p w:rsidR="009D64C8" w:rsidRDefault="009D64C8" w:rsidP="00300D75">
      <w:pPr>
        <w:rPr>
          <w:lang w:val="en-AU"/>
        </w:rPr>
      </w:pPr>
    </w:p>
    <w:p w:rsidR="00084397" w:rsidRDefault="009D64C8" w:rsidP="00300D75">
      <w:pPr>
        <w:rPr>
          <w:lang w:val="en-AU"/>
        </w:rPr>
      </w:pPr>
      <w:r>
        <w:rPr>
          <w:lang w:val="en-AU"/>
        </w:rPr>
        <w:t>Task B will solve problem 1</w:t>
      </w:r>
    </w:p>
    <w:p w:rsidR="00084397" w:rsidRDefault="00084397" w:rsidP="00300D75">
      <w:pPr>
        <w:rPr>
          <w:lang w:val="en-AU"/>
        </w:rPr>
      </w:pPr>
      <w:r>
        <w:rPr>
          <w:noProof/>
          <w:lang w:bidi="ar-SA"/>
        </w:rPr>
        <w:drawing>
          <wp:inline distT="0" distB="0" distL="0" distR="0" wp14:anchorId="465A1E60" wp14:editId="1B1026E4">
            <wp:extent cx="5732145" cy="41027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410273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1</w:t>
      </w:r>
      <w:r w:rsidRPr="005F2B58">
        <w:rPr>
          <w:sz w:val="22"/>
          <w:lang w:val="en-AU"/>
        </w:rPr>
        <w:t>:</w:t>
      </w:r>
      <w:r w:rsidRPr="005F2B58">
        <w:rPr>
          <w:b w:val="0"/>
          <w:sz w:val="22"/>
          <w:lang w:val="en-AU"/>
        </w:rPr>
        <w:t xml:space="preserve"> </w:t>
      </w:r>
      <w:r>
        <w:rPr>
          <w:b w:val="0"/>
          <w:sz w:val="22"/>
          <w:lang w:val="en-AU"/>
        </w:rPr>
        <w:t>Task B for problem 1</w:t>
      </w:r>
    </w:p>
    <w:p w:rsidR="007031AF" w:rsidRDefault="007031AF"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p>
    <w:p w:rsidR="009D64C8" w:rsidRDefault="009D64C8" w:rsidP="00300D75">
      <w:pPr>
        <w:rPr>
          <w:lang w:val="en-AU"/>
        </w:rPr>
      </w:pPr>
      <w:r>
        <w:rPr>
          <w:lang w:val="en-AU"/>
        </w:rPr>
        <w:lastRenderedPageBreak/>
        <w:t>Model for task B</w:t>
      </w:r>
    </w:p>
    <w:p w:rsidR="009D64C8" w:rsidRDefault="009D64C8" w:rsidP="00300D75">
      <w:pPr>
        <w:rPr>
          <w:lang w:val="en-AU"/>
        </w:rPr>
      </w:pPr>
      <w:r>
        <w:rPr>
          <w:noProof/>
          <w:lang w:bidi="ar-SA"/>
        </w:rPr>
        <w:drawing>
          <wp:inline distT="0" distB="0" distL="0" distR="0" wp14:anchorId="0AB6B718" wp14:editId="519FD5B7">
            <wp:extent cx="5732145" cy="44659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446595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2</w:t>
      </w:r>
      <w:r w:rsidRPr="005F2B58">
        <w:rPr>
          <w:sz w:val="22"/>
          <w:lang w:val="en-AU"/>
        </w:rPr>
        <w:t>:</w:t>
      </w:r>
      <w:r w:rsidRPr="005F2B58">
        <w:rPr>
          <w:b w:val="0"/>
          <w:sz w:val="22"/>
          <w:lang w:val="en-AU"/>
        </w:rPr>
        <w:t xml:space="preserve"> </w:t>
      </w:r>
      <w:r>
        <w:rPr>
          <w:b w:val="0"/>
          <w:sz w:val="22"/>
          <w:lang w:val="en-AU"/>
        </w:rPr>
        <w:t>Model of task B</w:t>
      </w:r>
    </w:p>
    <w:p w:rsidR="007031AF" w:rsidRDefault="007031AF" w:rsidP="00300D75">
      <w:pPr>
        <w:rPr>
          <w:lang w:val="en-AU"/>
        </w:rPr>
      </w:pPr>
    </w:p>
    <w:p w:rsidR="009D64C8" w:rsidRDefault="009D64C8"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FB2ED3" w:rsidRDefault="00FB2ED3" w:rsidP="00300D75">
      <w:pPr>
        <w:rPr>
          <w:lang w:val="en-AU"/>
        </w:rPr>
      </w:pPr>
    </w:p>
    <w:p w:rsidR="007031AF" w:rsidRDefault="007031AF" w:rsidP="00300D75">
      <w:pPr>
        <w:rPr>
          <w:lang w:val="en-AU"/>
        </w:rPr>
      </w:pPr>
    </w:p>
    <w:p w:rsidR="009D64C8" w:rsidRDefault="009D64C8" w:rsidP="00300D75">
      <w:pPr>
        <w:rPr>
          <w:lang w:val="en-AU"/>
        </w:rPr>
      </w:pPr>
      <w:r>
        <w:rPr>
          <w:lang w:val="en-AU"/>
        </w:rPr>
        <w:lastRenderedPageBreak/>
        <w:t>Task D will call R to analyse and visualize results.</w:t>
      </w:r>
    </w:p>
    <w:p w:rsidR="00280BF5" w:rsidRDefault="009D64C8" w:rsidP="00300D75">
      <w:pPr>
        <w:rPr>
          <w:lang w:val="en-AU"/>
        </w:rPr>
      </w:pPr>
      <w:r>
        <w:rPr>
          <w:noProof/>
          <w:lang w:bidi="ar-SA"/>
        </w:rPr>
        <w:drawing>
          <wp:inline distT="0" distB="0" distL="0" distR="0" wp14:anchorId="524187BD" wp14:editId="0885DFB4">
            <wp:extent cx="5732145" cy="40227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022725"/>
                    </a:xfrm>
                    <a:prstGeom prst="rect">
                      <a:avLst/>
                    </a:prstGeom>
                  </pic:spPr>
                </pic:pic>
              </a:graphicData>
            </a:graphic>
          </wp:inline>
        </w:drawing>
      </w:r>
    </w:p>
    <w:p w:rsidR="009D64C8" w:rsidRPr="007031AF"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3</w:t>
      </w:r>
      <w:r w:rsidRPr="005F2B58">
        <w:rPr>
          <w:sz w:val="22"/>
          <w:lang w:val="en-AU"/>
        </w:rPr>
        <w:t>:</w:t>
      </w:r>
      <w:r w:rsidRPr="005F2B58">
        <w:rPr>
          <w:b w:val="0"/>
          <w:sz w:val="22"/>
          <w:lang w:val="en-AU"/>
        </w:rPr>
        <w:t xml:space="preserve"> </w:t>
      </w:r>
      <w:r>
        <w:rPr>
          <w:b w:val="0"/>
          <w:sz w:val="22"/>
          <w:lang w:val="en-AU"/>
        </w:rPr>
        <w:t>Task D will run R script</w:t>
      </w: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9D64C8" w:rsidRDefault="007031AF" w:rsidP="00300D75">
      <w:pPr>
        <w:rPr>
          <w:lang w:val="en-AU"/>
        </w:rPr>
      </w:pPr>
      <w:r>
        <w:rPr>
          <w:lang w:val="en-AU"/>
        </w:rPr>
        <w:lastRenderedPageBreak/>
        <w:t>R Script</w:t>
      </w:r>
    </w:p>
    <w:p w:rsidR="009D64C8" w:rsidRDefault="009D64C8" w:rsidP="00300D75">
      <w:pPr>
        <w:rPr>
          <w:lang w:val="en-AU"/>
        </w:rPr>
      </w:pPr>
      <w:r>
        <w:rPr>
          <w:noProof/>
          <w:lang w:bidi="ar-SA"/>
        </w:rPr>
        <w:drawing>
          <wp:inline distT="0" distB="0" distL="0" distR="0" wp14:anchorId="2B9F37B2" wp14:editId="7C31A83E">
            <wp:extent cx="5732145" cy="3041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041015"/>
                    </a:xfrm>
                    <a:prstGeom prst="rect">
                      <a:avLst/>
                    </a:prstGeom>
                  </pic:spPr>
                </pic:pic>
              </a:graphicData>
            </a:graphic>
          </wp:inline>
        </w:drawing>
      </w:r>
    </w:p>
    <w:p w:rsidR="007031AF" w:rsidRPr="00432C95" w:rsidRDefault="007031AF" w:rsidP="007031AF">
      <w:pPr>
        <w:pStyle w:val="Caption"/>
        <w:spacing w:after="600"/>
        <w:jc w:val="center"/>
        <w:rPr>
          <w:b w:val="0"/>
          <w:lang w:val="en-AU"/>
        </w:rPr>
      </w:pPr>
      <w:r w:rsidRPr="005F2B58">
        <w:rPr>
          <w:sz w:val="22"/>
          <w:lang w:val="en-AU"/>
        </w:rPr>
        <w:t xml:space="preserve">Figure </w:t>
      </w:r>
      <w:r>
        <w:rPr>
          <w:sz w:val="22"/>
          <w:lang w:val="en-AU"/>
        </w:rPr>
        <w:t>1</w:t>
      </w:r>
      <w:r w:rsidR="000A7B5E">
        <w:rPr>
          <w:sz w:val="22"/>
          <w:lang w:val="en-AU"/>
        </w:rPr>
        <w:t>4</w:t>
      </w:r>
      <w:r w:rsidRPr="005F2B58">
        <w:rPr>
          <w:sz w:val="22"/>
          <w:lang w:val="en-AU"/>
        </w:rPr>
        <w:t>:</w:t>
      </w:r>
      <w:r w:rsidRPr="005F2B58">
        <w:rPr>
          <w:b w:val="0"/>
          <w:sz w:val="22"/>
          <w:lang w:val="en-AU"/>
        </w:rPr>
        <w:t xml:space="preserve"> </w:t>
      </w:r>
      <w:r>
        <w:rPr>
          <w:b w:val="0"/>
          <w:sz w:val="22"/>
          <w:lang w:val="en-AU"/>
        </w:rPr>
        <w:t>R script for analysing data</w:t>
      </w:r>
    </w:p>
    <w:p w:rsidR="007031AF" w:rsidRDefault="007031AF" w:rsidP="00300D75">
      <w:pPr>
        <w:rPr>
          <w:lang w:val="en-AU"/>
        </w:rPr>
      </w:pPr>
    </w:p>
    <w:p w:rsidR="009D64C8" w:rsidRDefault="009D64C8" w:rsidP="00300D75">
      <w:pPr>
        <w:rPr>
          <w:lang w:val="en-AU"/>
        </w:rPr>
      </w:pPr>
    </w:p>
    <w:p w:rsidR="007031AF" w:rsidRDefault="007031AF"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D656C1" w:rsidRDefault="00D656C1" w:rsidP="00300D75">
      <w:pPr>
        <w:rPr>
          <w:lang w:val="en-AU"/>
        </w:rPr>
      </w:pPr>
    </w:p>
    <w:p w:rsidR="00786748" w:rsidRDefault="00786748" w:rsidP="00300D75">
      <w:pPr>
        <w:rPr>
          <w:lang w:val="en-AU"/>
        </w:rPr>
      </w:pPr>
    </w:p>
    <w:p w:rsidR="00280BF5" w:rsidRDefault="00280BF5" w:rsidP="00300D75">
      <w:pPr>
        <w:rPr>
          <w:lang w:val="en-AU"/>
        </w:rPr>
      </w:pPr>
    </w:p>
    <w:p w:rsidR="00280BF5" w:rsidRPr="005F2B58" w:rsidRDefault="00280BF5" w:rsidP="00300D75">
      <w:pPr>
        <w:rPr>
          <w:lang w:val="en-AU"/>
        </w:rPr>
      </w:pPr>
    </w:p>
    <w:sectPr w:rsidR="00280BF5" w:rsidRPr="005F2B58" w:rsidSect="004A1B0B">
      <w:footerReference w:type="default" r:id="rId33"/>
      <w:pgSz w:w="11907" w:h="16839" w:code="9"/>
      <w:pgMar w:top="1440" w:right="1440" w:bottom="1701" w:left="1440" w:header="709"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D0C" w:rsidRDefault="00A32D0C" w:rsidP="009524CC">
      <w:pPr>
        <w:spacing w:after="0"/>
      </w:pPr>
      <w:r>
        <w:separator/>
      </w:r>
    </w:p>
  </w:endnote>
  <w:endnote w:type="continuationSeparator" w:id="0">
    <w:p w:rsidR="00A32D0C" w:rsidRDefault="00A32D0C"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embedRegular r:id="rId1" w:fontKey="{120A49B5-D0CC-4534-A410-7BCCAEE70C21}"/>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Tahoma">
    <w:panose1 w:val="020B0604030504040204"/>
    <w:charset w:val="A3"/>
    <w:family w:val="swiss"/>
    <w:pitch w:val="variable"/>
    <w:sig w:usb0="E1002EFF" w:usb1="C000605B" w:usb2="00000029" w:usb3="00000000" w:csb0="000101FF" w:csb1="00000000"/>
    <w:embedRegular r:id="rId2" w:fontKey="{8BCE8ED1-6F95-4169-9CBC-A8675A82A426}"/>
  </w:font>
  <w:font w:name="NPN Calibri">
    <w:panose1 w:val="020F0502020204030204"/>
    <w:charset w:val="A3"/>
    <w:family w:val="swiss"/>
    <w:pitch w:val="variable"/>
    <w:sig w:usb0="E10002FF" w:usb1="4000ACFF" w:usb2="00000009" w:usb3="00000000" w:csb0="0000019F" w:csb1="00000000"/>
    <w:embedRegular r:id="rId3" w:fontKey="{97DDE5EA-6A69-4379-B732-08C143CE82A2}"/>
  </w:font>
  <w:font w:name="NimbusRomNo9L">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AB" w:rsidRDefault="008A5BAB" w:rsidP="009524CC">
    <w:pPr>
      <w:pStyle w:val="Footer"/>
      <w:jc w:val="center"/>
    </w:pPr>
    <w:r>
      <w:fldChar w:fldCharType="begin"/>
    </w:r>
    <w:r>
      <w:instrText xml:space="preserve"> PAGE  \* Arabic  \* MERGEFORMAT </w:instrText>
    </w:r>
    <w:r>
      <w:fldChar w:fldCharType="separate"/>
    </w:r>
    <w:r w:rsidR="006D7351">
      <w:rPr>
        <w:noProof/>
      </w:rPr>
      <w:t>4</w:t>
    </w:r>
    <w:r>
      <w:rPr>
        <w:noProof/>
      </w:rPr>
      <w:fldChar w:fldCharType="end"/>
    </w:r>
    <w:r>
      <w:t xml:space="preserve"> of </w:t>
    </w:r>
    <w:fldSimple w:instr=" NUMPAGES   \* MERGEFORMAT ">
      <w:r w:rsidR="006D7351">
        <w:rPr>
          <w:noProof/>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D0C" w:rsidRDefault="00A32D0C" w:rsidP="009524CC">
      <w:pPr>
        <w:spacing w:after="0"/>
      </w:pPr>
      <w:r>
        <w:separator/>
      </w:r>
    </w:p>
  </w:footnote>
  <w:footnote w:type="continuationSeparator" w:id="0">
    <w:p w:rsidR="00A32D0C" w:rsidRDefault="00A32D0C" w:rsidP="009524C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num w:numId="1">
    <w:abstractNumId w:val="0"/>
  </w:num>
  <w:num w:numId="2">
    <w:abstractNumId w:val="8"/>
  </w:num>
  <w:num w:numId="3">
    <w:abstractNumId w:val="1"/>
  </w:num>
  <w:num w:numId="4">
    <w:abstractNumId w:val="5"/>
  </w:num>
  <w:num w:numId="5">
    <w:abstractNumId w:val="7"/>
  </w:num>
  <w:num w:numId="6">
    <w:abstractNumId w:val="9"/>
  </w:num>
  <w:num w:numId="7">
    <w:abstractNumId w:val="8"/>
  </w:num>
  <w:num w:numId="8">
    <w:abstractNumId w:val="2"/>
  </w:num>
  <w:num w:numId="9">
    <w:abstractNumId w:val="6"/>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proofState w:spelling="clean" w:grammar="clean"/>
  <w:defaultTabStop w:val="720"/>
  <w:drawingGridHorizontalSpacing w:val="10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FF3"/>
    <w:rsid w:val="00000D0E"/>
    <w:rsid w:val="00001CFF"/>
    <w:rsid w:val="000020E6"/>
    <w:rsid w:val="00004C55"/>
    <w:rsid w:val="00004CDB"/>
    <w:rsid w:val="00007731"/>
    <w:rsid w:val="00010D86"/>
    <w:rsid w:val="00011F5F"/>
    <w:rsid w:val="000131C7"/>
    <w:rsid w:val="000139D5"/>
    <w:rsid w:val="000143C6"/>
    <w:rsid w:val="00020C9A"/>
    <w:rsid w:val="00020D44"/>
    <w:rsid w:val="00021659"/>
    <w:rsid w:val="00021966"/>
    <w:rsid w:val="000231B9"/>
    <w:rsid w:val="0002649A"/>
    <w:rsid w:val="000329F5"/>
    <w:rsid w:val="000341E3"/>
    <w:rsid w:val="000365CE"/>
    <w:rsid w:val="00036600"/>
    <w:rsid w:val="00036975"/>
    <w:rsid w:val="00037E70"/>
    <w:rsid w:val="00040170"/>
    <w:rsid w:val="000408BB"/>
    <w:rsid w:val="00041601"/>
    <w:rsid w:val="00042E80"/>
    <w:rsid w:val="000434DC"/>
    <w:rsid w:val="0004464D"/>
    <w:rsid w:val="00044C96"/>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206B"/>
    <w:rsid w:val="00072A8A"/>
    <w:rsid w:val="00073690"/>
    <w:rsid w:val="00074A33"/>
    <w:rsid w:val="000754CC"/>
    <w:rsid w:val="00076B7A"/>
    <w:rsid w:val="000776E2"/>
    <w:rsid w:val="000776F7"/>
    <w:rsid w:val="00080441"/>
    <w:rsid w:val="00082125"/>
    <w:rsid w:val="00083E57"/>
    <w:rsid w:val="0008411E"/>
    <w:rsid w:val="00084397"/>
    <w:rsid w:val="000859CA"/>
    <w:rsid w:val="000859EF"/>
    <w:rsid w:val="00085F30"/>
    <w:rsid w:val="00086CC7"/>
    <w:rsid w:val="00090CA4"/>
    <w:rsid w:val="00094C65"/>
    <w:rsid w:val="00096AA0"/>
    <w:rsid w:val="000A02D3"/>
    <w:rsid w:val="000A2A4D"/>
    <w:rsid w:val="000A39D9"/>
    <w:rsid w:val="000A3E51"/>
    <w:rsid w:val="000A520D"/>
    <w:rsid w:val="000A7B5E"/>
    <w:rsid w:val="000A7FD1"/>
    <w:rsid w:val="000B15E3"/>
    <w:rsid w:val="000B1C7F"/>
    <w:rsid w:val="000B2F43"/>
    <w:rsid w:val="000B3581"/>
    <w:rsid w:val="000B3B53"/>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5F"/>
    <w:rsid w:val="000E4375"/>
    <w:rsid w:val="000E5DF6"/>
    <w:rsid w:val="000E7CC0"/>
    <w:rsid w:val="000E7DBA"/>
    <w:rsid w:val="000E7FB3"/>
    <w:rsid w:val="000F1E7F"/>
    <w:rsid w:val="000F1EA5"/>
    <w:rsid w:val="000F2892"/>
    <w:rsid w:val="000F6310"/>
    <w:rsid w:val="000F7731"/>
    <w:rsid w:val="001005DD"/>
    <w:rsid w:val="0010162E"/>
    <w:rsid w:val="0010280C"/>
    <w:rsid w:val="00103074"/>
    <w:rsid w:val="00104163"/>
    <w:rsid w:val="00105D15"/>
    <w:rsid w:val="00105EC6"/>
    <w:rsid w:val="00106A19"/>
    <w:rsid w:val="00106C07"/>
    <w:rsid w:val="00106E35"/>
    <w:rsid w:val="0010775A"/>
    <w:rsid w:val="00110EB2"/>
    <w:rsid w:val="001121C0"/>
    <w:rsid w:val="00115F5F"/>
    <w:rsid w:val="00120D07"/>
    <w:rsid w:val="0012358C"/>
    <w:rsid w:val="001236C2"/>
    <w:rsid w:val="00124120"/>
    <w:rsid w:val="0012437A"/>
    <w:rsid w:val="00127019"/>
    <w:rsid w:val="001308DF"/>
    <w:rsid w:val="001309D8"/>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4588"/>
    <w:rsid w:val="00155381"/>
    <w:rsid w:val="00155C02"/>
    <w:rsid w:val="00155E1F"/>
    <w:rsid w:val="00156884"/>
    <w:rsid w:val="00157185"/>
    <w:rsid w:val="00160AE4"/>
    <w:rsid w:val="0016225E"/>
    <w:rsid w:val="00165067"/>
    <w:rsid w:val="0016699F"/>
    <w:rsid w:val="00166A35"/>
    <w:rsid w:val="00166CA5"/>
    <w:rsid w:val="00167FD8"/>
    <w:rsid w:val="0017039D"/>
    <w:rsid w:val="001711C4"/>
    <w:rsid w:val="001719E4"/>
    <w:rsid w:val="001732D4"/>
    <w:rsid w:val="0017486F"/>
    <w:rsid w:val="00175869"/>
    <w:rsid w:val="00176496"/>
    <w:rsid w:val="00176A03"/>
    <w:rsid w:val="00177A85"/>
    <w:rsid w:val="001804D4"/>
    <w:rsid w:val="00182992"/>
    <w:rsid w:val="00182A6B"/>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FC0"/>
    <w:rsid w:val="001A0FF2"/>
    <w:rsid w:val="001A108D"/>
    <w:rsid w:val="001A330E"/>
    <w:rsid w:val="001A3A30"/>
    <w:rsid w:val="001A47E5"/>
    <w:rsid w:val="001A609C"/>
    <w:rsid w:val="001A667C"/>
    <w:rsid w:val="001A75E9"/>
    <w:rsid w:val="001A7B02"/>
    <w:rsid w:val="001B0CBD"/>
    <w:rsid w:val="001B2C21"/>
    <w:rsid w:val="001B3DB6"/>
    <w:rsid w:val="001B7011"/>
    <w:rsid w:val="001C0758"/>
    <w:rsid w:val="001C0DEA"/>
    <w:rsid w:val="001C10A9"/>
    <w:rsid w:val="001C1844"/>
    <w:rsid w:val="001C1A83"/>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0268"/>
    <w:rsid w:val="001E132B"/>
    <w:rsid w:val="001E2140"/>
    <w:rsid w:val="001E28A6"/>
    <w:rsid w:val="001E2E31"/>
    <w:rsid w:val="001E397A"/>
    <w:rsid w:val="001E3BF7"/>
    <w:rsid w:val="001E70F1"/>
    <w:rsid w:val="001F1CF3"/>
    <w:rsid w:val="001F31B7"/>
    <w:rsid w:val="001F4103"/>
    <w:rsid w:val="001F443A"/>
    <w:rsid w:val="001F496A"/>
    <w:rsid w:val="001F49D9"/>
    <w:rsid w:val="001F5216"/>
    <w:rsid w:val="001F69A8"/>
    <w:rsid w:val="00201786"/>
    <w:rsid w:val="0020183C"/>
    <w:rsid w:val="00202DAA"/>
    <w:rsid w:val="00202DFB"/>
    <w:rsid w:val="00203F70"/>
    <w:rsid w:val="00207B5F"/>
    <w:rsid w:val="002132E0"/>
    <w:rsid w:val="002149C1"/>
    <w:rsid w:val="002154C5"/>
    <w:rsid w:val="00216195"/>
    <w:rsid w:val="00216DD9"/>
    <w:rsid w:val="00217A81"/>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DF3"/>
    <w:rsid w:val="00245E13"/>
    <w:rsid w:val="00250AA8"/>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70097"/>
    <w:rsid w:val="0027164C"/>
    <w:rsid w:val="00271C1D"/>
    <w:rsid w:val="00271F4B"/>
    <w:rsid w:val="00273873"/>
    <w:rsid w:val="0027601A"/>
    <w:rsid w:val="002775FA"/>
    <w:rsid w:val="00280773"/>
    <w:rsid w:val="00280BF5"/>
    <w:rsid w:val="00280F23"/>
    <w:rsid w:val="002812AA"/>
    <w:rsid w:val="002812BF"/>
    <w:rsid w:val="00281831"/>
    <w:rsid w:val="00282B74"/>
    <w:rsid w:val="00283884"/>
    <w:rsid w:val="00283C54"/>
    <w:rsid w:val="0028588B"/>
    <w:rsid w:val="0028690D"/>
    <w:rsid w:val="00286DCF"/>
    <w:rsid w:val="00286FED"/>
    <w:rsid w:val="00287860"/>
    <w:rsid w:val="0029052A"/>
    <w:rsid w:val="00291030"/>
    <w:rsid w:val="00292FCD"/>
    <w:rsid w:val="00294BEF"/>
    <w:rsid w:val="002A1DB5"/>
    <w:rsid w:val="002A2CE1"/>
    <w:rsid w:val="002A34ED"/>
    <w:rsid w:val="002A45B0"/>
    <w:rsid w:val="002A4B6C"/>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D6D16"/>
    <w:rsid w:val="002E07A8"/>
    <w:rsid w:val="002E26DE"/>
    <w:rsid w:val="002E340B"/>
    <w:rsid w:val="002E600F"/>
    <w:rsid w:val="002E682F"/>
    <w:rsid w:val="002E7651"/>
    <w:rsid w:val="002E7DBD"/>
    <w:rsid w:val="002F1429"/>
    <w:rsid w:val="002F1683"/>
    <w:rsid w:val="002F2448"/>
    <w:rsid w:val="002F47D7"/>
    <w:rsid w:val="002F54C8"/>
    <w:rsid w:val="002F6272"/>
    <w:rsid w:val="002F6E57"/>
    <w:rsid w:val="002F7978"/>
    <w:rsid w:val="003004C5"/>
    <w:rsid w:val="003006DA"/>
    <w:rsid w:val="00300B3E"/>
    <w:rsid w:val="00300D75"/>
    <w:rsid w:val="00302549"/>
    <w:rsid w:val="0030284B"/>
    <w:rsid w:val="00302EDF"/>
    <w:rsid w:val="00302FF5"/>
    <w:rsid w:val="003048AD"/>
    <w:rsid w:val="00310320"/>
    <w:rsid w:val="0031286A"/>
    <w:rsid w:val="00313377"/>
    <w:rsid w:val="00314071"/>
    <w:rsid w:val="00315E93"/>
    <w:rsid w:val="0032023E"/>
    <w:rsid w:val="00320EE7"/>
    <w:rsid w:val="003230BE"/>
    <w:rsid w:val="00323A6A"/>
    <w:rsid w:val="0032481A"/>
    <w:rsid w:val="00326FBC"/>
    <w:rsid w:val="0033088E"/>
    <w:rsid w:val="003309AF"/>
    <w:rsid w:val="00330E7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2179"/>
    <w:rsid w:val="00382A88"/>
    <w:rsid w:val="00382FC1"/>
    <w:rsid w:val="00383F5B"/>
    <w:rsid w:val="00387F64"/>
    <w:rsid w:val="00390011"/>
    <w:rsid w:val="0039040E"/>
    <w:rsid w:val="00391057"/>
    <w:rsid w:val="00391B71"/>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499"/>
    <w:rsid w:val="003B6B38"/>
    <w:rsid w:val="003B6C03"/>
    <w:rsid w:val="003C0FB4"/>
    <w:rsid w:val="003C186C"/>
    <w:rsid w:val="003C298C"/>
    <w:rsid w:val="003C2F49"/>
    <w:rsid w:val="003C37AC"/>
    <w:rsid w:val="003C3AFF"/>
    <w:rsid w:val="003C44D4"/>
    <w:rsid w:val="003C5294"/>
    <w:rsid w:val="003C67DE"/>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630B"/>
    <w:rsid w:val="003F7B4A"/>
    <w:rsid w:val="00401454"/>
    <w:rsid w:val="00402E43"/>
    <w:rsid w:val="0040349E"/>
    <w:rsid w:val="00403ADE"/>
    <w:rsid w:val="00404397"/>
    <w:rsid w:val="0040652F"/>
    <w:rsid w:val="00406C8C"/>
    <w:rsid w:val="00410652"/>
    <w:rsid w:val="004165FC"/>
    <w:rsid w:val="00417EC0"/>
    <w:rsid w:val="00421732"/>
    <w:rsid w:val="00421D11"/>
    <w:rsid w:val="00421F35"/>
    <w:rsid w:val="00421F78"/>
    <w:rsid w:val="00422B30"/>
    <w:rsid w:val="00422B4C"/>
    <w:rsid w:val="0042417D"/>
    <w:rsid w:val="004244AC"/>
    <w:rsid w:val="00425971"/>
    <w:rsid w:val="00426CBB"/>
    <w:rsid w:val="004272C1"/>
    <w:rsid w:val="00430171"/>
    <w:rsid w:val="00430553"/>
    <w:rsid w:val="004305AA"/>
    <w:rsid w:val="00430E40"/>
    <w:rsid w:val="00430EE1"/>
    <w:rsid w:val="0043149E"/>
    <w:rsid w:val="0043228E"/>
    <w:rsid w:val="00432C95"/>
    <w:rsid w:val="00436D7C"/>
    <w:rsid w:val="00436FCE"/>
    <w:rsid w:val="00441BA0"/>
    <w:rsid w:val="00442FE5"/>
    <w:rsid w:val="00444980"/>
    <w:rsid w:val="0044725A"/>
    <w:rsid w:val="00447545"/>
    <w:rsid w:val="004475DE"/>
    <w:rsid w:val="004477B9"/>
    <w:rsid w:val="00447D06"/>
    <w:rsid w:val="00447F92"/>
    <w:rsid w:val="00450907"/>
    <w:rsid w:val="00451B80"/>
    <w:rsid w:val="00451BFE"/>
    <w:rsid w:val="00451DCE"/>
    <w:rsid w:val="00454ADD"/>
    <w:rsid w:val="0045651A"/>
    <w:rsid w:val="00457929"/>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773A"/>
    <w:rsid w:val="004B01B5"/>
    <w:rsid w:val="004B1A98"/>
    <w:rsid w:val="004B40E0"/>
    <w:rsid w:val="004B5E0F"/>
    <w:rsid w:val="004C06B1"/>
    <w:rsid w:val="004C106C"/>
    <w:rsid w:val="004C1D47"/>
    <w:rsid w:val="004C1E84"/>
    <w:rsid w:val="004C36DF"/>
    <w:rsid w:val="004C4D61"/>
    <w:rsid w:val="004C50D6"/>
    <w:rsid w:val="004C57C7"/>
    <w:rsid w:val="004C618F"/>
    <w:rsid w:val="004C621D"/>
    <w:rsid w:val="004C6D8A"/>
    <w:rsid w:val="004D1828"/>
    <w:rsid w:val="004D1CEB"/>
    <w:rsid w:val="004D2614"/>
    <w:rsid w:val="004D3266"/>
    <w:rsid w:val="004D34BB"/>
    <w:rsid w:val="004D3BB9"/>
    <w:rsid w:val="004D4B7D"/>
    <w:rsid w:val="004D576E"/>
    <w:rsid w:val="004E3163"/>
    <w:rsid w:val="004E3847"/>
    <w:rsid w:val="004E63EE"/>
    <w:rsid w:val="004E6C85"/>
    <w:rsid w:val="004F0119"/>
    <w:rsid w:val="004F0626"/>
    <w:rsid w:val="004F3026"/>
    <w:rsid w:val="004F48EA"/>
    <w:rsid w:val="004F6D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386"/>
    <w:rsid w:val="00525D67"/>
    <w:rsid w:val="0052748A"/>
    <w:rsid w:val="00527842"/>
    <w:rsid w:val="005315A4"/>
    <w:rsid w:val="00531BF1"/>
    <w:rsid w:val="005371DC"/>
    <w:rsid w:val="00540FE8"/>
    <w:rsid w:val="00541091"/>
    <w:rsid w:val="00541313"/>
    <w:rsid w:val="005440AB"/>
    <w:rsid w:val="00544755"/>
    <w:rsid w:val="005469B0"/>
    <w:rsid w:val="00546FE2"/>
    <w:rsid w:val="0055212F"/>
    <w:rsid w:val="005566C9"/>
    <w:rsid w:val="0055691D"/>
    <w:rsid w:val="00561000"/>
    <w:rsid w:val="005626FE"/>
    <w:rsid w:val="00562D49"/>
    <w:rsid w:val="0056722B"/>
    <w:rsid w:val="00570A4A"/>
    <w:rsid w:val="00571FDB"/>
    <w:rsid w:val="00572708"/>
    <w:rsid w:val="00573C56"/>
    <w:rsid w:val="00574BAC"/>
    <w:rsid w:val="00576289"/>
    <w:rsid w:val="00576904"/>
    <w:rsid w:val="00576BD8"/>
    <w:rsid w:val="005801B2"/>
    <w:rsid w:val="00580BCE"/>
    <w:rsid w:val="005827C7"/>
    <w:rsid w:val="00590862"/>
    <w:rsid w:val="0059313C"/>
    <w:rsid w:val="00593983"/>
    <w:rsid w:val="00593D7E"/>
    <w:rsid w:val="00594827"/>
    <w:rsid w:val="005949FB"/>
    <w:rsid w:val="00594A3C"/>
    <w:rsid w:val="00595126"/>
    <w:rsid w:val="00596736"/>
    <w:rsid w:val="005971AF"/>
    <w:rsid w:val="00597D21"/>
    <w:rsid w:val="005A0F58"/>
    <w:rsid w:val="005A12CD"/>
    <w:rsid w:val="005A272D"/>
    <w:rsid w:val="005A481D"/>
    <w:rsid w:val="005A6A55"/>
    <w:rsid w:val="005A76B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3968"/>
    <w:rsid w:val="005D662D"/>
    <w:rsid w:val="005D7ED9"/>
    <w:rsid w:val="005E0676"/>
    <w:rsid w:val="005E0999"/>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53BD"/>
    <w:rsid w:val="00607CC7"/>
    <w:rsid w:val="00610CFD"/>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5682B"/>
    <w:rsid w:val="0066287C"/>
    <w:rsid w:val="00662954"/>
    <w:rsid w:val="00666A8A"/>
    <w:rsid w:val="00667959"/>
    <w:rsid w:val="00667D84"/>
    <w:rsid w:val="00671533"/>
    <w:rsid w:val="0067196E"/>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D7351"/>
    <w:rsid w:val="006D78BD"/>
    <w:rsid w:val="006E0CC6"/>
    <w:rsid w:val="006E2090"/>
    <w:rsid w:val="006E2465"/>
    <w:rsid w:val="006E2BF4"/>
    <w:rsid w:val="006E2F2E"/>
    <w:rsid w:val="006E6F60"/>
    <w:rsid w:val="006E7F6C"/>
    <w:rsid w:val="006F0D6C"/>
    <w:rsid w:val="006F1838"/>
    <w:rsid w:val="006F1EAD"/>
    <w:rsid w:val="006F208C"/>
    <w:rsid w:val="006F22D2"/>
    <w:rsid w:val="006F31ED"/>
    <w:rsid w:val="006F35F0"/>
    <w:rsid w:val="006F5F42"/>
    <w:rsid w:val="007005EB"/>
    <w:rsid w:val="00702B7D"/>
    <w:rsid w:val="007031AF"/>
    <w:rsid w:val="00710479"/>
    <w:rsid w:val="0071069F"/>
    <w:rsid w:val="00711B88"/>
    <w:rsid w:val="0071231A"/>
    <w:rsid w:val="00712FE3"/>
    <w:rsid w:val="00713627"/>
    <w:rsid w:val="0071374C"/>
    <w:rsid w:val="00713D53"/>
    <w:rsid w:val="00716FFB"/>
    <w:rsid w:val="007202FB"/>
    <w:rsid w:val="00722F04"/>
    <w:rsid w:val="007247E0"/>
    <w:rsid w:val="00725FFC"/>
    <w:rsid w:val="00727201"/>
    <w:rsid w:val="00727261"/>
    <w:rsid w:val="0072739F"/>
    <w:rsid w:val="007329BB"/>
    <w:rsid w:val="0073373F"/>
    <w:rsid w:val="0073442D"/>
    <w:rsid w:val="00734BCE"/>
    <w:rsid w:val="00736225"/>
    <w:rsid w:val="007403A6"/>
    <w:rsid w:val="00740E26"/>
    <w:rsid w:val="007418A2"/>
    <w:rsid w:val="00741EE5"/>
    <w:rsid w:val="00742987"/>
    <w:rsid w:val="007459AE"/>
    <w:rsid w:val="007531E7"/>
    <w:rsid w:val="007537CE"/>
    <w:rsid w:val="00754528"/>
    <w:rsid w:val="00757377"/>
    <w:rsid w:val="0076239E"/>
    <w:rsid w:val="00763340"/>
    <w:rsid w:val="00763439"/>
    <w:rsid w:val="0076568D"/>
    <w:rsid w:val="00765A34"/>
    <w:rsid w:val="00766901"/>
    <w:rsid w:val="00771340"/>
    <w:rsid w:val="00772A17"/>
    <w:rsid w:val="007732AA"/>
    <w:rsid w:val="00773E0C"/>
    <w:rsid w:val="00776296"/>
    <w:rsid w:val="00776398"/>
    <w:rsid w:val="00776794"/>
    <w:rsid w:val="00783D0B"/>
    <w:rsid w:val="00783DFB"/>
    <w:rsid w:val="00786748"/>
    <w:rsid w:val="00786EEC"/>
    <w:rsid w:val="007878F5"/>
    <w:rsid w:val="00792A3C"/>
    <w:rsid w:val="00792E1A"/>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7D9"/>
    <w:rsid w:val="007B194A"/>
    <w:rsid w:val="007B1B0A"/>
    <w:rsid w:val="007B1B21"/>
    <w:rsid w:val="007B1FA6"/>
    <w:rsid w:val="007B3B24"/>
    <w:rsid w:val="007B47EB"/>
    <w:rsid w:val="007B50ED"/>
    <w:rsid w:val="007B660F"/>
    <w:rsid w:val="007C0623"/>
    <w:rsid w:val="007C1B88"/>
    <w:rsid w:val="007C3549"/>
    <w:rsid w:val="007C3C8D"/>
    <w:rsid w:val="007C5ADE"/>
    <w:rsid w:val="007C5EE4"/>
    <w:rsid w:val="007D0ADF"/>
    <w:rsid w:val="007D146E"/>
    <w:rsid w:val="007D1FF3"/>
    <w:rsid w:val="007D2D39"/>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E766E"/>
    <w:rsid w:val="007F045B"/>
    <w:rsid w:val="007F0579"/>
    <w:rsid w:val="007F09BC"/>
    <w:rsid w:val="007F19CB"/>
    <w:rsid w:val="007F296A"/>
    <w:rsid w:val="007F2FAB"/>
    <w:rsid w:val="007F3904"/>
    <w:rsid w:val="007F574F"/>
    <w:rsid w:val="007F5754"/>
    <w:rsid w:val="007F650A"/>
    <w:rsid w:val="007F7000"/>
    <w:rsid w:val="00802A42"/>
    <w:rsid w:val="00803BA8"/>
    <w:rsid w:val="008040D7"/>
    <w:rsid w:val="00805593"/>
    <w:rsid w:val="00806124"/>
    <w:rsid w:val="008065F1"/>
    <w:rsid w:val="0080686C"/>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5337"/>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2FDA"/>
    <w:rsid w:val="00843BB0"/>
    <w:rsid w:val="008444A4"/>
    <w:rsid w:val="008449EF"/>
    <w:rsid w:val="00844F38"/>
    <w:rsid w:val="008452A6"/>
    <w:rsid w:val="008470BF"/>
    <w:rsid w:val="00850FAB"/>
    <w:rsid w:val="008510A9"/>
    <w:rsid w:val="008513BB"/>
    <w:rsid w:val="0085264A"/>
    <w:rsid w:val="00852C56"/>
    <w:rsid w:val="00852FA1"/>
    <w:rsid w:val="00853A3E"/>
    <w:rsid w:val="00854232"/>
    <w:rsid w:val="008552A9"/>
    <w:rsid w:val="008552F1"/>
    <w:rsid w:val="0085648C"/>
    <w:rsid w:val="008570C9"/>
    <w:rsid w:val="00860E91"/>
    <w:rsid w:val="00862725"/>
    <w:rsid w:val="00862730"/>
    <w:rsid w:val="008635E2"/>
    <w:rsid w:val="00864FC3"/>
    <w:rsid w:val="008652CE"/>
    <w:rsid w:val="00866892"/>
    <w:rsid w:val="00866A60"/>
    <w:rsid w:val="00867048"/>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5BAB"/>
    <w:rsid w:val="008A6F5F"/>
    <w:rsid w:val="008A76B3"/>
    <w:rsid w:val="008B0A5A"/>
    <w:rsid w:val="008B3E2C"/>
    <w:rsid w:val="008B560F"/>
    <w:rsid w:val="008B6C1B"/>
    <w:rsid w:val="008C0DF2"/>
    <w:rsid w:val="008C0FFA"/>
    <w:rsid w:val="008C3B6B"/>
    <w:rsid w:val="008C40D0"/>
    <w:rsid w:val="008C4C08"/>
    <w:rsid w:val="008C61AC"/>
    <w:rsid w:val="008D1E75"/>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3487"/>
    <w:rsid w:val="00924FA3"/>
    <w:rsid w:val="0093025B"/>
    <w:rsid w:val="00930DAC"/>
    <w:rsid w:val="00931E7D"/>
    <w:rsid w:val="00932465"/>
    <w:rsid w:val="00932892"/>
    <w:rsid w:val="0093366E"/>
    <w:rsid w:val="00935DC9"/>
    <w:rsid w:val="0093780F"/>
    <w:rsid w:val="009400B3"/>
    <w:rsid w:val="009400FD"/>
    <w:rsid w:val="00940570"/>
    <w:rsid w:val="009407C5"/>
    <w:rsid w:val="00945051"/>
    <w:rsid w:val="0094662B"/>
    <w:rsid w:val="00947F27"/>
    <w:rsid w:val="00950F9E"/>
    <w:rsid w:val="009524CC"/>
    <w:rsid w:val="0095284B"/>
    <w:rsid w:val="00952BB7"/>
    <w:rsid w:val="00956511"/>
    <w:rsid w:val="00956E53"/>
    <w:rsid w:val="00960A4E"/>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879B5"/>
    <w:rsid w:val="00990904"/>
    <w:rsid w:val="00992849"/>
    <w:rsid w:val="00993F90"/>
    <w:rsid w:val="0099671B"/>
    <w:rsid w:val="00996935"/>
    <w:rsid w:val="009A0DE5"/>
    <w:rsid w:val="009A2E58"/>
    <w:rsid w:val="009A41AE"/>
    <w:rsid w:val="009A54F1"/>
    <w:rsid w:val="009A57DA"/>
    <w:rsid w:val="009A61E6"/>
    <w:rsid w:val="009B110B"/>
    <w:rsid w:val="009B1551"/>
    <w:rsid w:val="009B1C11"/>
    <w:rsid w:val="009B362D"/>
    <w:rsid w:val="009B3EBB"/>
    <w:rsid w:val="009B4DDF"/>
    <w:rsid w:val="009B534C"/>
    <w:rsid w:val="009B5B50"/>
    <w:rsid w:val="009B6D3A"/>
    <w:rsid w:val="009C24D5"/>
    <w:rsid w:val="009C435B"/>
    <w:rsid w:val="009C4D8C"/>
    <w:rsid w:val="009C790E"/>
    <w:rsid w:val="009D02B7"/>
    <w:rsid w:val="009D06D1"/>
    <w:rsid w:val="009D1961"/>
    <w:rsid w:val="009D25E9"/>
    <w:rsid w:val="009D3938"/>
    <w:rsid w:val="009D64C8"/>
    <w:rsid w:val="009D683B"/>
    <w:rsid w:val="009D6AD1"/>
    <w:rsid w:val="009E0346"/>
    <w:rsid w:val="009E0D77"/>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1E8D"/>
    <w:rsid w:val="00A136CA"/>
    <w:rsid w:val="00A146E3"/>
    <w:rsid w:val="00A147AD"/>
    <w:rsid w:val="00A1782C"/>
    <w:rsid w:val="00A17AFC"/>
    <w:rsid w:val="00A2019A"/>
    <w:rsid w:val="00A20A8D"/>
    <w:rsid w:val="00A23EFB"/>
    <w:rsid w:val="00A25388"/>
    <w:rsid w:val="00A25F02"/>
    <w:rsid w:val="00A26114"/>
    <w:rsid w:val="00A3089F"/>
    <w:rsid w:val="00A30B28"/>
    <w:rsid w:val="00A32B82"/>
    <w:rsid w:val="00A32B90"/>
    <w:rsid w:val="00A32D0C"/>
    <w:rsid w:val="00A331A2"/>
    <w:rsid w:val="00A34A20"/>
    <w:rsid w:val="00A35644"/>
    <w:rsid w:val="00A358C8"/>
    <w:rsid w:val="00A35C6A"/>
    <w:rsid w:val="00A362DD"/>
    <w:rsid w:val="00A378A5"/>
    <w:rsid w:val="00A40EFF"/>
    <w:rsid w:val="00A410A6"/>
    <w:rsid w:val="00A42C20"/>
    <w:rsid w:val="00A436C7"/>
    <w:rsid w:val="00A4419A"/>
    <w:rsid w:val="00A44355"/>
    <w:rsid w:val="00A443A6"/>
    <w:rsid w:val="00A468DC"/>
    <w:rsid w:val="00A472BB"/>
    <w:rsid w:val="00A515A9"/>
    <w:rsid w:val="00A523F6"/>
    <w:rsid w:val="00A52B94"/>
    <w:rsid w:val="00A53821"/>
    <w:rsid w:val="00A53CDD"/>
    <w:rsid w:val="00A552C4"/>
    <w:rsid w:val="00A55FF3"/>
    <w:rsid w:val="00A5638C"/>
    <w:rsid w:val="00A5724F"/>
    <w:rsid w:val="00A57773"/>
    <w:rsid w:val="00A57FCB"/>
    <w:rsid w:val="00A605E4"/>
    <w:rsid w:val="00A606C4"/>
    <w:rsid w:val="00A638BA"/>
    <w:rsid w:val="00A64442"/>
    <w:rsid w:val="00A64EB5"/>
    <w:rsid w:val="00A6551A"/>
    <w:rsid w:val="00A70C37"/>
    <w:rsid w:val="00A712C8"/>
    <w:rsid w:val="00A71DC8"/>
    <w:rsid w:val="00A747FE"/>
    <w:rsid w:val="00A756C3"/>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3D87"/>
    <w:rsid w:val="00AA4BB0"/>
    <w:rsid w:val="00AA6B13"/>
    <w:rsid w:val="00AA711F"/>
    <w:rsid w:val="00AB1330"/>
    <w:rsid w:val="00AB2E91"/>
    <w:rsid w:val="00AB3BF4"/>
    <w:rsid w:val="00AB4678"/>
    <w:rsid w:val="00AB4D36"/>
    <w:rsid w:val="00AC0053"/>
    <w:rsid w:val="00AC069E"/>
    <w:rsid w:val="00AC2093"/>
    <w:rsid w:val="00AC4B7C"/>
    <w:rsid w:val="00AC52BC"/>
    <w:rsid w:val="00AC739D"/>
    <w:rsid w:val="00AD13D2"/>
    <w:rsid w:val="00AD222A"/>
    <w:rsid w:val="00AD25A9"/>
    <w:rsid w:val="00AD2692"/>
    <w:rsid w:val="00AD3242"/>
    <w:rsid w:val="00AD39AC"/>
    <w:rsid w:val="00AD4A3B"/>
    <w:rsid w:val="00AD668D"/>
    <w:rsid w:val="00AD6BBC"/>
    <w:rsid w:val="00AD7D9F"/>
    <w:rsid w:val="00AE012C"/>
    <w:rsid w:val="00AE0ED5"/>
    <w:rsid w:val="00AE1969"/>
    <w:rsid w:val="00AE1D0D"/>
    <w:rsid w:val="00AE2C09"/>
    <w:rsid w:val="00AE3481"/>
    <w:rsid w:val="00AE5156"/>
    <w:rsid w:val="00AE5323"/>
    <w:rsid w:val="00AE71A7"/>
    <w:rsid w:val="00AE7D04"/>
    <w:rsid w:val="00AF1663"/>
    <w:rsid w:val="00AF43BB"/>
    <w:rsid w:val="00AF45AA"/>
    <w:rsid w:val="00AF6133"/>
    <w:rsid w:val="00AF7D41"/>
    <w:rsid w:val="00B006C6"/>
    <w:rsid w:val="00B00A5B"/>
    <w:rsid w:val="00B021DB"/>
    <w:rsid w:val="00B02A05"/>
    <w:rsid w:val="00B0304C"/>
    <w:rsid w:val="00B03DA3"/>
    <w:rsid w:val="00B06941"/>
    <w:rsid w:val="00B07142"/>
    <w:rsid w:val="00B074BC"/>
    <w:rsid w:val="00B07C39"/>
    <w:rsid w:val="00B07D11"/>
    <w:rsid w:val="00B07ED4"/>
    <w:rsid w:val="00B10EAD"/>
    <w:rsid w:val="00B110A8"/>
    <w:rsid w:val="00B12EEE"/>
    <w:rsid w:val="00B1368D"/>
    <w:rsid w:val="00B13B26"/>
    <w:rsid w:val="00B13F71"/>
    <w:rsid w:val="00B17DC1"/>
    <w:rsid w:val="00B20378"/>
    <w:rsid w:val="00B20942"/>
    <w:rsid w:val="00B21987"/>
    <w:rsid w:val="00B22D5B"/>
    <w:rsid w:val="00B23340"/>
    <w:rsid w:val="00B23FF6"/>
    <w:rsid w:val="00B24DE4"/>
    <w:rsid w:val="00B250CF"/>
    <w:rsid w:val="00B254FC"/>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47F9"/>
    <w:rsid w:val="00B44911"/>
    <w:rsid w:val="00B44C5B"/>
    <w:rsid w:val="00B501F8"/>
    <w:rsid w:val="00B52536"/>
    <w:rsid w:val="00B53A42"/>
    <w:rsid w:val="00B55309"/>
    <w:rsid w:val="00B558C0"/>
    <w:rsid w:val="00B55EAC"/>
    <w:rsid w:val="00B60EA4"/>
    <w:rsid w:val="00B6174F"/>
    <w:rsid w:val="00B62596"/>
    <w:rsid w:val="00B625B5"/>
    <w:rsid w:val="00B62752"/>
    <w:rsid w:val="00B62E39"/>
    <w:rsid w:val="00B63BBC"/>
    <w:rsid w:val="00B64382"/>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3C3"/>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A787C"/>
    <w:rsid w:val="00BB096E"/>
    <w:rsid w:val="00BB1E94"/>
    <w:rsid w:val="00BB23A9"/>
    <w:rsid w:val="00BB4CAE"/>
    <w:rsid w:val="00BB6619"/>
    <w:rsid w:val="00BB66F2"/>
    <w:rsid w:val="00BC244D"/>
    <w:rsid w:val="00BC2B54"/>
    <w:rsid w:val="00BC34EC"/>
    <w:rsid w:val="00BD1421"/>
    <w:rsid w:val="00BD3AD4"/>
    <w:rsid w:val="00BD4093"/>
    <w:rsid w:val="00BD4A95"/>
    <w:rsid w:val="00BD5016"/>
    <w:rsid w:val="00BD5CB6"/>
    <w:rsid w:val="00BD5CB9"/>
    <w:rsid w:val="00BD5D87"/>
    <w:rsid w:val="00BD65E5"/>
    <w:rsid w:val="00BE034D"/>
    <w:rsid w:val="00BE09AE"/>
    <w:rsid w:val="00BE0D76"/>
    <w:rsid w:val="00BE14A2"/>
    <w:rsid w:val="00BE15A7"/>
    <w:rsid w:val="00BE2C75"/>
    <w:rsid w:val="00BE444D"/>
    <w:rsid w:val="00BE4650"/>
    <w:rsid w:val="00BE5233"/>
    <w:rsid w:val="00BE655E"/>
    <w:rsid w:val="00BE72A1"/>
    <w:rsid w:val="00BE72BB"/>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2EAE"/>
    <w:rsid w:val="00C13018"/>
    <w:rsid w:val="00C14BFF"/>
    <w:rsid w:val="00C150F7"/>
    <w:rsid w:val="00C15B7E"/>
    <w:rsid w:val="00C1609E"/>
    <w:rsid w:val="00C1686A"/>
    <w:rsid w:val="00C1718B"/>
    <w:rsid w:val="00C17753"/>
    <w:rsid w:val="00C17C38"/>
    <w:rsid w:val="00C20F79"/>
    <w:rsid w:val="00C21DBA"/>
    <w:rsid w:val="00C22691"/>
    <w:rsid w:val="00C236D1"/>
    <w:rsid w:val="00C23CAE"/>
    <w:rsid w:val="00C24014"/>
    <w:rsid w:val="00C24435"/>
    <w:rsid w:val="00C248C4"/>
    <w:rsid w:val="00C24A4A"/>
    <w:rsid w:val="00C24C83"/>
    <w:rsid w:val="00C2607D"/>
    <w:rsid w:val="00C302F3"/>
    <w:rsid w:val="00C30EF7"/>
    <w:rsid w:val="00C31FCD"/>
    <w:rsid w:val="00C32079"/>
    <w:rsid w:val="00C33752"/>
    <w:rsid w:val="00C342DE"/>
    <w:rsid w:val="00C3432A"/>
    <w:rsid w:val="00C3535B"/>
    <w:rsid w:val="00C365F8"/>
    <w:rsid w:val="00C40177"/>
    <w:rsid w:val="00C422A6"/>
    <w:rsid w:val="00C43C59"/>
    <w:rsid w:val="00C43E03"/>
    <w:rsid w:val="00C43FBA"/>
    <w:rsid w:val="00C448BC"/>
    <w:rsid w:val="00C44A71"/>
    <w:rsid w:val="00C45BAD"/>
    <w:rsid w:val="00C52023"/>
    <w:rsid w:val="00C52328"/>
    <w:rsid w:val="00C54165"/>
    <w:rsid w:val="00C547ED"/>
    <w:rsid w:val="00C565FD"/>
    <w:rsid w:val="00C5702C"/>
    <w:rsid w:val="00C615F8"/>
    <w:rsid w:val="00C61658"/>
    <w:rsid w:val="00C617DC"/>
    <w:rsid w:val="00C61C42"/>
    <w:rsid w:val="00C61CC0"/>
    <w:rsid w:val="00C665E7"/>
    <w:rsid w:val="00C70D82"/>
    <w:rsid w:val="00C72D61"/>
    <w:rsid w:val="00C7301C"/>
    <w:rsid w:val="00C73B3E"/>
    <w:rsid w:val="00C74828"/>
    <w:rsid w:val="00C75196"/>
    <w:rsid w:val="00C7554C"/>
    <w:rsid w:val="00C75854"/>
    <w:rsid w:val="00C76E90"/>
    <w:rsid w:val="00C82625"/>
    <w:rsid w:val="00C83A2C"/>
    <w:rsid w:val="00C83A45"/>
    <w:rsid w:val="00C84C6A"/>
    <w:rsid w:val="00C8737A"/>
    <w:rsid w:val="00C87ECF"/>
    <w:rsid w:val="00C906E8"/>
    <w:rsid w:val="00C908AE"/>
    <w:rsid w:val="00C90F65"/>
    <w:rsid w:val="00C91E60"/>
    <w:rsid w:val="00C92E1E"/>
    <w:rsid w:val="00C93314"/>
    <w:rsid w:val="00C943D1"/>
    <w:rsid w:val="00C950E7"/>
    <w:rsid w:val="00C9512C"/>
    <w:rsid w:val="00C955A7"/>
    <w:rsid w:val="00C9772F"/>
    <w:rsid w:val="00CA307B"/>
    <w:rsid w:val="00CA3F88"/>
    <w:rsid w:val="00CA542D"/>
    <w:rsid w:val="00CA6D19"/>
    <w:rsid w:val="00CA74C4"/>
    <w:rsid w:val="00CA7634"/>
    <w:rsid w:val="00CB1ED6"/>
    <w:rsid w:val="00CB2432"/>
    <w:rsid w:val="00CB32FA"/>
    <w:rsid w:val="00CB4B7E"/>
    <w:rsid w:val="00CB5ED0"/>
    <w:rsid w:val="00CB6609"/>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B63"/>
    <w:rsid w:val="00CD4EF9"/>
    <w:rsid w:val="00CD5181"/>
    <w:rsid w:val="00CD5AE0"/>
    <w:rsid w:val="00CD659E"/>
    <w:rsid w:val="00CD6AFC"/>
    <w:rsid w:val="00CD727C"/>
    <w:rsid w:val="00CE1305"/>
    <w:rsid w:val="00CE210A"/>
    <w:rsid w:val="00CE2385"/>
    <w:rsid w:val="00CE42DB"/>
    <w:rsid w:val="00CE6418"/>
    <w:rsid w:val="00CE6A9A"/>
    <w:rsid w:val="00CF0144"/>
    <w:rsid w:val="00CF0E6B"/>
    <w:rsid w:val="00CF148A"/>
    <w:rsid w:val="00CF2F3B"/>
    <w:rsid w:val="00CF38C2"/>
    <w:rsid w:val="00D02519"/>
    <w:rsid w:val="00D031B8"/>
    <w:rsid w:val="00D04DD2"/>
    <w:rsid w:val="00D055CE"/>
    <w:rsid w:val="00D06BEB"/>
    <w:rsid w:val="00D06C9C"/>
    <w:rsid w:val="00D075AE"/>
    <w:rsid w:val="00D13E67"/>
    <w:rsid w:val="00D15C95"/>
    <w:rsid w:val="00D17DB7"/>
    <w:rsid w:val="00D20158"/>
    <w:rsid w:val="00D20632"/>
    <w:rsid w:val="00D2248F"/>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285B"/>
    <w:rsid w:val="00D53A7E"/>
    <w:rsid w:val="00D54690"/>
    <w:rsid w:val="00D5499E"/>
    <w:rsid w:val="00D551FB"/>
    <w:rsid w:val="00D564CF"/>
    <w:rsid w:val="00D56519"/>
    <w:rsid w:val="00D57EE6"/>
    <w:rsid w:val="00D603B0"/>
    <w:rsid w:val="00D60952"/>
    <w:rsid w:val="00D60B30"/>
    <w:rsid w:val="00D629FE"/>
    <w:rsid w:val="00D637EC"/>
    <w:rsid w:val="00D63B39"/>
    <w:rsid w:val="00D64B91"/>
    <w:rsid w:val="00D64DAA"/>
    <w:rsid w:val="00D64ED6"/>
    <w:rsid w:val="00D6551B"/>
    <w:rsid w:val="00D656C1"/>
    <w:rsid w:val="00D657B5"/>
    <w:rsid w:val="00D70A66"/>
    <w:rsid w:val="00D7179D"/>
    <w:rsid w:val="00D71FA7"/>
    <w:rsid w:val="00D74C2C"/>
    <w:rsid w:val="00D7573D"/>
    <w:rsid w:val="00D75A91"/>
    <w:rsid w:val="00D774BB"/>
    <w:rsid w:val="00D777BF"/>
    <w:rsid w:val="00D81D7E"/>
    <w:rsid w:val="00D8327A"/>
    <w:rsid w:val="00D84C1F"/>
    <w:rsid w:val="00D85ADC"/>
    <w:rsid w:val="00D86B21"/>
    <w:rsid w:val="00D86CEB"/>
    <w:rsid w:val="00D8744D"/>
    <w:rsid w:val="00D90BDF"/>
    <w:rsid w:val="00D92B99"/>
    <w:rsid w:val="00D93735"/>
    <w:rsid w:val="00D9394A"/>
    <w:rsid w:val="00D94682"/>
    <w:rsid w:val="00D965AA"/>
    <w:rsid w:val="00D9672A"/>
    <w:rsid w:val="00D97F8E"/>
    <w:rsid w:val="00DA0500"/>
    <w:rsid w:val="00DA1850"/>
    <w:rsid w:val="00DA191F"/>
    <w:rsid w:val="00DA2019"/>
    <w:rsid w:val="00DA340A"/>
    <w:rsid w:val="00DA391D"/>
    <w:rsid w:val="00DA54F2"/>
    <w:rsid w:val="00DB0326"/>
    <w:rsid w:val="00DB1311"/>
    <w:rsid w:val="00DB408B"/>
    <w:rsid w:val="00DB74BE"/>
    <w:rsid w:val="00DB7C9C"/>
    <w:rsid w:val="00DC0EBB"/>
    <w:rsid w:val="00DC21B7"/>
    <w:rsid w:val="00DC259E"/>
    <w:rsid w:val="00DC3464"/>
    <w:rsid w:val="00DC4261"/>
    <w:rsid w:val="00DC66DF"/>
    <w:rsid w:val="00DC7DDF"/>
    <w:rsid w:val="00DD18A2"/>
    <w:rsid w:val="00DD1CFF"/>
    <w:rsid w:val="00DD65C9"/>
    <w:rsid w:val="00DD761E"/>
    <w:rsid w:val="00DE1161"/>
    <w:rsid w:val="00DE1171"/>
    <w:rsid w:val="00DE1C05"/>
    <w:rsid w:val="00DE1C94"/>
    <w:rsid w:val="00DE470D"/>
    <w:rsid w:val="00DE5E14"/>
    <w:rsid w:val="00DE6E34"/>
    <w:rsid w:val="00DF1798"/>
    <w:rsid w:val="00DF3DD3"/>
    <w:rsid w:val="00DF590F"/>
    <w:rsid w:val="00DF61F4"/>
    <w:rsid w:val="00DF6561"/>
    <w:rsid w:val="00DF7772"/>
    <w:rsid w:val="00DF7BA4"/>
    <w:rsid w:val="00DF7FC2"/>
    <w:rsid w:val="00E003B6"/>
    <w:rsid w:val="00E00D44"/>
    <w:rsid w:val="00E01782"/>
    <w:rsid w:val="00E018AB"/>
    <w:rsid w:val="00E0253B"/>
    <w:rsid w:val="00E02B03"/>
    <w:rsid w:val="00E06275"/>
    <w:rsid w:val="00E063D5"/>
    <w:rsid w:val="00E079AC"/>
    <w:rsid w:val="00E102FB"/>
    <w:rsid w:val="00E10E7F"/>
    <w:rsid w:val="00E1275B"/>
    <w:rsid w:val="00E1479B"/>
    <w:rsid w:val="00E14DE3"/>
    <w:rsid w:val="00E20230"/>
    <w:rsid w:val="00E20977"/>
    <w:rsid w:val="00E214BE"/>
    <w:rsid w:val="00E217CF"/>
    <w:rsid w:val="00E23454"/>
    <w:rsid w:val="00E23D66"/>
    <w:rsid w:val="00E24A50"/>
    <w:rsid w:val="00E25D9F"/>
    <w:rsid w:val="00E26062"/>
    <w:rsid w:val="00E2763C"/>
    <w:rsid w:val="00E301B7"/>
    <w:rsid w:val="00E31510"/>
    <w:rsid w:val="00E31C3D"/>
    <w:rsid w:val="00E324DD"/>
    <w:rsid w:val="00E3292B"/>
    <w:rsid w:val="00E32AA7"/>
    <w:rsid w:val="00E32AEB"/>
    <w:rsid w:val="00E32C8A"/>
    <w:rsid w:val="00E33D2A"/>
    <w:rsid w:val="00E33DEC"/>
    <w:rsid w:val="00E36045"/>
    <w:rsid w:val="00E46446"/>
    <w:rsid w:val="00E466BD"/>
    <w:rsid w:val="00E472D3"/>
    <w:rsid w:val="00E51DDF"/>
    <w:rsid w:val="00E52C98"/>
    <w:rsid w:val="00E534CF"/>
    <w:rsid w:val="00E57162"/>
    <w:rsid w:val="00E60A37"/>
    <w:rsid w:val="00E619AD"/>
    <w:rsid w:val="00E62AB3"/>
    <w:rsid w:val="00E63077"/>
    <w:rsid w:val="00E65369"/>
    <w:rsid w:val="00E65B02"/>
    <w:rsid w:val="00E665D3"/>
    <w:rsid w:val="00E67B78"/>
    <w:rsid w:val="00E706FB"/>
    <w:rsid w:val="00E72AD5"/>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358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546"/>
    <w:rsid w:val="00ED0578"/>
    <w:rsid w:val="00ED0B8E"/>
    <w:rsid w:val="00ED3A99"/>
    <w:rsid w:val="00ED3B10"/>
    <w:rsid w:val="00ED4735"/>
    <w:rsid w:val="00ED621D"/>
    <w:rsid w:val="00ED6A60"/>
    <w:rsid w:val="00EE10A1"/>
    <w:rsid w:val="00EE1EFF"/>
    <w:rsid w:val="00EE23B8"/>
    <w:rsid w:val="00EE2F25"/>
    <w:rsid w:val="00EE3A47"/>
    <w:rsid w:val="00EE3AC7"/>
    <w:rsid w:val="00EE483B"/>
    <w:rsid w:val="00EE4A34"/>
    <w:rsid w:val="00EE4EAD"/>
    <w:rsid w:val="00EE53FD"/>
    <w:rsid w:val="00EE6F19"/>
    <w:rsid w:val="00EF4BA1"/>
    <w:rsid w:val="00EF5ACC"/>
    <w:rsid w:val="00EF5C3B"/>
    <w:rsid w:val="00EF5F86"/>
    <w:rsid w:val="00EF745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368"/>
    <w:rsid w:val="00F26BBB"/>
    <w:rsid w:val="00F2739F"/>
    <w:rsid w:val="00F27BEE"/>
    <w:rsid w:val="00F305B0"/>
    <w:rsid w:val="00F33289"/>
    <w:rsid w:val="00F3652C"/>
    <w:rsid w:val="00F42D16"/>
    <w:rsid w:val="00F436C9"/>
    <w:rsid w:val="00F44F0E"/>
    <w:rsid w:val="00F45178"/>
    <w:rsid w:val="00F45B82"/>
    <w:rsid w:val="00F45D91"/>
    <w:rsid w:val="00F46308"/>
    <w:rsid w:val="00F466BC"/>
    <w:rsid w:val="00F46800"/>
    <w:rsid w:val="00F47B25"/>
    <w:rsid w:val="00F47BF3"/>
    <w:rsid w:val="00F50D2F"/>
    <w:rsid w:val="00F52DDA"/>
    <w:rsid w:val="00F55C00"/>
    <w:rsid w:val="00F5684C"/>
    <w:rsid w:val="00F571C6"/>
    <w:rsid w:val="00F61AC7"/>
    <w:rsid w:val="00F61AD7"/>
    <w:rsid w:val="00F62159"/>
    <w:rsid w:val="00F6221B"/>
    <w:rsid w:val="00F65A06"/>
    <w:rsid w:val="00F66DD4"/>
    <w:rsid w:val="00F6714A"/>
    <w:rsid w:val="00F70325"/>
    <w:rsid w:val="00F74041"/>
    <w:rsid w:val="00F74341"/>
    <w:rsid w:val="00F74F9B"/>
    <w:rsid w:val="00F77768"/>
    <w:rsid w:val="00F778DD"/>
    <w:rsid w:val="00F80E1B"/>
    <w:rsid w:val="00F8240D"/>
    <w:rsid w:val="00F86111"/>
    <w:rsid w:val="00F86F2C"/>
    <w:rsid w:val="00F92A1F"/>
    <w:rsid w:val="00F9432C"/>
    <w:rsid w:val="00F95DE2"/>
    <w:rsid w:val="00F9612B"/>
    <w:rsid w:val="00F9659F"/>
    <w:rsid w:val="00F968CB"/>
    <w:rsid w:val="00F97547"/>
    <w:rsid w:val="00FA3FA1"/>
    <w:rsid w:val="00FA47B5"/>
    <w:rsid w:val="00FA6FBA"/>
    <w:rsid w:val="00FA7616"/>
    <w:rsid w:val="00FB11AA"/>
    <w:rsid w:val="00FB2E50"/>
    <w:rsid w:val="00FB2ED3"/>
    <w:rsid w:val="00FB4655"/>
    <w:rsid w:val="00FB59FB"/>
    <w:rsid w:val="00FB64A8"/>
    <w:rsid w:val="00FB71CB"/>
    <w:rsid w:val="00FC06A2"/>
    <w:rsid w:val="00FC0EB6"/>
    <w:rsid w:val="00FC1149"/>
    <w:rsid w:val="00FC1868"/>
    <w:rsid w:val="00FC3607"/>
    <w:rsid w:val="00FC3FF3"/>
    <w:rsid w:val="00FC4CDD"/>
    <w:rsid w:val="00FC5EF7"/>
    <w:rsid w:val="00FC5FFD"/>
    <w:rsid w:val="00FC65F1"/>
    <w:rsid w:val="00FD53E4"/>
    <w:rsid w:val="00FD5EA5"/>
    <w:rsid w:val="00FD6969"/>
    <w:rsid w:val="00FE12A8"/>
    <w:rsid w:val="00FE2E57"/>
    <w:rsid w:val="00FE544C"/>
    <w:rsid w:val="00FE544E"/>
    <w:rsid w:val="00FE6A51"/>
    <w:rsid w:val="00FE6D35"/>
    <w:rsid w:val="00FE7AF8"/>
    <w:rsid w:val="00FF05DD"/>
    <w:rsid w:val="00FF405A"/>
    <w:rsid w:val="00FF43F0"/>
    <w:rsid w:val="00FF4B19"/>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3E55F8-AF2D-459B-98D0-0AD13D98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E6E"/>
    <w:pPr>
      <w:spacing w:line="240" w:lineRule="auto"/>
      <w:jc w:val="both"/>
    </w:pPr>
    <w:rPr>
      <w:rFonts w:ascii="LM Roman 12" w:hAnsi="LM Roman 12"/>
      <w:spacing w:val="-2"/>
      <w:kern w:val="22"/>
    </w:rPr>
  </w:style>
  <w:style w:type="paragraph" w:styleId="Heading1">
    <w:name w:val="heading 1"/>
    <w:basedOn w:val="Normal"/>
    <w:next w:val="Normal"/>
    <w:link w:val="Heading1Char"/>
    <w:uiPriority w:val="9"/>
    <w:qFormat/>
    <w:rsid w:val="00820221"/>
    <w:pPr>
      <w:numPr>
        <w:numId w:val="2"/>
      </w:numPr>
      <w:spacing w:before="600" w:after="240"/>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semiHidden/>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semiHidden/>
    <w:rsid w:val="009524CC"/>
    <w:rPr>
      <w:spacing w:val="-2"/>
      <w:kern w:val="22"/>
    </w:rPr>
  </w:style>
  <w:style w:type="paragraph" w:styleId="Footer">
    <w:name w:val="footer"/>
    <w:basedOn w:val="Normal"/>
    <w:link w:val="FooterChar"/>
    <w:uiPriority w:val="99"/>
    <w:semiHidden/>
    <w:unhideWhenUsed/>
    <w:rsid w:val="009524CC"/>
    <w:pPr>
      <w:tabs>
        <w:tab w:val="center" w:pos="4680"/>
        <w:tab w:val="right" w:pos="9360"/>
      </w:tabs>
      <w:spacing w:after="0"/>
    </w:pPr>
  </w:style>
  <w:style w:type="character" w:customStyle="1" w:styleId="FooterChar">
    <w:name w:val="Footer Char"/>
    <w:basedOn w:val="DefaultParagraphFont"/>
    <w:link w:val="Footer"/>
    <w:uiPriority w:val="99"/>
    <w:semiHidden/>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568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920640">
      <w:bodyDiv w:val="1"/>
      <w:marLeft w:val="0"/>
      <w:marRight w:val="0"/>
      <w:marTop w:val="0"/>
      <w:marBottom w:val="0"/>
      <w:divBdr>
        <w:top w:val="none" w:sz="0" w:space="0" w:color="auto"/>
        <w:left w:val="none" w:sz="0" w:space="0" w:color="auto"/>
        <w:bottom w:val="none" w:sz="0" w:space="0" w:color="auto"/>
        <w:right w:val="none" w:sz="0" w:space="0" w:color="auto"/>
      </w:divBdr>
    </w:div>
    <w:div w:id="6614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1</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2</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3</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4</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5</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6</b:RefOrder>
  </b:Source>
</b:Sources>
</file>

<file path=customXml/itemProps1.xml><?xml version="1.0" encoding="utf-8"?>
<ds:datastoreItem xmlns:ds="http://schemas.openxmlformats.org/officeDocument/2006/customXml" ds:itemID="{76E4FA5A-FF16-493C-A041-45F3ABCC2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15</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dc:creator>
  <cp:lastModifiedBy>admin</cp:lastModifiedBy>
  <cp:revision>11</cp:revision>
  <cp:lastPrinted>2014-11-30T23:33:00Z</cp:lastPrinted>
  <dcterms:created xsi:type="dcterms:W3CDTF">2014-12-02T14:56:00Z</dcterms:created>
  <dcterms:modified xsi:type="dcterms:W3CDTF">2014-12-04T05:13:00Z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