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 Ngữ cảnh, mục tiêu của đề tài.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b/>
          <w:bCs/>
          <w:sz w:val="30"/>
          <w:szCs w:val="30"/>
        </w:rPr>
        <w:t>2. Phương pháp chính được sử dụng đề xuất trong tài liệu tham khảo</w:t>
      </w:r>
      <w:r>
        <w:rPr>
          <w:sz w:val="26"/>
          <w:szCs w:val="26"/>
        </w:rPr>
        <w:t xml:space="preserve"> (hình ảnh mình họa của phương pháp, luồng hoạt động chính)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>+ Tài liệu tham khảo: File‐level malware detection using byte streams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 xml:space="preserve">+ Đối tượng nghiên cứu chính: mã độc trong file microsoft </w:t>
      </w:r>
      <w:r>
        <w:rPr>
          <w:sz w:val="26"/>
          <w:szCs w:val="26"/>
        </w:rPr>
        <w:t>office, (cụ thể hơn là file có định dạng OLE  (Object Linking and Embedding) đuợc dùng cho microsoft office phiên bản từ 1997-2003)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 xml:space="preserve">+ Phương pháp chính được sử dụng đề xuất trong tài liệu tham khảo: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>“Aggregates the stream-level results to get file-level results for malware detection”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 xml:space="preserve">-&gt; Tổng hợp các kết quả stream-level để tạo thành kết quả file-level trong việc phát hiện mã độc.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>Các mô hình phát hiện mã độc trước đó: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 xml:space="preserve"> -&gt; MalConv </w:t>
      </w:r>
      <w:r>
        <w:rPr>
          <w:sz w:val="26"/>
          <w:szCs w:val="26"/>
        </w:rPr>
        <w:t xml:space="preserve">and </w:t>
      </w:r>
      <w:r>
        <w:rPr>
          <w:sz w:val="26"/>
          <w:szCs w:val="26"/>
        </w:rPr>
        <w:t>SPAP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 xml:space="preserve"> Có thể phát hiện mã độc theo từng stream riêng lẻ rất tốt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 xml:space="preserve">tuy nhiên không phát hiện được quan hệ giữa các stream trong cũng 1 file với nhau.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461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>Mô hình phát hiện mã độc theo từng stream riêng lẻ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>→ Tài liệu tham khảo đề xuất: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>Sử dụng một hàm tổng hợp để tổng hợp kết quả riêng lẻ và cho qua một mô hình phát hiện mã độc file-level để đưa ra kết quả cuối cùng.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497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ab/>
        <w:tab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3. Các công việc đã làm được.</w:t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>
        <w:rPr>
          <w:b w:val="false"/>
          <w:bCs w:val="false"/>
          <w:sz w:val="26"/>
          <w:szCs w:val="26"/>
        </w:rPr>
        <w:t xml:space="preserve">Đã build được mô hình Malconv, tìm được dataset bao gồm 1100 file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4. Kế hoạch tiếp theo.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  <w:t xml:space="preserve">Triển khai thêm hàm tổng hợp mà mô hình file-level để phát hiện mã độc.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</Pages>
  <Words>254</Words>
  <Characters>1022</Characters>
  <CharactersWithSpaces>1293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2024-05-06T13:58:02Z</dcterms:created>
  <dc:creator/>
  <dc:description/>
  <dc:language>en-US</dc:language>
  <cp:lastModifiedBy/>
  <dcterms:modified xsi:type="dcterms:W3CDTF">2024-05-06T14:24:03Z</dcterms:modified>
  <cp:revision>1</cp:revision>
  <dc:subject/>
  <dc:title/>
</cp:coreProperties>
</file>