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5103" w14:textId="03F0076D" w:rsidR="00097CE5" w:rsidRDefault="005667D9">
      <w:r>
        <w:t xml:space="preserve">Các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risc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CNN. </w:t>
      </w:r>
    </w:p>
    <w:p w14:paraId="4C4A0F47" w14:textId="56AE6459" w:rsidR="005667D9" w:rsidRDefault="005667D9" w:rsidP="005667D9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5667D9">
        <w:rPr>
          <w:b/>
          <w:bCs/>
        </w:rPr>
        <w:t>Design and Implementation of CNN Custom Processor Based on RISC-V Architecture</w:t>
      </w:r>
    </w:p>
    <w:p w14:paraId="5E6BFD2E" w14:textId="2E14ACEE" w:rsidR="005667D9" w:rsidRDefault="005667D9" w:rsidP="005667D9">
      <w:pPr>
        <w:pStyle w:val="ListParagraph"/>
        <w:ind w:left="284"/>
      </w:pPr>
      <w:proofErr w:type="spellStart"/>
      <w:r>
        <w:t>Khối</w:t>
      </w:r>
      <w:proofErr w:type="spellEnd"/>
      <w:r>
        <w:t xml:space="preserve"> block diagram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: </w:t>
      </w:r>
    </w:p>
    <w:p w14:paraId="6FD5E8B4" w14:textId="51EDB4CC" w:rsidR="005667D9" w:rsidRDefault="005667D9" w:rsidP="005667D9">
      <w:pPr>
        <w:pStyle w:val="ListParagraph"/>
        <w:ind w:left="284"/>
      </w:pPr>
      <w:r w:rsidRPr="005667D9">
        <w:drawing>
          <wp:inline distT="0" distB="0" distL="0" distR="0" wp14:anchorId="273DD27F" wp14:editId="3E0ACFCA">
            <wp:extent cx="5867400" cy="4322445"/>
            <wp:effectExtent l="0" t="0" r="0" b="1905"/>
            <wp:docPr id="173029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30BB" w14:textId="3C68346E" w:rsidR="005667D9" w:rsidRDefault="001C5372" w:rsidP="005667D9">
      <w:pPr>
        <w:pStyle w:val="ListParagraph"/>
        <w:ind w:left="284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extension </w:t>
      </w:r>
      <w:proofErr w:type="spellStart"/>
      <w:r>
        <w:t>như</w:t>
      </w:r>
      <w:proofErr w:type="spellEnd"/>
      <w:r>
        <w:t xml:space="preserve"> I – extension,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CNN implementation (MMU (FPU block) </w:t>
      </w:r>
      <w:proofErr w:type="spellStart"/>
      <w:r>
        <w:t>và</w:t>
      </w:r>
      <w:proofErr w:type="spellEnd"/>
      <w:r>
        <w:t xml:space="preserve"> ping – pong block for control data)</w:t>
      </w:r>
      <w:r w:rsidR="0014477F">
        <w:t xml:space="preserve">. </w:t>
      </w:r>
    </w:p>
    <w:p w14:paraId="75A0D66C" w14:textId="0915202F" w:rsidR="0014477F" w:rsidRDefault="0014477F" w:rsidP="005667D9">
      <w:pPr>
        <w:pStyle w:val="ListParagraph"/>
        <w:ind w:left="284"/>
      </w:pPr>
    </w:p>
    <w:p w14:paraId="55E6033E" w14:textId="77777777" w:rsidR="0014477F" w:rsidRPr="005667D9" w:rsidRDefault="0014477F" w:rsidP="0014477F"/>
    <w:sectPr w:rsidR="0014477F" w:rsidRPr="005667D9" w:rsidSect="005667D9"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6DC7"/>
    <w:multiLevelType w:val="hybridMultilevel"/>
    <w:tmpl w:val="6750D07C"/>
    <w:lvl w:ilvl="0" w:tplc="C1161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7CE4"/>
    <w:multiLevelType w:val="hybridMultilevel"/>
    <w:tmpl w:val="F14A4052"/>
    <w:lvl w:ilvl="0" w:tplc="3E221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473737">
    <w:abstractNumId w:val="1"/>
  </w:num>
  <w:num w:numId="2" w16cid:durableId="145155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3A"/>
    <w:rsid w:val="00097CE5"/>
    <w:rsid w:val="0014477F"/>
    <w:rsid w:val="001C5372"/>
    <w:rsid w:val="0028323A"/>
    <w:rsid w:val="005667D9"/>
    <w:rsid w:val="00C504AA"/>
    <w:rsid w:val="00C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AE9B"/>
  <w15:chartTrackingRefBased/>
  <w15:docId w15:val="{57FBFF60-E78C-49BC-908D-68D68191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ánh trần</dc:creator>
  <cp:keywords/>
  <dc:description/>
  <cp:lastModifiedBy>nguyên ánh trần</cp:lastModifiedBy>
  <cp:revision>3</cp:revision>
  <dcterms:created xsi:type="dcterms:W3CDTF">2024-09-23T15:15:00Z</dcterms:created>
  <dcterms:modified xsi:type="dcterms:W3CDTF">2024-09-23T18:10:00Z</dcterms:modified>
</cp:coreProperties>
</file>