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DB9E" w14:textId="2496AAC3" w:rsidR="008D26CC" w:rsidRDefault="00C54DD6" w:rsidP="00666646">
      <w:pPr>
        <w:ind w:left="-360" w:hanging="360"/>
      </w:pPr>
      <w:r w:rsidRPr="00C54DD6">
        <w:rPr>
          <w:noProof/>
        </w:rPr>
        <w:drawing>
          <wp:inline distT="0" distB="0" distL="0" distR="0" wp14:anchorId="4321C924" wp14:editId="4B837AEE">
            <wp:extent cx="5943600" cy="4595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FAA0" w14:textId="284B4530" w:rsidR="00C54DD6" w:rsidRDefault="00C54DD6" w:rsidP="00666646">
      <w:pPr>
        <w:ind w:left="-360" w:hanging="360"/>
      </w:pPr>
    </w:p>
    <w:p w14:paraId="6DEB8FE0" w14:textId="4F529262" w:rsidR="00666646" w:rsidRPr="00666646" w:rsidRDefault="00666646" w:rsidP="00666646">
      <w:pPr>
        <w:pStyle w:val="ListParagraph"/>
        <w:numPr>
          <w:ilvl w:val="0"/>
          <w:numId w:val="2"/>
        </w:numPr>
        <w:ind w:left="-360"/>
      </w:pPr>
      <w:proofErr w:type="spellStart"/>
      <w:r w:rsidRPr="00666646">
        <w:t>Khuyến</w:t>
      </w:r>
      <w:proofErr w:type="spellEnd"/>
      <w:r w:rsidRPr="00666646">
        <w:t xml:space="preserve"> </w:t>
      </w:r>
      <w:proofErr w:type="spellStart"/>
      <w:r w:rsidRPr="00666646">
        <w:t>nghị</w:t>
      </w:r>
      <w:proofErr w:type="spellEnd"/>
      <w:r w:rsidRPr="00666646">
        <w:t xml:space="preserve"> </w:t>
      </w:r>
      <w:proofErr w:type="spellStart"/>
      <w:r w:rsidRPr="00666646">
        <w:t>tất</w:t>
      </w:r>
      <w:proofErr w:type="spellEnd"/>
      <w:r w:rsidRPr="00666646">
        <w:t xml:space="preserve"> </w:t>
      </w:r>
      <w:proofErr w:type="spellStart"/>
      <w:r w:rsidRPr="00666646">
        <w:t>cả</w:t>
      </w:r>
      <w:proofErr w:type="spellEnd"/>
      <w:r w:rsidRPr="00666646">
        <w:t xml:space="preserve"> </w:t>
      </w:r>
      <w:proofErr w:type="spellStart"/>
      <w:r w:rsidRPr="00666646">
        <w:t>các</w:t>
      </w:r>
      <w:proofErr w:type="spellEnd"/>
      <w:r w:rsidRPr="00666646">
        <w:t xml:space="preserve"> ô </w:t>
      </w:r>
      <w:proofErr w:type="spellStart"/>
      <w:r w:rsidRPr="00666646">
        <w:t>nhập</w:t>
      </w:r>
      <w:proofErr w:type="spellEnd"/>
      <w:r w:rsidRPr="00666646">
        <w:t xml:space="preserve"> text </w:t>
      </w:r>
      <w:proofErr w:type="spellStart"/>
      <w:r w:rsidRPr="00666646">
        <w:t>không</w:t>
      </w:r>
      <w:proofErr w:type="spellEnd"/>
      <w:r w:rsidRPr="00666646">
        <w:t xml:space="preserve"> </w:t>
      </w:r>
      <w:proofErr w:type="spellStart"/>
      <w:r w:rsidRPr="00666646">
        <w:t>nhập</w:t>
      </w:r>
      <w:proofErr w:type="spellEnd"/>
      <w:r w:rsidRPr="00666646">
        <w:t xml:space="preserve"> </w:t>
      </w:r>
      <w:proofErr w:type="spellStart"/>
      <w:r w:rsidRPr="00666646">
        <w:t>các</w:t>
      </w:r>
      <w:proofErr w:type="spellEnd"/>
      <w:r w:rsidRPr="00666646">
        <w:t xml:space="preserve"> </w:t>
      </w:r>
      <w:proofErr w:type="spellStart"/>
      <w:r w:rsidRPr="00666646">
        <w:t>ký</w:t>
      </w:r>
      <w:proofErr w:type="spellEnd"/>
      <w:r w:rsidRPr="00666646">
        <w:t xml:space="preserve"> </w:t>
      </w:r>
      <w:proofErr w:type="spellStart"/>
      <w:r w:rsidRPr="00666646">
        <w:t>tự</w:t>
      </w:r>
      <w:proofErr w:type="spellEnd"/>
      <w:r w:rsidRPr="00666646">
        <w:t xml:space="preserve"> </w:t>
      </w:r>
      <w:proofErr w:type="spellStart"/>
      <w:r w:rsidRPr="00666646">
        <w:t>đặc</w:t>
      </w:r>
      <w:proofErr w:type="spellEnd"/>
      <w:r w:rsidRPr="00666646">
        <w:t xml:space="preserve"> </w:t>
      </w:r>
      <w:proofErr w:type="spellStart"/>
      <w:r w:rsidRPr="00666646">
        <w:t>biệt</w:t>
      </w:r>
      <w:proofErr w:type="spellEnd"/>
      <w:r w:rsidRPr="00666646">
        <w:t xml:space="preserve"> (</w:t>
      </w:r>
      <w:proofErr w:type="spellStart"/>
      <w:r w:rsidRPr="00666646">
        <w:t>Tránh</w:t>
      </w:r>
      <w:proofErr w:type="spellEnd"/>
      <w:r w:rsidRPr="00666646">
        <w:t xml:space="preserve"> </w:t>
      </w:r>
      <w:proofErr w:type="spellStart"/>
      <w:r w:rsidRPr="00666646">
        <w:t>trường</w:t>
      </w:r>
      <w:proofErr w:type="spellEnd"/>
      <w:r w:rsidRPr="00666646">
        <w:t xml:space="preserve"> </w:t>
      </w:r>
      <w:proofErr w:type="spellStart"/>
      <w:r w:rsidRPr="00666646">
        <w:t>hợp</w:t>
      </w:r>
      <w:proofErr w:type="spellEnd"/>
      <w:r w:rsidRPr="00666646">
        <w:t xml:space="preserve"> </w:t>
      </w:r>
      <w:proofErr w:type="spellStart"/>
      <w:r w:rsidRPr="00666646">
        <w:t>xảy</w:t>
      </w:r>
      <w:proofErr w:type="spellEnd"/>
      <w:r w:rsidRPr="00666646">
        <w:t xml:space="preserve"> </w:t>
      </w:r>
      <w:proofErr w:type="spellStart"/>
      <w:r w:rsidRPr="00666646">
        <w:t>ra</w:t>
      </w:r>
      <w:proofErr w:type="spellEnd"/>
      <w:r w:rsidRPr="00666646">
        <w:t xml:space="preserve"> </w:t>
      </w:r>
      <w:proofErr w:type="spellStart"/>
      <w:r w:rsidRPr="00666646">
        <w:t>lỗi</w:t>
      </w:r>
      <w:proofErr w:type="spellEnd"/>
      <w:r w:rsidRPr="00666646">
        <w:t xml:space="preserve"> cross-site scripting)</w:t>
      </w:r>
    </w:p>
    <w:p w14:paraId="28142D4B" w14:textId="2A0597A1" w:rsidR="00DD2383" w:rsidRDefault="00037A33" w:rsidP="008C2D99">
      <w:pPr>
        <w:pStyle w:val="ListParagraph"/>
        <w:numPr>
          <w:ilvl w:val="0"/>
          <w:numId w:val="2"/>
        </w:numPr>
        <w:ind w:left="-360"/>
      </w:pPr>
      <w:proofErr w:type="spellStart"/>
      <w:r w:rsidRPr="00246F0E">
        <w:t>Với</w:t>
      </w:r>
      <w:proofErr w:type="spellEnd"/>
      <w:r w:rsidRPr="00246F0E">
        <w:t xml:space="preserve"> </w:t>
      </w:r>
      <w:proofErr w:type="spellStart"/>
      <w:r w:rsidRPr="00246F0E">
        <w:t>trường</w:t>
      </w:r>
      <w:proofErr w:type="spellEnd"/>
      <w:r>
        <w:rPr>
          <w:b/>
          <w:bCs/>
        </w:rPr>
        <w:t xml:space="preserve"> </w:t>
      </w:r>
      <w:r w:rsidR="004F5718" w:rsidRPr="008C2D99">
        <w:rPr>
          <w:b/>
          <w:bCs/>
        </w:rPr>
        <w:t>Text area</w:t>
      </w:r>
      <w:r w:rsidR="004F5718" w:rsidRPr="008C2D99">
        <w:t xml:space="preserve">: </w:t>
      </w:r>
      <w:proofErr w:type="spellStart"/>
      <w:r w:rsidR="004F5718" w:rsidRPr="008C2D99">
        <w:t>Thêm</w:t>
      </w:r>
      <w:proofErr w:type="spellEnd"/>
      <w:r w:rsidR="004F5718" w:rsidRPr="008C2D99">
        <w:t xml:space="preserve"> </w:t>
      </w:r>
      <w:proofErr w:type="spellStart"/>
      <w:r w:rsidR="004F5718" w:rsidRPr="008C2D99">
        <w:t>nút</w:t>
      </w:r>
      <w:proofErr w:type="spellEnd"/>
      <w:r w:rsidR="004F5718" w:rsidRPr="008C2D99">
        <w:t xml:space="preserve"> close </w:t>
      </w:r>
      <w:proofErr w:type="spellStart"/>
      <w:r w:rsidR="004F5718" w:rsidRPr="008C2D99">
        <w:t>để</w:t>
      </w:r>
      <w:proofErr w:type="spellEnd"/>
      <w:r w:rsidR="004F5718" w:rsidRPr="008C2D99">
        <w:t xml:space="preserve"> </w:t>
      </w:r>
      <w:r w:rsidR="004F5718" w:rsidRPr="008C2D99">
        <w:rPr>
          <w:b/>
          <w:bCs/>
        </w:rPr>
        <w:t>clear</w:t>
      </w:r>
      <w:r w:rsidR="004F5718" w:rsidRPr="008C2D99">
        <w:t xml:space="preserve"> </w:t>
      </w:r>
      <w:proofErr w:type="spellStart"/>
      <w:r w:rsidR="004F5718" w:rsidRPr="008C2D99">
        <w:t>toàn</w:t>
      </w:r>
      <w:proofErr w:type="spellEnd"/>
      <w:r w:rsidR="004F5718" w:rsidRPr="008C2D99">
        <w:t xml:space="preserve"> </w:t>
      </w:r>
      <w:proofErr w:type="spellStart"/>
      <w:r w:rsidR="004F5718" w:rsidRPr="008C2D99">
        <w:t>bộ</w:t>
      </w:r>
      <w:proofErr w:type="spellEnd"/>
      <w:r w:rsidR="004F5718" w:rsidRPr="008C2D99">
        <w:t xml:space="preserve"> text</w:t>
      </w:r>
      <w:r w:rsidR="00246F0E">
        <w:t>.</w:t>
      </w:r>
    </w:p>
    <w:p w14:paraId="666AF2FE" w14:textId="2E5250BD" w:rsidR="00C7446E" w:rsidRPr="008C2D99" w:rsidRDefault="00C7446E" w:rsidP="008C2D99">
      <w:pPr>
        <w:pStyle w:val="ListParagraph"/>
        <w:numPr>
          <w:ilvl w:val="0"/>
          <w:numId w:val="2"/>
        </w:numPr>
        <w:ind w:left="-360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</w:t>
      </w:r>
      <w:r w:rsidR="00246F0E">
        <w:t>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</w:t>
      </w:r>
      <w:r w:rsidR="00246F0E">
        <w:t>.</w:t>
      </w:r>
      <w:r>
        <w:t xml:space="preserve"> </w:t>
      </w:r>
    </w:p>
    <w:p w14:paraId="38D0FA8C" w14:textId="40B71B32" w:rsidR="004F5718" w:rsidRDefault="004F5718" w:rsidP="008C2D99">
      <w:pPr>
        <w:pStyle w:val="ListParagraph"/>
        <w:numPr>
          <w:ilvl w:val="0"/>
          <w:numId w:val="2"/>
        </w:numPr>
        <w:ind w:left="-360"/>
      </w:pPr>
      <w:r w:rsidRPr="008C2D99">
        <w:t>“</w:t>
      </w:r>
      <w:proofErr w:type="spellStart"/>
      <w:r w:rsidRPr="008C2D99">
        <w:rPr>
          <w:b/>
          <w:bCs/>
        </w:rPr>
        <w:t>Số</w:t>
      </w:r>
      <w:proofErr w:type="spellEnd"/>
      <w:r w:rsidRPr="008C2D99">
        <w:rPr>
          <w:b/>
          <w:bCs/>
        </w:rPr>
        <w:t xml:space="preserve"> </w:t>
      </w:r>
      <w:proofErr w:type="spellStart"/>
      <w:r w:rsidRPr="008C2D99">
        <w:rPr>
          <w:b/>
          <w:bCs/>
        </w:rPr>
        <w:t>điện</w:t>
      </w:r>
      <w:proofErr w:type="spellEnd"/>
      <w:r w:rsidRPr="008C2D99">
        <w:rPr>
          <w:b/>
          <w:bCs/>
        </w:rPr>
        <w:t xml:space="preserve"> </w:t>
      </w:r>
      <w:proofErr w:type="spellStart"/>
      <w:r w:rsidRPr="008C2D99">
        <w:rPr>
          <w:b/>
          <w:bCs/>
        </w:rPr>
        <w:t>thoại</w:t>
      </w:r>
      <w:proofErr w:type="spellEnd"/>
      <w:r w:rsidRPr="008C2D99">
        <w:t>”</w:t>
      </w:r>
      <w:r w:rsidR="008C2D99" w:rsidRPr="008C2D99">
        <w:t xml:space="preserve"> </w:t>
      </w:r>
      <w:proofErr w:type="spellStart"/>
      <w:r w:rsidR="008C2D99" w:rsidRPr="008C2D99">
        <w:t>người</w:t>
      </w:r>
      <w:proofErr w:type="spellEnd"/>
      <w:r w:rsidR="008C2D99" w:rsidRPr="008C2D99">
        <w:t xml:space="preserve"> </w:t>
      </w:r>
      <w:proofErr w:type="spellStart"/>
      <w:r w:rsidR="008C2D99" w:rsidRPr="008C2D99">
        <w:t>ghi</w:t>
      </w:r>
      <w:proofErr w:type="spellEnd"/>
      <w:r w:rsidR="008C2D99" w:rsidRPr="008C2D99">
        <w:t xml:space="preserve"> </w:t>
      </w:r>
      <w:proofErr w:type="spellStart"/>
      <w:r w:rsidR="008C2D99" w:rsidRPr="008C2D99">
        <w:t>nhận</w:t>
      </w:r>
      <w:proofErr w:type="spellEnd"/>
      <w:r w:rsidR="00DD6D19">
        <w:t xml:space="preserve"> </w:t>
      </w:r>
      <w:proofErr w:type="spellStart"/>
      <w:r w:rsidR="00DD6D19">
        <w:t>là</w:t>
      </w:r>
      <w:proofErr w:type="spellEnd"/>
      <w:r w:rsidR="00DD6D19">
        <w:t xml:space="preserve"> </w:t>
      </w:r>
      <w:proofErr w:type="spellStart"/>
      <w:r w:rsidR="00DD6D19">
        <w:t>trường</w:t>
      </w:r>
      <w:proofErr w:type="spellEnd"/>
      <w:r w:rsidR="00DD6D19">
        <w:t xml:space="preserve"> </w:t>
      </w:r>
      <w:proofErr w:type="spellStart"/>
      <w:r w:rsidR="00DD6D19">
        <w:t>thông</w:t>
      </w:r>
      <w:proofErr w:type="spellEnd"/>
      <w:r w:rsidR="00DD6D19">
        <w:t xml:space="preserve"> tin</w:t>
      </w:r>
      <w:r w:rsidRPr="008C2D99">
        <w:t xml:space="preserve"> </w:t>
      </w:r>
      <w:proofErr w:type="spellStart"/>
      <w:r w:rsidR="008C2D99" w:rsidRPr="008C2D99">
        <w:rPr>
          <w:b/>
          <w:bCs/>
        </w:rPr>
        <w:t>bắt</w:t>
      </w:r>
      <w:proofErr w:type="spellEnd"/>
      <w:r w:rsidR="008C2D99" w:rsidRPr="008C2D99">
        <w:rPr>
          <w:b/>
          <w:bCs/>
        </w:rPr>
        <w:t xml:space="preserve"> </w:t>
      </w:r>
      <w:proofErr w:type="spellStart"/>
      <w:r w:rsidR="008C2D99" w:rsidRPr="008C2D99">
        <w:rPr>
          <w:b/>
          <w:bCs/>
        </w:rPr>
        <w:t>buộc</w:t>
      </w:r>
      <w:proofErr w:type="spellEnd"/>
      <w:r w:rsidR="00FA0300" w:rsidRPr="00FA0300">
        <w:t xml:space="preserve"> &amp;</w:t>
      </w:r>
      <w:r w:rsidR="00FA0300">
        <w:t xml:space="preserve"> </w:t>
      </w:r>
      <w:proofErr w:type="spellStart"/>
      <w:r w:rsidR="00FA0300">
        <w:t>sử</w:t>
      </w:r>
      <w:proofErr w:type="spellEnd"/>
      <w:r w:rsidR="00FA0300">
        <w:t xml:space="preserve"> </w:t>
      </w:r>
      <w:proofErr w:type="spellStart"/>
      <w:r w:rsidR="00FA0300">
        <w:t>dụng</w:t>
      </w:r>
      <w:proofErr w:type="spellEnd"/>
      <w:r w:rsidR="00FA0300">
        <w:t xml:space="preserve"> regex </w:t>
      </w:r>
      <w:proofErr w:type="spellStart"/>
      <w:r w:rsidR="00FA0300">
        <w:t>để</w:t>
      </w:r>
      <w:proofErr w:type="spellEnd"/>
      <w:r w:rsidR="00FA0300">
        <w:t xml:space="preserve"> validate </w:t>
      </w:r>
      <w:proofErr w:type="spellStart"/>
      <w:r w:rsidR="00FA0300">
        <w:t>số</w:t>
      </w:r>
      <w:proofErr w:type="spellEnd"/>
      <w:r w:rsidR="00FA0300">
        <w:t xml:space="preserve"> </w:t>
      </w:r>
      <w:proofErr w:type="spellStart"/>
      <w:r w:rsidR="00FA0300">
        <w:t>điện</w:t>
      </w:r>
      <w:proofErr w:type="spellEnd"/>
      <w:r w:rsidR="00FA0300">
        <w:t xml:space="preserve"> </w:t>
      </w:r>
      <w:proofErr w:type="spellStart"/>
      <w:proofErr w:type="gramStart"/>
      <w:r w:rsidR="00FA0300">
        <w:t>thoại</w:t>
      </w:r>
      <w:proofErr w:type="spellEnd"/>
      <w:proofErr w:type="gramEnd"/>
    </w:p>
    <w:p w14:paraId="58EA883F" w14:textId="67AA1F0D" w:rsidR="00FA0300" w:rsidRDefault="00FA0300" w:rsidP="008C2D99">
      <w:pPr>
        <w:pStyle w:val="ListParagraph"/>
        <w:numPr>
          <w:ilvl w:val="0"/>
          <w:numId w:val="2"/>
        </w:numPr>
        <w:ind w:left="-360"/>
      </w:pPr>
      <w:r>
        <w:t>Validate “</w:t>
      </w:r>
      <w:proofErr w:type="spellStart"/>
      <w:r w:rsidRPr="00FA0300">
        <w:rPr>
          <w:b/>
          <w:bCs/>
        </w:rPr>
        <w:t>Họ</w:t>
      </w:r>
      <w:proofErr w:type="spellEnd"/>
      <w:r w:rsidRPr="00FA0300">
        <w:rPr>
          <w:b/>
          <w:bCs/>
        </w:rPr>
        <w:t xml:space="preserve"> </w:t>
      </w:r>
      <w:proofErr w:type="spellStart"/>
      <w:r w:rsidRPr="00FA0300">
        <w:rPr>
          <w:b/>
          <w:bCs/>
        </w:rPr>
        <w:t>tên</w:t>
      </w:r>
      <w:proofErr w:type="spellEnd"/>
      <w:r w:rsidRPr="00FA0300">
        <w:rPr>
          <w:b/>
          <w:bCs/>
        </w:rPr>
        <w:t xml:space="preserve"> </w:t>
      </w:r>
      <w:proofErr w:type="spellStart"/>
      <w:r w:rsidRPr="00FA0300">
        <w:rPr>
          <w:b/>
          <w:bCs/>
        </w:rPr>
        <w:t>người</w:t>
      </w:r>
      <w:proofErr w:type="spellEnd"/>
      <w:r w:rsidRPr="00FA0300">
        <w:rPr>
          <w:b/>
          <w:bCs/>
        </w:rPr>
        <w:t xml:space="preserve"> </w:t>
      </w:r>
      <w:proofErr w:type="spellStart"/>
      <w:r w:rsidRPr="00FA0300">
        <w:rPr>
          <w:b/>
          <w:bCs/>
        </w:rPr>
        <w:t>ghi</w:t>
      </w:r>
      <w:proofErr w:type="spellEnd"/>
      <w:r w:rsidRPr="00FA0300">
        <w:rPr>
          <w:b/>
          <w:bCs/>
        </w:rPr>
        <w:t xml:space="preserve"> </w:t>
      </w:r>
      <w:proofErr w:type="spellStart"/>
      <w:r w:rsidRPr="00FA0300">
        <w:rPr>
          <w:b/>
          <w:bCs/>
        </w:rPr>
        <w:t>nhận</w:t>
      </w:r>
      <w:proofErr w:type="spellEnd"/>
      <w:r>
        <w:t xml:space="preserve">”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giữ</w:t>
      </w:r>
      <w:r w:rsidR="00246F0E"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 w:rsidR="00246F0E">
        <w:t>.</w:t>
      </w:r>
    </w:p>
    <w:p w14:paraId="43FE7181" w14:textId="77777777" w:rsidR="00FA0300" w:rsidRDefault="00FA0300" w:rsidP="00FA0300">
      <w:pPr>
        <w:pStyle w:val="ListParagraph"/>
        <w:ind w:left="-360"/>
      </w:pPr>
    </w:p>
    <w:p w14:paraId="77D159B3" w14:textId="5939B366" w:rsidR="00FA0300" w:rsidRDefault="0054029A" w:rsidP="00FA0300">
      <w:pPr>
        <w:pStyle w:val="ListParagraph"/>
        <w:numPr>
          <w:ilvl w:val="0"/>
          <w:numId w:val="4"/>
        </w:numPr>
      </w:pPr>
      <w:proofErr w:type="spellStart"/>
      <w:r w:rsidRPr="00E84C05">
        <w:rPr>
          <w:b/>
          <w:bCs/>
          <w:color w:val="FF0000"/>
        </w:rPr>
        <w:t>Ghi</w:t>
      </w:r>
      <w:proofErr w:type="spellEnd"/>
      <w:r w:rsidRPr="00E84C05">
        <w:rPr>
          <w:b/>
          <w:bCs/>
          <w:color w:val="FF0000"/>
        </w:rPr>
        <w:t xml:space="preserve"> </w:t>
      </w:r>
      <w:proofErr w:type="spellStart"/>
      <w:r w:rsidRPr="00E84C05">
        <w:rPr>
          <w:b/>
          <w:bCs/>
          <w:color w:val="FF0000"/>
        </w:rPr>
        <w:t>chú</w:t>
      </w:r>
      <w:proofErr w:type="spellEnd"/>
      <w:r w:rsidR="00E84C05">
        <w:rPr>
          <w:b/>
          <w:bCs/>
          <w:color w:val="FF0000"/>
        </w:rPr>
        <w:t xml:space="preserve"> (</w:t>
      </w:r>
      <w:proofErr w:type="spellStart"/>
      <w:r w:rsidR="00E84C05">
        <w:rPr>
          <w:b/>
          <w:bCs/>
          <w:color w:val="FF0000"/>
        </w:rPr>
        <w:t>nội</w:t>
      </w:r>
      <w:proofErr w:type="spellEnd"/>
      <w:r w:rsidR="00E84C05">
        <w:rPr>
          <w:b/>
          <w:bCs/>
          <w:color w:val="FF0000"/>
        </w:rPr>
        <w:t xml:space="preserve"> dung </w:t>
      </w:r>
      <w:proofErr w:type="spellStart"/>
      <w:r w:rsidR="00E84C05">
        <w:rPr>
          <w:b/>
          <w:bCs/>
          <w:color w:val="FF0000"/>
        </w:rPr>
        <w:t>cần</w:t>
      </w:r>
      <w:proofErr w:type="spellEnd"/>
      <w:r w:rsidR="00E84C05">
        <w:rPr>
          <w:b/>
          <w:bCs/>
          <w:color w:val="FF0000"/>
        </w:rPr>
        <w:t xml:space="preserve"> </w:t>
      </w:r>
      <w:proofErr w:type="spellStart"/>
      <w:r w:rsidR="00E84C05">
        <w:rPr>
          <w:b/>
          <w:bCs/>
          <w:color w:val="FF0000"/>
        </w:rPr>
        <w:t>thảo</w:t>
      </w:r>
      <w:proofErr w:type="spellEnd"/>
      <w:r w:rsidR="00E84C05">
        <w:rPr>
          <w:b/>
          <w:bCs/>
          <w:color w:val="FF0000"/>
        </w:rPr>
        <w:t xml:space="preserve"> </w:t>
      </w:r>
      <w:proofErr w:type="spellStart"/>
      <w:r w:rsidR="00E84C05">
        <w:rPr>
          <w:b/>
          <w:bCs/>
          <w:color w:val="FF0000"/>
        </w:rPr>
        <w:t>luận</w:t>
      </w:r>
      <w:proofErr w:type="spellEnd"/>
      <w:r w:rsidR="00E84C05">
        <w:rPr>
          <w:b/>
          <w:bCs/>
          <w:color w:val="FF0000"/>
        </w:rPr>
        <w:t xml:space="preserve"> </w:t>
      </w:r>
      <w:proofErr w:type="spellStart"/>
      <w:r w:rsidR="00E84C05">
        <w:rPr>
          <w:b/>
          <w:bCs/>
          <w:color w:val="FF0000"/>
        </w:rPr>
        <w:t>với</w:t>
      </w:r>
      <w:proofErr w:type="spellEnd"/>
      <w:r w:rsidR="00E84C05">
        <w:rPr>
          <w:b/>
          <w:bCs/>
          <w:color w:val="FF0000"/>
        </w:rPr>
        <w:t xml:space="preserve"> </w:t>
      </w:r>
      <w:proofErr w:type="spellStart"/>
      <w:r w:rsidR="00726E8D">
        <w:rPr>
          <w:b/>
          <w:bCs/>
          <w:color w:val="FF0000"/>
        </w:rPr>
        <w:t>nhóm</w:t>
      </w:r>
      <w:proofErr w:type="spellEnd"/>
      <w:r w:rsidR="00726E8D">
        <w:rPr>
          <w:b/>
          <w:bCs/>
          <w:color w:val="FF0000"/>
        </w:rPr>
        <w:t xml:space="preserve"> </w:t>
      </w:r>
      <w:proofErr w:type="spellStart"/>
      <w:r w:rsidR="00726E8D">
        <w:rPr>
          <w:b/>
          <w:bCs/>
          <w:color w:val="FF0000"/>
        </w:rPr>
        <w:t>dịch</w:t>
      </w:r>
      <w:proofErr w:type="spellEnd"/>
      <w:r w:rsidR="00726E8D">
        <w:rPr>
          <w:b/>
          <w:bCs/>
          <w:color w:val="FF0000"/>
        </w:rPr>
        <w:t xml:space="preserve"> </w:t>
      </w:r>
      <w:proofErr w:type="spellStart"/>
      <w:r w:rsidR="00726E8D">
        <w:rPr>
          <w:b/>
          <w:bCs/>
          <w:color w:val="FF0000"/>
        </w:rPr>
        <w:t>tễ</w:t>
      </w:r>
      <w:proofErr w:type="spellEnd"/>
      <w:r w:rsidR="00726E8D">
        <w:rPr>
          <w:b/>
          <w:bCs/>
          <w:color w:val="FF0000"/>
        </w:rPr>
        <w:t>)</w:t>
      </w:r>
      <w:r w:rsidRPr="00E84C05">
        <w:rPr>
          <w:b/>
          <w:bCs/>
          <w:color w:val="FF0000"/>
        </w:rPr>
        <w:t>:</w:t>
      </w:r>
      <w:r w:rsidRPr="00E84C05">
        <w:rPr>
          <w:color w:val="FF0000"/>
        </w:rPr>
        <w:t xml:space="preserve"> </w:t>
      </w:r>
      <w:r w:rsidR="00FA0300">
        <w:t xml:space="preserve">Liên </w:t>
      </w:r>
      <w:proofErr w:type="spellStart"/>
      <w:r w:rsidR="00FA0300">
        <w:t>quan</w:t>
      </w:r>
      <w:proofErr w:type="spellEnd"/>
      <w:r w:rsidR="00FA0300">
        <w:t xml:space="preserve"> </w:t>
      </w:r>
      <w:proofErr w:type="spellStart"/>
      <w:r w:rsidR="00FA0300">
        <w:t>đến</w:t>
      </w:r>
      <w:proofErr w:type="spellEnd"/>
      <w:r w:rsidR="00FA0300">
        <w:t xml:space="preserve"> </w:t>
      </w:r>
      <w:proofErr w:type="spellStart"/>
      <w:r w:rsidR="00FA0300">
        <w:t>việc</w:t>
      </w:r>
      <w:proofErr w:type="spellEnd"/>
      <w:r w:rsidR="00FA0300">
        <w:t xml:space="preserve"> </w:t>
      </w:r>
      <w:proofErr w:type="spellStart"/>
      <w:r w:rsidR="00FA0300">
        <w:t>xác</w:t>
      </w:r>
      <w:proofErr w:type="spellEnd"/>
      <w:r w:rsidR="00FA0300">
        <w:t xml:space="preserve"> </w:t>
      </w:r>
      <w:proofErr w:type="spellStart"/>
      <w:r w:rsidR="00FA0300">
        <w:t>minh</w:t>
      </w:r>
      <w:proofErr w:type="spellEnd"/>
      <w:r w:rsidR="00FA0300">
        <w:t xml:space="preserve"> ca </w:t>
      </w:r>
      <w:proofErr w:type="spellStart"/>
      <w:r w:rsidR="00FA0300">
        <w:t>bệnh</w:t>
      </w:r>
      <w:proofErr w:type="spellEnd"/>
      <w:r w:rsidR="00FA0300">
        <w:t xml:space="preserve"> </w:t>
      </w:r>
      <w:proofErr w:type="spellStart"/>
      <w:r w:rsidR="00FA0300">
        <w:t>sau</w:t>
      </w:r>
      <w:proofErr w:type="spellEnd"/>
      <w:r w:rsidR="00FA0300">
        <w:t xml:space="preserve"> </w:t>
      </w:r>
      <w:proofErr w:type="spellStart"/>
      <w:r w:rsidR="00FA0300">
        <w:t>này</w:t>
      </w:r>
      <w:proofErr w:type="spellEnd"/>
      <w:r w:rsidR="00EA7069">
        <w:t xml:space="preserve"> </w:t>
      </w:r>
      <w:proofErr w:type="spellStart"/>
      <w:r w:rsidR="00EA7069">
        <w:t>để</w:t>
      </w:r>
      <w:proofErr w:type="spellEnd"/>
      <w:r w:rsidR="00FA0300">
        <w:t xml:space="preserve"> </w:t>
      </w:r>
      <w:proofErr w:type="spellStart"/>
      <w:r w:rsidR="00FA0300">
        <w:t>tránh</w:t>
      </w:r>
      <w:proofErr w:type="spellEnd"/>
      <w:r w:rsidR="00FA0300">
        <w:t xml:space="preserve"> </w:t>
      </w:r>
      <w:proofErr w:type="spellStart"/>
      <w:r w:rsidR="00FA0300">
        <w:t>trường</w:t>
      </w:r>
      <w:proofErr w:type="spellEnd"/>
      <w:r w:rsidR="00FA0300">
        <w:t xml:space="preserve"> </w:t>
      </w:r>
      <w:proofErr w:type="spellStart"/>
      <w:r w:rsidR="00FA0300">
        <w:t>hợp</w:t>
      </w:r>
      <w:proofErr w:type="spellEnd"/>
      <w:r w:rsidR="00FA0300">
        <w:t xml:space="preserve"> </w:t>
      </w:r>
      <w:proofErr w:type="spellStart"/>
      <w:r w:rsidR="00FA0300">
        <w:t>người</w:t>
      </w:r>
      <w:proofErr w:type="spellEnd"/>
      <w:r w:rsidR="00FA0300">
        <w:t xml:space="preserve"> </w:t>
      </w:r>
      <w:proofErr w:type="spellStart"/>
      <w:r w:rsidR="00FA0300">
        <w:t>nhập</w:t>
      </w:r>
      <w:proofErr w:type="spellEnd"/>
      <w:r w:rsidR="00FA0300">
        <w:t xml:space="preserve"> </w:t>
      </w:r>
      <w:proofErr w:type="spellStart"/>
      <w:r w:rsidR="00FA0300">
        <w:t>nhập</w:t>
      </w:r>
      <w:proofErr w:type="spellEnd"/>
      <w:r w:rsidR="00FA0300">
        <w:t xml:space="preserve"> </w:t>
      </w:r>
      <w:proofErr w:type="spellStart"/>
      <w:r w:rsidR="00FA0300">
        <w:t>tên</w:t>
      </w:r>
      <w:proofErr w:type="spellEnd"/>
      <w:r w:rsidR="00FA0300">
        <w:t xml:space="preserve"> </w:t>
      </w:r>
      <w:proofErr w:type="spellStart"/>
      <w:r w:rsidR="00FA0300">
        <w:t>cho</w:t>
      </w:r>
      <w:proofErr w:type="spellEnd"/>
      <w:r w:rsidR="00FA0300">
        <w:t xml:space="preserve"> </w:t>
      </w:r>
      <w:proofErr w:type="spellStart"/>
      <w:r w:rsidR="00FA0300">
        <w:t>có</w:t>
      </w:r>
      <w:proofErr w:type="spellEnd"/>
      <w:r w:rsidR="00FA0300">
        <w:t xml:space="preserve"> (</w:t>
      </w:r>
      <w:proofErr w:type="spellStart"/>
      <w:r w:rsidR="00FA0300">
        <w:t>thông</w:t>
      </w:r>
      <w:proofErr w:type="spellEnd"/>
      <w:r w:rsidR="00FA0300">
        <w:t xml:space="preserve"> tin </w:t>
      </w:r>
      <w:proofErr w:type="spellStart"/>
      <w:r w:rsidR="00FA0300">
        <w:t>không</w:t>
      </w:r>
      <w:proofErr w:type="spellEnd"/>
      <w:r w:rsidR="00FA0300">
        <w:t xml:space="preserve"> </w:t>
      </w:r>
      <w:proofErr w:type="spellStart"/>
      <w:r w:rsidR="00FA0300">
        <w:t>được</w:t>
      </w:r>
      <w:proofErr w:type="spellEnd"/>
      <w:r w:rsidR="00FA0300">
        <w:t xml:space="preserve"> </w:t>
      </w:r>
      <w:proofErr w:type="spellStart"/>
      <w:r w:rsidR="00FA0300">
        <w:t>kiểm</w:t>
      </w:r>
      <w:proofErr w:type="spellEnd"/>
      <w:r w:rsidR="00FA0300">
        <w:t xml:space="preserve"> </w:t>
      </w:r>
      <w:proofErr w:type="spellStart"/>
      <w:r w:rsidR="00FA0300">
        <w:t>chứng</w:t>
      </w:r>
      <w:proofErr w:type="spellEnd"/>
      <w:r w:rsidR="00FA0300">
        <w:t>)</w:t>
      </w:r>
      <w:r w:rsidR="00EA7069">
        <w:t xml:space="preserve">, </w:t>
      </w:r>
      <w:proofErr w:type="spellStart"/>
      <w:r w:rsidR="00EA7069">
        <w:t>c</w:t>
      </w:r>
      <w:r w:rsidR="00FA0300">
        <w:t>hưa</w:t>
      </w:r>
      <w:proofErr w:type="spellEnd"/>
      <w:r w:rsidR="00FA0300">
        <w:t xml:space="preserve"> </w:t>
      </w:r>
      <w:proofErr w:type="spellStart"/>
      <w:r w:rsidR="00FA0300">
        <w:t>có</w:t>
      </w:r>
      <w:proofErr w:type="spellEnd"/>
      <w:r w:rsidR="00FA0300">
        <w:t xml:space="preserve"> </w:t>
      </w:r>
      <w:proofErr w:type="spellStart"/>
      <w:r w:rsidR="00FA0300">
        <w:t>cơ</w:t>
      </w:r>
      <w:proofErr w:type="spellEnd"/>
      <w:r w:rsidR="00FA0300">
        <w:t xml:space="preserve"> </w:t>
      </w:r>
      <w:proofErr w:type="spellStart"/>
      <w:r w:rsidR="00FA0300">
        <w:t>sở</w:t>
      </w:r>
      <w:proofErr w:type="spellEnd"/>
      <w:r w:rsidR="00FA0300">
        <w:t xml:space="preserve"> </w:t>
      </w:r>
      <w:proofErr w:type="spellStart"/>
      <w:r w:rsidR="00FA0300">
        <w:t>để</w:t>
      </w:r>
      <w:proofErr w:type="spellEnd"/>
      <w:r w:rsidR="00FA0300">
        <w:t xml:space="preserve"> </w:t>
      </w:r>
      <w:proofErr w:type="spellStart"/>
      <w:r w:rsidR="00FA0300">
        <w:t>xác</w:t>
      </w:r>
      <w:proofErr w:type="spellEnd"/>
      <w:r w:rsidR="00FA0300">
        <w:t xml:space="preserve"> </w:t>
      </w:r>
      <w:proofErr w:type="spellStart"/>
      <w:r w:rsidR="00FA0300">
        <w:t>minh</w:t>
      </w:r>
      <w:proofErr w:type="spellEnd"/>
      <w:r w:rsidR="00FA0300">
        <w:t xml:space="preserve"> </w:t>
      </w:r>
      <w:proofErr w:type="spellStart"/>
      <w:r w:rsidR="00FA0300">
        <w:t>được</w:t>
      </w:r>
      <w:proofErr w:type="spellEnd"/>
      <w:r w:rsidR="00FA0300">
        <w:t xml:space="preserve"> </w:t>
      </w:r>
      <w:proofErr w:type="spellStart"/>
      <w:r w:rsidR="00FA0300">
        <w:t>người</w:t>
      </w:r>
      <w:proofErr w:type="spellEnd"/>
      <w:r w:rsidR="00FA0300">
        <w:t xml:space="preserve"> </w:t>
      </w:r>
      <w:proofErr w:type="spellStart"/>
      <w:r w:rsidR="00FA0300">
        <w:t>ghi</w:t>
      </w:r>
      <w:proofErr w:type="spellEnd"/>
      <w:r w:rsidR="00FA0300">
        <w:t xml:space="preserve"> </w:t>
      </w:r>
      <w:proofErr w:type="spellStart"/>
      <w:r w:rsidR="00FA0300">
        <w:t>nhận</w:t>
      </w:r>
      <w:proofErr w:type="spellEnd"/>
      <w:r w:rsidR="00FA0300">
        <w:t xml:space="preserve"> </w:t>
      </w:r>
      <w:proofErr w:type="spellStart"/>
      <w:r w:rsidR="00FA0300">
        <w:t>và</w:t>
      </w:r>
      <w:proofErr w:type="spellEnd"/>
      <w:r w:rsidR="00FA0300">
        <w:t xml:space="preserve"> </w:t>
      </w:r>
      <w:proofErr w:type="spellStart"/>
      <w:r w:rsidR="00FA0300">
        <w:t>sđt</w:t>
      </w:r>
      <w:proofErr w:type="spellEnd"/>
      <w:r w:rsidR="00FA0300">
        <w:t xml:space="preserve"> </w:t>
      </w:r>
      <w:proofErr w:type="spellStart"/>
      <w:r w:rsidR="00FA0300">
        <w:t>là</w:t>
      </w:r>
      <w:proofErr w:type="spellEnd"/>
      <w:r w:rsidR="00FA0300">
        <w:t xml:space="preserve"> </w:t>
      </w:r>
      <w:proofErr w:type="spellStart"/>
      <w:r w:rsidR="00FA0300">
        <w:t>chính</w:t>
      </w:r>
      <w:proofErr w:type="spellEnd"/>
      <w:r w:rsidR="00FA0300">
        <w:t xml:space="preserve"> </w:t>
      </w:r>
      <w:proofErr w:type="spellStart"/>
      <w:r w:rsidR="00FA0300">
        <w:t>xác</w:t>
      </w:r>
      <w:proofErr w:type="spellEnd"/>
      <w:r w:rsidR="00FA0300">
        <w:t xml:space="preserve"> </w:t>
      </w:r>
      <w:proofErr w:type="spellStart"/>
      <w:r w:rsidR="00FA0300">
        <w:t>để</w:t>
      </w:r>
      <w:proofErr w:type="spellEnd"/>
      <w:r w:rsidR="00FA0300">
        <w:t xml:space="preserve"> </w:t>
      </w:r>
      <w:proofErr w:type="spellStart"/>
      <w:r w:rsidR="00FA0300">
        <w:t>có</w:t>
      </w:r>
      <w:proofErr w:type="spellEnd"/>
      <w:r w:rsidR="00FA0300">
        <w:t xml:space="preserve"> </w:t>
      </w:r>
      <w:proofErr w:type="spellStart"/>
      <w:r w:rsidR="00FA0300">
        <w:t>cơ</w:t>
      </w:r>
      <w:proofErr w:type="spellEnd"/>
      <w:r w:rsidR="00FA0300">
        <w:t xml:space="preserve"> </w:t>
      </w:r>
      <w:proofErr w:type="spellStart"/>
      <w:r w:rsidR="00FA0300">
        <w:t>sở</w:t>
      </w:r>
      <w:proofErr w:type="spellEnd"/>
      <w:r w:rsidR="00FA0300">
        <w:t xml:space="preserve"> </w:t>
      </w:r>
      <w:proofErr w:type="spellStart"/>
      <w:r w:rsidR="00FA0300">
        <w:t>truy</w:t>
      </w:r>
      <w:proofErr w:type="spellEnd"/>
      <w:r w:rsidR="00FA0300">
        <w:t xml:space="preserve"> </w:t>
      </w:r>
      <w:proofErr w:type="spellStart"/>
      <w:r w:rsidR="00FA0300">
        <w:t>vết</w:t>
      </w:r>
      <w:proofErr w:type="spellEnd"/>
      <w:r w:rsidR="00FA0300">
        <w:t>.</w:t>
      </w:r>
      <w:r w:rsidR="00EA7069">
        <w:t xml:space="preserve"> </w:t>
      </w:r>
      <w:proofErr w:type="spellStart"/>
      <w:r w:rsidR="00EA7069">
        <w:t>Cần</w:t>
      </w:r>
      <w:proofErr w:type="spellEnd"/>
      <w:r w:rsidR="00E84C05">
        <w:t xml:space="preserve"> </w:t>
      </w:r>
      <w:proofErr w:type="spellStart"/>
      <w:r w:rsidR="00E84C05">
        <w:t>xem</w:t>
      </w:r>
      <w:proofErr w:type="spellEnd"/>
      <w:r w:rsidR="00E84C05">
        <w:t xml:space="preserve"> </w:t>
      </w:r>
      <w:proofErr w:type="spellStart"/>
      <w:r w:rsidR="00E84C05">
        <w:t>xét</w:t>
      </w:r>
      <w:proofErr w:type="spellEnd"/>
      <w:r w:rsidR="00E84C05">
        <w:t xml:space="preserve"> </w:t>
      </w:r>
      <w:proofErr w:type="spellStart"/>
      <w:r w:rsidR="00E84C05">
        <w:t>việc</w:t>
      </w:r>
      <w:proofErr w:type="spellEnd"/>
      <w:r w:rsidR="00E84C05">
        <w:t xml:space="preserve"> </w:t>
      </w:r>
      <w:proofErr w:type="spellStart"/>
      <w:r w:rsidR="00E84C05">
        <w:t>quản</w:t>
      </w:r>
      <w:proofErr w:type="spellEnd"/>
      <w:r w:rsidR="00E84C05">
        <w:t xml:space="preserve"> </w:t>
      </w:r>
      <w:proofErr w:type="spellStart"/>
      <w:r w:rsidR="00E84C05">
        <w:t>lý</w:t>
      </w:r>
      <w:proofErr w:type="spellEnd"/>
      <w:r w:rsidR="00E84C05">
        <w:t xml:space="preserve"> </w:t>
      </w:r>
      <w:proofErr w:type="spellStart"/>
      <w:r w:rsidR="00E84C05">
        <w:t>danh</w:t>
      </w:r>
      <w:proofErr w:type="spellEnd"/>
      <w:r w:rsidR="00E84C05">
        <w:t xml:space="preserve"> </w:t>
      </w:r>
      <w:proofErr w:type="spellStart"/>
      <w:r w:rsidR="00E84C05">
        <w:t>sách</w:t>
      </w:r>
      <w:proofErr w:type="spellEnd"/>
      <w:r w:rsidR="00E84C05">
        <w:t xml:space="preserve"> </w:t>
      </w:r>
      <w:proofErr w:type="spellStart"/>
      <w:r w:rsidR="00E84C05">
        <w:t>người</w:t>
      </w:r>
      <w:proofErr w:type="spellEnd"/>
      <w:r w:rsidR="00E84C05">
        <w:t xml:space="preserve"> </w:t>
      </w:r>
      <w:proofErr w:type="spellStart"/>
      <w:r w:rsidR="00E84C05">
        <w:t>ghi</w:t>
      </w:r>
      <w:proofErr w:type="spellEnd"/>
      <w:r w:rsidR="00E84C05">
        <w:t xml:space="preserve"> </w:t>
      </w:r>
      <w:proofErr w:type="spellStart"/>
      <w:r w:rsidR="00E84C05">
        <w:t>nhận</w:t>
      </w:r>
      <w:proofErr w:type="spellEnd"/>
      <w:r w:rsidR="00E84C05">
        <w:t>.</w:t>
      </w:r>
      <w:r w:rsidR="00FA0300">
        <w:br/>
      </w:r>
    </w:p>
    <w:p w14:paraId="600B1A55" w14:textId="77777777" w:rsidR="00726E8D" w:rsidRPr="00726E8D" w:rsidRDefault="00726E8D" w:rsidP="008C2D99">
      <w:pPr>
        <w:pStyle w:val="ListParagraph"/>
        <w:numPr>
          <w:ilvl w:val="0"/>
          <w:numId w:val="2"/>
        </w:numPr>
        <w:ind w:left="-360"/>
      </w:pPr>
      <w:proofErr w:type="spellStart"/>
      <w:r>
        <w:rPr>
          <w:b/>
          <w:bCs/>
        </w:rPr>
        <w:t>Thay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</w:p>
    <w:p w14:paraId="51D09B80" w14:textId="77777777" w:rsidR="00B720B2" w:rsidRDefault="004F5718" w:rsidP="00195828">
      <w:pPr>
        <w:pStyle w:val="ListParagraph"/>
        <w:numPr>
          <w:ilvl w:val="0"/>
          <w:numId w:val="4"/>
        </w:numPr>
      </w:pPr>
      <w:r w:rsidRPr="008C2D99">
        <w:rPr>
          <w:b/>
          <w:bCs/>
        </w:rPr>
        <w:t xml:space="preserve">Form </w:t>
      </w:r>
      <w:proofErr w:type="spellStart"/>
      <w:r w:rsidRPr="008C2D99">
        <w:rPr>
          <w:b/>
          <w:bCs/>
        </w:rPr>
        <w:t>nhập</w:t>
      </w:r>
      <w:proofErr w:type="spellEnd"/>
      <w:r w:rsidR="00726E8D">
        <w:rPr>
          <w:b/>
          <w:bCs/>
        </w:rPr>
        <w:t xml:space="preserve"> </w:t>
      </w:r>
      <w:proofErr w:type="spellStart"/>
      <w:r w:rsidR="00726E8D" w:rsidRPr="00726E8D">
        <w:t>mới</w:t>
      </w:r>
      <w:proofErr w:type="spellEnd"/>
      <w:r w:rsidR="00726E8D" w:rsidRPr="00726E8D">
        <w:t xml:space="preserve"> </w:t>
      </w:r>
      <w:proofErr w:type="spellStart"/>
      <w:r w:rsidR="00726E8D" w:rsidRPr="00726E8D">
        <w:t>cho</w:t>
      </w:r>
      <w:proofErr w:type="spellEnd"/>
      <w:r w:rsidR="00726E8D" w:rsidRPr="00726E8D">
        <w:t xml:space="preserve"> </w:t>
      </w:r>
      <w:proofErr w:type="spellStart"/>
      <w:r w:rsidR="00726E8D" w:rsidRPr="00726E8D">
        <w:t>ghi</w:t>
      </w:r>
      <w:proofErr w:type="spellEnd"/>
      <w:r w:rsidR="00726E8D" w:rsidRPr="00726E8D">
        <w:t xml:space="preserve"> </w:t>
      </w:r>
      <w:proofErr w:type="spellStart"/>
      <w:r w:rsidR="00726E8D" w:rsidRPr="00726E8D">
        <w:t>nhận</w:t>
      </w:r>
      <w:proofErr w:type="spellEnd"/>
      <w:r w:rsidR="00726E8D" w:rsidRPr="00726E8D">
        <w:t xml:space="preserve"> </w:t>
      </w:r>
      <w:proofErr w:type="spellStart"/>
      <w:r w:rsidR="00726E8D" w:rsidRPr="00726E8D">
        <w:t>dấu</w:t>
      </w:r>
      <w:proofErr w:type="spellEnd"/>
      <w:r w:rsidR="00726E8D" w:rsidRPr="00726E8D">
        <w:t xml:space="preserve"> </w:t>
      </w:r>
      <w:proofErr w:type="spellStart"/>
      <w:r w:rsidR="00726E8D" w:rsidRPr="00726E8D">
        <w:t>hiệu</w:t>
      </w:r>
      <w:proofErr w:type="spellEnd"/>
      <w:r w:rsidR="00726E8D" w:rsidRPr="00726E8D">
        <w:t xml:space="preserve"> </w:t>
      </w:r>
      <w:proofErr w:type="spellStart"/>
      <w:r w:rsidR="00726E8D" w:rsidRPr="00726E8D">
        <w:t>cảnh</w:t>
      </w:r>
      <w:proofErr w:type="spellEnd"/>
      <w:r w:rsidR="00726E8D" w:rsidRPr="00726E8D">
        <w:t xml:space="preserve"> </w:t>
      </w:r>
      <w:proofErr w:type="spellStart"/>
      <w:r w:rsidR="00726E8D" w:rsidRPr="00726E8D">
        <w:t>báo</w:t>
      </w:r>
      <w:proofErr w:type="spellEnd"/>
      <w:r w:rsidR="00726E8D" w:rsidRPr="00726E8D">
        <w:t xml:space="preserve"> </w:t>
      </w:r>
      <w:proofErr w:type="spellStart"/>
      <w:r w:rsidR="00726E8D" w:rsidRPr="00726E8D">
        <w:t>và</w:t>
      </w:r>
      <w:proofErr w:type="spellEnd"/>
      <w:r w:rsidR="00726E8D" w:rsidRPr="00726E8D">
        <w:t xml:space="preserve"> </w:t>
      </w:r>
      <w:proofErr w:type="spellStart"/>
      <w:r w:rsidR="00726E8D" w:rsidRPr="00726E8D">
        <w:t>sự</w:t>
      </w:r>
      <w:proofErr w:type="spellEnd"/>
      <w:r w:rsidR="00726E8D" w:rsidRPr="00726E8D">
        <w:t xml:space="preserve"> </w:t>
      </w:r>
      <w:proofErr w:type="spellStart"/>
      <w:r w:rsidR="00726E8D" w:rsidRPr="00726E8D">
        <w:t>kiện</w:t>
      </w:r>
      <w:proofErr w:type="spellEnd"/>
      <w:r w:rsidR="00726E8D">
        <w:rPr>
          <w:b/>
          <w:bCs/>
        </w:rPr>
        <w:t xml:space="preserve"> </w:t>
      </w:r>
      <w:proofErr w:type="spellStart"/>
      <w:r w:rsidR="00726E8D" w:rsidRPr="00726E8D">
        <w:t>đang</w:t>
      </w:r>
      <w:proofErr w:type="spellEnd"/>
      <w:r w:rsidR="00726E8D" w:rsidRPr="00726E8D">
        <w:t xml:space="preserve"> </w:t>
      </w:r>
      <w:proofErr w:type="spellStart"/>
      <w:r w:rsidR="00726E8D" w:rsidRPr="00726E8D">
        <w:t>để</w:t>
      </w:r>
      <w:proofErr w:type="spellEnd"/>
      <w:r w:rsidR="00726E8D" w:rsidRPr="00726E8D">
        <w:t xml:space="preserve"> </w:t>
      </w:r>
      <w:proofErr w:type="spellStart"/>
      <w:r w:rsidR="00726E8D" w:rsidRPr="00726E8D">
        <w:t>toàn</w:t>
      </w:r>
      <w:proofErr w:type="spellEnd"/>
      <w:r w:rsidR="00726E8D" w:rsidRPr="00726E8D">
        <w:t xml:space="preserve"> </w:t>
      </w:r>
      <w:proofErr w:type="spellStart"/>
      <w:r w:rsidR="00726E8D" w:rsidRPr="00726E8D">
        <w:t>màn</w:t>
      </w:r>
      <w:proofErr w:type="spellEnd"/>
      <w:r w:rsidR="00726E8D" w:rsidRPr="00726E8D">
        <w:t xml:space="preserve"> </w:t>
      </w:r>
      <w:proofErr w:type="spellStart"/>
      <w:r w:rsidR="00726E8D" w:rsidRPr="00726E8D">
        <w:t>hình</w:t>
      </w:r>
      <w:proofErr w:type="spellEnd"/>
      <w:r w:rsidR="00726E8D" w:rsidRPr="00726E8D">
        <w:t>=&gt;</w:t>
      </w:r>
      <w:r w:rsidRPr="008C2D99">
        <w:t xml:space="preserve"> </w:t>
      </w:r>
      <w:proofErr w:type="spellStart"/>
      <w:r w:rsidRPr="008C2D99">
        <w:t>thể</w:t>
      </w:r>
      <w:proofErr w:type="spellEnd"/>
      <w:r w:rsidRPr="008C2D99">
        <w:t xml:space="preserve"> </w:t>
      </w:r>
      <w:proofErr w:type="spellStart"/>
      <w:r w:rsidRPr="008C2D99">
        <w:t>hiện</w:t>
      </w:r>
      <w:proofErr w:type="spellEnd"/>
      <w:r w:rsidRPr="008C2D99">
        <w:t xml:space="preserve"> </w:t>
      </w:r>
      <w:proofErr w:type="spellStart"/>
      <w:r w:rsidRPr="008C2D99">
        <w:t>dưới</w:t>
      </w:r>
      <w:proofErr w:type="spellEnd"/>
      <w:r w:rsidRPr="008C2D99">
        <w:t xml:space="preserve"> </w:t>
      </w:r>
      <w:proofErr w:type="spellStart"/>
      <w:r w:rsidRPr="008C2D99">
        <w:t>dạng</w:t>
      </w:r>
      <w:proofErr w:type="spellEnd"/>
      <w:r w:rsidRPr="008C2D99">
        <w:t xml:space="preserve"> </w:t>
      </w:r>
      <w:r w:rsidRPr="008C2D99">
        <w:rPr>
          <w:b/>
          <w:bCs/>
        </w:rPr>
        <w:t>pop-up</w:t>
      </w:r>
      <w:r w:rsidRPr="008C2D99">
        <w:t>.</w:t>
      </w:r>
    </w:p>
    <w:p w14:paraId="33099B72" w14:textId="65D5E6D3" w:rsidR="008C2D99" w:rsidRPr="008C2D99" w:rsidRDefault="008D3EE4" w:rsidP="003D29B4">
      <w:pPr>
        <w:pStyle w:val="ListParagraph"/>
        <w:numPr>
          <w:ilvl w:val="0"/>
          <w:numId w:val="4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form </w:t>
      </w:r>
      <w:proofErr w:type="spellStart"/>
      <w:r>
        <w:t>nhập</w:t>
      </w:r>
      <w:proofErr w:type="spellEnd"/>
      <w:r w:rsidR="002D6E1C">
        <w:t>:</w:t>
      </w:r>
      <w:r w:rsidR="008C2D99" w:rsidRPr="008C2D99">
        <w:br/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345"/>
        <w:gridCol w:w="4096"/>
        <w:gridCol w:w="5179"/>
      </w:tblGrid>
      <w:tr w:rsidR="008C2D99" w:rsidRPr="008C2D99" w14:paraId="181DEA8D" w14:textId="77777777" w:rsidTr="008C2D99">
        <w:tc>
          <w:tcPr>
            <w:tcW w:w="1345" w:type="dxa"/>
          </w:tcPr>
          <w:p w14:paraId="6413A12D" w14:textId="6D31DA5C" w:rsidR="008C2D99" w:rsidRPr="008C2D99" w:rsidRDefault="008C2D99" w:rsidP="008C2D99">
            <w:pPr>
              <w:pStyle w:val="ListParagraph"/>
              <w:ind w:left="0"/>
            </w:pPr>
            <w:proofErr w:type="spellStart"/>
            <w:r w:rsidRPr="008C2D99">
              <w:lastRenderedPageBreak/>
              <w:t>Trạng</w:t>
            </w:r>
            <w:proofErr w:type="spellEnd"/>
            <w:r w:rsidRPr="008C2D99">
              <w:t xml:space="preserve"> </w:t>
            </w:r>
            <w:proofErr w:type="spellStart"/>
            <w:r w:rsidRPr="008C2D99">
              <w:t>thái</w:t>
            </w:r>
            <w:proofErr w:type="spellEnd"/>
            <w:r w:rsidRPr="008C2D99">
              <w:t xml:space="preserve"> 1</w:t>
            </w:r>
          </w:p>
        </w:tc>
        <w:tc>
          <w:tcPr>
            <w:tcW w:w="9275" w:type="dxa"/>
            <w:gridSpan w:val="2"/>
          </w:tcPr>
          <w:p w14:paraId="6AECC3BC" w14:textId="0D641DD9" w:rsidR="008C2D99" w:rsidRPr="008C2D99" w:rsidRDefault="008C2D99" w:rsidP="008C2D99">
            <w:pPr>
              <w:pStyle w:val="ListParagraph"/>
              <w:ind w:left="0"/>
            </w:pPr>
            <w:proofErr w:type="spellStart"/>
            <w:r w:rsidRPr="008C2D99">
              <w:t>Hiển</w:t>
            </w:r>
            <w:proofErr w:type="spellEnd"/>
            <w:r w:rsidRPr="008C2D99">
              <w:t xml:space="preserve"> </w:t>
            </w:r>
            <w:proofErr w:type="spellStart"/>
            <w:r w:rsidRPr="008C2D99">
              <w:t>thị</w:t>
            </w:r>
            <w:proofErr w:type="spellEnd"/>
            <w:r w:rsidRPr="008C2D99">
              <w:t xml:space="preserve"> </w:t>
            </w:r>
            <w:proofErr w:type="spellStart"/>
            <w:r w:rsidRPr="008C2D99">
              <w:t>thông</w:t>
            </w:r>
            <w:proofErr w:type="spellEnd"/>
            <w:r w:rsidRPr="008C2D99">
              <w:t xml:space="preserve"> tin </w:t>
            </w:r>
            <w:proofErr w:type="spellStart"/>
            <w:r w:rsidRPr="008C2D99">
              <w:t>liên</w:t>
            </w:r>
            <w:proofErr w:type="spellEnd"/>
            <w:r w:rsidRPr="008C2D99">
              <w:t xml:space="preserve"> </w:t>
            </w:r>
            <w:proofErr w:type="spellStart"/>
            <w:r w:rsidRPr="008C2D99">
              <w:t>quan</w:t>
            </w:r>
            <w:proofErr w:type="spellEnd"/>
            <w:r w:rsidRPr="008C2D99">
              <w:t xml:space="preserve"> “</w:t>
            </w:r>
            <w:proofErr w:type="spellStart"/>
            <w:r w:rsidRPr="008C2D99">
              <w:t>Ghi</w:t>
            </w:r>
            <w:proofErr w:type="spellEnd"/>
            <w:r w:rsidRPr="008C2D99">
              <w:t xml:space="preserve"> </w:t>
            </w:r>
            <w:proofErr w:type="spellStart"/>
            <w:r w:rsidRPr="008C2D99">
              <w:t>nhận</w:t>
            </w:r>
            <w:proofErr w:type="spellEnd"/>
            <w:r w:rsidRPr="008C2D99">
              <w:t xml:space="preserve"> </w:t>
            </w:r>
            <w:proofErr w:type="spellStart"/>
            <w:r w:rsidRPr="008C2D99">
              <w:t>dấu</w:t>
            </w:r>
            <w:proofErr w:type="spellEnd"/>
            <w:r w:rsidRPr="008C2D99">
              <w:t xml:space="preserve"> </w:t>
            </w:r>
            <w:proofErr w:type="spellStart"/>
            <w:r w:rsidRPr="008C2D99">
              <w:t>hiệu</w:t>
            </w:r>
            <w:proofErr w:type="spellEnd"/>
            <w:r w:rsidRPr="008C2D99">
              <w:t xml:space="preserve"> </w:t>
            </w:r>
            <w:proofErr w:type="spellStart"/>
            <w:r w:rsidRPr="008C2D99">
              <w:t>cảnh</w:t>
            </w:r>
            <w:proofErr w:type="spellEnd"/>
            <w:r w:rsidRPr="008C2D99">
              <w:t xml:space="preserve"> </w:t>
            </w:r>
            <w:proofErr w:type="spellStart"/>
            <w:r w:rsidRPr="008C2D99">
              <w:t>báo</w:t>
            </w:r>
            <w:proofErr w:type="spellEnd"/>
            <w:r w:rsidRPr="008C2D99">
              <w:t>”</w:t>
            </w:r>
          </w:p>
        </w:tc>
      </w:tr>
      <w:tr w:rsidR="008C2D99" w:rsidRPr="008C2D99" w14:paraId="3647CD5C" w14:textId="77777777" w:rsidTr="008C2D99">
        <w:tc>
          <w:tcPr>
            <w:tcW w:w="1345" w:type="dxa"/>
          </w:tcPr>
          <w:p w14:paraId="0B58F4FB" w14:textId="77777777" w:rsidR="008C2D99" w:rsidRPr="008C2D99" w:rsidRDefault="008C2D99" w:rsidP="008C2D99">
            <w:pPr>
              <w:pStyle w:val="ListParagraph"/>
              <w:ind w:left="0"/>
            </w:pPr>
          </w:p>
        </w:tc>
        <w:tc>
          <w:tcPr>
            <w:tcW w:w="4096" w:type="dxa"/>
          </w:tcPr>
          <w:p w14:paraId="4EBBE263" w14:textId="7109DF8D" w:rsidR="008C2D99" w:rsidRPr="008C2D99" w:rsidRDefault="008C2D99" w:rsidP="008C2D99">
            <w:pPr>
              <w:pStyle w:val="ListParagraph"/>
              <w:ind w:left="0"/>
            </w:pPr>
            <w:r w:rsidRPr="008C2D99">
              <w:t xml:space="preserve">Sau </w:t>
            </w:r>
            <w:proofErr w:type="spellStart"/>
            <w:r w:rsidRPr="008C2D99">
              <w:t>khi</w:t>
            </w:r>
            <w:proofErr w:type="spellEnd"/>
            <w:r w:rsidRPr="008C2D99">
              <w:t xml:space="preserve"> </w:t>
            </w:r>
            <w:proofErr w:type="spellStart"/>
            <w:r w:rsidRPr="008C2D99">
              <w:t>chọn</w:t>
            </w:r>
            <w:proofErr w:type="spellEnd"/>
            <w:r w:rsidRPr="008C2D99">
              <w:t xml:space="preserve"> option “</w:t>
            </w:r>
            <w:proofErr w:type="spellStart"/>
            <w:r w:rsidRPr="008C2D99">
              <w:rPr>
                <w:b/>
                <w:bCs/>
              </w:rPr>
              <w:t>Chưa</w:t>
            </w:r>
            <w:proofErr w:type="spellEnd"/>
            <w:r w:rsidRPr="008C2D99">
              <w:rPr>
                <w:b/>
                <w:bCs/>
              </w:rPr>
              <w:t xml:space="preserve"> </w:t>
            </w:r>
            <w:proofErr w:type="spellStart"/>
            <w:r w:rsidRPr="008C2D99">
              <w:rPr>
                <w:b/>
                <w:bCs/>
              </w:rPr>
              <w:t>xác</w:t>
            </w:r>
            <w:proofErr w:type="spellEnd"/>
            <w:r w:rsidRPr="008C2D99">
              <w:rPr>
                <w:b/>
                <w:bCs/>
              </w:rPr>
              <w:t xml:space="preserve"> </w:t>
            </w:r>
            <w:proofErr w:type="spellStart"/>
            <w:r w:rsidRPr="008C2D99">
              <w:rPr>
                <w:b/>
                <w:bCs/>
              </w:rPr>
              <w:t>minh</w:t>
            </w:r>
            <w:proofErr w:type="spellEnd"/>
            <w:r w:rsidRPr="008C2D99">
              <w:t xml:space="preserve">” &amp; </w:t>
            </w:r>
            <w:proofErr w:type="spellStart"/>
            <w:r w:rsidRPr="008C2D99">
              <w:t>bấm</w:t>
            </w:r>
            <w:proofErr w:type="spellEnd"/>
            <w:r w:rsidRPr="008C2D99">
              <w:t xml:space="preserve"> “</w:t>
            </w:r>
            <w:proofErr w:type="spellStart"/>
            <w:r w:rsidRPr="008C2D99">
              <w:rPr>
                <w:b/>
                <w:bCs/>
              </w:rPr>
              <w:t>Gửi</w:t>
            </w:r>
            <w:proofErr w:type="spellEnd"/>
            <w:r w:rsidRPr="008C2D99">
              <w:rPr>
                <w:b/>
                <w:bCs/>
              </w:rPr>
              <w:t xml:space="preserve"> </w:t>
            </w:r>
            <w:proofErr w:type="spellStart"/>
            <w:r w:rsidRPr="008C2D99">
              <w:rPr>
                <w:b/>
                <w:bCs/>
              </w:rPr>
              <w:t>phản</w:t>
            </w:r>
            <w:proofErr w:type="spellEnd"/>
            <w:r w:rsidRPr="008C2D99">
              <w:rPr>
                <w:b/>
                <w:bCs/>
              </w:rPr>
              <w:t xml:space="preserve"> </w:t>
            </w:r>
            <w:proofErr w:type="spellStart"/>
            <w:r w:rsidRPr="008C2D99">
              <w:rPr>
                <w:b/>
                <w:bCs/>
              </w:rPr>
              <w:t>hồi</w:t>
            </w:r>
            <w:proofErr w:type="spellEnd"/>
            <w:r w:rsidRPr="008C2D99">
              <w:t>”</w:t>
            </w:r>
          </w:p>
        </w:tc>
        <w:tc>
          <w:tcPr>
            <w:tcW w:w="5179" w:type="dxa"/>
          </w:tcPr>
          <w:p w14:paraId="18E8CE87" w14:textId="19B36BED" w:rsidR="008C2D99" w:rsidRPr="008C2D99" w:rsidRDefault="008C2D99" w:rsidP="008C2D99">
            <w:pPr>
              <w:pStyle w:val="ListParagraph"/>
              <w:ind w:left="0"/>
            </w:pPr>
            <w:r w:rsidRPr="008C2D99">
              <w:t>“</w:t>
            </w:r>
            <w:proofErr w:type="spellStart"/>
            <w:r w:rsidRPr="008C2D99">
              <w:rPr>
                <w:b/>
                <w:bCs/>
              </w:rPr>
              <w:t>Đã</w:t>
            </w:r>
            <w:proofErr w:type="spellEnd"/>
            <w:r w:rsidRPr="008C2D99">
              <w:rPr>
                <w:b/>
                <w:bCs/>
              </w:rPr>
              <w:t xml:space="preserve"> </w:t>
            </w:r>
            <w:proofErr w:type="spellStart"/>
            <w:r w:rsidRPr="008C2D99">
              <w:rPr>
                <w:b/>
                <w:bCs/>
              </w:rPr>
              <w:t>xác</w:t>
            </w:r>
            <w:proofErr w:type="spellEnd"/>
            <w:r w:rsidRPr="008C2D99">
              <w:rPr>
                <w:b/>
                <w:bCs/>
              </w:rPr>
              <w:t xml:space="preserve"> </w:t>
            </w:r>
            <w:proofErr w:type="spellStart"/>
            <w:r w:rsidRPr="008C2D99">
              <w:rPr>
                <w:b/>
                <w:bCs/>
              </w:rPr>
              <w:t>nhận</w:t>
            </w:r>
            <w:proofErr w:type="spellEnd"/>
            <w:r w:rsidRPr="008C2D99">
              <w:rPr>
                <w:b/>
                <w:bCs/>
              </w:rPr>
              <w:t xml:space="preserve"> </w:t>
            </w:r>
            <w:proofErr w:type="spellStart"/>
            <w:r w:rsidRPr="008C2D99">
              <w:rPr>
                <w:b/>
                <w:bCs/>
              </w:rPr>
              <w:t>là</w:t>
            </w:r>
            <w:proofErr w:type="spellEnd"/>
            <w:r w:rsidRPr="008C2D99">
              <w:rPr>
                <w:b/>
                <w:bCs/>
              </w:rPr>
              <w:t xml:space="preserve"> </w:t>
            </w:r>
            <w:proofErr w:type="spellStart"/>
            <w:r w:rsidRPr="008C2D99">
              <w:rPr>
                <w:b/>
                <w:bCs/>
              </w:rPr>
              <w:t>sự</w:t>
            </w:r>
            <w:proofErr w:type="spellEnd"/>
            <w:r w:rsidRPr="008C2D99">
              <w:rPr>
                <w:b/>
                <w:bCs/>
              </w:rPr>
              <w:t xml:space="preserve"> </w:t>
            </w:r>
            <w:proofErr w:type="spellStart"/>
            <w:r w:rsidRPr="008C2D99">
              <w:rPr>
                <w:b/>
                <w:bCs/>
              </w:rPr>
              <w:t>kiện</w:t>
            </w:r>
            <w:proofErr w:type="spellEnd"/>
            <w:r w:rsidRPr="008C2D99">
              <w:t xml:space="preserve">” &amp; </w:t>
            </w:r>
            <w:proofErr w:type="spellStart"/>
            <w:r w:rsidRPr="008C2D99">
              <w:t>bấm</w:t>
            </w:r>
            <w:proofErr w:type="spellEnd"/>
            <w:r w:rsidRPr="008C2D99">
              <w:t xml:space="preserve"> “</w:t>
            </w:r>
            <w:proofErr w:type="spellStart"/>
            <w:r w:rsidRPr="008C2D99">
              <w:rPr>
                <w:b/>
                <w:bCs/>
              </w:rPr>
              <w:t>Gửi</w:t>
            </w:r>
            <w:proofErr w:type="spellEnd"/>
            <w:r w:rsidRPr="008C2D99">
              <w:rPr>
                <w:b/>
                <w:bCs/>
              </w:rPr>
              <w:t xml:space="preserve"> </w:t>
            </w:r>
            <w:proofErr w:type="spellStart"/>
            <w:r w:rsidRPr="008C2D99">
              <w:rPr>
                <w:b/>
                <w:bCs/>
              </w:rPr>
              <w:t>phản</w:t>
            </w:r>
            <w:proofErr w:type="spellEnd"/>
            <w:r w:rsidRPr="008C2D99">
              <w:rPr>
                <w:b/>
                <w:bCs/>
              </w:rPr>
              <w:t xml:space="preserve"> </w:t>
            </w:r>
            <w:proofErr w:type="spellStart"/>
            <w:r w:rsidRPr="008C2D99">
              <w:rPr>
                <w:b/>
                <w:bCs/>
              </w:rPr>
              <w:t>hồi</w:t>
            </w:r>
            <w:proofErr w:type="spellEnd"/>
            <w:r w:rsidRPr="008C2D99">
              <w:t>”</w:t>
            </w:r>
          </w:p>
        </w:tc>
      </w:tr>
      <w:tr w:rsidR="008C2D99" w:rsidRPr="008C2D99" w14:paraId="473BF502" w14:textId="77777777" w:rsidTr="008C2D99">
        <w:tc>
          <w:tcPr>
            <w:tcW w:w="1345" w:type="dxa"/>
          </w:tcPr>
          <w:p w14:paraId="17B2CD44" w14:textId="2B12040B" w:rsidR="008C2D99" w:rsidRPr="008C2D99" w:rsidRDefault="008C2D99" w:rsidP="008C2D99">
            <w:pPr>
              <w:pStyle w:val="ListParagraph"/>
              <w:ind w:left="0"/>
            </w:pPr>
            <w:proofErr w:type="spellStart"/>
            <w:r w:rsidRPr="008C2D99">
              <w:t>Trạng</w:t>
            </w:r>
            <w:proofErr w:type="spellEnd"/>
            <w:r w:rsidRPr="008C2D99">
              <w:t xml:space="preserve"> </w:t>
            </w:r>
            <w:proofErr w:type="spellStart"/>
            <w:r w:rsidRPr="008C2D99">
              <w:t>thái</w:t>
            </w:r>
            <w:proofErr w:type="spellEnd"/>
            <w:r w:rsidRPr="008C2D99">
              <w:t xml:space="preserve"> 2</w:t>
            </w:r>
          </w:p>
        </w:tc>
        <w:tc>
          <w:tcPr>
            <w:tcW w:w="4096" w:type="dxa"/>
          </w:tcPr>
          <w:p w14:paraId="13FE319D" w14:textId="7255D284" w:rsidR="008C2D99" w:rsidRPr="008C2D99" w:rsidRDefault="008C2D99" w:rsidP="008C2D99">
            <w:pPr>
              <w:pStyle w:val="ListParagraph"/>
              <w:ind w:left="0"/>
            </w:pPr>
            <w:proofErr w:type="spellStart"/>
            <w:r>
              <w:t>Ẩn</w:t>
            </w:r>
            <w:proofErr w:type="spellEnd"/>
            <w:r>
              <w:t xml:space="preserve"> pop-up &amp;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5179" w:type="dxa"/>
          </w:tcPr>
          <w:p w14:paraId="19C21F6A" w14:textId="225025EE" w:rsidR="008C2D99" w:rsidRPr="008C2D99" w:rsidRDefault="008C2D99" w:rsidP="008C2D99">
            <w:pPr>
              <w:pStyle w:val="ListParagraph"/>
              <w:ind w:left="0"/>
            </w:pPr>
            <w:proofErr w:type="spellStart"/>
            <w:r w:rsidRPr="008C2D99">
              <w:t>Hiển</w:t>
            </w:r>
            <w:proofErr w:type="spellEnd"/>
            <w:r w:rsidRPr="008C2D99">
              <w:t xml:space="preserve"> </w:t>
            </w:r>
            <w:proofErr w:type="spellStart"/>
            <w:r w:rsidRPr="008C2D99">
              <w:t>thị</w:t>
            </w:r>
            <w:proofErr w:type="spellEnd"/>
            <w:r w:rsidRPr="008C2D99">
              <w:t xml:space="preserve"> </w:t>
            </w:r>
            <w:proofErr w:type="spellStart"/>
            <w:r w:rsidRPr="008C2D99">
              <w:t>thông</w:t>
            </w:r>
            <w:proofErr w:type="spellEnd"/>
            <w:r w:rsidRPr="008C2D99">
              <w:t xml:space="preserve"> tin </w:t>
            </w:r>
            <w:proofErr w:type="spellStart"/>
            <w:r w:rsidRPr="008C2D99">
              <w:t>liên</w:t>
            </w:r>
            <w:proofErr w:type="spellEnd"/>
            <w:r w:rsidRPr="008C2D99">
              <w:t xml:space="preserve"> </w:t>
            </w:r>
            <w:proofErr w:type="spellStart"/>
            <w:r w:rsidRPr="008C2D99">
              <w:t>quan</w:t>
            </w:r>
            <w:proofErr w:type="spellEnd"/>
            <w:r w:rsidRPr="008C2D99">
              <w:t xml:space="preserve"> “</w:t>
            </w:r>
            <w:proofErr w:type="spellStart"/>
            <w:r w:rsidRPr="008C2D99">
              <w:rPr>
                <w:b/>
                <w:bCs/>
              </w:rPr>
              <w:t>Ghi</w:t>
            </w:r>
            <w:proofErr w:type="spellEnd"/>
            <w:r w:rsidRPr="008C2D99">
              <w:rPr>
                <w:b/>
                <w:bCs/>
              </w:rPr>
              <w:t xml:space="preserve"> </w:t>
            </w:r>
            <w:proofErr w:type="spellStart"/>
            <w:r w:rsidRPr="008C2D99">
              <w:rPr>
                <w:b/>
                <w:bCs/>
              </w:rPr>
              <w:t>nhận</w:t>
            </w:r>
            <w:proofErr w:type="spellEnd"/>
            <w:r w:rsidR="006557C4">
              <w:rPr>
                <w:b/>
                <w:bCs/>
              </w:rPr>
              <w:t xml:space="preserve"> </w:t>
            </w:r>
            <w:proofErr w:type="spellStart"/>
            <w:r w:rsidRPr="008C2D99">
              <w:rPr>
                <w:b/>
                <w:bCs/>
              </w:rPr>
              <w:t>sự</w:t>
            </w:r>
            <w:proofErr w:type="spellEnd"/>
            <w:r w:rsidRPr="008C2D99">
              <w:rPr>
                <w:b/>
                <w:bCs/>
              </w:rPr>
              <w:t xml:space="preserve"> </w:t>
            </w:r>
            <w:proofErr w:type="spellStart"/>
            <w:r w:rsidRPr="008C2D99">
              <w:rPr>
                <w:b/>
                <w:bCs/>
              </w:rPr>
              <w:t>kiện</w:t>
            </w:r>
            <w:proofErr w:type="spellEnd"/>
            <w:r w:rsidRPr="008C2D99">
              <w:t>”</w:t>
            </w:r>
          </w:p>
        </w:tc>
      </w:tr>
    </w:tbl>
    <w:p w14:paraId="3C491B62" w14:textId="7308C150" w:rsidR="006557C4" w:rsidRDefault="006557C4" w:rsidP="006557C4">
      <w:pPr>
        <w:rPr>
          <w:b/>
          <w:bCs/>
          <w:color w:val="FF0000"/>
        </w:rPr>
      </w:pPr>
    </w:p>
    <w:p w14:paraId="31ED1BD7" w14:textId="7051D1A8" w:rsidR="008D3EE4" w:rsidRPr="00A776EE" w:rsidRDefault="008D3EE4" w:rsidP="006557C4">
      <w:pPr>
        <w:rPr>
          <w:b/>
          <w:bCs/>
          <w:color w:val="FF0000"/>
        </w:rPr>
      </w:pPr>
      <w:r w:rsidRPr="008D3EE4">
        <w:rPr>
          <w:b/>
          <w:bCs/>
        </w:rPr>
        <w:t xml:space="preserve">Form </w:t>
      </w:r>
      <w:proofErr w:type="spellStart"/>
      <w:r w:rsidRPr="008D3EE4">
        <w:rPr>
          <w:b/>
          <w:bCs/>
        </w:rPr>
        <w:t>tìm</w:t>
      </w:r>
      <w:proofErr w:type="spellEnd"/>
      <w:r w:rsidRPr="008D3EE4">
        <w:rPr>
          <w:b/>
          <w:bCs/>
        </w:rPr>
        <w:t xml:space="preserve"> </w:t>
      </w:r>
      <w:proofErr w:type="spellStart"/>
      <w:r w:rsidRPr="008D3EE4">
        <w:rPr>
          <w:b/>
          <w:bCs/>
        </w:rPr>
        <w:t>kiếm</w:t>
      </w:r>
      <w:proofErr w:type="spellEnd"/>
      <w:r w:rsidRPr="008D3EE4">
        <w:rPr>
          <w:b/>
          <w:bCs/>
        </w:rPr>
        <w:t xml:space="preserve"> </w:t>
      </w:r>
      <w:proofErr w:type="spellStart"/>
      <w:r w:rsidRPr="006815AF">
        <w:t>hiển</w:t>
      </w:r>
      <w:proofErr w:type="spellEnd"/>
      <w:r w:rsidRPr="006815AF">
        <w:t xml:space="preserve"> </w:t>
      </w:r>
      <w:proofErr w:type="spellStart"/>
      <w:r w:rsidRPr="006815AF">
        <w:t>thị</w:t>
      </w:r>
      <w:proofErr w:type="spellEnd"/>
      <w:r w:rsidRPr="006815AF">
        <w:t xml:space="preserve"> </w:t>
      </w:r>
      <w:proofErr w:type="spellStart"/>
      <w:r w:rsidRPr="006815AF">
        <w:t>toàn</w:t>
      </w:r>
      <w:proofErr w:type="spellEnd"/>
      <w:r w:rsidRPr="006815AF">
        <w:t xml:space="preserve"> </w:t>
      </w:r>
      <w:proofErr w:type="spellStart"/>
      <w:r w:rsidRPr="006815AF">
        <w:t>màn</w:t>
      </w:r>
      <w:proofErr w:type="spellEnd"/>
      <w:r w:rsidRPr="006815AF">
        <w:t xml:space="preserve"> </w:t>
      </w:r>
      <w:proofErr w:type="spellStart"/>
      <w:r w:rsidRPr="006815AF">
        <w:t>hình</w:t>
      </w:r>
      <w:proofErr w:type="spellEnd"/>
      <w:r w:rsidRPr="006815AF">
        <w:t xml:space="preserve"> </w:t>
      </w:r>
      <w:proofErr w:type="spellStart"/>
      <w:r w:rsidRPr="006815AF">
        <w:t>để</w:t>
      </w:r>
      <w:proofErr w:type="spellEnd"/>
      <w:r w:rsidRPr="006815AF">
        <w:t xml:space="preserve"> </w:t>
      </w:r>
      <w:proofErr w:type="spellStart"/>
      <w:r w:rsidRPr="006815AF">
        <w:t>có</w:t>
      </w:r>
      <w:proofErr w:type="spellEnd"/>
      <w:r w:rsidRPr="006815AF">
        <w:t xml:space="preserve"> </w:t>
      </w:r>
      <w:proofErr w:type="spellStart"/>
      <w:r w:rsidRPr="006815AF">
        <w:t>thể</w:t>
      </w:r>
      <w:proofErr w:type="spellEnd"/>
      <w:r w:rsidRPr="006815AF">
        <w:t xml:space="preserve"> </w:t>
      </w:r>
      <w:proofErr w:type="spellStart"/>
      <w:r w:rsidRPr="006815AF">
        <w:t>hiển</w:t>
      </w:r>
      <w:proofErr w:type="spellEnd"/>
      <w:r w:rsidRPr="006815AF">
        <w:t xml:space="preserve"> </w:t>
      </w:r>
      <w:proofErr w:type="spellStart"/>
      <w:r w:rsidRPr="006815AF">
        <w:t>thị</w:t>
      </w:r>
      <w:proofErr w:type="spellEnd"/>
      <w:r w:rsidRPr="006815AF">
        <w:t xml:space="preserve"> </w:t>
      </w:r>
      <w:proofErr w:type="spellStart"/>
      <w:r w:rsidRPr="006815AF">
        <w:t>nhiều</w:t>
      </w:r>
      <w:proofErr w:type="spellEnd"/>
      <w:r w:rsidRPr="006815AF">
        <w:t xml:space="preserve"> </w:t>
      </w:r>
      <w:proofErr w:type="spellStart"/>
      <w:r w:rsidRPr="006815AF">
        <w:t>trường</w:t>
      </w:r>
      <w:proofErr w:type="spellEnd"/>
      <w:r w:rsidRPr="006815AF">
        <w:t xml:space="preserve"> </w:t>
      </w:r>
      <w:proofErr w:type="spellStart"/>
      <w:r w:rsidRPr="006815AF">
        <w:t>thông</w:t>
      </w:r>
      <w:proofErr w:type="spellEnd"/>
      <w:r w:rsidRPr="006815AF">
        <w:t xml:space="preserve"> tin </w:t>
      </w:r>
      <w:proofErr w:type="spellStart"/>
      <w:r w:rsidRPr="006815AF">
        <w:t>mà</w:t>
      </w:r>
      <w:proofErr w:type="spellEnd"/>
      <w:r w:rsidRPr="006815AF">
        <w:t xml:space="preserve"> </w:t>
      </w:r>
      <w:proofErr w:type="spellStart"/>
      <w:r w:rsidRPr="006815AF">
        <w:t>không</w:t>
      </w:r>
      <w:proofErr w:type="spellEnd"/>
      <w:r w:rsidRPr="006815AF">
        <w:t xml:space="preserve"> </w:t>
      </w:r>
      <w:proofErr w:type="spellStart"/>
      <w:r w:rsidRPr="006815AF">
        <w:t>cần</w:t>
      </w:r>
      <w:proofErr w:type="spellEnd"/>
      <w:r w:rsidRPr="006815AF">
        <w:t xml:space="preserve"> </w:t>
      </w:r>
      <w:proofErr w:type="spellStart"/>
      <w:r w:rsidRPr="006815AF">
        <w:t>sử</w:t>
      </w:r>
      <w:proofErr w:type="spellEnd"/>
      <w:r w:rsidRPr="006815AF">
        <w:t xml:space="preserve"> </w:t>
      </w:r>
      <w:proofErr w:type="spellStart"/>
      <w:r w:rsidRPr="006815AF">
        <w:t>dụng</w:t>
      </w:r>
      <w:proofErr w:type="spellEnd"/>
      <w:r w:rsidRPr="006815AF">
        <w:t xml:space="preserve"> thanh </w:t>
      </w:r>
      <w:proofErr w:type="spellStart"/>
      <w:r w:rsidRPr="006815AF">
        <w:t>cuộn</w:t>
      </w:r>
      <w:proofErr w:type="spellEnd"/>
      <w:r w:rsidRPr="006815AF">
        <w:t>.</w:t>
      </w:r>
    </w:p>
    <w:p w14:paraId="39CDBF33" w14:textId="5D3946A0" w:rsidR="00666646" w:rsidRPr="00A776EE" w:rsidRDefault="00817C60" w:rsidP="00666646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proofErr w:type="spellStart"/>
      <w:r w:rsidRPr="00A776EE">
        <w:rPr>
          <w:b/>
          <w:bCs/>
          <w:color w:val="FF0000"/>
        </w:rPr>
        <w:t>Ghi</w:t>
      </w:r>
      <w:proofErr w:type="spellEnd"/>
      <w:r w:rsidRPr="00A776EE">
        <w:rPr>
          <w:b/>
          <w:bCs/>
          <w:color w:val="FF0000"/>
        </w:rPr>
        <w:t xml:space="preserve"> </w:t>
      </w:r>
      <w:proofErr w:type="spellStart"/>
      <w:r w:rsidRPr="00A776EE">
        <w:rPr>
          <w:b/>
          <w:bCs/>
          <w:color w:val="FF0000"/>
        </w:rPr>
        <w:t>chú</w:t>
      </w:r>
      <w:proofErr w:type="spellEnd"/>
      <w:r w:rsidRPr="00A776EE">
        <w:rPr>
          <w:b/>
          <w:bCs/>
          <w:color w:val="FF0000"/>
        </w:rPr>
        <w:t xml:space="preserve"> (</w:t>
      </w:r>
      <w:proofErr w:type="spellStart"/>
      <w:r w:rsidRPr="00A776EE">
        <w:rPr>
          <w:b/>
          <w:bCs/>
          <w:color w:val="FF0000"/>
        </w:rPr>
        <w:t>nội</w:t>
      </w:r>
      <w:proofErr w:type="spellEnd"/>
      <w:r w:rsidRPr="00A776EE">
        <w:rPr>
          <w:b/>
          <w:bCs/>
          <w:color w:val="FF0000"/>
        </w:rPr>
        <w:t xml:space="preserve"> dung </w:t>
      </w:r>
      <w:proofErr w:type="spellStart"/>
      <w:r w:rsidRPr="00A776EE">
        <w:rPr>
          <w:b/>
          <w:bCs/>
          <w:color w:val="FF0000"/>
        </w:rPr>
        <w:t>cần</w:t>
      </w:r>
      <w:proofErr w:type="spellEnd"/>
      <w:r w:rsidRPr="00A776EE">
        <w:rPr>
          <w:b/>
          <w:bCs/>
          <w:color w:val="FF0000"/>
        </w:rPr>
        <w:t xml:space="preserve"> </w:t>
      </w:r>
      <w:proofErr w:type="spellStart"/>
      <w:r w:rsidRPr="00A776EE">
        <w:rPr>
          <w:b/>
          <w:bCs/>
          <w:color w:val="FF0000"/>
        </w:rPr>
        <w:t>dịch</w:t>
      </w:r>
      <w:proofErr w:type="spellEnd"/>
      <w:r w:rsidRPr="00A776EE">
        <w:rPr>
          <w:b/>
          <w:bCs/>
          <w:color w:val="FF0000"/>
        </w:rPr>
        <w:t xml:space="preserve"> </w:t>
      </w:r>
      <w:proofErr w:type="spellStart"/>
      <w:r w:rsidRPr="00A776EE">
        <w:rPr>
          <w:b/>
          <w:bCs/>
          <w:color w:val="FF0000"/>
        </w:rPr>
        <w:t>tễ</w:t>
      </w:r>
      <w:proofErr w:type="spellEnd"/>
      <w:r w:rsidRPr="00A776EE">
        <w:rPr>
          <w:b/>
          <w:bCs/>
          <w:color w:val="FF0000"/>
        </w:rPr>
        <w:t xml:space="preserve"> </w:t>
      </w:r>
      <w:proofErr w:type="spellStart"/>
      <w:r w:rsidRPr="00A776EE">
        <w:rPr>
          <w:b/>
          <w:bCs/>
          <w:color w:val="FF0000"/>
        </w:rPr>
        <w:t>xác</w:t>
      </w:r>
      <w:proofErr w:type="spellEnd"/>
      <w:r w:rsidRPr="00A776EE">
        <w:rPr>
          <w:b/>
          <w:bCs/>
          <w:color w:val="FF0000"/>
        </w:rPr>
        <w:t xml:space="preserve"> </w:t>
      </w:r>
      <w:proofErr w:type="spellStart"/>
      <w:r w:rsidRPr="00A776EE">
        <w:rPr>
          <w:b/>
          <w:bCs/>
          <w:color w:val="FF0000"/>
        </w:rPr>
        <w:t>nhận</w:t>
      </w:r>
      <w:proofErr w:type="spellEnd"/>
      <w:r w:rsidRPr="00A776EE">
        <w:rPr>
          <w:b/>
          <w:bCs/>
          <w:color w:val="FF0000"/>
        </w:rPr>
        <w:t>)</w:t>
      </w:r>
      <w:r w:rsidR="00A776EE" w:rsidRPr="00A776EE">
        <w:rPr>
          <w:b/>
          <w:bCs/>
          <w:color w:val="FF0000"/>
        </w:rPr>
        <w:t xml:space="preserve">: </w:t>
      </w:r>
      <w:r w:rsidRPr="00A776EE">
        <w:rPr>
          <w:b/>
          <w:bCs/>
          <w:color w:val="FF0000"/>
        </w:rPr>
        <w:t xml:space="preserve"> </w:t>
      </w:r>
      <w:proofErr w:type="spellStart"/>
      <w:r w:rsidR="00666646" w:rsidRPr="00A776EE">
        <w:rPr>
          <w:b/>
          <w:bCs/>
          <w:color w:val="FF0000"/>
        </w:rPr>
        <w:t>Thời</w:t>
      </w:r>
      <w:proofErr w:type="spellEnd"/>
      <w:r w:rsidR="00666646" w:rsidRPr="00A776EE">
        <w:rPr>
          <w:b/>
          <w:bCs/>
          <w:color w:val="FF0000"/>
        </w:rPr>
        <w:t xml:space="preserve"> </w:t>
      </w:r>
      <w:proofErr w:type="spellStart"/>
      <w:r w:rsidR="00666646" w:rsidRPr="00A776EE">
        <w:rPr>
          <w:b/>
          <w:bCs/>
          <w:color w:val="FF0000"/>
        </w:rPr>
        <w:t>gian</w:t>
      </w:r>
      <w:proofErr w:type="spellEnd"/>
      <w:r w:rsidR="00666646" w:rsidRPr="00A776EE">
        <w:rPr>
          <w:b/>
          <w:bCs/>
          <w:color w:val="FF0000"/>
        </w:rPr>
        <w:t xml:space="preserve"> </w:t>
      </w:r>
      <w:proofErr w:type="spellStart"/>
      <w:r w:rsidR="00666646" w:rsidRPr="00A776EE">
        <w:rPr>
          <w:b/>
          <w:bCs/>
          <w:color w:val="FF0000"/>
        </w:rPr>
        <w:t>triển</w:t>
      </w:r>
      <w:proofErr w:type="spellEnd"/>
      <w:r w:rsidR="00666646" w:rsidRPr="00A776EE">
        <w:rPr>
          <w:b/>
          <w:bCs/>
          <w:color w:val="FF0000"/>
        </w:rPr>
        <w:t xml:space="preserve"> </w:t>
      </w:r>
      <w:proofErr w:type="spellStart"/>
      <w:r w:rsidR="00666646" w:rsidRPr="00A776EE">
        <w:rPr>
          <w:b/>
          <w:bCs/>
          <w:color w:val="FF0000"/>
        </w:rPr>
        <w:t>khai</w:t>
      </w:r>
      <w:proofErr w:type="spellEnd"/>
      <w:r w:rsidR="00666646" w:rsidRPr="00A776EE">
        <w:rPr>
          <w:b/>
          <w:bCs/>
          <w:color w:val="FF0000"/>
        </w:rPr>
        <w:t xml:space="preserve"> </w:t>
      </w:r>
      <w:proofErr w:type="spellStart"/>
      <w:r w:rsidR="00666646" w:rsidRPr="00A776EE">
        <w:rPr>
          <w:b/>
          <w:bCs/>
          <w:color w:val="FF0000"/>
        </w:rPr>
        <w:t>các</w:t>
      </w:r>
      <w:proofErr w:type="spellEnd"/>
      <w:r w:rsidR="00666646" w:rsidRPr="00A776EE">
        <w:rPr>
          <w:b/>
          <w:bCs/>
          <w:color w:val="FF0000"/>
        </w:rPr>
        <w:t xml:space="preserve"> </w:t>
      </w:r>
      <w:proofErr w:type="spellStart"/>
      <w:r w:rsidR="00666646" w:rsidRPr="00A776EE">
        <w:rPr>
          <w:b/>
          <w:bCs/>
          <w:color w:val="FF0000"/>
        </w:rPr>
        <w:t>hoạt</w:t>
      </w:r>
      <w:proofErr w:type="spellEnd"/>
      <w:r w:rsidR="00666646" w:rsidRPr="00A776EE">
        <w:rPr>
          <w:b/>
          <w:bCs/>
          <w:color w:val="FF0000"/>
        </w:rPr>
        <w:t xml:space="preserve"> </w:t>
      </w:r>
      <w:proofErr w:type="spellStart"/>
      <w:r w:rsidR="00666646" w:rsidRPr="00A776EE">
        <w:rPr>
          <w:b/>
          <w:bCs/>
          <w:color w:val="FF0000"/>
        </w:rPr>
        <w:t>động</w:t>
      </w:r>
      <w:proofErr w:type="spellEnd"/>
      <w:r w:rsidR="00666646" w:rsidRPr="00A776EE">
        <w:rPr>
          <w:b/>
          <w:bCs/>
          <w:color w:val="FF0000"/>
        </w:rPr>
        <w:t xml:space="preserve"> </w:t>
      </w:r>
      <w:proofErr w:type="spellStart"/>
      <w:r w:rsidR="00666646" w:rsidRPr="00A776EE">
        <w:rPr>
          <w:color w:val="FF0000"/>
        </w:rPr>
        <w:t>trong</w:t>
      </w:r>
      <w:proofErr w:type="spellEnd"/>
      <w:r w:rsidR="00666646" w:rsidRPr="00A776EE">
        <w:rPr>
          <w:color w:val="FF0000"/>
        </w:rPr>
        <w:t xml:space="preserve"> form</w:t>
      </w:r>
      <w:r w:rsidR="00666646" w:rsidRPr="00A776EE">
        <w:rPr>
          <w:b/>
          <w:bCs/>
          <w:color w:val="FF0000"/>
        </w:rPr>
        <w:t xml:space="preserve"> </w:t>
      </w:r>
      <w:r w:rsidR="00666646" w:rsidRPr="00A776EE">
        <w:rPr>
          <w:color w:val="FF0000"/>
        </w:rPr>
        <w:t>“</w:t>
      </w:r>
      <w:proofErr w:type="spellStart"/>
      <w:r w:rsidR="00666646" w:rsidRPr="00A776EE">
        <w:rPr>
          <w:b/>
          <w:bCs/>
          <w:color w:val="FF0000"/>
        </w:rPr>
        <w:t>Ghi</w:t>
      </w:r>
      <w:proofErr w:type="spellEnd"/>
      <w:r w:rsidR="00666646" w:rsidRPr="00A776EE">
        <w:rPr>
          <w:b/>
          <w:bCs/>
          <w:color w:val="FF0000"/>
        </w:rPr>
        <w:t xml:space="preserve"> </w:t>
      </w:r>
      <w:proofErr w:type="spellStart"/>
      <w:r w:rsidR="00666646" w:rsidRPr="00A776EE">
        <w:rPr>
          <w:b/>
          <w:bCs/>
          <w:color w:val="FF0000"/>
        </w:rPr>
        <w:t>nhận</w:t>
      </w:r>
      <w:proofErr w:type="spellEnd"/>
      <w:r w:rsidR="00666646" w:rsidRPr="00A776EE">
        <w:rPr>
          <w:b/>
          <w:bCs/>
          <w:color w:val="FF0000"/>
        </w:rPr>
        <w:t xml:space="preserve"> </w:t>
      </w:r>
      <w:proofErr w:type="spellStart"/>
      <w:r w:rsidR="00666646" w:rsidRPr="00A776EE">
        <w:rPr>
          <w:b/>
          <w:bCs/>
          <w:color w:val="FF0000"/>
        </w:rPr>
        <w:t>sự</w:t>
      </w:r>
      <w:proofErr w:type="spellEnd"/>
      <w:r w:rsidR="00666646" w:rsidRPr="00A776EE">
        <w:rPr>
          <w:b/>
          <w:bCs/>
          <w:color w:val="FF0000"/>
        </w:rPr>
        <w:t xml:space="preserve"> </w:t>
      </w:r>
      <w:proofErr w:type="spellStart"/>
      <w:r w:rsidR="00666646" w:rsidRPr="00A776EE">
        <w:rPr>
          <w:b/>
          <w:bCs/>
          <w:color w:val="FF0000"/>
        </w:rPr>
        <w:t>kiện</w:t>
      </w:r>
      <w:proofErr w:type="spellEnd"/>
      <w:r w:rsidR="00666646" w:rsidRPr="00A776EE">
        <w:rPr>
          <w:color w:val="FF0000"/>
        </w:rPr>
        <w:t xml:space="preserve">” </w:t>
      </w:r>
      <w:proofErr w:type="spellStart"/>
      <w:r w:rsidR="00A776EE" w:rsidRPr="00A776EE">
        <w:rPr>
          <w:color w:val="FF0000"/>
        </w:rPr>
        <w:t>không</w:t>
      </w:r>
      <w:proofErr w:type="spellEnd"/>
      <w:r w:rsidR="00A776EE" w:rsidRPr="00A776EE">
        <w:rPr>
          <w:color w:val="FF0000"/>
        </w:rPr>
        <w:t xml:space="preserve"> </w:t>
      </w:r>
      <w:proofErr w:type="spellStart"/>
      <w:r w:rsidR="00A776EE" w:rsidRPr="00A776EE">
        <w:rPr>
          <w:color w:val="FF0000"/>
        </w:rPr>
        <w:t>vượt</w:t>
      </w:r>
      <w:proofErr w:type="spellEnd"/>
      <w:r w:rsidR="00A776EE" w:rsidRPr="00A776EE">
        <w:rPr>
          <w:color w:val="FF0000"/>
        </w:rPr>
        <w:t xml:space="preserve"> </w:t>
      </w:r>
      <w:proofErr w:type="spellStart"/>
      <w:r w:rsidR="00A776EE" w:rsidRPr="00A776EE">
        <w:rPr>
          <w:color w:val="FF0000"/>
        </w:rPr>
        <w:t>quá</w:t>
      </w:r>
      <w:proofErr w:type="spellEnd"/>
      <w:r w:rsidR="00237EE2" w:rsidRPr="00A776EE">
        <w:rPr>
          <w:color w:val="FF0000"/>
        </w:rPr>
        <w:t xml:space="preserve"> </w:t>
      </w:r>
      <w:proofErr w:type="spellStart"/>
      <w:r w:rsidR="00666646" w:rsidRPr="00A776EE">
        <w:rPr>
          <w:color w:val="FF0000"/>
        </w:rPr>
        <w:t>ngày</w:t>
      </w:r>
      <w:proofErr w:type="spellEnd"/>
      <w:r w:rsidR="00666646" w:rsidRPr="00A776EE">
        <w:rPr>
          <w:color w:val="FF0000"/>
        </w:rPr>
        <w:t xml:space="preserve"> </w:t>
      </w:r>
      <w:proofErr w:type="spellStart"/>
      <w:r w:rsidR="00666646" w:rsidRPr="00A776EE">
        <w:rPr>
          <w:color w:val="FF0000"/>
        </w:rPr>
        <w:t>ghi</w:t>
      </w:r>
      <w:proofErr w:type="spellEnd"/>
      <w:r w:rsidR="00666646" w:rsidRPr="00A776EE">
        <w:rPr>
          <w:color w:val="FF0000"/>
        </w:rPr>
        <w:t xml:space="preserve"> </w:t>
      </w:r>
      <w:proofErr w:type="spellStart"/>
      <w:r w:rsidR="00666646" w:rsidRPr="00A776EE">
        <w:rPr>
          <w:color w:val="FF0000"/>
        </w:rPr>
        <w:t>nhận</w:t>
      </w:r>
      <w:proofErr w:type="spellEnd"/>
      <w:r w:rsidR="00666646" w:rsidRPr="00A776EE">
        <w:rPr>
          <w:color w:val="FF0000"/>
        </w:rPr>
        <w:t xml:space="preserve"> </w:t>
      </w:r>
      <w:proofErr w:type="spellStart"/>
      <w:r w:rsidR="00666646" w:rsidRPr="00A776EE">
        <w:rPr>
          <w:color w:val="FF0000"/>
        </w:rPr>
        <w:t>cảnh</w:t>
      </w:r>
      <w:proofErr w:type="spellEnd"/>
      <w:r w:rsidR="00666646" w:rsidRPr="00A776EE">
        <w:rPr>
          <w:color w:val="FF0000"/>
        </w:rPr>
        <w:t xml:space="preserve"> </w:t>
      </w:r>
      <w:proofErr w:type="spellStart"/>
      <w:proofErr w:type="gramStart"/>
      <w:r w:rsidR="00666646" w:rsidRPr="00A776EE">
        <w:rPr>
          <w:color w:val="FF0000"/>
        </w:rPr>
        <w:t>báo</w:t>
      </w:r>
      <w:proofErr w:type="spellEnd"/>
      <w:r w:rsidR="00666646" w:rsidRPr="00A776EE">
        <w:rPr>
          <w:color w:val="FF0000"/>
        </w:rPr>
        <w:t xml:space="preserve"> </w:t>
      </w:r>
      <w:r w:rsidR="00A776EE" w:rsidRPr="00A776EE">
        <w:rPr>
          <w:color w:val="FF0000"/>
        </w:rPr>
        <w:t>?</w:t>
      </w:r>
      <w:proofErr w:type="gramEnd"/>
      <w:r w:rsidR="00666646" w:rsidRPr="00A776EE">
        <w:rPr>
          <w:color w:val="FF0000"/>
        </w:rPr>
        <w:t xml:space="preserve"> </w:t>
      </w:r>
      <w:proofErr w:type="spellStart"/>
      <w:r w:rsidR="00666646" w:rsidRPr="00A776EE">
        <w:rPr>
          <w:color w:val="FF0000"/>
        </w:rPr>
        <w:t>ngày</w:t>
      </w:r>
      <w:proofErr w:type="spellEnd"/>
      <w:r w:rsidR="00666646" w:rsidRPr="00A776EE">
        <w:rPr>
          <w:color w:val="FF0000"/>
        </w:rPr>
        <w:t>.</w:t>
      </w:r>
    </w:p>
    <w:p w14:paraId="57737A72" w14:textId="48CCCF73" w:rsidR="004F5718" w:rsidRDefault="006557C4" w:rsidP="006557C4">
      <w:pPr>
        <w:pStyle w:val="ListParagraph"/>
        <w:numPr>
          <w:ilvl w:val="0"/>
          <w:numId w:val="2"/>
        </w:numPr>
        <w:ind w:left="-360"/>
      </w:pPr>
      <w:r w:rsidRPr="006557C4">
        <w:t xml:space="preserve">Danh </w:t>
      </w:r>
      <w:proofErr w:type="spellStart"/>
      <w:r w:rsidRPr="006557C4">
        <w:t>sách</w:t>
      </w:r>
      <w:proofErr w:type="spellEnd"/>
      <w:r w:rsidRPr="006557C4">
        <w:t xml:space="preserve"> </w:t>
      </w:r>
      <w:r>
        <w:br/>
      </w:r>
      <w:r>
        <w:br/>
        <w:t xml:space="preserve">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</w:t>
      </w:r>
      <w:proofErr w:type="spellStart"/>
      <w:r w:rsidRPr="006557C4">
        <w:rPr>
          <w:b/>
          <w:bCs/>
        </w:rPr>
        <w:t>Đơn</w:t>
      </w:r>
      <w:proofErr w:type="spellEnd"/>
      <w:r w:rsidRPr="006557C4">
        <w:rPr>
          <w:b/>
          <w:bCs/>
        </w:rPr>
        <w:t xml:space="preserve"> </w:t>
      </w:r>
      <w:proofErr w:type="spellStart"/>
      <w:r w:rsidRPr="006557C4">
        <w:rPr>
          <w:b/>
          <w:bCs/>
        </w:rPr>
        <w:t>vị</w:t>
      </w:r>
      <w:proofErr w:type="spellEnd"/>
      <w:r w:rsidRPr="006557C4">
        <w:rPr>
          <w:b/>
          <w:bCs/>
        </w:rPr>
        <w:t xml:space="preserve"> </w:t>
      </w:r>
      <w:proofErr w:type="spellStart"/>
      <w:r w:rsidRPr="006557C4">
        <w:rPr>
          <w:b/>
          <w:bCs/>
        </w:rPr>
        <w:t>báo</w:t>
      </w:r>
      <w:proofErr w:type="spellEnd"/>
      <w:r w:rsidRPr="006557C4">
        <w:rPr>
          <w:b/>
          <w:bCs/>
        </w:rPr>
        <w:t xml:space="preserve"> </w:t>
      </w:r>
      <w:proofErr w:type="spellStart"/>
      <w:r w:rsidRPr="006557C4">
        <w:rPr>
          <w:b/>
          <w:bCs/>
        </w:rPr>
        <w:t>cáo</w:t>
      </w:r>
      <w:proofErr w:type="spellEnd"/>
      <w:r>
        <w:t>”</w:t>
      </w:r>
      <w:r w:rsidR="00D81C8A">
        <w:t xml:space="preserve"> </w:t>
      </w:r>
      <w:proofErr w:type="spellStart"/>
      <w:r w:rsidR="00D81C8A">
        <w:t>trong</w:t>
      </w:r>
      <w:proofErr w:type="spellEnd"/>
      <w:r w:rsidR="00D81C8A">
        <w:t xml:space="preserve"> </w:t>
      </w:r>
      <w:proofErr w:type="spellStart"/>
      <w:r w:rsidR="00D81C8A">
        <w:t>bảng</w:t>
      </w:r>
      <w:proofErr w:type="spellEnd"/>
      <w:r w:rsidR="00D81C8A">
        <w:t xml:space="preserve"> </w:t>
      </w:r>
      <w:proofErr w:type="spellStart"/>
      <w:r w:rsidR="00D81C8A">
        <w:t>hiển</w:t>
      </w:r>
      <w:proofErr w:type="spellEnd"/>
      <w:r w:rsidR="00D81C8A">
        <w:t xml:space="preserve"> </w:t>
      </w:r>
      <w:proofErr w:type="spellStart"/>
      <w:r w:rsidR="00D81C8A">
        <w:t>thị</w:t>
      </w:r>
      <w:proofErr w:type="spellEnd"/>
      <w:r w:rsidR="00D506AB">
        <w:t xml:space="preserve"> </w:t>
      </w:r>
      <w:proofErr w:type="spellStart"/>
      <w:r w:rsidR="00D506AB"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case (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)</w:t>
      </w:r>
      <w:r w:rsidR="00FA0300">
        <w:t xml:space="preserve">. </w:t>
      </w:r>
      <w:proofErr w:type="spellStart"/>
      <w:r w:rsidR="00FA0300">
        <w:t>Nếu</w:t>
      </w:r>
      <w:proofErr w:type="spellEnd"/>
      <w:r w:rsidR="00FA0300">
        <w:t xml:space="preserve"> </w:t>
      </w:r>
      <w:proofErr w:type="spellStart"/>
      <w:r w:rsidR="00FA0300">
        <w:t>đơn</w:t>
      </w:r>
      <w:proofErr w:type="spellEnd"/>
      <w:r w:rsidR="00FA0300">
        <w:t xml:space="preserve"> </w:t>
      </w:r>
      <w:proofErr w:type="spellStart"/>
      <w:r w:rsidR="00FA0300">
        <w:t>vị</w:t>
      </w:r>
      <w:proofErr w:type="spellEnd"/>
      <w:r w:rsidR="00FA0300">
        <w:t xml:space="preserve"> </w:t>
      </w:r>
      <w:proofErr w:type="spellStart"/>
      <w:r w:rsidR="00FA0300">
        <w:t>khác</w:t>
      </w:r>
      <w:proofErr w:type="spellEnd"/>
      <w:r w:rsidR="00FA0300">
        <w:t xml:space="preserve"> </w:t>
      </w:r>
      <w:proofErr w:type="spellStart"/>
      <w:r w:rsidR="00FA0300">
        <w:t>báo</w:t>
      </w:r>
      <w:proofErr w:type="spellEnd"/>
      <w:r w:rsidR="00FA0300">
        <w:t xml:space="preserve"> </w:t>
      </w:r>
      <w:proofErr w:type="spellStart"/>
      <w:r w:rsidR="00FA0300">
        <w:t>cáo</w:t>
      </w:r>
      <w:proofErr w:type="spellEnd"/>
      <w:r w:rsidR="00FA0300">
        <w:t xml:space="preserve">, </w:t>
      </w:r>
      <w:proofErr w:type="spellStart"/>
      <w:r w:rsidR="00FA0300">
        <w:t>hiển</w:t>
      </w:r>
      <w:proofErr w:type="spellEnd"/>
      <w:r w:rsidR="00FA0300">
        <w:t xml:space="preserve"> </w:t>
      </w:r>
      <w:proofErr w:type="spellStart"/>
      <w:r w:rsidR="00FA0300">
        <w:t>thị</w:t>
      </w:r>
      <w:proofErr w:type="spellEnd"/>
      <w:r w:rsidR="00FA0300">
        <w:t xml:space="preserve"> </w:t>
      </w:r>
      <w:proofErr w:type="spellStart"/>
      <w:r w:rsidR="00FA0300">
        <w:t>thêm</w:t>
      </w:r>
      <w:proofErr w:type="spellEnd"/>
      <w:r w:rsidR="00FA0300">
        <w:t xml:space="preserve"> </w:t>
      </w:r>
      <w:proofErr w:type="spellStart"/>
      <w:r w:rsidR="00FA0300" w:rsidRPr="00FA0300">
        <w:rPr>
          <w:b/>
          <w:bCs/>
        </w:rPr>
        <w:t>thông</w:t>
      </w:r>
      <w:proofErr w:type="spellEnd"/>
      <w:r w:rsidR="00FA0300" w:rsidRPr="00FA0300">
        <w:rPr>
          <w:b/>
          <w:bCs/>
        </w:rPr>
        <w:t xml:space="preserve"> tin </w:t>
      </w:r>
      <w:proofErr w:type="spellStart"/>
      <w:r w:rsidR="00FA0300" w:rsidRPr="00FA0300">
        <w:rPr>
          <w:b/>
          <w:bCs/>
        </w:rPr>
        <w:t>người</w:t>
      </w:r>
      <w:proofErr w:type="spellEnd"/>
      <w:r w:rsidR="00FA0300" w:rsidRPr="00FA0300">
        <w:rPr>
          <w:b/>
          <w:bCs/>
        </w:rPr>
        <w:t xml:space="preserve"> </w:t>
      </w:r>
      <w:proofErr w:type="spellStart"/>
      <w:r w:rsidR="00FA0300" w:rsidRPr="00FA0300">
        <w:rPr>
          <w:b/>
          <w:bCs/>
        </w:rPr>
        <w:t>báo</w:t>
      </w:r>
      <w:proofErr w:type="spellEnd"/>
      <w:r w:rsidR="00FA0300" w:rsidRPr="00FA0300">
        <w:rPr>
          <w:b/>
          <w:bCs/>
        </w:rPr>
        <w:t xml:space="preserve"> </w:t>
      </w:r>
      <w:proofErr w:type="spellStart"/>
      <w:r w:rsidR="00FA0300" w:rsidRPr="00FA0300">
        <w:rPr>
          <w:b/>
          <w:bCs/>
        </w:rPr>
        <w:t>cáo</w:t>
      </w:r>
      <w:proofErr w:type="spellEnd"/>
      <w:r w:rsidR="00FA0300">
        <w:t xml:space="preserve"> </w:t>
      </w:r>
      <w:proofErr w:type="spellStart"/>
      <w:r w:rsidR="00FA0300">
        <w:t>và</w:t>
      </w:r>
      <w:proofErr w:type="spellEnd"/>
      <w:r w:rsidR="00FA0300">
        <w:t xml:space="preserve"> </w:t>
      </w:r>
      <w:proofErr w:type="spellStart"/>
      <w:r w:rsidR="00FA0300" w:rsidRPr="00FA0300">
        <w:rPr>
          <w:b/>
          <w:bCs/>
        </w:rPr>
        <w:t>số</w:t>
      </w:r>
      <w:proofErr w:type="spellEnd"/>
      <w:r w:rsidR="00FA0300" w:rsidRPr="00FA0300">
        <w:rPr>
          <w:b/>
          <w:bCs/>
        </w:rPr>
        <w:t xml:space="preserve"> </w:t>
      </w:r>
      <w:proofErr w:type="spellStart"/>
      <w:r w:rsidR="00FA0300" w:rsidRPr="00FA0300">
        <w:rPr>
          <w:b/>
          <w:bCs/>
        </w:rPr>
        <w:t>điện</w:t>
      </w:r>
      <w:proofErr w:type="spellEnd"/>
      <w:r w:rsidR="00FA0300" w:rsidRPr="00FA0300">
        <w:rPr>
          <w:b/>
          <w:bCs/>
        </w:rPr>
        <w:t xml:space="preserve"> </w:t>
      </w:r>
      <w:proofErr w:type="spellStart"/>
      <w:r w:rsidR="00FA0300" w:rsidRPr="00FA0300">
        <w:rPr>
          <w:b/>
          <w:bCs/>
        </w:rPr>
        <w:t>thoại</w:t>
      </w:r>
      <w:proofErr w:type="spellEnd"/>
      <w:r w:rsidR="00C7446E" w:rsidRPr="00C7446E">
        <w:br/>
        <w:t xml:space="preserve">- Danh </w:t>
      </w:r>
      <w:proofErr w:type="spellStart"/>
      <w:r w:rsidR="00C7446E" w:rsidRPr="00C7446E">
        <w:t>sách</w:t>
      </w:r>
      <w:proofErr w:type="spellEnd"/>
      <w:r w:rsidR="00C7446E">
        <w:t xml:space="preserve"> “</w:t>
      </w:r>
      <w:proofErr w:type="spellStart"/>
      <w:r w:rsidR="00DE1E93" w:rsidRPr="00DE1E93">
        <w:rPr>
          <w:b/>
          <w:bCs/>
        </w:rPr>
        <w:t>ghi</w:t>
      </w:r>
      <w:proofErr w:type="spellEnd"/>
      <w:r w:rsidR="00DE1E93" w:rsidRPr="00DE1E93">
        <w:rPr>
          <w:b/>
          <w:bCs/>
        </w:rPr>
        <w:t xml:space="preserve"> </w:t>
      </w:r>
      <w:proofErr w:type="spellStart"/>
      <w:r w:rsidR="00DE1E93" w:rsidRPr="00DE1E93">
        <w:rPr>
          <w:b/>
          <w:bCs/>
        </w:rPr>
        <w:t>nhận</w:t>
      </w:r>
      <w:proofErr w:type="spellEnd"/>
      <w:r w:rsidR="00DE1E93" w:rsidRPr="00DE1E93">
        <w:rPr>
          <w:b/>
          <w:bCs/>
        </w:rPr>
        <w:t xml:space="preserve"> </w:t>
      </w:r>
      <w:proofErr w:type="spellStart"/>
      <w:r w:rsidR="00DE1E93" w:rsidRPr="00DE1E93">
        <w:rPr>
          <w:b/>
          <w:bCs/>
        </w:rPr>
        <w:t>dấu</w:t>
      </w:r>
      <w:proofErr w:type="spellEnd"/>
      <w:r w:rsidR="00DE1E93" w:rsidRPr="00DE1E93">
        <w:rPr>
          <w:b/>
          <w:bCs/>
        </w:rPr>
        <w:t xml:space="preserve"> </w:t>
      </w:r>
      <w:proofErr w:type="spellStart"/>
      <w:r w:rsidR="00DE1E93" w:rsidRPr="00DE1E93">
        <w:rPr>
          <w:b/>
          <w:bCs/>
        </w:rPr>
        <w:t>hiệu</w:t>
      </w:r>
      <w:proofErr w:type="spellEnd"/>
      <w:r w:rsidR="00DE1E93" w:rsidRPr="00DE1E93">
        <w:rPr>
          <w:b/>
          <w:bCs/>
        </w:rPr>
        <w:t xml:space="preserve"> </w:t>
      </w:r>
      <w:proofErr w:type="spellStart"/>
      <w:r w:rsidR="00DE1E93" w:rsidRPr="00DE1E93">
        <w:rPr>
          <w:b/>
          <w:bCs/>
        </w:rPr>
        <w:t>c</w:t>
      </w:r>
      <w:r w:rsidR="00C7446E" w:rsidRPr="00DE1E93">
        <w:rPr>
          <w:b/>
          <w:bCs/>
        </w:rPr>
        <w:t>ả</w:t>
      </w:r>
      <w:r w:rsidR="00C7446E" w:rsidRPr="00C7446E">
        <w:rPr>
          <w:b/>
          <w:bCs/>
        </w:rPr>
        <w:t>nh</w:t>
      </w:r>
      <w:proofErr w:type="spellEnd"/>
      <w:r w:rsidR="00C7446E" w:rsidRPr="00C7446E">
        <w:rPr>
          <w:b/>
          <w:bCs/>
        </w:rPr>
        <w:t xml:space="preserve"> b</w:t>
      </w:r>
      <w:proofErr w:type="spellStart"/>
      <w:r w:rsidR="00C7446E" w:rsidRPr="00C7446E">
        <w:rPr>
          <w:b/>
          <w:bCs/>
        </w:rPr>
        <w:t>áo</w:t>
      </w:r>
      <w:proofErr w:type="spellEnd"/>
      <w:r w:rsidR="00C7446E">
        <w:t>”</w:t>
      </w:r>
      <w:r w:rsidR="00C7446E" w:rsidRPr="00C7446E">
        <w:t xml:space="preserve"> </w:t>
      </w:r>
      <w:proofErr w:type="spellStart"/>
      <w:r w:rsidR="00C7446E" w:rsidRPr="00C7446E">
        <w:t>cần</w:t>
      </w:r>
      <w:proofErr w:type="spellEnd"/>
      <w:r w:rsidR="00C7446E" w:rsidRPr="00C7446E">
        <w:t xml:space="preserve"> </w:t>
      </w:r>
      <w:proofErr w:type="spellStart"/>
      <w:r w:rsidR="00C7446E" w:rsidRPr="00C7446E">
        <w:t>thêm</w:t>
      </w:r>
      <w:proofErr w:type="spellEnd"/>
      <w:r w:rsidR="00C7446E" w:rsidRPr="00C7446E">
        <w:t xml:space="preserve"> </w:t>
      </w:r>
      <w:proofErr w:type="spellStart"/>
      <w:r w:rsidR="00C7446E" w:rsidRPr="00C7446E">
        <w:t>cột</w:t>
      </w:r>
      <w:proofErr w:type="spellEnd"/>
      <w:r w:rsidR="00C7446E" w:rsidRPr="00C7446E">
        <w:t xml:space="preserve"> file </w:t>
      </w:r>
      <w:proofErr w:type="spellStart"/>
      <w:r w:rsidR="00C7446E" w:rsidRPr="00C7446E">
        <w:t>đính</w:t>
      </w:r>
      <w:proofErr w:type="spellEnd"/>
      <w:r w:rsidR="00C7446E" w:rsidRPr="00C7446E">
        <w:t xml:space="preserve"> </w:t>
      </w:r>
      <w:proofErr w:type="spellStart"/>
      <w:r w:rsidR="00C7446E" w:rsidRPr="00C7446E">
        <w:t>kèm</w:t>
      </w:r>
      <w:proofErr w:type="spellEnd"/>
      <w:r w:rsidR="00C7446E" w:rsidRPr="00C7446E">
        <w:t xml:space="preserve">, </w:t>
      </w:r>
      <w:proofErr w:type="spellStart"/>
      <w:r w:rsidR="00C7446E" w:rsidRPr="00C7446E">
        <w:t>người</w:t>
      </w:r>
      <w:proofErr w:type="spellEnd"/>
      <w:r w:rsidR="00C7446E" w:rsidRPr="00C7446E">
        <w:t xml:space="preserve"> </w:t>
      </w:r>
      <w:proofErr w:type="spellStart"/>
      <w:r w:rsidR="00C7446E" w:rsidRPr="00C7446E">
        <w:t>dùng</w:t>
      </w:r>
      <w:proofErr w:type="spellEnd"/>
      <w:r w:rsidR="00C7446E" w:rsidRPr="00C7446E">
        <w:t xml:space="preserve"> </w:t>
      </w:r>
      <w:proofErr w:type="spellStart"/>
      <w:r w:rsidR="00C7446E" w:rsidRPr="00C7446E">
        <w:t>có</w:t>
      </w:r>
      <w:proofErr w:type="spellEnd"/>
      <w:r w:rsidR="00C7446E" w:rsidRPr="00C7446E">
        <w:t xml:space="preserve"> </w:t>
      </w:r>
      <w:proofErr w:type="spellStart"/>
      <w:r w:rsidR="00C7446E" w:rsidRPr="00C7446E">
        <w:t>thể</w:t>
      </w:r>
      <w:proofErr w:type="spellEnd"/>
      <w:r w:rsidR="00C7446E" w:rsidRPr="00C7446E">
        <w:t xml:space="preserve"> </w:t>
      </w:r>
      <w:proofErr w:type="spellStart"/>
      <w:r w:rsidR="00C7446E" w:rsidRPr="00C7446E">
        <w:t>xem</w:t>
      </w:r>
      <w:proofErr w:type="spellEnd"/>
      <w:r w:rsidR="00C7446E" w:rsidRPr="00C7446E">
        <w:t xml:space="preserve"> </w:t>
      </w:r>
      <w:proofErr w:type="spellStart"/>
      <w:r w:rsidR="00C7446E" w:rsidRPr="00C7446E">
        <w:t>và</w:t>
      </w:r>
      <w:proofErr w:type="spellEnd"/>
      <w:r w:rsidR="00C7446E" w:rsidRPr="00C7446E">
        <w:t xml:space="preserve"> </w:t>
      </w:r>
      <w:proofErr w:type="spellStart"/>
      <w:r w:rsidR="00C7446E" w:rsidRPr="00C7446E">
        <w:t>tải</w:t>
      </w:r>
      <w:proofErr w:type="spellEnd"/>
      <w:r w:rsidR="00C7446E" w:rsidRPr="00C7446E">
        <w:t xml:space="preserve"> </w:t>
      </w:r>
      <w:proofErr w:type="spellStart"/>
      <w:r w:rsidR="00C7446E" w:rsidRPr="00C7446E">
        <w:t>về</w:t>
      </w:r>
      <w:proofErr w:type="spellEnd"/>
      <w:r w:rsidR="00666646" w:rsidRPr="00C7446E">
        <w:br/>
      </w:r>
      <w:r w:rsidR="00C7446E">
        <w:t xml:space="preserve">- Danh </w:t>
      </w:r>
      <w:proofErr w:type="spellStart"/>
      <w:r w:rsidR="00C7446E">
        <w:t>sách</w:t>
      </w:r>
      <w:proofErr w:type="spellEnd"/>
      <w:r w:rsidR="00C7446E">
        <w:t xml:space="preserve"> “</w:t>
      </w:r>
      <w:proofErr w:type="spellStart"/>
      <w:r w:rsidR="00DE1E93" w:rsidRPr="00DE1E93">
        <w:rPr>
          <w:b/>
          <w:bCs/>
        </w:rPr>
        <w:t>ghi</w:t>
      </w:r>
      <w:proofErr w:type="spellEnd"/>
      <w:r w:rsidR="00DE1E93" w:rsidRPr="00DE1E93">
        <w:rPr>
          <w:b/>
          <w:bCs/>
        </w:rPr>
        <w:t xml:space="preserve"> </w:t>
      </w:r>
      <w:proofErr w:type="spellStart"/>
      <w:r w:rsidR="00DE1E93" w:rsidRPr="00DE1E93">
        <w:rPr>
          <w:b/>
          <w:bCs/>
        </w:rPr>
        <w:t>nhận</w:t>
      </w:r>
      <w:proofErr w:type="spellEnd"/>
      <w:r w:rsidR="00DE1E93" w:rsidRPr="00DE1E93">
        <w:rPr>
          <w:b/>
          <w:bCs/>
        </w:rPr>
        <w:t xml:space="preserve"> </w:t>
      </w:r>
      <w:proofErr w:type="spellStart"/>
      <w:r w:rsidR="00DE1E93" w:rsidRPr="00DE1E93">
        <w:rPr>
          <w:b/>
          <w:bCs/>
        </w:rPr>
        <w:t>dấu</w:t>
      </w:r>
      <w:proofErr w:type="spellEnd"/>
      <w:r w:rsidR="00DE1E93" w:rsidRPr="00DE1E93">
        <w:rPr>
          <w:b/>
          <w:bCs/>
        </w:rPr>
        <w:t xml:space="preserve"> </w:t>
      </w:r>
      <w:proofErr w:type="spellStart"/>
      <w:r w:rsidR="00DE1E93" w:rsidRPr="00DE1E93">
        <w:rPr>
          <w:b/>
          <w:bCs/>
        </w:rPr>
        <w:t>hiệu</w:t>
      </w:r>
      <w:proofErr w:type="spellEnd"/>
      <w:r w:rsidR="00DE1E93" w:rsidRPr="00DE1E93">
        <w:rPr>
          <w:b/>
          <w:bCs/>
        </w:rPr>
        <w:t xml:space="preserve"> </w:t>
      </w:r>
      <w:proofErr w:type="spellStart"/>
      <w:r w:rsidR="00DE1E93" w:rsidRPr="00DE1E93">
        <w:rPr>
          <w:b/>
          <w:bCs/>
        </w:rPr>
        <w:t>c</w:t>
      </w:r>
      <w:r w:rsidR="00C7446E" w:rsidRPr="00DE1E93">
        <w:rPr>
          <w:b/>
          <w:bCs/>
        </w:rPr>
        <w:t>ảnh</w:t>
      </w:r>
      <w:proofErr w:type="spellEnd"/>
      <w:r w:rsidR="00C7446E" w:rsidRPr="00DE1E93">
        <w:rPr>
          <w:b/>
          <w:bCs/>
        </w:rPr>
        <w:t xml:space="preserve"> b</w:t>
      </w:r>
      <w:proofErr w:type="spellStart"/>
      <w:r w:rsidR="00C7446E" w:rsidRPr="00DE1E93">
        <w:rPr>
          <w:b/>
          <w:bCs/>
        </w:rPr>
        <w:t>áo</w:t>
      </w:r>
      <w:proofErr w:type="spellEnd"/>
      <w:r w:rsidR="00C7446E">
        <w:t xml:space="preserve">” </w:t>
      </w:r>
      <w:proofErr w:type="spellStart"/>
      <w:r w:rsidR="00C7446E">
        <w:t>nên</w:t>
      </w:r>
      <w:proofErr w:type="spellEnd"/>
      <w:r w:rsidR="00C7446E">
        <w:t xml:space="preserve"> </w:t>
      </w:r>
      <w:proofErr w:type="spellStart"/>
      <w:r w:rsidR="00C7446E">
        <w:t>có</w:t>
      </w:r>
      <w:proofErr w:type="spellEnd"/>
      <w:r w:rsidR="00C7446E">
        <w:t xml:space="preserve"> </w:t>
      </w:r>
      <w:proofErr w:type="spellStart"/>
      <w:r w:rsidR="00C7446E">
        <w:t>nút</w:t>
      </w:r>
      <w:proofErr w:type="spellEnd"/>
      <w:r w:rsidR="00C7446E">
        <w:t xml:space="preserve"> </w:t>
      </w:r>
      <w:proofErr w:type="spellStart"/>
      <w:r w:rsidR="00C7446E">
        <w:t>xác</w:t>
      </w:r>
      <w:proofErr w:type="spellEnd"/>
      <w:r w:rsidR="00C7446E">
        <w:t xml:space="preserve"> </w:t>
      </w:r>
      <w:proofErr w:type="spellStart"/>
      <w:r w:rsidR="00C7446E">
        <w:t>nhận</w:t>
      </w:r>
      <w:proofErr w:type="spellEnd"/>
      <w:r w:rsidR="00C7446E">
        <w:t xml:space="preserve"> </w:t>
      </w:r>
      <w:proofErr w:type="spellStart"/>
      <w:r w:rsidR="00C7446E">
        <w:t>sự</w:t>
      </w:r>
      <w:proofErr w:type="spellEnd"/>
      <w:r w:rsidR="00C7446E">
        <w:t xml:space="preserve"> </w:t>
      </w:r>
      <w:proofErr w:type="spellStart"/>
      <w:r w:rsidR="00C7446E">
        <w:t>kiện</w:t>
      </w:r>
      <w:proofErr w:type="spellEnd"/>
      <w:r w:rsidR="00C7446E">
        <w:t xml:space="preserve">, </w:t>
      </w:r>
      <w:proofErr w:type="spellStart"/>
      <w:r w:rsidR="00C7446E">
        <w:t>sau</w:t>
      </w:r>
      <w:proofErr w:type="spellEnd"/>
      <w:r w:rsidR="00C7446E">
        <w:t xml:space="preserve"> </w:t>
      </w:r>
      <w:proofErr w:type="spellStart"/>
      <w:r w:rsidR="00C7446E">
        <w:t>đó</w:t>
      </w:r>
      <w:proofErr w:type="spellEnd"/>
      <w:r w:rsidR="00C7446E">
        <w:t xml:space="preserve"> pop-up </w:t>
      </w:r>
      <w:proofErr w:type="spellStart"/>
      <w:r w:rsidR="00C7446E">
        <w:t>thông</w:t>
      </w:r>
      <w:proofErr w:type="spellEnd"/>
      <w:r w:rsidR="00C7446E">
        <w:t xml:space="preserve"> tin </w:t>
      </w:r>
      <w:proofErr w:type="spellStart"/>
      <w:r w:rsidR="00C7446E">
        <w:t>liên</w:t>
      </w:r>
      <w:proofErr w:type="spellEnd"/>
      <w:r w:rsidR="00C7446E">
        <w:t xml:space="preserve"> </w:t>
      </w:r>
      <w:proofErr w:type="spellStart"/>
      <w:r w:rsidR="00C7446E">
        <w:t>quan</w:t>
      </w:r>
      <w:proofErr w:type="spellEnd"/>
      <w:r w:rsidR="00C7446E">
        <w:t xml:space="preserve"> </w:t>
      </w:r>
      <w:proofErr w:type="spellStart"/>
      <w:r w:rsidR="00C7446E">
        <w:t>đến</w:t>
      </w:r>
      <w:proofErr w:type="spellEnd"/>
      <w:r w:rsidR="00C7446E">
        <w:t xml:space="preserve"> “</w:t>
      </w:r>
      <w:proofErr w:type="spellStart"/>
      <w:r w:rsidR="00C7446E" w:rsidRPr="00C7446E">
        <w:rPr>
          <w:b/>
          <w:bCs/>
        </w:rPr>
        <w:t>Ghi</w:t>
      </w:r>
      <w:proofErr w:type="spellEnd"/>
      <w:r w:rsidR="00C7446E" w:rsidRPr="00C7446E">
        <w:rPr>
          <w:b/>
          <w:bCs/>
        </w:rPr>
        <w:t xml:space="preserve"> </w:t>
      </w:r>
      <w:proofErr w:type="spellStart"/>
      <w:r w:rsidR="00C7446E" w:rsidRPr="00C7446E">
        <w:rPr>
          <w:b/>
          <w:bCs/>
        </w:rPr>
        <w:t>nhận</w:t>
      </w:r>
      <w:proofErr w:type="spellEnd"/>
      <w:r w:rsidR="00C7446E" w:rsidRPr="00C7446E">
        <w:rPr>
          <w:b/>
          <w:bCs/>
        </w:rPr>
        <w:t xml:space="preserve"> </w:t>
      </w:r>
      <w:proofErr w:type="spellStart"/>
      <w:r w:rsidR="00C7446E" w:rsidRPr="00C7446E">
        <w:rPr>
          <w:b/>
          <w:bCs/>
        </w:rPr>
        <w:t>sự</w:t>
      </w:r>
      <w:proofErr w:type="spellEnd"/>
      <w:r w:rsidR="00C7446E" w:rsidRPr="00C7446E">
        <w:rPr>
          <w:b/>
          <w:bCs/>
        </w:rPr>
        <w:t xml:space="preserve"> </w:t>
      </w:r>
      <w:proofErr w:type="spellStart"/>
      <w:r w:rsidR="00C7446E" w:rsidRPr="00C7446E">
        <w:rPr>
          <w:b/>
          <w:bCs/>
        </w:rPr>
        <w:t>kiệ</w:t>
      </w:r>
      <w:r w:rsidR="00C7446E">
        <w:t>n</w:t>
      </w:r>
      <w:proofErr w:type="spellEnd"/>
      <w:r w:rsidR="00C7446E">
        <w:t xml:space="preserve">” </w:t>
      </w:r>
      <w:proofErr w:type="spellStart"/>
      <w:r w:rsidR="00C7446E">
        <w:t>để</w:t>
      </w:r>
      <w:proofErr w:type="spellEnd"/>
      <w:r w:rsidR="00C7446E">
        <w:t xml:space="preserve"> </w:t>
      </w:r>
      <w:proofErr w:type="spellStart"/>
      <w:r w:rsidR="00C7446E">
        <w:t>người</w:t>
      </w:r>
      <w:proofErr w:type="spellEnd"/>
      <w:r w:rsidR="00C7446E">
        <w:t xml:space="preserve"> </w:t>
      </w:r>
      <w:proofErr w:type="spellStart"/>
      <w:r w:rsidR="00C7446E">
        <w:t>dùng</w:t>
      </w:r>
      <w:proofErr w:type="spellEnd"/>
      <w:r w:rsidR="00C7446E">
        <w:t xml:space="preserve"> </w:t>
      </w:r>
      <w:proofErr w:type="spellStart"/>
      <w:r w:rsidR="00C7446E">
        <w:t>nhập</w:t>
      </w:r>
      <w:proofErr w:type="spellEnd"/>
      <w:r w:rsidR="00666646" w:rsidRPr="00C7446E">
        <w:br/>
      </w:r>
      <w:r w:rsidR="00666646">
        <w:t xml:space="preserve">- Danh </w:t>
      </w:r>
      <w:proofErr w:type="spellStart"/>
      <w:r w:rsidR="00666646">
        <w:t>sách</w:t>
      </w:r>
      <w:proofErr w:type="spellEnd"/>
      <w:r w:rsidR="00666646">
        <w:t xml:space="preserve"> “</w:t>
      </w:r>
      <w:proofErr w:type="spellStart"/>
      <w:r w:rsidR="00666646" w:rsidRPr="00666646">
        <w:rPr>
          <w:b/>
          <w:bCs/>
        </w:rPr>
        <w:t>Sự</w:t>
      </w:r>
      <w:proofErr w:type="spellEnd"/>
      <w:r w:rsidR="00666646" w:rsidRPr="00666646">
        <w:rPr>
          <w:b/>
          <w:bCs/>
        </w:rPr>
        <w:t xml:space="preserve"> </w:t>
      </w:r>
      <w:proofErr w:type="spellStart"/>
      <w:r w:rsidR="00666646" w:rsidRPr="00666646">
        <w:rPr>
          <w:b/>
          <w:bCs/>
        </w:rPr>
        <w:t>kiện</w:t>
      </w:r>
      <w:proofErr w:type="spellEnd"/>
      <w:r w:rsidR="00666646">
        <w:t xml:space="preserve">” </w:t>
      </w:r>
      <w:proofErr w:type="spellStart"/>
      <w:r w:rsidR="00666646">
        <w:t>thể</w:t>
      </w:r>
      <w:proofErr w:type="spellEnd"/>
      <w:r w:rsidR="00666646">
        <w:t xml:space="preserve"> </w:t>
      </w:r>
      <w:proofErr w:type="spellStart"/>
      <w:r w:rsidR="00666646">
        <w:t>hiện</w:t>
      </w:r>
      <w:proofErr w:type="spellEnd"/>
      <w:r w:rsidR="00666646">
        <w:t xml:space="preserve"> </w:t>
      </w:r>
      <w:proofErr w:type="spellStart"/>
      <w:r w:rsidR="00666646">
        <w:t>dưới</w:t>
      </w:r>
      <w:proofErr w:type="spellEnd"/>
      <w:r w:rsidR="00666646">
        <w:t xml:space="preserve"> </w:t>
      </w:r>
      <w:proofErr w:type="spellStart"/>
      <w:r w:rsidR="00666646">
        <w:t>dạng</w:t>
      </w:r>
      <w:proofErr w:type="spellEnd"/>
      <w:r w:rsidR="00666646">
        <w:t xml:space="preserve"> </w:t>
      </w:r>
      <w:r w:rsidR="00666646" w:rsidRPr="00666646">
        <w:rPr>
          <w:b/>
          <w:bCs/>
        </w:rPr>
        <w:t>tree data</w:t>
      </w:r>
      <w:r w:rsidR="00666646">
        <w:t xml:space="preserve"> (cha: </w:t>
      </w:r>
      <w:proofErr w:type="spellStart"/>
      <w:r w:rsidR="00666646">
        <w:t>sự</w:t>
      </w:r>
      <w:proofErr w:type="spellEnd"/>
      <w:r w:rsidR="00666646">
        <w:t xml:space="preserve"> </w:t>
      </w:r>
      <w:proofErr w:type="spellStart"/>
      <w:r w:rsidR="00666646">
        <w:t>kiện</w:t>
      </w:r>
      <w:proofErr w:type="spellEnd"/>
      <w:r w:rsidR="00666646">
        <w:t xml:space="preserve">, con: </w:t>
      </w:r>
      <w:proofErr w:type="spellStart"/>
      <w:r w:rsidR="00666646">
        <w:t>tất</w:t>
      </w:r>
      <w:proofErr w:type="spellEnd"/>
      <w:r w:rsidR="00666646">
        <w:t xml:space="preserve"> </w:t>
      </w:r>
      <w:proofErr w:type="spellStart"/>
      <w:r w:rsidR="00666646">
        <w:t>cả</w:t>
      </w:r>
      <w:proofErr w:type="spellEnd"/>
      <w:r w:rsidR="00666646">
        <w:t xml:space="preserve"> </w:t>
      </w:r>
      <w:proofErr w:type="spellStart"/>
      <w:r w:rsidR="00666646">
        <w:t>các</w:t>
      </w:r>
      <w:proofErr w:type="spellEnd"/>
      <w:r w:rsidR="00666646">
        <w:t xml:space="preserve"> </w:t>
      </w:r>
      <w:proofErr w:type="spellStart"/>
      <w:r w:rsidR="00666646">
        <w:t>hoạt</w:t>
      </w:r>
      <w:proofErr w:type="spellEnd"/>
      <w:r w:rsidR="00666646">
        <w:t xml:space="preserve"> </w:t>
      </w:r>
      <w:proofErr w:type="spellStart"/>
      <w:r w:rsidR="00666646">
        <w:t>động</w:t>
      </w:r>
      <w:proofErr w:type="spellEnd"/>
      <w:r w:rsidR="00666646">
        <w:t xml:space="preserve"> </w:t>
      </w:r>
      <w:proofErr w:type="spellStart"/>
      <w:r w:rsidR="00666646">
        <w:t>kèm</w:t>
      </w:r>
      <w:proofErr w:type="spellEnd"/>
      <w:r w:rsidR="00666646">
        <w:t xml:space="preserve"> </w:t>
      </w:r>
      <w:proofErr w:type="spellStart"/>
      <w:r w:rsidR="00666646">
        <w:t>theo</w:t>
      </w:r>
      <w:proofErr w:type="spellEnd"/>
      <w:r w:rsidR="00666646">
        <w:t>)</w:t>
      </w:r>
      <w:r w:rsidR="00FA0300">
        <w:br/>
      </w:r>
      <w:r w:rsidR="00FA0300">
        <w:br/>
      </w:r>
    </w:p>
    <w:p w14:paraId="7EB1057B" w14:textId="7A41C919" w:rsidR="00FB2D74" w:rsidRPr="006557C4" w:rsidRDefault="00FB2D74" w:rsidP="006557C4">
      <w:pPr>
        <w:pStyle w:val="ListParagraph"/>
        <w:numPr>
          <w:ilvl w:val="0"/>
          <w:numId w:val="2"/>
        </w:numPr>
        <w:ind w:left="-360"/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2E0B44">
        <w:t>của</w:t>
      </w:r>
      <w:proofErr w:type="spellEnd"/>
      <w:r w:rsidR="002E0B44">
        <w:t xml:space="preserve"> </w:t>
      </w:r>
      <w:proofErr w:type="spellStart"/>
      <w:r w:rsidR="002E0B44">
        <w:t>đơn</w:t>
      </w:r>
      <w:proofErr w:type="spellEnd"/>
      <w:r w:rsidR="002E0B44">
        <w:t xml:space="preserve"> </w:t>
      </w:r>
      <w:proofErr w:type="spellStart"/>
      <w:r w:rsidR="002E0B44">
        <w:t>vị</w:t>
      </w:r>
      <w:proofErr w:type="spellEnd"/>
      <w:r w:rsidR="002E0B44">
        <w:t xml:space="preserve"> </w:t>
      </w:r>
      <w:proofErr w:type="spellStart"/>
      <w:r w:rsidR="002E0B44">
        <w:t>mình</w:t>
      </w:r>
      <w:proofErr w:type="spellEnd"/>
      <w:r w:rsidR="002E0B44">
        <w:t xml:space="preserve"> </w:t>
      </w:r>
      <w:proofErr w:type="spellStart"/>
      <w:r w:rsidR="002E0B44">
        <w:t>và</w:t>
      </w:r>
      <w:proofErr w:type="spellEnd"/>
      <w:r w:rsidR="002E0B44">
        <w:t xml:space="preserve"> </w:t>
      </w:r>
      <w:proofErr w:type="spellStart"/>
      <w:r w:rsidR="002E0B44">
        <w:t>đơn</w:t>
      </w:r>
      <w:proofErr w:type="spellEnd"/>
      <w:r w:rsidR="002E0B44">
        <w:t xml:space="preserve"> </w:t>
      </w:r>
      <w:proofErr w:type="spellStart"/>
      <w:r w:rsidR="002E0B44">
        <w:t>vị</w:t>
      </w:r>
      <w:proofErr w:type="spellEnd"/>
      <w:r w:rsidR="002E0B44">
        <w:t xml:space="preserve"> </w:t>
      </w:r>
      <w:proofErr w:type="spellStart"/>
      <w:r w:rsidR="002E0B44">
        <w:t>cấp</w:t>
      </w:r>
      <w:proofErr w:type="spellEnd"/>
      <w:r w:rsidR="002E0B44">
        <w:t xml:space="preserve"> con </w:t>
      </w:r>
      <w:proofErr w:type="spellStart"/>
      <w:r w:rsidR="002E0B44">
        <w:t>mình</w:t>
      </w:r>
      <w:proofErr w:type="spellEnd"/>
      <w:r w:rsidR="002E0B44">
        <w:t xml:space="preserve"> </w:t>
      </w:r>
      <w:proofErr w:type="spellStart"/>
      <w:r w:rsidR="002E0B44">
        <w:t>quản</w:t>
      </w:r>
      <w:proofErr w:type="spellEnd"/>
      <w:r w:rsidR="002E0B44">
        <w:t xml:space="preserve"> </w:t>
      </w:r>
      <w:proofErr w:type="spellStart"/>
      <w:r w:rsidR="002E0B44">
        <w:t>lý</w:t>
      </w:r>
      <w:proofErr w:type="spellEnd"/>
      <w:r w:rsidR="002E0B44">
        <w:t>.</w:t>
      </w:r>
    </w:p>
    <w:sectPr w:rsidR="00FB2D74" w:rsidRPr="0065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8580B"/>
    <w:multiLevelType w:val="hybridMultilevel"/>
    <w:tmpl w:val="70A26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E3631"/>
    <w:multiLevelType w:val="hybridMultilevel"/>
    <w:tmpl w:val="0F2A2A1A"/>
    <w:lvl w:ilvl="0" w:tplc="D136A914">
      <w:start w:val="1"/>
      <w:numFmt w:val="bullet"/>
      <w:lvlText w:val="-"/>
      <w:lvlJc w:val="left"/>
      <w:pPr>
        <w:ind w:left="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DE739BE"/>
    <w:multiLevelType w:val="hybridMultilevel"/>
    <w:tmpl w:val="BD66A91E"/>
    <w:lvl w:ilvl="0" w:tplc="4FAE549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C6359A"/>
    <w:multiLevelType w:val="hybridMultilevel"/>
    <w:tmpl w:val="D4A8CDEE"/>
    <w:lvl w:ilvl="0" w:tplc="E24AB0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769851">
    <w:abstractNumId w:val="0"/>
  </w:num>
  <w:num w:numId="2" w16cid:durableId="1035544552">
    <w:abstractNumId w:val="2"/>
  </w:num>
  <w:num w:numId="3" w16cid:durableId="37897660">
    <w:abstractNumId w:val="3"/>
  </w:num>
  <w:num w:numId="4" w16cid:durableId="1899322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18"/>
    <w:rsid w:val="00037A33"/>
    <w:rsid w:val="00195828"/>
    <w:rsid w:val="00237EE2"/>
    <w:rsid w:val="00246F0E"/>
    <w:rsid w:val="002D6E1C"/>
    <w:rsid w:val="002E0B44"/>
    <w:rsid w:val="003C41DE"/>
    <w:rsid w:val="004F5718"/>
    <w:rsid w:val="0054029A"/>
    <w:rsid w:val="006557C4"/>
    <w:rsid w:val="00666646"/>
    <w:rsid w:val="006815AF"/>
    <w:rsid w:val="00726E8D"/>
    <w:rsid w:val="00817C60"/>
    <w:rsid w:val="008C2D99"/>
    <w:rsid w:val="008D26CC"/>
    <w:rsid w:val="008D3EE4"/>
    <w:rsid w:val="00A776EE"/>
    <w:rsid w:val="00B720B2"/>
    <w:rsid w:val="00C54DD6"/>
    <w:rsid w:val="00C7446E"/>
    <w:rsid w:val="00D506AB"/>
    <w:rsid w:val="00D81C8A"/>
    <w:rsid w:val="00DD2383"/>
    <w:rsid w:val="00DD6D19"/>
    <w:rsid w:val="00DE1E93"/>
    <w:rsid w:val="00E84C05"/>
    <w:rsid w:val="00E91221"/>
    <w:rsid w:val="00EA7069"/>
    <w:rsid w:val="00EE2388"/>
    <w:rsid w:val="00FA0300"/>
    <w:rsid w:val="00FB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95AE"/>
  <w15:chartTrackingRefBased/>
  <w15:docId w15:val="{E7BEB161-5CF6-49C0-88EA-2CDBBC86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718"/>
    <w:pPr>
      <w:ind w:left="720"/>
      <w:contextualSpacing/>
    </w:pPr>
  </w:style>
  <w:style w:type="table" w:styleId="TableGrid">
    <w:name w:val="Table Grid"/>
    <w:basedOn w:val="TableNormal"/>
    <w:uiPriority w:val="39"/>
    <w:rsid w:val="008C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Thai Huynh</dc:creator>
  <cp:keywords/>
  <dc:description/>
  <cp:lastModifiedBy>Pham, Thuy (CDC/GHC/DGHP)</cp:lastModifiedBy>
  <cp:revision>26</cp:revision>
  <dcterms:created xsi:type="dcterms:W3CDTF">2024-01-03T09:21:00Z</dcterms:created>
  <dcterms:modified xsi:type="dcterms:W3CDTF">2024-01-03T09:52:00Z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2024-01-03T09:21:21Z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2c747362-3436-4c61-aea7-fc576c9b5bf0</vt:lpwstr>
  </property>
  <property fmtid="{D5CDD505-2E9C-101B-9397-08002B2CF9AE}" pid="8" name="MSIP_Label_7b94a7b8-f06c-4dfe-bdcc-9b548fd58c31_ContentBits">
    <vt:lpwstr>0</vt:lpwstr>
  </property>
</Properties>
</file>