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sz w:val="26"/>
          <w:szCs w:val="26"/>
          <w:rtl w:val="0"/>
        </w:rPr>
        <w:t xml:space="preserve">SƠ YẾU LÝ LỊCH</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Họ và tên: NGUYỄN THÀNH PHÚC</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Ngày sinh: 16/10/1995</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Dân tộc: Kinh </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Giới tính: Nam</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Địa chỉ: </w:t>
      </w:r>
      <w:r w:rsidDel="00000000" w:rsidR="00000000" w:rsidRPr="00000000">
        <w:rPr>
          <w:sz w:val="26"/>
          <w:szCs w:val="26"/>
          <w:rtl w:val="0"/>
        </w:rPr>
        <w:t xml:space="preserve">K129/5, đường Tiểu La, phường Hòa Cường Bắc, quận Hải Châu</w:t>
      </w:r>
      <w:r w:rsidDel="00000000" w:rsidR="00000000" w:rsidRPr="00000000">
        <w:rPr>
          <w:rFonts w:ascii="Calibri" w:cs="Calibri" w:eastAsia="Calibri" w:hAnsi="Calibri"/>
          <w:color w:val="000000"/>
          <w:sz w:val="26"/>
          <w:szCs w:val="26"/>
          <w:rtl w:val="0"/>
        </w:rPr>
        <w:t xml:space="preserve">, thành phố Đà Nẵng</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Email: thanhphuc995@gmail.com</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Điện thoại: 01657021958</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Tình trạng hôn nhân: Độc thân </w:t>
      </w:r>
      <w:r w:rsidDel="00000000" w:rsidR="00000000" w:rsidRPr="00000000">
        <w:rPr>
          <w:rtl w:val="0"/>
        </w:rPr>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Chuyên môn chính: IT phần mềm</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Lĩnh vực mong muốn: lập trình ứng dụng, Web…</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sz w:val="26"/>
          <w:szCs w:val="26"/>
          <w:rtl w:val="0"/>
        </w:rPr>
        <w:t xml:space="preserve"> MỤC TIÊU NGHỀ NGHIỆP</w:t>
      </w:r>
    </w:p>
    <w:p w:rsidR="00000000" w:rsidDel="00000000" w:rsidP="00000000" w:rsidRDefault="00000000" w:rsidRPr="00000000">
      <w:pPr>
        <w:spacing w:after="255" w:before="255" w:lineRule="auto"/>
        <w:ind w:left="255" w:right="255" w:firstLine="465"/>
        <w:contextualSpacing w:val="0"/>
      </w:pPr>
      <w:r w:rsidDel="00000000" w:rsidR="00000000" w:rsidRPr="00000000">
        <w:rPr>
          <w:rFonts w:ascii="Calibri" w:cs="Calibri" w:eastAsia="Calibri" w:hAnsi="Calibri"/>
          <w:color w:val="000000"/>
          <w:sz w:val="26"/>
          <w:szCs w:val="26"/>
          <w:rtl w:val="0"/>
        </w:rPr>
        <w:t xml:space="preserve">Đam mê và theo học ngành công nghệ thông tin. Thích sự tư duy, sáng tạo và muốn trở thành một lập trình viên chuyên nghiệp. Do đó tôi muốn trở thành thành viên của công ty để có thể sử dụng những kiến thức của mình vào thực tế, tích lũy kinh nghiệm.</w:t>
      </w:r>
    </w:p>
    <w:p w:rsidR="00000000" w:rsidDel="00000000" w:rsidP="00000000" w:rsidRDefault="00000000" w:rsidRPr="00000000">
      <w:pPr>
        <w:spacing w:after="255" w:before="255" w:lineRule="auto"/>
        <w:ind w:left="255" w:right="255" w:firstLine="465"/>
        <w:contextualSpacing w:val="0"/>
      </w:pPr>
      <w:r w:rsidDel="00000000" w:rsidR="00000000" w:rsidRPr="00000000">
        <w:rPr>
          <w:rFonts w:ascii="Calibri" w:cs="Calibri" w:eastAsia="Calibri" w:hAnsi="Calibri"/>
          <w:color w:val="000000"/>
          <w:sz w:val="26"/>
          <w:szCs w:val="26"/>
          <w:rtl w:val="0"/>
        </w:rPr>
        <w:t xml:space="preserve">Với đam mê và kiến thức sẵn có tôi muốn thử thách bản thân trong môi trường thực tế, học hỏi, bổ sung kiến thức để phát triển con đường sự nghiệp lâu dài trong lĩnh vực công nghệ thông tin.</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sz w:val="26"/>
          <w:szCs w:val="26"/>
          <w:rtl w:val="0"/>
        </w:rPr>
        <w:t xml:space="preserve">KỸ NĂNG</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Kỹ năng đọc hiểu tiếng anh</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Kỹ năng giao tiếp</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Có khả năng làm việc nhóm cũng như làm việc độc lập tốt</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Thích ứng nhanh với môi trường</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Sử dụng các phần mềm hỗ trợ công việc như Photoshop, Edraw, Corel Draw,…</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Sau quá trình học tập trong ngành Công nghệ thông tin, tôi đã có những kỹ năng, kinh nghiệm trong thiết kế, lập trình website, phần mềm ứng dụng bằng các ngôn ngữ như .Net, C++... với các cơ sở dữ liệu MySql, MS SQL,...</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Từng xây dựng phần mềm quản lý điểm với C# và SQL Server.</w:t>
      </w:r>
    </w:p>
    <w:p w:rsidR="00000000" w:rsidDel="00000000" w:rsidP="00000000" w:rsidRDefault="00000000" w:rsidRPr="00000000">
      <w:pPr>
        <w:spacing w:after="255" w:before="255" w:lineRule="auto"/>
        <w:ind w:left="255" w:right="255" w:firstLine="0"/>
        <w:contextualSpacing w:val="0"/>
        <w:jc w:val="both"/>
      </w:pPr>
      <w:r w:rsidDel="00000000" w:rsidR="00000000" w:rsidRPr="00000000">
        <w:rPr>
          <w:rFonts w:ascii="Calibri" w:cs="Calibri" w:eastAsia="Calibri" w:hAnsi="Calibri"/>
          <w:color w:val="000000"/>
          <w:sz w:val="26"/>
          <w:szCs w:val="26"/>
          <w:rtl w:val="0"/>
        </w:rPr>
        <w:t xml:space="preserve">- Viết các ứng dụng Desktop (C#), website (ASP.NET)...</w:t>
      </w:r>
    </w:p>
    <w:p w:rsidR="00000000" w:rsidDel="00000000" w:rsidP="00000000" w:rsidRDefault="00000000" w:rsidRPr="00000000">
      <w:pPr>
        <w:spacing w:after="0" w:line="240" w:lineRule="auto"/>
        <w:contextualSpacing w:val="0"/>
        <w:jc w:val="center"/>
      </w:pPr>
      <w:r w:rsidDel="00000000" w:rsidR="00000000" w:rsidRPr="00000000">
        <w:rPr>
          <w:rFonts w:ascii="Calibri" w:cs="Calibri" w:eastAsia="Calibri" w:hAnsi="Calibri"/>
          <w:b w:val="1"/>
          <w:sz w:val="26"/>
          <w:szCs w:val="26"/>
          <w:rtl w:val="0"/>
        </w:rPr>
        <w:t xml:space="preserve">QUÁ TRÌNH HỌC VẤN</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Từ 9/2013 - 6/2016 (Ngày bắt đầu – Ngày kết thúc)</w:t>
      </w:r>
    </w:p>
    <w:p w:rsidR="00000000" w:rsidDel="00000000" w:rsidP="00000000" w:rsidRDefault="00000000" w:rsidRPr="00000000">
      <w:pPr>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Trường : cao đẳng Công Nghệ Thông Tin – Ngành : công nghệ thông tin</w:t>
      </w:r>
    </w:p>
    <w:p w:rsidR="00000000" w:rsidDel="00000000" w:rsidP="00000000" w:rsidRDefault="00000000" w:rsidRPr="00000000">
      <w:pPr>
        <w:tabs>
          <w:tab w:val="left" w:pos="3000"/>
        </w:tabs>
        <w:spacing w:after="255" w:before="255" w:lineRule="auto"/>
        <w:ind w:left="255" w:right="255" w:firstLine="0"/>
        <w:contextualSpacing w:val="0"/>
      </w:pPr>
      <w:r w:rsidDel="00000000" w:rsidR="00000000" w:rsidRPr="00000000">
        <w:rPr>
          <w:rFonts w:ascii="Calibri" w:cs="Calibri" w:eastAsia="Calibri" w:hAnsi="Calibri"/>
          <w:color w:val="000000"/>
          <w:sz w:val="26"/>
          <w:szCs w:val="26"/>
          <w:rtl w:val="0"/>
        </w:rPr>
        <w:t xml:space="preserve">Bằng : loại khá.</w:t>
      </w:r>
    </w:p>
    <w:p w:rsidR="00000000" w:rsidDel="00000000" w:rsidP="00000000" w:rsidRDefault="00000000" w:rsidRPr="00000000">
      <w:pPr>
        <w:tabs>
          <w:tab w:val="left" w:pos="3000"/>
        </w:tabs>
        <w:spacing w:after="255" w:before="255" w:lineRule="auto"/>
        <w:ind w:left="255" w:right="255" w:firstLine="0"/>
        <w:contextualSpacing w:val="0"/>
      </w:pPr>
      <w:r w:rsidDel="00000000" w:rsidR="00000000" w:rsidRPr="00000000">
        <w:rPr>
          <w:sz w:val="26"/>
          <w:szCs w:val="26"/>
          <w:rtl w:val="0"/>
        </w:rPr>
        <w:t xml:space="preserve">Điểm tổng kết : 3.16.</w:t>
      </w:r>
    </w:p>
    <w:p w:rsidR="00000000" w:rsidDel="00000000" w:rsidP="00000000" w:rsidRDefault="00000000" w:rsidRPr="00000000">
      <w:pPr>
        <w:tabs>
          <w:tab w:val="left" w:pos="3000"/>
        </w:tabs>
        <w:spacing w:after="255" w:before="255" w:lineRule="auto"/>
        <w:ind w:left="255" w:right="255" w:firstLine="0"/>
        <w:contextualSpacing w:val="0"/>
      </w:pPr>
      <w:r w:rsidDel="00000000" w:rsidR="00000000" w:rsidRPr="00000000">
        <w:rPr>
          <w:rtl w:val="0"/>
        </w:rPr>
      </w:r>
    </w:p>
    <w:p w:rsidR="00000000" w:rsidDel="00000000" w:rsidP="00000000" w:rsidRDefault="00000000" w:rsidRPr="00000000">
      <w:pPr>
        <w:tabs>
          <w:tab w:val="left" w:pos="3000"/>
        </w:tabs>
        <w:spacing w:after="255" w:before="255" w:lineRule="auto"/>
        <w:ind w:left="255" w:right="255" w:firstLine="0"/>
        <w:contextualSpacing w:val="0"/>
        <w:jc w:val="center"/>
      </w:pPr>
      <w:r w:rsidDel="00000000" w:rsidR="00000000" w:rsidRPr="00000000">
        <w:rPr>
          <w:rtl w:val="0"/>
        </w:rPr>
      </w:r>
    </w:p>
    <w:tbl>
      <w:tblPr>
        <w:tblStyle w:val="Table1"/>
        <w:bidi w:val="0"/>
        <w:tblW w:w="5341.0" w:type="dxa"/>
        <w:jc w:val="left"/>
        <w:tblInd w:w="3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1"/>
        <w:tblGridChange w:id="0">
          <w:tblGrid>
            <w:gridCol w:w="5341"/>
          </w:tblGrid>
        </w:tblGridChange>
      </w:tblGrid>
      <w:tr>
        <w:trPr>
          <w:trHeight w:val="2900" w:hRule="atLeast"/>
        </w:trPr>
        <w:tc>
          <w:tcPr/>
          <w:p w:rsidR="00000000" w:rsidDel="00000000" w:rsidP="00000000" w:rsidRDefault="00000000" w:rsidRPr="00000000">
            <w:pPr>
              <w:tabs>
                <w:tab w:val="left" w:pos="3000"/>
              </w:tabs>
              <w:spacing w:after="255" w:before="255" w:lineRule="auto"/>
              <w:ind w:left="255" w:right="255" w:firstLine="0"/>
              <w:contextualSpacing w:val="0"/>
              <w:jc w:val="center"/>
            </w:pPr>
            <w:bookmarkStart w:colFirst="0" w:colLast="0" w:name="h.gjdgxs" w:id="0"/>
            <w:bookmarkEnd w:id="0"/>
            <w:r w:rsidDel="00000000" w:rsidR="00000000" w:rsidRPr="00000000">
              <w:rPr>
                <w:rFonts w:ascii="Calibri" w:cs="Calibri" w:eastAsia="Calibri" w:hAnsi="Calibri"/>
                <w:color w:val="000000"/>
                <w:sz w:val="26"/>
                <w:szCs w:val="26"/>
                <w:rtl w:val="0"/>
              </w:rPr>
              <w:t xml:space="preserve">Đà nẵng, ngày </w:t>
            </w:r>
            <w:r w:rsidDel="00000000" w:rsidR="00000000" w:rsidRPr="00000000">
              <w:rPr>
                <w:sz w:val="26"/>
                <w:szCs w:val="26"/>
                <w:rtl w:val="0"/>
              </w:rPr>
              <w:t xml:space="preserve">16</w:t>
            </w:r>
            <w:r w:rsidDel="00000000" w:rsidR="00000000" w:rsidRPr="00000000">
              <w:rPr>
                <w:rFonts w:ascii="Calibri" w:cs="Calibri" w:eastAsia="Calibri" w:hAnsi="Calibri"/>
                <w:color w:val="000000"/>
                <w:sz w:val="26"/>
                <w:szCs w:val="26"/>
                <w:rtl w:val="0"/>
              </w:rPr>
              <w:t xml:space="preserve"> tháng 0</w:t>
            </w:r>
            <w:r w:rsidDel="00000000" w:rsidR="00000000" w:rsidRPr="00000000">
              <w:rPr>
                <w:sz w:val="26"/>
                <w:szCs w:val="26"/>
                <w:rtl w:val="0"/>
              </w:rPr>
              <w:t xml:space="preserve">7</w:t>
            </w:r>
            <w:r w:rsidDel="00000000" w:rsidR="00000000" w:rsidRPr="00000000">
              <w:rPr>
                <w:rFonts w:ascii="Calibri" w:cs="Calibri" w:eastAsia="Calibri" w:hAnsi="Calibri"/>
                <w:color w:val="000000"/>
                <w:sz w:val="26"/>
                <w:szCs w:val="26"/>
                <w:rtl w:val="0"/>
              </w:rPr>
              <w:t xml:space="preserve"> năm 2016</w:t>
            </w:r>
          </w:p>
          <w:p w:rsidR="00000000" w:rsidDel="00000000" w:rsidP="00000000" w:rsidRDefault="00000000" w:rsidRPr="00000000">
            <w:pPr>
              <w:tabs>
                <w:tab w:val="left" w:pos="3000"/>
              </w:tabs>
              <w:spacing w:after="255" w:before="255" w:lineRule="auto"/>
              <w:ind w:right="255"/>
              <w:contextualSpacing w:val="0"/>
              <w:jc w:val="center"/>
            </w:pPr>
            <w:r w:rsidDel="00000000" w:rsidR="00000000" w:rsidRPr="00000000">
              <w:rPr>
                <w:rFonts w:ascii="Calibri" w:cs="Calibri" w:eastAsia="Calibri" w:hAnsi="Calibri"/>
                <w:color w:val="000000"/>
                <w:sz w:val="26"/>
                <w:szCs w:val="26"/>
                <w:rtl w:val="0"/>
              </w:rPr>
              <w:t xml:space="preserve">NGƯỜI VIẾT ĐƠN</w:t>
            </w:r>
          </w:p>
          <w:p w:rsidR="00000000" w:rsidDel="00000000" w:rsidP="00000000" w:rsidRDefault="00000000" w:rsidRPr="00000000">
            <w:pPr>
              <w:tabs>
                <w:tab w:val="left" w:pos="3000"/>
              </w:tabs>
              <w:spacing w:after="255" w:before="255" w:lineRule="auto"/>
              <w:ind w:right="255"/>
              <w:contextualSpacing w:val="0"/>
              <w:jc w:val="center"/>
            </w:pPr>
            <w:r w:rsidDel="00000000" w:rsidR="00000000" w:rsidRPr="00000000">
              <w:rPr>
                <w:rFonts w:ascii="Calibri" w:cs="Calibri" w:eastAsia="Calibri" w:hAnsi="Calibri"/>
                <w:color w:val="000000"/>
                <w:sz w:val="26"/>
                <w:szCs w:val="26"/>
                <w:rtl w:val="0"/>
              </w:rPr>
              <w:t xml:space="preserve">Ký tên</w:t>
            </w:r>
          </w:p>
          <w:p w:rsidR="00000000" w:rsidDel="00000000" w:rsidP="00000000" w:rsidRDefault="00000000" w:rsidRPr="00000000">
            <w:pPr>
              <w:tabs>
                <w:tab w:val="left" w:pos="3000"/>
              </w:tabs>
              <w:spacing w:after="255" w:before="255" w:lineRule="auto"/>
              <w:ind w:right="255"/>
              <w:contextualSpacing w:val="0"/>
              <w:jc w:val="center"/>
            </w:pPr>
            <w:r w:rsidDel="00000000" w:rsidR="00000000" w:rsidRPr="00000000">
              <w:rPr>
                <w:rtl w:val="0"/>
              </w:rPr>
            </w:r>
          </w:p>
          <w:p w:rsidR="00000000" w:rsidDel="00000000" w:rsidP="00000000" w:rsidRDefault="00000000" w:rsidRPr="00000000">
            <w:pPr>
              <w:tabs>
                <w:tab w:val="left" w:pos="3000"/>
              </w:tabs>
              <w:spacing w:after="255" w:before="255" w:lineRule="auto"/>
              <w:ind w:right="255"/>
              <w:contextualSpacing w:val="0"/>
              <w:jc w:val="center"/>
            </w:pPr>
            <w:r w:rsidDel="00000000" w:rsidR="00000000" w:rsidRPr="00000000">
              <w:rPr>
                <w:rFonts w:ascii="Calibri" w:cs="Calibri" w:eastAsia="Calibri" w:hAnsi="Calibri"/>
                <w:color w:val="000000"/>
                <w:sz w:val="26"/>
                <w:szCs w:val="26"/>
                <w:rtl w:val="0"/>
              </w:rPr>
              <w:t xml:space="preserve">Nguyễn Thành Phúc</w:t>
            </w:r>
            <w:r w:rsidDel="00000000" w:rsidR="00000000" w:rsidRPr="00000000">
              <w:rPr>
                <w:rtl w:val="0"/>
              </w:rPr>
            </w:r>
          </w:p>
        </w:tc>
      </w:tr>
    </w:tbl>
    <w:p w:rsidR="00000000" w:rsidDel="00000000" w:rsidP="00000000" w:rsidRDefault="00000000" w:rsidRPr="00000000">
      <w:pPr>
        <w:tabs>
          <w:tab w:val="left" w:pos="3000"/>
        </w:tabs>
        <w:spacing w:after="255" w:before="255" w:lineRule="auto"/>
        <w:ind w:left="255" w:right="255" w:firstLine="0"/>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