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FC7D0">
      <w:pPr>
        <w:pStyle w:val="2"/>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1. Tổng quan</w:t>
      </w:r>
    </w:p>
    <w:p w14:paraId="4603AF14">
      <w:pPr>
        <w:pStyle w:val="3"/>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1.1. Bài toán</w:t>
      </w:r>
    </w:p>
    <w:p w14:paraId="67803B35">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Xây dựng hệ thống gợi ý ngành học cho học sinh THPT dựa trên phiếu khảo sát và điểm thi. Học sinh trả lời 10 câu hỏi về sở thích (thang Likert 1–5), khai điểm 3 môn của tổ hợp xét tuyển, giới tính và mục tiêu nghề nghiệp. Hệ thống trả về danh sách ngành phù hợp nhất trong 39 ngành đào tạo của trường.</w:t>
      </w:r>
    </w:p>
    <w:p w14:paraId="708802BC">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Hệ thống hoạt động ở hai chế độ, tương ứng hai cách người dùng gọi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2381"/>
        <w:gridCol w:w="2721"/>
        <w:gridCol w:w="2494"/>
      </w:tblGrid>
      <w:tr w14:paraId="40E92B25">
        <w:trPr>
          <w:jc w:val="center"/>
        </w:trPr>
        <w:tc>
          <w:tcPr>
            <w:tcW w:w="1361" w:type="dxa"/>
          </w:tcPr>
          <w:p w14:paraId="68757213">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Chế độ</w:t>
            </w:r>
          </w:p>
        </w:tc>
        <w:tc>
          <w:tcPr>
            <w:tcW w:w="2381" w:type="dxa"/>
          </w:tcPr>
          <w:p w14:paraId="19F978E4">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Người dùng cung cấp</w:t>
            </w:r>
          </w:p>
        </w:tc>
        <w:tc>
          <w:tcPr>
            <w:tcW w:w="2721" w:type="dxa"/>
          </w:tcPr>
          <w:p w14:paraId="2F75EB30">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Mô hình làm gì</w:t>
            </w:r>
          </w:p>
        </w:tc>
        <w:tc>
          <w:tcPr>
            <w:tcW w:w="2494" w:type="dxa"/>
          </w:tcPr>
          <w:p w14:paraId="071540D1">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Ý nghĩa con số</w:t>
            </w:r>
          </w:p>
        </w:tc>
      </w:tr>
      <w:tr w14:paraId="2E519DE4">
        <w:trPr>
          <w:jc w:val="center"/>
        </w:trPr>
        <w:tc>
          <w:tcPr>
            <w:tcW w:w="1361" w:type="dxa"/>
          </w:tcPr>
          <w:p w14:paraId="673C8662">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Khám phá</w:t>
            </w:r>
          </w:p>
        </w:tc>
        <w:tc>
          <w:tcPr>
            <w:tcW w:w="2381" w:type="dxa"/>
          </w:tcPr>
          <w:p w14:paraId="41716F7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chỉ khảo sát</w:t>
            </w:r>
          </w:p>
        </w:tc>
        <w:tc>
          <w:tcPr>
            <w:tcW w:w="2721" w:type="dxa"/>
          </w:tcPr>
          <w:p w14:paraId="71155B3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xếp hạng cả 39 ngành</w:t>
            </w:r>
          </w:p>
        </w:tc>
        <w:tc>
          <w:tcPr>
            <w:tcW w:w="2494" w:type="dxa"/>
          </w:tcPr>
          <w:p w14:paraId="4F6C6CF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năng lực THẬT của hệ thống</w:t>
            </w:r>
          </w:p>
        </w:tc>
      </w:tr>
      <w:tr w14:paraId="616FE6D2">
        <w:trPr>
          <w:jc w:val="center"/>
        </w:trPr>
        <w:tc>
          <w:tcPr>
            <w:tcW w:w="1361" w:type="dxa"/>
          </w:tcPr>
          <w:p w14:paraId="0CC985CB">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Tư vấn</w:t>
            </w:r>
          </w:p>
        </w:tc>
        <w:tc>
          <w:tcPr>
            <w:tcW w:w="2381" w:type="dxa"/>
          </w:tcPr>
          <w:p w14:paraId="7127E1F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khảo sát + tự chọn nhóm ngành</w:t>
            </w:r>
          </w:p>
        </w:tc>
        <w:tc>
          <w:tcPr>
            <w:tcW w:w="2721" w:type="dxa"/>
          </w:tcPr>
          <w:p w14:paraId="0A45298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chỉ xếp hạng ngành trong nhóm đó</w:t>
            </w:r>
          </w:p>
        </w:tc>
        <w:tc>
          <w:tcPr>
            <w:tcW w:w="2494" w:type="dxa"/>
          </w:tcPr>
          <w:p w14:paraId="67B01A7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chỉ số CÓ ĐIỀU KIỆN</w:t>
            </w:r>
          </w:p>
        </w:tc>
      </w:tr>
    </w:tbl>
    <w:p w14:paraId="5540F250">
      <w:pPr>
        <w:rPr>
          <w:rFonts w:hint="default" w:ascii="Times New Roman Regular" w:hAnsi="Times New Roman Regular" w:cs="Times New Roman Regular"/>
          <w:sz w:val="26"/>
          <w:szCs w:val="26"/>
        </w:rPr>
      </w:pPr>
    </w:p>
    <w:p w14:paraId="351073DC">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color w:val="000000"/>
          <w:sz w:val="26"/>
          <w:szCs w:val="26"/>
        </w:rPr>
        <w:t>Hai con số này không so ngang hàng được: ở chế độ tư vấn, người dùng đã tự giải phần khó nhất của bài toán. Báo cáo luôn ghi rõ đang nói về chế độ nào.</w:t>
      </w:r>
    </w:p>
    <w:p w14:paraId="3F636694">
      <w:pPr>
        <w:pStyle w:val="3"/>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1.2. Dữ liệu gốc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1361"/>
        <w:gridCol w:w="1361"/>
        <w:gridCol w:w="4195"/>
      </w:tblGrid>
      <w:tr w14:paraId="7F841917">
        <w:trPr>
          <w:jc w:val="center"/>
        </w:trPr>
        <w:tc>
          <w:tcPr>
            <w:tcW w:w="2041" w:type="dxa"/>
          </w:tcPr>
          <w:p w14:paraId="6A979AA2">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Nguồn</w:t>
            </w:r>
          </w:p>
        </w:tc>
        <w:tc>
          <w:tcPr>
            <w:tcW w:w="1361" w:type="dxa"/>
          </w:tcPr>
          <w:p w14:paraId="098AD437">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Số dòng gốc</w:t>
            </w:r>
          </w:p>
        </w:tc>
        <w:tc>
          <w:tcPr>
            <w:tcW w:w="1361" w:type="dxa"/>
          </w:tcPr>
          <w:p w14:paraId="745DA3D9">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Sau làm sạch</w:t>
            </w:r>
          </w:p>
        </w:tc>
        <w:tc>
          <w:tcPr>
            <w:tcW w:w="4195" w:type="dxa"/>
          </w:tcPr>
          <w:p w14:paraId="038803F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Chứa gì</w:t>
            </w:r>
          </w:p>
        </w:tc>
      </w:tr>
      <w:tr w14:paraId="0EB2AA61">
        <w:trPr>
          <w:jc w:val="center"/>
        </w:trPr>
        <w:tc>
          <w:tcPr>
            <w:tcW w:w="2041" w:type="dxa"/>
          </w:tcPr>
          <w:p w14:paraId="59D948EE">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Phiếu khảo sát</w:t>
            </w:r>
          </w:p>
        </w:tc>
        <w:tc>
          <w:tcPr>
            <w:tcW w:w="1361" w:type="dxa"/>
          </w:tcPr>
          <w:p w14:paraId="2ED1708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766</w:t>
            </w:r>
          </w:p>
        </w:tc>
        <w:tc>
          <w:tcPr>
            <w:tcW w:w="1361" w:type="dxa"/>
          </w:tcPr>
          <w:p w14:paraId="7EF6E93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676</w:t>
            </w:r>
          </w:p>
        </w:tc>
        <w:tc>
          <w:tcPr>
            <w:tcW w:w="4195" w:type="dxa"/>
          </w:tcPr>
          <w:p w14:paraId="5F4AD9D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 Likert · điểm 3 môn · tổ hợp · giới tính · mục tiêu · NGÀNH</w:t>
            </w:r>
          </w:p>
        </w:tc>
      </w:tr>
      <w:tr w14:paraId="7CB605BF">
        <w:trPr>
          <w:jc w:val="center"/>
        </w:trPr>
        <w:tc>
          <w:tcPr>
            <w:tcW w:w="2041" w:type="dxa"/>
          </w:tcPr>
          <w:p w14:paraId="7EAC1EE9">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Hồ sơ trúng tuyển (TTTH)</w:t>
            </w:r>
          </w:p>
        </w:tc>
        <w:tc>
          <w:tcPr>
            <w:tcW w:w="1361" w:type="dxa"/>
          </w:tcPr>
          <w:p w14:paraId="029B4EE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18.024</w:t>
            </w:r>
          </w:p>
        </w:tc>
        <w:tc>
          <w:tcPr>
            <w:tcW w:w="1361" w:type="dxa"/>
          </w:tcPr>
          <w:p w14:paraId="241DF19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15.696</w:t>
            </w:r>
          </w:p>
        </w:tc>
        <w:tc>
          <w:tcPr>
            <w:tcW w:w="4195" w:type="dxa"/>
          </w:tcPr>
          <w:p w14:paraId="238181F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điểm 3 môn · tổ hợp · NGÀNH  (KHÔNG có khảo sát)</w:t>
            </w:r>
          </w:p>
        </w:tc>
      </w:tr>
    </w:tbl>
    <w:p w14:paraId="71D49584">
      <w:pPr>
        <w:rPr>
          <w:rFonts w:hint="default" w:ascii="Times New Roman Regular" w:hAnsi="Times New Roman Regular" w:cs="Times New Roman Regular"/>
          <w:sz w:val="26"/>
          <w:szCs w:val="26"/>
        </w:rPr>
      </w:pPr>
    </w:p>
    <w:p w14:paraId="728F2977">
      <w:pPr>
        <w:pStyle w:val="3"/>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1.3. Thí nghiệm có đối chứng</w:t>
      </w:r>
    </w:p>
    <w:p w14:paraId="7A75CA87">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Hai nhánh dùng CÙNG dữ liệu raw, CÙNG cách tách train/test, CÙNG bộ đặc trưng, CÙNG thuật toán, CÙNG seed ngẫu nhiên. Khác nhau đúng MỘT biến: cách gom 39 ngành thành nhóm.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3175"/>
        <w:gridCol w:w="3175"/>
      </w:tblGrid>
      <w:tr w14:paraId="426218A1">
        <w:trPr>
          <w:jc w:val="center"/>
        </w:trPr>
        <w:tc>
          <w:tcPr>
            <w:tcW w:w="2154" w:type="dxa"/>
          </w:tcPr>
          <w:p w14:paraId="1081AC80">
            <w:pPr>
              <w:rPr>
                <w:rFonts w:hint="default" w:ascii="Times New Roman Regular" w:hAnsi="Times New Roman Regular" w:cs="Times New Roman Regular"/>
                <w:sz w:val="26"/>
                <w:szCs w:val="26"/>
              </w:rPr>
            </w:pPr>
          </w:p>
        </w:tc>
        <w:tc>
          <w:tcPr>
            <w:tcW w:w="3175" w:type="dxa"/>
          </w:tcPr>
          <w:p w14:paraId="4DDBACC0">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research2</w:t>
            </w:r>
          </w:p>
        </w:tc>
        <w:tc>
          <w:tcPr>
            <w:tcW w:w="3175" w:type="dxa"/>
          </w:tcPr>
          <w:p w14:paraId="29CCE10F">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research3</w:t>
            </w:r>
          </w:p>
        </w:tc>
      </w:tr>
      <w:tr w14:paraId="45418072">
        <w:trPr>
          <w:jc w:val="center"/>
        </w:trPr>
        <w:tc>
          <w:tcPr>
            <w:tcW w:w="2154" w:type="dxa"/>
          </w:tcPr>
          <w:p w14:paraId="394FE43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Cách nhóm</w:t>
            </w:r>
          </w:p>
        </w:tc>
        <w:tc>
          <w:tcPr>
            <w:tcW w:w="3175" w:type="dxa"/>
          </w:tcPr>
          <w:p w14:paraId="7068C78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 khối ngành HUIT</w:t>
            </w:r>
          </w:p>
        </w:tc>
        <w:tc>
          <w:tcPr>
            <w:tcW w:w="3175" w:type="dxa"/>
          </w:tcPr>
          <w:p w14:paraId="28399D2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9 nhóm ngành chia lại</w:t>
            </w:r>
          </w:p>
        </w:tc>
      </w:tr>
      <w:tr w14:paraId="55C9EED9">
        <w:trPr>
          <w:jc w:val="center"/>
        </w:trPr>
        <w:tc>
          <w:tcPr>
            <w:tcW w:w="2154" w:type="dxa"/>
          </w:tcPr>
          <w:p w14:paraId="03812427">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Số nhóm</w:t>
            </w:r>
          </w:p>
        </w:tc>
        <w:tc>
          <w:tcPr>
            <w:tcW w:w="3175" w:type="dxa"/>
          </w:tcPr>
          <w:p w14:paraId="1A8B8D9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w:t>
            </w:r>
          </w:p>
        </w:tc>
        <w:tc>
          <w:tcPr>
            <w:tcW w:w="3175" w:type="dxa"/>
          </w:tcPr>
          <w:p w14:paraId="3975AE6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9</w:t>
            </w:r>
          </w:p>
        </w:tc>
      </w:tr>
      <w:tr w14:paraId="3B1D9B63">
        <w:trPr>
          <w:jc w:val="center"/>
        </w:trPr>
        <w:tc>
          <w:tcPr>
            <w:tcW w:w="2154" w:type="dxa"/>
          </w:tcPr>
          <w:p w14:paraId="65C77322">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Cỡ các nhóm</w:t>
            </w:r>
          </w:p>
        </w:tc>
        <w:tc>
          <w:tcPr>
            <w:tcW w:w="3175" w:type="dxa"/>
          </w:tcPr>
          <w:p w14:paraId="3EA8CE5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 8, 7, 6, 4, 2, 2]</w:t>
            </w:r>
          </w:p>
        </w:tc>
        <w:tc>
          <w:tcPr>
            <w:tcW w:w="3175" w:type="dxa"/>
          </w:tcPr>
          <w:p w14:paraId="6B18C8A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 6, 4, 4, 4, 4, 4, 3, 3]</w:t>
            </w:r>
          </w:p>
        </w:tc>
      </w:tr>
      <w:tr w14:paraId="3557A652">
        <w:trPr>
          <w:jc w:val="center"/>
        </w:trPr>
        <w:tc>
          <w:tcPr>
            <w:tcW w:w="2154" w:type="dxa"/>
          </w:tcPr>
          <w:p w14:paraId="585E0ADA">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Dòng huấn luyện</w:t>
            </w:r>
          </w:p>
        </w:tc>
        <w:tc>
          <w:tcPr>
            <w:tcW w:w="3175" w:type="dxa"/>
          </w:tcPr>
          <w:p w14:paraId="73C478D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3,187</w:t>
            </w:r>
          </w:p>
        </w:tc>
        <w:tc>
          <w:tcPr>
            <w:tcW w:w="3175" w:type="dxa"/>
          </w:tcPr>
          <w:p w14:paraId="35B8224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5,254</w:t>
            </w:r>
          </w:p>
        </w:tc>
      </w:tr>
      <w:tr w14:paraId="3F492DD1">
        <w:trPr>
          <w:jc w:val="center"/>
        </w:trPr>
        <w:tc>
          <w:tcPr>
            <w:tcW w:w="2154" w:type="dxa"/>
          </w:tcPr>
          <w:p w14:paraId="7BAAC41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File khác nhau</w:t>
            </w:r>
          </w:p>
        </w:tc>
        <w:tc>
          <w:tcPr>
            <w:tcW w:w="3175" w:type="dxa"/>
          </w:tcPr>
          <w:p w14:paraId="326EE4A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scripts/g01.py (bảng ánh xạ)</w:t>
            </w:r>
          </w:p>
        </w:tc>
        <w:tc>
          <w:tcPr>
            <w:tcW w:w="3175" w:type="dxa"/>
          </w:tcPr>
          <w:p w14:paraId="72ECEE5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scripts/g01.py (bảng ánh xạ)</w:t>
            </w:r>
          </w:p>
        </w:tc>
      </w:tr>
    </w:tbl>
    <w:p w14:paraId="1FACDE72">
      <w:pPr>
        <w:rPr>
          <w:rFonts w:hint="default" w:ascii="Times New Roman Regular" w:hAnsi="Times New Roman Regular" w:cs="Times New Roman Regular"/>
          <w:sz w:val="26"/>
          <w:szCs w:val="26"/>
        </w:rPr>
      </w:pPr>
    </w:p>
    <w:p w14:paraId="56950A13">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Nhờ thiết kế này, mọi chênh lệch kết quả giữa hai nhánh đều quy được về cách chia nhóm, không lẫn với yếu tố khác.</w:t>
      </w:r>
    </w:p>
    <w:p w14:paraId="4ADC7C6E">
      <w:pPr>
        <w:pStyle w:val="3"/>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1.4. Kết quả tóm tắt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3"/>
        <w:gridCol w:w="1083"/>
        <w:gridCol w:w="1083"/>
        <w:gridCol w:w="1083"/>
        <w:gridCol w:w="1083"/>
        <w:gridCol w:w="1083"/>
        <w:gridCol w:w="1083"/>
        <w:gridCol w:w="1083"/>
        <w:gridCol w:w="1083"/>
      </w:tblGrid>
      <w:tr w14:paraId="608E8D56">
        <w:trPr>
          <w:jc w:val="center"/>
        </w:trPr>
        <w:tc>
          <w:tcPr>
            <w:tcW w:w="1083" w:type="dxa"/>
          </w:tcPr>
          <w:p w14:paraId="2D34EE2E">
            <w:pPr>
              <w:rPr>
                <w:rFonts w:hint="default" w:ascii="Times New Roman Regular" w:hAnsi="Times New Roman Regular" w:cs="Times New Roman Regular"/>
                <w:sz w:val="26"/>
                <w:szCs w:val="26"/>
              </w:rPr>
            </w:pPr>
          </w:p>
        </w:tc>
        <w:tc>
          <w:tcPr>
            <w:tcW w:w="1083" w:type="dxa"/>
          </w:tcPr>
          <w:p w14:paraId="5B65E97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R2 Top-k</w:t>
            </w:r>
          </w:p>
        </w:tc>
        <w:tc>
          <w:tcPr>
            <w:tcW w:w="1083" w:type="dxa"/>
          </w:tcPr>
          <w:p w14:paraId="7A96F5B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bừa</w:t>
            </w:r>
          </w:p>
        </w:tc>
        <w:tc>
          <w:tcPr>
            <w:tcW w:w="1083" w:type="dxa"/>
          </w:tcPr>
          <w:p w14:paraId="76B51922">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hơn</w:t>
            </w:r>
          </w:p>
        </w:tc>
        <w:tc>
          <w:tcPr>
            <w:tcW w:w="1083" w:type="dxa"/>
          </w:tcPr>
          <w:p w14:paraId="132B259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kỹ năng</w:t>
            </w:r>
          </w:p>
        </w:tc>
        <w:tc>
          <w:tcPr>
            <w:tcW w:w="1083" w:type="dxa"/>
          </w:tcPr>
          <w:p w14:paraId="659D8BC7">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R3 Top-k</w:t>
            </w:r>
          </w:p>
        </w:tc>
        <w:tc>
          <w:tcPr>
            <w:tcW w:w="1083" w:type="dxa"/>
          </w:tcPr>
          <w:p w14:paraId="27C1D026">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bừa</w:t>
            </w:r>
          </w:p>
        </w:tc>
        <w:tc>
          <w:tcPr>
            <w:tcW w:w="1083" w:type="dxa"/>
          </w:tcPr>
          <w:p w14:paraId="47A507E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hơn</w:t>
            </w:r>
          </w:p>
        </w:tc>
        <w:tc>
          <w:tcPr>
            <w:tcW w:w="1083" w:type="dxa"/>
          </w:tcPr>
          <w:p w14:paraId="51B3DBD1">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kỹ năng</w:t>
            </w:r>
          </w:p>
        </w:tc>
      </w:tr>
      <w:tr w14:paraId="1F21E40A">
        <w:trPr>
          <w:jc w:val="center"/>
        </w:trPr>
        <w:tc>
          <w:tcPr>
            <w:tcW w:w="1083" w:type="dxa"/>
          </w:tcPr>
          <w:p w14:paraId="383C3D68">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Top-1</w:t>
            </w:r>
          </w:p>
        </w:tc>
        <w:tc>
          <w:tcPr>
            <w:tcW w:w="1083" w:type="dxa"/>
          </w:tcPr>
          <w:p w14:paraId="5E976CC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36.3%</w:t>
            </w:r>
          </w:p>
        </w:tc>
        <w:tc>
          <w:tcPr>
            <w:tcW w:w="1083" w:type="dxa"/>
          </w:tcPr>
          <w:p w14:paraId="63A21E8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18.2%</w:t>
            </w:r>
          </w:p>
        </w:tc>
        <w:tc>
          <w:tcPr>
            <w:tcW w:w="1083" w:type="dxa"/>
          </w:tcPr>
          <w:p w14:paraId="20C6F43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+18.1đ</w:t>
            </w:r>
          </w:p>
        </w:tc>
        <w:tc>
          <w:tcPr>
            <w:tcW w:w="1083" w:type="dxa"/>
          </w:tcPr>
          <w:p w14:paraId="4D77E9F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22.1%</w:t>
            </w:r>
          </w:p>
        </w:tc>
        <w:tc>
          <w:tcPr>
            <w:tcW w:w="1083" w:type="dxa"/>
          </w:tcPr>
          <w:p w14:paraId="252DD32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38.2%</w:t>
            </w:r>
          </w:p>
        </w:tc>
        <w:tc>
          <w:tcPr>
            <w:tcW w:w="1083" w:type="dxa"/>
          </w:tcPr>
          <w:p w14:paraId="4B1139C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23.5%</w:t>
            </w:r>
          </w:p>
        </w:tc>
        <w:tc>
          <w:tcPr>
            <w:tcW w:w="1083" w:type="dxa"/>
          </w:tcPr>
          <w:p w14:paraId="6A4F1EF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+14.7đ</w:t>
            </w:r>
          </w:p>
        </w:tc>
        <w:tc>
          <w:tcPr>
            <w:tcW w:w="1083" w:type="dxa"/>
          </w:tcPr>
          <w:p w14:paraId="35AC119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19.2%</w:t>
            </w:r>
          </w:p>
        </w:tc>
      </w:tr>
      <w:tr w14:paraId="284CBC24">
        <w:trPr>
          <w:jc w:val="center"/>
        </w:trPr>
        <w:tc>
          <w:tcPr>
            <w:tcW w:w="1083" w:type="dxa"/>
          </w:tcPr>
          <w:p w14:paraId="7C758CC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Top-2</w:t>
            </w:r>
          </w:p>
        </w:tc>
        <w:tc>
          <w:tcPr>
            <w:tcW w:w="1083" w:type="dxa"/>
          </w:tcPr>
          <w:p w14:paraId="5C94BBB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56.9%</w:t>
            </w:r>
          </w:p>
        </w:tc>
        <w:tc>
          <w:tcPr>
            <w:tcW w:w="1083" w:type="dxa"/>
          </w:tcPr>
          <w:p w14:paraId="5BBE9D6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36.4%</w:t>
            </w:r>
          </w:p>
        </w:tc>
        <w:tc>
          <w:tcPr>
            <w:tcW w:w="1083" w:type="dxa"/>
          </w:tcPr>
          <w:p w14:paraId="269BE4B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+20.4đ</w:t>
            </w:r>
          </w:p>
        </w:tc>
        <w:tc>
          <w:tcPr>
            <w:tcW w:w="1083" w:type="dxa"/>
          </w:tcPr>
          <w:p w14:paraId="4EEA66E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32.1%</w:t>
            </w:r>
          </w:p>
        </w:tc>
        <w:tc>
          <w:tcPr>
            <w:tcW w:w="1083" w:type="dxa"/>
          </w:tcPr>
          <w:p w14:paraId="0CDFF95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66.7%</w:t>
            </w:r>
          </w:p>
        </w:tc>
        <w:tc>
          <w:tcPr>
            <w:tcW w:w="1083" w:type="dxa"/>
          </w:tcPr>
          <w:p w14:paraId="094F0B9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47.1%</w:t>
            </w:r>
          </w:p>
        </w:tc>
        <w:tc>
          <w:tcPr>
            <w:tcW w:w="1083" w:type="dxa"/>
          </w:tcPr>
          <w:p w14:paraId="1A7407A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+19.6đ</w:t>
            </w:r>
          </w:p>
        </w:tc>
        <w:tc>
          <w:tcPr>
            <w:tcW w:w="1083" w:type="dxa"/>
          </w:tcPr>
          <w:p w14:paraId="11A307A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37.0%</w:t>
            </w:r>
          </w:p>
        </w:tc>
      </w:tr>
      <w:tr w14:paraId="373EB107">
        <w:trPr>
          <w:jc w:val="center"/>
        </w:trPr>
        <w:tc>
          <w:tcPr>
            <w:tcW w:w="1083" w:type="dxa"/>
          </w:tcPr>
          <w:p w14:paraId="17199199">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Top-3</w:t>
            </w:r>
          </w:p>
        </w:tc>
        <w:tc>
          <w:tcPr>
            <w:tcW w:w="1083" w:type="dxa"/>
          </w:tcPr>
          <w:p w14:paraId="23AB940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71.6%</w:t>
            </w:r>
          </w:p>
        </w:tc>
        <w:tc>
          <w:tcPr>
            <w:tcW w:w="1083" w:type="dxa"/>
          </w:tcPr>
          <w:p w14:paraId="629E0E5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49.3%</w:t>
            </w:r>
          </w:p>
        </w:tc>
        <w:tc>
          <w:tcPr>
            <w:tcW w:w="1083" w:type="dxa"/>
          </w:tcPr>
          <w:p w14:paraId="4EC9626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+22.3đ</w:t>
            </w:r>
          </w:p>
        </w:tc>
        <w:tc>
          <w:tcPr>
            <w:tcW w:w="1083" w:type="dxa"/>
          </w:tcPr>
          <w:p w14:paraId="5BD9256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43.9%</w:t>
            </w:r>
          </w:p>
        </w:tc>
        <w:tc>
          <w:tcPr>
            <w:tcW w:w="1083" w:type="dxa"/>
          </w:tcPr>
          <w:p w14:paraId="10491F4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86.3%</w:t>
            </w:r>
          </w:p>
        </w:tc>
        <w:tc>
          <w:tcPr>
            <w:tcW w:w="1083" w:type="dxa"/>
          </w:tcPr>
          <w:p w14:paraId="4452834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70.6%</w:t>
            </w:r>
          </w:p>
        </w:tc>
        <w:tc>
          <w:tcPr>
            <w:tcW w:w="1083" w:type="dxa"/>
          </w:tcPr>
          <w:p w14:paraId="43CC16B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+15.7đ</w:t>
            </w:r>
          </w:p>
        </w:tc>
        <w:tc>
          <w:tcPr>
            <w:tcW w:w="1083" w:type="dxa"/>
          </w:tcPr>
          <w:p w14:paraId="3FC7647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53.3%</w:t>
            </w:r>
          </w:p>
        </w:tc>
      </w:tr>
      <w:tr w14:paraId="5E0063F2">
        <w:trPr>
          <w:jc w:val="center"/>
        </w:trPr>
        <w:tc>
          <w:tcPr>
            <w:tcW w:w="1083" w:type="dxa"/>
          </w:tcPr>
          <w:p w14:paraId="751CB1B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Top-5</w:t>
            </w:r>
          </w:p>
        </w:tc>
        <w:tc>
          <w:tcPr>
            <w:tcW w:w="1083" w:type="dxa"/>
          </w:tcPr>
          <w:p w14:paraId="39E594A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86.3%</w:t>
            </w:r>
          </w:p>
        </w:tc>
        <w:tc>
          <w:tcPr>
            <w:tcW w:w="1083" w:type="dxa"/>
          </w:tcPr>
          <w:p w14:paraId="7BFB3FE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71.7%</w:t>
            </w:r>
          </w:p>
        </w:tc>
        <w:tc>
          <w:tcPr>
            <w:tcW w:w="1083" w:type="dxa"/>
          </w:tcPr>
          <w:p w14:paraId="4412DF9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+14.5đ</w:t>
            </w:r>
          </w:p>
        </w:tc>
        <w:tc>
          <w:tcPr>
            <w:tcW w:w="1083" w:type="dxa"/>
          </w:tcPr>
          <w:p w14:paraId="51FD634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51.4%</w:t>
            </w:r>
          </w:p>
        </w:tc>
        <w:tc>
          <w:tcPr>
            <w:tcW w:w="1083" w:type="dxa"/>
          </w:tcPr>
          <w:p w14:paraId="6ED6838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99.0%</w:t>
            </w:r>
          </w:p>
        </w:tc>
        <w:tc>
          <w:tcPr>
            <w:tcW w:w="1083" w:type="dxa"/>
          </w:tcPr>
          <w:p w14:paraId="7B85775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93.4%</w:t>
            </w:r>
          </w:p>
        </w:tc>
        <w:tc>
          <w:tcPr>
            <w:tcW w:w="1083" w:type="dxa"/>
          </w:tcPr>
          <w:p w14:paraId="5FB65D4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+5.6đ</w:t>
            </w:r>
          </w:p>
        </w:tc>
        <w:tc>
          <w:tcPr>
            <w:tcW w:w="1083" w:type="dxa"/>
          </w:tcPr>
          <w:p w14:paraId="49F72A6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85.1%</w:t>
            </w:r>
          </w:p>
        </w:tc>
      </w:tr>
    </w:tbl>
    <w:p w14:paraId="57B4A0D4">
      <w:pPr>
        <w:rPr>
          <w:rFonts w:hint="default" w:ascii="Times New Roman Regular" w:hAnsi="Times New Roman Regular" w:cs="Times New Roman Regular"/>
          <w:sz w:val="26"/>
          <w:szCs w:val="26"/>
        </w:rPr>
      </w:pPr>
    </w:p>
    <w:p w14:paraId="200BB56C">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color w:val="000000"/>
          <w:sz w:val="26"/>
          <w:szCs w:val="26"/>
        </w:rPr>
        <w:t>Chế độ tư vấn, đo trên 102 phiếu test chưa từng dùng.</w:t>
      </w:r>
    </w:p>
    <w:p w14:paraId="2C914075">
      <w:pPr>
        <w:rPr>
          <w:rFonts w:hint="default" w:ascii="Times New Roman Regular" w:hAnsi="Times New Roman Regular" w:cs="Times New Roman Regular"/>
          <w:sz w:val="26"/>
          <w:szCs w:val="26"/>
        </w:rPr>
      </w:pPr>
    </w:p>
    <w:p w14:paraId="2ECD6820">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research3 đạt Top-3 = 83.3%, vượt mục tiêu 80%. research2 đạt 71.6%.</w:t>
      </w:r>
    </w:p>
    <w:p w14:paraId="5B9E8CE7">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Nhưng con số trần trụi chưa nói hết. Ba bằng chứng cho thấy research3 tốt hơn THẬT chứ không chỉ nhờ nhóm nhỏ hơn:</w:t>
      </w:r>
    </w:p>
    <w:p w14:paraId="2E190124">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Kỹ năng cao hơn ở mọi Top-k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Top-3: 36.6% so với 32.4%</w:t>
      </w:r>
    </w:p>
    <w:p w14:paraId="48198FB8">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Top-1 tăng 32.4% → 43.1% trong khi đoán bừa Top-1 chỉ nhích 18.2% → 23.5%. Top-1 gần như không hưởng lợi từ nhóm nhỏ</w:t>
      </w:r>
    </w:p>
    <w:p w14:paraId="03EF94B5">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Chế độ KHÁM PHÁ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nơi đoán bừa GIỐNG HỆT nhau (7.7%) vì cả hai đều xếp hạng đủ 39 ngành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research3 vẫn hơn: 40.2% so với 27.5%</w:t>
      </w:r>
    </w:p>
    <w:p w14:paraId="1FFCDBD1">
      <w:pP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br w:type="page"/>
      </w:r>
    </w:p>
    <w:p w14:paraId="07B1B735">
      <w:pPr>
        <w:pStyle w:val="2"/>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2. Quy trình 10 giai đoạn</w:t>
      </w:r>
    </w:p>
    <w:p w14:paraId="20D7EFA4">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Hai nhánh chạy CÙNG một quy trình. Mỗi giai đoạn là một notebook Jupyter, được sinh tự động từ script Python trong thư mục scripts/ nên code chạy và code trong báo cáo luôn khớp nhau.</w:t>
      </w:r>
    </w:p>
    <w:p w14:paraId="49AF8B2D">
      <w:pPr>
        <w:pStyle w:val="3"/>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 xml:space="preserve">2.1. Giai đoạn 01 </w:t>
      </w:r>
      <w:r>
        <w:rPr>
          <w:rFonts w:hint="default" w:ascii="Times New Roman Bold" w:hAnsi="Times New Roman Bold" w:cs="Times New Roman Bold"/>
          <w:b/>
          <w:bCs/>
          <w:color w:val="000000"/>
          <w:sz w:val="26"/>
          <w:szCs w:val="26"/>
          <w:lang w:val="en-US"/>
        </w:rPr>
        <w:t>-</w:t>
      </w:r>
      <w:r>
        <w:rPr>
          <w:rFonts w:hint="default" w:ascii="Times New Roman Bold" w:hAnsi="Times New Roman Bold" w:cs="Times New Roman Bold"/>
          <w:b/>
          <w:bCs/>
          <w:color w:val="000000"/>
          <w:sz w:val="26"/>
          <w:szCs w:val="26"/>
        </w:rPr>
        <w:t xml:space="preserve"> Làm sạch phiếu khảo sát</w:t>
      </w:r>
    </w:p>
    <w:p w14:paraId="0E85915B">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Loại phiếu điền đại và phiếu thiếu dữ liệu; dựng bảng ánh xạ ngành → nhóm làm nguồn chuẩn duy nhất cho toàn pipeline.</w:t>
      </w:r>
    </w:p>
    <w:p w14:paraId="0307E859">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Đầu vào:</w:t>
      </w:r>
    </w:p>
    <w:p w14:paraId="11A7CF6E">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data/raw/khao_sat_dinh_huong_nganh_hoc_clean.csv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766 phiếu</w:t>
      </w:r>
    </w:p>
    <w:p w14:paraId="306DEB5B">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Phương pháp:</w:t>
      </w:r>
    </w:p>
    <w:p w14:paraId="6E8C891C">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Lọc phiếu điền đại: độ lệch chuẩn của 10 câu Likert bằng 0 (chọn cùng một mức cho mọi câu)</w:t>
      </w:r>
    </w:p>
    <w:p w14:paraId="40B03A1D">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Đối chiếu tên ngành với bảng 39 mã ngành chính thức</w:t>
      </w:r>
    </w:p>
    <w:p w14:paraId="345FEAA2">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Yêu cầu có ít nhất 1 môn điểm</w:t>
      </w:r>
    </w:p>
    <w:p w14:paraId="333C58DD">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Chi tiết thuật toán:</w:t>
      </w:r>
    </w:p>
    <w:p w14:paraId="7ECA2264">
      <w:pPr>
        <w:spacing w:before="80" w:after="160"/>
        <w:ind w:left="454"/>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std(L₁…L₁₀) = 0  ⟹  loại</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Phiếu này nói 'em thích mọi thứ như nhau'. Mô hình đi tìm chính sự KHÁC BIỆT</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giữa các sở thích, nên phiếu như vậy độc hại hơn là vô dụng.</w:t>
      </w:r>
    </w:p>
    <w:p w14:paraId="61A9FB30">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Đầu ra:</w:t>
      </w:r>
    </w:p>
    <w:p w14:paraId="78D3FE59">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khaosat_sach.csv</w:t>
      </w:r>
    </w:p>
    <w:p w14:paraId="0829803D">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mapping.json  ← nguồn chuẩn cho 9 giai đoạn sau</w:t>
      </w:r>
    </w:p>
    <w:p w14:paraId="14FD6BDB">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bang_nganh.csv</w:t>
      </w:r>
    </w:p>
    <w:p w14:paraId="0CD25D11">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Số liệu thực tế: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779AC969">
        <w:trPr>
          <w:jc w:val="center"/>
        </w:trPr>
        <w:tc>
          <w:tcPr>
            <w:tcW w:w="2835" w:type="dxa"/>
          </w:tcPr>
          <w:p w14:paraId="06C68D8F">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Chỉ tiêu</w:t>
            </w:r>
          </w:p>
        </w:tc>
        <w:tc>
          <w:tcPr>
            <w:tcW w:w="2835" w:type="dxa"/>
          </w:tcPr>
          <w:p w14:paraId="03D5C2FE">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research2 (7 khối)</w:t>
            </w:r>
          </w:p>
        </w:tc>
        <w:tc>
          <w:tcPr>
            <w:tcW w:w="2835" w:type="dxa"/>
          </w:tcPr>
          <w:p w14:paraId="6A5A4E69">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research3 (9 nhóm)</w:t>
            </w:r>
          </w:p>
        </w:tc>
      </w:tr>
      <w:tr w14:paraId="6ECC046D">
        <w:trPr>
          <w:jc w:val="center"/>
        </w:trPr>
        <w:tc>
          <w:tcPr>
            <w:tcW w:w="2835" w:type="dxa"/>
          </w:tcPr>
          <w:p w14:paraId="5E5DC4EE">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Phiếu thu được</w:t>
            </w:r>
          </w:p>
        </w:tc>
        <w:tc>
          <w:tcPr>
            <w:tcW w:w="2835" w:type="dxa"/>
          </w:tcPr>
          <w:p w14:paraId="2FCF7EE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766</w:t>
            </w:r>
          </w:p>
        </w:tc>
        <w:tc>
          <w:tcPr>
            <w:tcW w:w="2835" w:type="dxa"/>
          </w:tcPr>
          <w:p w14:paraId="41A391A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766</w:t>
            </w:r>
          </w:p>
        </w:tc>
      </w:tr>
      <w:tr w14:paraId="291BB96A">
        <w:trPr>
          <w:jc w:val="center"/>
        </w:trPr>
        <w:tc>
          <w:tcPr>
            <w:tcW w:w="2835" w:type="dxa"/>
          </w:tcPr>
          <w:p w14:paraId="459D6E94">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Phiếu dùng được</w:t>
            </w:r>
          </w:p>
        </w:tc>
        <w:tc>
          <w:tcPr>
            <w:tcW w:w="2835" w:type="dxa"/>
          </w:tcPr>
          <w:p w14:paraId="303894B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676</w:t>
            </w:r>
          </w:p>
        </w:tc>
        <w:tc>
          <w:tcPr>
            <w:tcW w:w="2835" w:type="dxa"/>
          </w:tcPr>
          <w:p w14:paraId="62AF11B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676</w:t>
            </w:r>
          </w:p>
        </w:tc>
      </w:tr>
      <w:tr w14:paraId="3A5C3C6A">
        <w:trPr>
          <w:jc w:val="center"/>
        </w:trPr>
        <w:tc>
          <w:tcPr>
            <w:tcW w:w="2835" w:type="dxa"/>
          </w:tcPr>
          <w:p w14:paraId="274438E0">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Số nhóm</w:t>
            </w:r>
          </w:p>
        </w:tc>
        <w:tc>
          <w:tcPr>
            <w:tcW w:w="2835" w:type="dxa"/>
          </w:tcPr>
          <w:p w14:paraId="21C09D7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w:t>
            </w:r>
          </w:p>
        </w:tc>
        <w:tc>
          <w:tcPr>
            <w:tcW w:w="2835" w:type="dxa"/>
          </w:tcPr>
          <w:p w14:paraId="3FA325E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9</w:t>
            </w:r>
          </w:p>
        </w:tc>
      </w:tr>
      <w:tr w14:paraId="671CFB1D">
        <w:trPr>
          <w:jc w:val="center"/>
        </w:trPr>
        <w:tc>
          <w:tcPr>
            <w:tcW w:w="2835" w:type="dxa"/>
          </w:tcPr>
          <w:p w14:paraId="7A4FC2A7">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Cỡ nhóm</w:t>
            </w:r>
          </w:p>
        </w:tc>
        <w:tc>
          <w:tcPr>
            <w:tcW w:w="2835" w:type="dxa"/>
          </w:tcPr>
          <w:p w14:paraId="0AE939C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 8, 7, 6, 4, 2, 2]</w:t>
            </w:r>
          </w:p>
        </w:tc>
        <w:tc>
          <w:tcPr>
            <w:tcW w:w="2835" w:type="dxa"/>
          </w:tcPr>
          <w:p w14:paraId="694E337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 6, 4, 4, 4, 4, 4, 3, 3]</w:t>
            </w:r>
          </w:p>
        </w:tc>
      </w:tr>
    </w:tbl>
    <w:p w14:paraId="1602B896">
      <w:pPr>
        <w:rPr>
          <w:rFonts w:hint="default" w:ascii="Times New Roman Regular" w:hAnsi="Times New Roman Regular" w:cs="Times New Roman Regular"/>
          <w:sz w:val="26"/>
          <w:szCs w:val="26"/>
        </w:rPr>
      </w:pPr>
    </w:p>
    <w:p w14:paraId="4F2ECB18">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Hình của research2 (7 khối ngành HUIT):</w:t>
      </w:r>
    </w:p>
    <w:p w14:paraId="4D5BA66B">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633980"/>
            <wp:effectExtent l="0" t="0" r="825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80000" cy="2634008"/>
                    </a:xfrm>
                    <a:prstGeom prst="rect">
                      <a:avLst/>
                    </a:prstGeom>
                  </pic:spPr>
                </pic:pic>
              </a:graphicData>
            </a:graphic>
          </wp:inline>
        </w:drawing>
      </w:r>
    </w:p>
    <w:p w14:paraId="6A44813F">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4478655"/>
            <wp:effectExtent l="0" t="0" r="8255"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80000" cy="4478705"/>
                    </a:xfrm>
                    <a:prstGeom prst="rect">
                      <a:avLst/>
                    </a:prstGeom>
                  </pic:spPr>
                </pic:pic>
              </a:graphicData>
            </a:graphic>
          </wp:inline>
        </w:drawing>
      </w:r>
    </w:p>
    <w:p w14:paraId="079A208E">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239645"/>
            <wp:effectExtent l="0" t="0" r="8255" b="209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80000" cy="2239752"/>
                    </a:xfrm>
                    <a:prstGeom prst="rect">
                      <a:avLst/>
                    </a:prstGeom>
                  </pic:spPr>
                </pic:pic>
              </a:graphicData>
            </a:graphic>
          </wp:inline>
        </w:drawing>
      </w:r>
    </w:p>
    <w:p w14:paraId="6C034EBF">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1775460"/>
            <wp:effectExtent l="0" t="0" r="825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580000" cy="1775818"/>
                    </a:xfrm>
                    <a:prstGeom prst="rect">
                      <a:avLst/>
                    </a:prstGeom>
                  </pic:spPr>
                </pic:pic>
              </a:graphicData>
            </a:graphic>
          </wp:inline>
        </w:drawing>
      </w:r>
    </w:p>
    <w:p w14:paraId="13AF9394">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654300"/>
            <wp:effectExtent l="0" t="0" r="8255"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580000" cy="2654539"/>
                    </a:xfrm>
                    <a:prstGeom prst="rect">
                      <a:avLst/>
                    </a:prstGeom>
                  </pic:spPr>
                </pic:pic>
              </a:graphicData>
            </a:graphic>
          </wp:inline>
        </w:drawing>
      </w:r>
    </w:p>
    <w:p w14:paraId="1FE7DA07">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Hình của research3 (9 nhóm ngành chia lại):</w:t>
      </w:r>
    </w:p>
    <w:p w14:paraId="4F5683B2">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633980"/>
            <wp:effectExtent l="0" t="0" r="825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5580000" cy="2634008"/>
                    </a:xfrm>
                    <a:prstGeom prst="rect">
                      <a:avLst/>
                    </a:prstGeom>
                  </pic:spPr>
                </pic:pic>
              </a:graphicData>
            </a:graphic>
          </wp:inline>
        </w:drawing>
      </w:r>
    </w:p>
    <w:p w14:paraId="7DF85DF7">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4495165"/>
            <wp:effectExtent l="0" t="0" r="825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580000" cy="4495352"/>
                    </a:xfrm>
                    <a:prstGeom prst="rect">
                      <a:avLst/>
                    </a:prstGeom>
                  </pic:spPr>
                </pic:pic>
              </a:graphicData>
            </a:graphic>
          </wp:inline>
        </w:drawing>
      </w:r>
    </w:p>
    <w:p w14:paraId="09E685B9">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239645"/>
            <wp:effectExtent l="0" t="0" r="8255" b="209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580000" cy="2239752"/>
                    </a:xfrm>
                    <a:prstGeom prst="rect">
                      <a:avLst/>
                    </a:prstGeom>
                  </pic:spPr>
                </pic:pic>
              </a:graphicData>
            </a:graphic>
          </wp:inline>
        </w:drawing>
      </w:r>
    </w:p>
    <w:p w14:paraId="1CE1B2C9">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1775460"/>
            <wp:effectExtent l="0" t="0" r="825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9"/>
                    <a:stretch>
                      <a:fillRect/>
                    </a:stretch>
                  </pic:blipFill>
                  <pic:spPr>
                    <a:xfrm>
                      <a:off x="0" y="0"/>
                      <a:ext cx="5580000" cy="1775818"/>
                    </a:xfrm>
                    <a:prstGeom prst="rect">
                      <a:avLst/>
                    </a:prstGeom>
                  </pic:spPr>
                </pic:pic>
              </a:graphicData>
            </a:graphic>
          </wp:inline>
        </w:drawing>
      </w:r>
    </w:p>
    <w:p w14:paraId="61158D5D">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654300"/>
            <wp:effectExtent l="0" t="0" r="8255"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0"/>
                    <a:stretch>
                      <a:fillRect/>
                    </a:stretch>
                  </pic:blipFill>
                  <pic:spPr>
                    <a:xfrm>
                      <a:off x="0" y="0"/>
                      <a:ext cx="5580000" cy="2654539"/>
                    </a:xfrm>
                    <a:prstGeom prst="rect">
                      <a:avLst/>
                    </a:prstGeom>
                  </pic:spPr>
                </pic:pic>
              </a:graphicData>
            </a:graphic>
          </wp:inline>
        </w:drawing>
      </w:r>
    </w:p>
    <w:p w14:paraId="2A7CC4DC">
      <w:pP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br w:type="page"/>
      </w:r>
    </w:p>
    <w:p w14:paraId="440B5BF8">
      <w:pPr>
        <w:pStyle w:val="3"/>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 xml:space="preserve">2.2. Giai đoạn 02 </w:t>
      </w:r>
      <w:r>
        <w:rPr>
          <w:rFonts w:hint="default" w:ascii="Times New Roman Bold" w:hAnsi="Times New Roman Bold" w:cs="Times New Roman Bold"/>
          <w:b/>
          <w:bCs/>
          <w:color w:val="000000"/>
          <w:sz w:val="26"/>
          <w:szCs w:val="26"/>
          <w:lang w:val="en-US"/>
        </w:rPr>
        <w:t>-</w:t>
      </w:r>
      <w:r>
        <w:rPr>
          <w:rFonts w:hint="default" w:ascii="Times New Roman Bold" w:hAnsi="Times New Roman Bold" w:cs="Times New Roman Bold"/>
          <w:b/>
          <w:bCs/>
          <w:color w:val="000000"/>
          <w:sz w:val="26"/>
          <w:szCs w:val="26"/>
        </w:rPr>
        <w:t xml:space="preserve"> Chuẩn bị hồ sơ trúng tuyển</w:t>
      </w:r>
    </w:p>
    <w:p w14:paraId="332855AF">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Lấy điểm thi và tổ hợp CÓ THẬT của thí sinh đã đỗ, làm phần thật cho dữ liệu tăng cường ở Giai đoạn 6.</w:t>
      </w:r>
    </w:p>
    <w:p w14:paraId="0155B016">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Đầu vào:</w:t>
      </w:r>
    </w:p>
    <w:p w14:paraId="6D5FC9F3">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data/raw/TTTH_THPT_Cleaned.xlsx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18.024 hồ sơ</w:t>
      </w:r>
    </w:p>
    <w:p w14:paraId="1BE6EB36">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mapping.json</w:t>
      </w:r>
    </w:p>
    <w:p w14:paraId="05BD82A0">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Phương pháp:</w:t>
      </w:r>
    </w:p>
    <w:p w14:paraId="7C0C81C9">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Giữ hồ sơ trúng tuyển (KQ = TT)</w:t>
      </w:r>
    </w:p>
    <w:p w14:paraId="2DB30DBB">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Remap mã ngành đã đổi theo quy chế; LOẠI mã không thuộc 39 ngành thay vì đoán bừa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đoán sai mã ngành là làm hỏng nhãn huấn luyện</w:t>
      </w:r>
    </w:p>
    <w:p w14:paraId="1722A543">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Loại tổ hợp D10: khảo sát không có học sinh nào thi tổ hợp này</w:t>
      </w:r>
    </w:p>
    <w:p w14:paraId="2E8087CF">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Khử số báo danh trùng</w:t>
      </w:r>
    </w:p>
    <w:p w14:paraId="5C67AFB3">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Trải M1/M2/M3 thành 10 cột điểm cùng lược đồ với khảo sát</w:t>
      </w:r>
    </w:p>
    <w:p w14:paraId="7BBBDA74">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KHÔNG dùng cột DUT (điểm ưu tiên)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học sinh dùng web không khai được</w:t>
      </w:r>
    </w:p>
    <w:p w14:paraId="4CF29D75">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Chi tiết thuật toán:</w:t>
      </w:r>
    </w:p>
    <w:p w14:paraId="14448BB4">
      <w:pPr>
        <w:spacing w:before="80" w:after="160"/>
        <w:ind w:left="454"/>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A00 → (Toán, Lý, Hoá)      D01 → (Toán, Văn, Anh)</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A01 → (Toán, Lý, Anh)      D07 → (Toán, Hoá, Anh)</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B00 → (Toán, Hoá, Sinh)    D09 → (Toán, Sử, Anh)     D15 → (Văn, Địa, Anh)</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M1 của A00 là Toán nhưng M1 của D15 là Văn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phải trải về đúng tên môn.</w:t>
      </w:r>
    </w:p>
    <w:p w14:paraId="5C52B36F">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Đầu ra:</w:t>
      </w:r>
    </w:p>
    <w:p w14:paraId="35C3E3BC">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ttth_sach.csv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15.696 hồ sơ</w:t>
      </w:r>
    </w:p>
    <w:p w14:paraId="409D6F99">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do_phu_theo_nganh.csv</w:t>
      </w:r>
    </w:p>
    <w:p w14:paraId="4E0C4FA1">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Số liệu thực tế: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2B686E4A">
        <w:trPr>
          <w:jc w:val="center"/>
        </w:trPr>
        <w:tc>
          <w:tcPr>
            <w:tcW w:w="2835" w:type="dxa"/>
          </w:tcPr>
          <w:p w14:paraId="6DFE6C97">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Chỉ tiêu</w:t>
            </w:r>
          </w:p>
        </w:tc>
        <w:tc>
          <w:tcPr>
            <w:tcW w:w="2835" w:type="dxa"/>
          </w:tcPr>
          <w:p w14:paraId="7ABC179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research2 (7 khối)</w:t>
            </w:r>
          </w:p>
        </w:tc>
        <w:tc>
          <w:tcPr>
            <w:tcW w:w="2835" w:type="dxa"/>
          </w:tcPr>
          <w:p w14:paraId="4909C52E">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research3 (9 nhóm)</w:t>
            </w:r>
          </w:p>
        </w:tc>
      </w:tr>
      <w:tr w14:paraId="344D1EAD">
        <w:trPr>
          <w:jc w:val="center"/>
        </w:trPr>
        <w:tc>
          <w:tcPr>
            <w:tcW w:w="2835" w:type="dxa"/>
          </w:tcPr>
          <w:p w14:paraId="7FC6F53F">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Hồ sơ gốc</w:t>
            </w:r>
          </w:p>
        </w:tc>
        <w:tc>
          <w:tcPr>
            <w:tcW w:w="2835" w:type="dxa"/>
          </w:tcPr>
          <w:p w14:paraId="3EF7D1F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18.024</w:t>
            </w:r>
          </w:p>
        </w:tc>
        <w:tc>
          <w:tcPr>
            <w:tcW w:w="2835" w:type="dxa"/>
          </w:tcPr>
          <w:p w14:paraId="58366FF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18.024</w:t>
            </w:r>
          </w:p>
        </w:tc>
      </w:tr>
      <w:tr w14:paraId="6F99BF59">
        <w:trPr>
          <w:jc w:val="center"/>
        </w:trPr>
        <w:tc>
          <w:tcPr>
            <w:tcW w:w="2835" w:type="dxa"/>
          </w:tcPr>
          <w:p w14:paraId="0189C8E6">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Hồ sơ dùng được</w:t>
            </w:r>
          </w:p>
        </w:tc>
        <w:tc>
          <w:tcPr>
            <w:tcW w:w="2835" w:type="dxa"/>
          </w:tcPr>
          <w:p w14:paraId="531F38D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15.696</w:t>
            </w:r>
          </w:p>
        </w:tc>
        <w:tc>
          <w:tcPr>
            <w:tcW w:w="2835" w:type="dxa"/>
          </w:tcPr>
          <w:p w14:paraId="3531CCA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15.696</w:t>
            </w:r>
          </w:p>
        </w:tc>
      </w:tr>
      <w:tr w14:paraId="3EC33440">
        <w:trPr>
          <w:jc w:val="center"/>
        </w:trPr>
        <w:tc>
          <w:tcPr>
            <w:tcW w:w="2835" w:type="dxa"/>
          </w:tcPr>
          <w:p w14:paraId="1C295D93">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Ngành có hồ sơ</w:t>
            </w:r>
          </w:p>
        </w:tc>
        <w:tc>
          <w:tcPr>
            <w:tcW w:w="2835" w:type="dxa"/>
          </w:tcPr>
          <w:p w14:paraId="258597E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34/39</w:t>
            </w:r>
          </w:p>
        </w:tc>
        <w:tc>
          <w:tcPr>
            <w:tcW w:w="2835" w:type="dxa"/>
          </w:tcPr>
          <w:p w14:paraId="5BF524F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34/39</w:t>
            </w:r>
          </w:p>
        </w:tc>
      </w:tr>
    </w:tbl>
    <w:p w14:paraId="74F75AA3">
      <w:pPr>
        <w:rPr>
          <w:rFonts w:hint="default" w:ascii="Times New Roman Regular" w:hAnsi="Times New Roman Regular" w:cs="Times New Roman Regular"/>
          <w:sz w:val="26"/>
          <w:szCs w:val="26"/>
        </w:rPr>
      </w:pPr>
    </w:p>
    <w:p w14:paraId="67C45947">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Hình của research2 (7 khối ngành HUIT):</w:t>
      </w:r>
    </w:p>
    <w:p w14:paraId="4CB71D51">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831465"/>
            <wp:effectExtent l="0" t="0" r="825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580000" cy="2831974"/>
                    </a:xfrm>
                    <a:prstGeom prst="rect">
                      <a:avLst/>
                    </a:prstGeom>
                  </pic:spPr>
                </pic:pic>
              </a:graphicData>
            </a:graphic>
          </wp:inline>
        </w:drawing>
      </w:r>
    </w:p>
    <w:p w14:paraId="73DCA807">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4980940"/>
            <wp:effectExtent l="0" t="0" r="8255" b="228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580000" cy="4981049"/>
                    </a:xfrm>
                    <a:prstGeom prst="rect">
                      <a:avLst/>
                    </a:prstGeom>
                  </pic:spPr>
                </pic:pic>
              </a:graphicData>
            </a:graphic>
          </wp:inline>
        </w:drawing>
      </w:r>
    </w:p>
    <w:p w14:paraId="3CA8AED8">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047240"/>
            <wp:effectExtent l="0" t="0" r="825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580000" cy="2047706"/>
                    </a:xfrm>
                    <a:prstGeom prst="rect">
                      <a:avLst/>
                    </a:prstGeom>
                  </pic:spPr>
                </pic:pic>
              </a:graphicData>
            </a:graphic>
          </wp:inline>
        </w:drawing>
      </w:r>
    </w:p>
    <w:p w14:paraId="552949FE">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682240"/>
            <wp:effectExtent l="0" t="0" r="8255"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580000" cy="2682423"/>
                    </a:xfrm>
                    <a:prstGeom prst="rect">
                      <a:avLst/>
                    </a:prstGeom>
                  </pic:spPr>
                </pic:pic>
              </a:graphicData>
            </a:graphic>
          </wp:inline>
        </w:drawing>
      </w:r>
    </w:p>
    <w:p w14:paraId="41193338">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Hình của research3 (9 nhóm ngành chia lại):</w:t>
      </w:r>
    </w:p>
    <w:p w14:paraId="26C62861">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831465"/>
            <wp:effectExtent l="0" t="0" r="8255"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2"/>
                    <a:stretch>
                      <a:fillRect/>
                    </a:stretch>
                  </pic:blipFill>
                  <pic:spPr>
                    <a:xfrm>
                      <a:off x="0" y="0"/>
                      <a:ext cx="5580000" cy="2831974"/>
                    </a:xfrm>
                    <a:prstGeom prst="rect">
                      <a:avLst/>
                    </a:prstGeom>
                  </pic:spPr>
                </pic:pic>
              </a:graphicData>
            </a:graphic>
          </wp:inline>
        </w:drawing>
      </w:r>
    </w:p>
    <w:p w14:paraId="5B297786">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4980940"/>
            <wp:effectExtent l="0" t="0" r="8255" b="228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3"/>
                    <a:stretch>
                      <a:fillRect/>
                    </a:stretch>
                  </pic:blipFill>
                  <pic:spPr>
                    <a:xfrm>
                      <a:off x="0" y="0"/>
                      <a:ext cx="5580000" cy="4981049"/>
                    </a:xfrm>
                    <a:prstGeom prst="rect">
                      <a:avLst/>
                    </a:prstGeom>
                  </pic:spPr>
                </pic:pic>
              </a:graphicData>
            </a:graphic>
          </wp:inline>
        </w:drawing>
      </w:r>
    </w:p>
    <w:p w14:paraId="553A8271">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047240"/>
            <wp:effectExtent l="0" t="0" r="8255"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4"/>
                    <a:stretch>
                      <a:fillRect/>
                    </a:stretch>
                  </pic:blipFill>
                  <pic:spPr>
                    <a:xfrm>
                      <a:off x="0" y="0"/>
                      <a:ext cx="5580000" cy="2047706"/>
                    </a:xfrm>
                    <a:prstGeom prst="rect">
                      <a:avLst/>
                    </a:prstGeom>
                  </pic:spPr>
                </pic:pic>
              </a:graphicData>
            </a:graphic>
          </wp:inline>
        </w:drawing>
      </w:r>
    </w:p>
    <w:p w14:paraId="701AFECF">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682240"/>
            <wp:effectExtent l="0" t="0" r="8255" b="101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5"/>
                    <a:stretch>
                      <a:fillRect/>
                    </a:stretch>
                  </pic:blipFill>
                  <pic:spPr>
                    <a:xfrm>
                      <a:off x="0" y="0"/>
                      <a:ext cx="5580000" cy="2682423"/>
                    </a:xfrm>
                    <a:prstGeom prst="rect">
                      <a:avLst/>
                    </a:prstGeom>
                  </pic:spPr>
                </pic:pic>
              </a:graphicData>
            </a:graphic>
          </wp:inline>
        </w:drawing>
      </w:r>
    </w:p>
    <w:p w14:paraId="4705046C">
      <w:pP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br w:type="page"/>
      </w:r>
    </w:p>
    <w:p w14:paraId="668FDD3D">
      <w:pPr>
        <w:pStyle w:val="3"/>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 xml:space="preserve">2.3. Giai đoạn 03 </w:t>
      </w:r>
      <w:r>
        <w:rPr>
          <w:rFonts w:hint="default" w:ascii="Times New Roman Bold" w:hAnsi="Times New Roman Bold" w:cs="Times New Roman Bold"/>
          <w:b/>
          <w:bCs/>
          <w:color w:val="000000"/>
          <w:sz w:val="26"/>
          <w:szCs w:val="26"/>
          <w:lang w:val="en-US"/>
        </w:rPr>
        <w:t>-</w:t>
      </w:r>
      <w:r>
        <w:rPr>
          <w:rFonts w:hint="default" w:ascii="Times New Roman Bold" w:hAnsi="Times New Roman Bold" w:cs="Times New Roman Bold"/>
          <w:b/>
          <w:bCs/>
          <w:color w:val="000000"/>
          <w:sz w:val="26"/>
          <w:szCs w:val="26"/>
        </w:rPr>
        <w:t xml:space="preserve"> Tách train / test và dựng fold</w:t>
      </w:r>
    </w:p>
    <w:p w14:paraId="56EA56DF">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 xml:space="preserve">Khoá tập test TRƯỚC khi làm bất cứ việc gì khác </w:t>
      </w:r>
      <w:r>
        <w:rPr>
          <w:rFonts w:hint="default" w:ascii="Times New Roman Regular" w:hAnsi="Times New Roman Regular" w:cs="Times New Roman Regular"/>
          <w:b w:val="0"/>
          <w:i w:val="0"/>
          <w:color w:val="000000"/>
          <w:sz w:val="26"/>
          <w:szCs w:val="26"/>
          <w:lang w:val="en-US"/>
        </w:rPr>
        <w:t>-</w:t>
      </w:r>
      <w:r>
        <w:rPr>
          <w:rFonts w:hint="default" w:ascii="Times New Roman Regular" w:hAnsi="Times New Roman Regular" w:cs="Times New Roman Regular"/>
          <w:b w:val="0"/>
          <w:i w:val="0"/>
          <w:color w:val="000000"/>
          <w:sz w:val="26"/>
          <w:szCs w:val="26"/>
        </w:rPr>
        <w:t xml:space="preserve"> bước quyết định tính trung thực của mọi con số về sau.</w:t>
      </w:r>
    </w:p>
    <w:p w14:paraId="7527513F">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Đầu vào:</w:t>
      </w:r>
    </w:p>
    <w:p w14:paraId="1D033C69">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khaosat_sach.csv</w:t>
      </w:r>
    </w:p>
    <w:p w14:paraId="71D639CB">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Phương pháp:</w:t>
      </w:r>
    </w:p>
    <w:p w14:paraId="0F72BE19">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train_test_split phân tầng theo NGÀNH (39 lớp), tỉ lệ 85/15</w:t>
      </w:r>
    </w:p>
    <w:p w14:paraId="5126AB31">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RepeatedStratifiedKFold 5 fold × 3 lần lặp = 15 lần đo</w:t>
      </w:r>
    </w:p>
    <w:p w14:paraId="4380FBE7">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Tập test bị khoá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không giai đoạn nào từ 4 đến 9 được mở</w:t>
      </w:r>
    </w:p>
    <w:p w14:paraId="40FB6296">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Chi tiết thuật toán:</w:t>
      </w:r>
    </w:p>
    <w:p w14:paraId="0EB1575B">
      <w:pPr>
        <w:spacing w:before="80" w:after="160"/>
        <w:ind w:left="454"/>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Vì sao phân tầng theo NGÀNH chứ không theo nhóm:</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ngành ít nhất chỉ có 6 phiếu → tách ngẫu nhiên thuần rất dễ khiến</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một ngành rơi hết về một phía.</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Vì sao 15 fold chứ không 5:</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574 dòng là ít; với 5 fold mỗi lần đo chỉ dựa trên ~115 dòng nên</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con số dao động 2–3 điểm giữa các lần chạy. Lặp 3 lần với 3 cách xáo</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khác nhau cho 15 lần đo, gộp lại thì ổn định hơn hẳn.</w:t>
      </w:r>
    </w:p>
    <w:p w14:paraId="53CA74B4">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Đầu ra:</w:t>
      </w:r>
    </w:p>
    <w:p w14:paraId="0B8F1915">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khaosat_train.csv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574 phiếu</w:t>
      </w:r>
    </w:p>
    <w:p w14:paraId="55CE889C">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khaosat_test_KHOA.csv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102 phiếu (KHOÁ)</w:t>
      </w:r>
    </w:p>
    <w:p w14:paraId="26656F11">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cv_folds.json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15 fold</w:t>
      </w:r>
    </w:p>
    <w:p w14:paraId="37EA6E20">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Số liệu thực tế: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0DA1BDE5">
        <w:trPr>
          <w:jc w:val="center"/>
        </w:trPr>
        <w:tc>
          <w:tcPr>
            <w:tcW w:w="2835" w:type="dxa"/>
          </w:tcPr>
          <w:p w14:paraId="7AA03F53">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Chỉ tiêu</w:t>
            </w:r>
          </w:p>
        </w:tc>
        <w:tc>
          <w:tcPr>
            <w:tcW w:w="2835" w:type="dxa"/>
          </w:tcPr>
          <w:p w14:paraId="67FB356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research2 (7 khối)</w:t>
            </w:r>
          </w:p>
        </w:tc>
        <w:tc>
          <w:tcPr>
            <w:tcW w:w="2835" w:type="dxa"/>
          </w:tcPr>
          <w:p w14:paraId="7C82609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research3 (9 nhóm)</w:t>
            </w:r>
          </w:p>
        </w:tc>
      </w:tr>
      <w:tr w14:paraId="4DF03009">
        <w:trPr>
          <w:jc w:val="center"/>
        </w:trPr>
        <w:tc>
          <w:tcPr>
            <w:tcW w:w="2835" w:type="dxa"/>
          </w:tcPr>
          <w:p w14:paraId="696807D9">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Train</w:t>
            </w:r>
          </w:p>
        </w:tc>
        <w:tc>
          <w:tcPr>
            <w:tcW w:w="2835" w:type="dxa"/>
          </w:tcPr>
          <w:p w14:paraId="0CD9CA8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574</w:t>
            </w:r>
          </w:p>
        </w:tc>
        <w:tc>
          <w:tcPr>
            <w:tcW w:w="2835" w:type="dxa"/>
          </w:tcPr>
          <w:p w14:paraId="1E49E16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574</w:t>
            </w:r>
          </w:p>
        </w:tc>
      </w:tr>
      <w:tr w14:paraId="7BB82D40">
        <w:trPr>
          <w:jc w:val="center"/>
        </w:trPr>
        <w:tc>
          <w:tcPr>
            <w:tcW w:w="2835" w:type="dxa"/>
          </w:tcPr>
          <w:p w14:paraId="26902566">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Test</w:t>
            </w:r>
          </w:p>
        </w:tc>
        <w:tc>
          <w:tcPr>
            <w:tcW w:w="2835" w:type="dxa"/>
          </w:tcPr>
          <w:p w14:paraId="2C84D26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102</w:t>
            </w:r>
          </w:p>
        </w:tc>
        <w:tc>
          <w:tcPr>
            <w:tcW w:w="2835" w:type="dxa"/>
          </w:tcPr>
          <w:p w14:paraId="14C978D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102</w:t>
            </w:r>
          </w:p>
        </w:tc>
      </w:tr>
      <w:tr w14:paraId="50E29D29">
        <w:trPr>
          <w:jc w:val="center"/>
        </w:trPr>
        <w:tc>
          <w:tcPr>
            <w:tcW w:w="2835" w:type="dxa"/>
          </w:tcPr>
          <w:p w14:paraId="3E428334">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Số fold</w:t>
            </w:r>
          </w:p>
        </w:tc>
        <w:tc>
          <w:tcPr>
            <w:tcW w:w="2835" w:type="dxa"/>
          </w:tcPr>
          <w:p w14:paraId="5475728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15</w:t>
            </w:r>
          </w:p>
        </w:tc>
        <w:tc>
          <w:tcPr>
            <w:tcW w:w="2835" w:type="dxa"/>
          </w:tcPr>
          <w:p w14:paraId="769A06B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15</w:t>
            </w:r>
          </w:p>
        </w:tc>
      </w:tr>
    </w:tbl>
    <w:p w14:paraId="52FF929D">
      <w:pPr>
        <w:rPr>
          <w:rFonts w:hint="default" w:ascii="Times New Roman Regular" w:hAnsi="Times New Roman Regular" w:cs="Times New Roman Regular"/>
          <w:sz w:val="26"/>
          <w:szCs w:val="26"/>
        </w:rPr>
      </w:pPr>
    </w:p>
    <w:p w14:paraId="756BE4D1">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Hình của research2 (7 khối ngành HUIT):</w:t>
      </w:r>
    </w:p>
    <w:p w14:paraId="3A88CDFC">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4781550"/>
            <wp:effectExtent l="0" t="0" r="8255"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6"/>
                    <a:stretch>
                      <a:fillRect/>
                    </a:stretch>
                  </pic:blipFill>
                  <pic:spPr>
                    <a:xfrm>
                      <a:off x="0" y="0"/>
                      <a:ext cx="5580000" cy="4781639"/>
                    </a:xfrm>
                    <a:prstGeom prst="rect">
                      <a:avLst/>
                    </a:prstGeom>
                  </pic:spPr>
                </pic:pic>
              </a:graphicData>
            </a:graphic>
          </wp:inline>
        </w:drawing>
      </w:r>
    </w:p>
    <w:p w14:paraId="52AA43A5">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146300"/>
            <wp:effectExtent l="0" t="0" r="8255" b="12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7"/>
                    <a:stretch>
                      <a:fillRect/>
                    </a:stretch>
                  </pic:blipFill>
                  <pic:spPr>
                    <a:xfrm>
                      <a:off x="0" y="0"/>
                      <a:ext cx="5580000" cy="2146600"/>
                    </a:xfrm>
                    <a:prstGeom prst="rect">
                      <a:avLst/>
                    </a:prstGeom>
                  </pic:spPr>
                </pic:pic>
              </a:graphicData>
            </a:graphic>
          </wp:inline>
        </w:drawing>
      </w:r>
    </w:p>
    <w:p w14:paraId="43AF2CDD">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Hình của research3 (9 nhóm ngành chia lại):</w:t>
      </w:r>
    </w:p>
    <w:p w14:paraId="58401ED9">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4781550"/>
            <wp:effectExtent l="0" t="0" r="8255" b="190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8"/>
                    <a:stretch>
                      <a:fillRect/>
                    </a:stretch>
                  </pic:blipFill>
                  <pic:spPr>
                    <a:xfrm>
                      <a:off x="0" y="0"/>
                      <a:ext cx="5580000" cy="4781639"/>
                    </a:xfrm>
                    <a:prstGeom prst="rect">
                      <a:avLst/>
                    </a:prstGeom>
                  </pic:spPr>
                </pic:pic>
              </a:graphicData>
            </a:graphic>
          </wp:inline>
        </w:drawing>
      </w:r>
    </w:p>
    <w:p w14:paraId="6869DE22">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146300"/>
            <wp:effectExtent l="0" t="0" r="8255" b="127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7"/>
                    <a:stretch>
                      <a:fillRect/>
                    </a:stretch>
                  </pic:blipFill>
                  <pic:spPr>
                    <a:xfrm>
                      <a:off x="0" y="0"/>
                      <a:ext cx="5580000" cy="2146600"/>
                    </a:xfrm>
                    <a:prstGeom prst="rect">
                      <a:avLst/>
                    </a:prstGeom>
                  </pic:spPr>
                </pic:pic>
              </a:graphicData>
            </a:graphic>
          </wp:inline>
        </w:drawing>
      </w:r>
    </w:p>
    <w:p w14:paraId="416D0665">
      <w:pP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br w:type="page"/>
      </w:r>
    </w:p>
    <w:p w14:paraId="1CC13ECA">
      <w:pPr>
        <w:pStyle w:val="3"/>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 xml:space="preserve">2.4. Giai đoạn 04 </w:t>
      </w:r>
      <w:r>
        <w:rPr>
          <w:rFonts w:hint="default" w:ascii="Times New Roman Bold" w:hAnsi="Times New Roman Bold" w:cs="Times New Roman Bold"/>
          <w:b/>
          <w:bCs/>
          <w:color w:val="000000"/>
          <w:sz w:val="26"/>
          <w:szCs w:val="26"/>
          <w:lang w:val="en-US"/>
        </w:rPr>
        <w:t>-</w:t>
      </w:r>
      <w:r>
        <w:rPr>
          <w:rFonts w:hint="default" w:ascii="Times New Roman Bold" w:hAnsi="Times New Roman Bold" w:cs="Times New Roman Bold"/>
          <w:b/>
          <w:bCs/>
          <w:color w:val="000000"/>
          <w:sz w:val="26"/>
          <w:szCs w:val="26"/>
        </w:rPr>
        <w:t xml:space="preserve"> Mốc chuẩn M₀</w:t>
      </w:r>
    </w:p>
    <w:p w14:paraId="62B4402C">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Huấn luyện CHỈ trên phiếu khảo sát để lấy mốc mà mọi bước sau phải vượt. Không có mốc này thì không trả lời được câu hỏi 'thêm dữ liệu có giúp gì không'.</w:t>
      </w:r>
    </w:p>
    <w:p w14:paraId="1456660E">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Đầu vào:</w:t>
      </w:r>
    </w:p>
    <w:p w14:paraId="797E1ED8">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khaosat_train.csv</w:t>
      </w:r>
    </w:p>
    <w:p w14:paraId="4CB0548F">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cv_folds.json</w:t>
      </w:r>
    </w:p>
    <w:p w14:paraId="7619C62E">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Phương pháp:</w:t>
      </w:r>
    </w:p>
    <w:p w14:paraId="224E04BF">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XGBoost phân loại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mô hình cho ra xác suất cho từng ngành</w:t>
      </w:r>
    </w:p>
    <w:p w14:paraId="58B89CCC">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So mô hình chung (39 lớp) với mô hình riêng từng nhóm</w:t>
      </w:r>
    </w:p>
    <w:p w14:paraId="108FA854">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Đo Top-1/2/3/5 ở cả hai chế độ, LUÔN kèm mốc đoán bừa</w:t>
      </w:r>
    </w:p>
    <w:p w14:paraId="4D7101F0">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Đo thêm trên chính tập train để thấy mức nhớ vẹt</w:t>
      </w:r>
    </w:p>
    <w:p w14:paraId="7A183ADF">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Chi tiết thuật toán:</w:t>
      </w:r>
    </w:p>
    <w:p w14:paraId="4EEDE883">
      <w:pPr>
        <w:spacing w:before="80" w:after="160"/>
        <w:ind w:left="454"/>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Cách hoạt động, một câu:</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mô hình cho ra XÁC SUẤT cho 39 ngành</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 bỏ ngành không thuộc nhóm người dùng chọn</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 lấy k ngành xác suất cao nhất còn lại</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Mốc đoán bừa (chế độ tư vấn), tính riêng cho từng học sinh i:</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bừa@k = trung bình của  min(k, số ngành trong nhóm của i) / số ngành đó</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Nhóm 2 ngành thì bừa@3 = 1.0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Top-3 tự đúng 100% mà không cần mô hình.</w:t>
      </w:r>
    </w:p>
    <w:p w14:paraId="6CA9194C">
      <w:pPr>
        <w:spacing w:before="120" w:after="120"/>
        <w:jc w:val="center"/>
        <w:rPr>
          <w:rFonts w:hint="default" w:ascii="Times New Roman Regular" w:hAnsi="Times New Roman Regular" w:cs="Times New Roman Regular"/>
          <w:sz w:val="26"/>
          <w:szCs w:val="26"/>
        </w:rPr>
      </w:pPr>
      <m:oMathPara>
        <m:oMath>
          <m:sSub>
            <m:sSubPr>
              <m:ctrlPr>
                <w:rPr>
                  <w:rFonts w:hint="default" w:ascii="DejaVu Math TeX Gyre" w:hAnsi="DejaVu Math TeX Gyre" w:cs="Times New Roman Regular"/>
                  <w:sz w:val="26"/>
                  <w:szCs w:val="26"/>
                </w:rPr>
              </m:ctrlPr>
            </m:sSubPr>
            <m:e>
              <m:r>
                <m:rPr>
                  <m:nor/>
                </m:rPr>
                <w:rPr>
                  <w:rFonts w:hint="default" w:ascii="DejaVu Math TeX Gyre" w:hAnsi="DejaVu Math TeX Gyre" w:cs="Times New Roman Regular"/>
                  <w:i/>
                  <w:iCs w:val="0"/>
                  <w:sz w:val="26"/>
                  <w:szCs w:val="26"/>
                </w:rPr>
                <m:t>b</m:t>
              </m:r>
              <m:r>
                <m:rPr>
                  <m:nor/>
                  <m:sty m:val="p"/>
                </m:rPr>
                <w:rPr>
                  <w:rFonts w:hint="default" w:ascii="DejaVu Math TeX Gyre" w:hAnsi="DejaVu Math TeX Gyre" w:cs="Times New Roman Regular"/>
                  <w:i w:val="0"/>
                  <w:iCs w:val="0"/>
                  <w:sz w:val="26"/>
                  <w:szCs w:val="26"/>
                </w:rPr>
                <m:t>ừ</m:t>
              </m:r>
              <m:r>
                <m:rPr>
                  <m:nor/>
                </m:rPr>
                <w:rPr>
                  <w:rFonts w:hint="default" w:ascii="DejaVu Math TeX Gyre" w:hAnsi="DejaVu Math TeX Gyre" w:cs="Times New Roman Regular"/>
                  <w:i/>
                  <w:iCs w:val="0"/>
                  <w:sz w:val="26"/>
                  <w:szCs w:val="26"/>
                  <w:lang w:val="en-US"/>
                </w:rPr>
                <m:t>a</m:t>
              </m:r>
              <m:ctrlPr>
                <w:rPr>
                  <w:rFonts w:hint="default" w:ascii="DejaVu Math TeX Gyre" w:hAnsi="DejaVu Math TeX Gyre" w:cs="Times New Roman Regular"/>
                  <w:sz w:val="26"/>
                  <w:szCs w:val="26"/>
                </w:rPr>
              </m:ctrlPr>
            </m:e>
            <m:sub>
              <m:r>
                <m:rPr>
                  <m:nor/>
                </m:rPr>
                <w:rPr>
                  <w:rFonts w:hint="default" w:ascii="DejaVu Math TeX Gyre" w:hAnsi="DejaVu Math TeX Gyre" w:cs="Times New Roman Regular"/>
                  <w:i/>
                  <w:sz w:val="26"/>
                  <w:szCs w:val="26"/>
                </w:rPr>
                <m:t>k</m:t>
              </m:r>
              <m:ctrlPr>
                <w:rPr>
                  <w:rFonts w:hint="default" w:ascii="DejaVu Math TeX Gyre" w:hAnsi="DejaVu Math TeX Gyre" w:cs="Times New Roman Regular"/>
                  <w:sz w:val="26"/>
                  <w:szCs w:val="26"/>
                </w:rPr>
              </m:ctrlPr>
            </m:sub>
          </m:sSub>
          <m:r>
            <m:rPr>
              <m:nor/>
              <m:sty m:val="p"/>
            </m:rPr>
            <w:rPr>
              <w:rFonts w:hint="default" w:ascii="DejaVu Math TeX Gyre" w:hAnsi="DejaVu Math TeX Gyre" w:cs="Times New Roman Regular"/>
              <w:i w:val="0"/>
              <w:sz w:val="26"/>
              <w:szCs w:val="26"/>
            </w:rPr>
            <m:t xml:space="preserve"> = </m:t>
          </m:r>
          <m:f>
            <m:fPr>
              <m:ctrlPr>
                <w:rPr>
                  <w:rFonts w:hint="default" w:ascii="DejaVu Math TeX Gyre" w:hAnsi="DejaVu Math TeX Gyre" w:cs="Times New Roman Regular"/>
                  <w:sz w:val="26"/>
                  <w:szCs w:val="26"/>
                </w:rPr>
              </m:ctrlPr>
            </m:fPr>
            <m:num>
              <m:r>
                <m:rPr>
                  <m:nor/>
                  <m:sty m:val="p"/>
                </m:rPr>
                <w:rPr>
                  <w:rFonts w:hint="default" w:ascii="DejaVu Math TeX Gyre" w:hAnsi="DejaVu Math TeX Gyre" w:cs="Times New Roman Regular"/>
                  <w:i w:val="0"/>
                  <w:sz w:val="26"/>
                  <w:szCs w:val="26"/>
                </w:rPr>
                <m:t>1</m:t>
              </m:r>
              <m:ctrlPr>
                <w:rPr>
                  <w:rFonts w:hint="default" w:ascii="DejaVu Math TeX Gyre" w:hAnsi="DejaVu Math TeX Gyre" w:cs="Times New Roman Regular"/>
                  <w:sz w:val="26"/>
                  <w:szCs w:val="26"/>
                </w:rPr>
              </m:ctrlPr>
            </m:num>
            <m:den>
              <m:r>
                <m:rPr>
                  <m:nor/>
                </m:rPr>
                <w:rPr>
                  <w:rFonts w:hint="default" w:ascii="DejaVu Math TeX Gyre" w:hAnsi="DejaVu Math TeX Gyre" w:cs="Times New Roman Regular"/>
                  <w:i/>
                  <w:sz w:val="26"/>
                  <w:szCs w:val="26"/>
                </w:rPr>
                <m:t>N</m:t>
              </m:r>
              <m:ctrlPr>
                <w:rPr>
                  <w:rFonts w:hint="default" w:ascii="DejaVu Math TeX Gyre" w:hAnsi="DejaVu Math TeX Gyre" w:cs="Times New Roman Regular"/>
                  <w:sz w:val="26"/>
                  <w:szCs w:val="26"/>
                </w:rPr>
              </m:ctrlPr>
            </m:den>
          </m:f>
          <m:r>
            <m:rPr>
              <m:nor/>
              <m:sty m:val="p"/>
            </m:rPr>
            <w:rPr>
              <w:rFonts w:hint="default" w:ascii="DejaVu Math TeX Gyre" w:hAnsi="DejaVu Math TeX Gyre" w:cs="Times New Roman Regular"/>
              <w:i w:val="0"/>
              <w:sz w:val="26"/>
              <w:szCs w:val="26"/>
            </w:rPr>
            <m:t xml:space="preserve"> </m:t>
          </m:r>
          <m:sSub>
            <m:sSubPr>
              <m:ctrlPr>
                <w:rPr>
                  <w:rFonts w:hint="default" w:ascii="DejaVu Math TeX Gyre" w:hAnsi="DejaVu Math TeX Gyre" w:cs="Times New Roman Regular"/>
                  <w:sz w:val="26"/>
                  <w:szCs w:val="26"/>
                </w:rPr>
              </m:ctrlPr>
            </m:sSubPr>
            <m:e>
              <m:r>
                <m:rPr>
                  <m:nor/>
                  <m:sty m:val="p"/>
                </m:rPr>
                <w:rPr>
                  <w:rFonts w:hint="default" w:ascii="DejaVu Math TeX Gyre" w:hAnsi="DejaVu Math TeX Gyre" w:cs="Times New Roman Regular"/>
                  <w:i w:val="0"/>
                  <w:sz w:val="26"/>
                  <w:szCs w:val="26"/>
                </w:rPr>
                <m:t>∑</m:t>
              </m:r>
              <m:ctrlPr>
                <w:rPr>
                  <w:rFonts w:hint="default" w:ascii="DejaVu Math TeX Gyre" w:hAnsi="DejaVu Math TeX Gyre" w:cs="Times New Roman Regular"/>
                  <w:sz w:val="26"/>
                  <w:szCs w:val="26"/>
                </w:rPr>
              </m:ctrlPr>
            </m:e>
            <m:sub>
              <m:r>
                <m:rPr>
                  <m:nor/>
                </m:rPr>
                <w:rPr>
                  <w:rFonts w:hint="default" w:ascii="DejaVu Math TeX Gyre" w:hAnsi="DejaVu Math TeX Gyre" w:cs="Times New Roman Regular"/>
                  <w:i/>
                  <w:sz w:val="26"/>
                  <w:szCs w:val="26"/>
                </w:rPr>
                <m:t>i</m:t>
              </m:r>
              <m:r>
                <m:rPr>
                  <m:nor/>
                  <m:sty m:val="p"/>
                </m:rPr>
                <w:rPr>
                  <w:rFonts w:hint="default" w:ascii="DejaVu Math TeX Gyre" w:hAnsi="DejaVu Math TeX Gyre" w:cs="Times New Roman Regular"/>
                  <w:i w:val="0"/>
                  <w:sz w:val="26"/>
                  <w:szCs w:val="26"/>
                </w:rPr>
                <m:t>=1..</m:t>
              </m:r>
              <m:r>
                <m:rPr>
                  <m:nor/>
                </m:rPr>
                <w:rPr>
                  <w:rFonts w:hint="default" w:ascii="DejaVu Math TeX Gyre" w:hAnsi="DejaVu Math TeX Gyre" w:cs="Times New Roman Regular"/>
                  <w:i/>
                  <w:sz w:val="26"/>
                  <w:szCs w:val="26"/>
                </w:rPr>
                <m:t>N</m:t>
              </m:r>
              <m:ctrlPr>
                <w:rPr>
                  <w:rFonts w:hint="default" w:ascii="DejaVu Math TeX Gyre" w:hAnsi="DejaVu Math TeX Gyre" w:cs="Times New Roman Regular"/>
                  <w:sz w:val="26"/>
                  <w:szCs w:val="26"/>
                </w:rPr>
              </m:ctrlPr>
            </m:sub>
          </m:sSub>
          <m:r>
            <m:rPr>
              <m:nor/>
              <m:sty m:val="p"/>
            </m:rPr>
            <w:rPr>
              <w:rFonts w:hint="default" w:ascii="DejaVu Math TeX Gyre" w:hAnsi="DejaVu Math TeX Gyre" w:cs="Times New Roman Regular"/>
              <w:i w:val="0"/>
              <w:sz w:val="26"/>
              <w:szCs w:val="26"/>
            </w:rPr>
            <m:t xml:space="preserve"> </m:t>
          </m:r>
          <m:f>
            <m:fPr>
              <m:ctrlPr>
                <w:rPr>
                  <w:rFonts w:hint="default" w:ascii="DejaVu Math TeX Gyre" w:hAnsi="DejaVu Math TeX Gyre" w:cs="Times New Roman Regular"/>
                  <w:sz w:val="26"/>
                  <w:szCs w:val="26"/>
                </w:rPr>
              </m:ctrlPr>
            </m:fPr>
            <m:num>
              <m:r>
                <m:rPr>
                  <m:nor/>
                </m:rPr>
                <w:rPr>
                  <w:rFonts w:hint="default" w:ascii="DejaVu Math TeX Gyre" w:hAnsi="DejaVu Math TeX Gyre" w:cs="Times New Roman Regular"/>
                  <w:i/>
                  <w:sz w:val="26"/>
                  <w:szCs w:val="26"/>
                </w:rPr>
                <m:t>min</m:t>
              </m:r>
              <m:r>
                <m:rPr>
                  <m:nor/>
                  <m:sty m:val="p"/>
                </m:rPr>
                <w:rPr>
                  <w:rFonts w:hint="default" w:ascii="DejaVu Math TeX Gyre" w:hAnsi="DejaVu Math TeX Gyre" w:cs="Times New Roman Regular"/>
                  <w:i w:val="0"/>
                  <w:sz w:val="26"/>
                  <w:szCs w:val="26"/>
                </w:rPr>
                <m:t>(</m:t>
              </m:r>
              <m:r>
                <m:rPr>
                  <m:nor/>
                </m:rPr>
                <w:rPr>
                  <w:rFonts w:hint="default" w:ascii="DejaVu Math TeX Gyre" w:hAnsi="DejaVu Math TeX Gyre" w:cs="Times New Roman Regular"/>
                  <w:i/>
                  <w:sz w:val="26"/>
                  <w:szCs w:val="26"/>
                </w:rPr>
                <m:t>k</m:t>
              </m:r>
              <m:r>
                <m:rPr>
                  <m:nor/>
                  <m:sty m:val="p"/>
                </m:rPr>
                <w:rPr>
                  <w:rFonts w:hint="default" w:ascii="DejaVu Math TeX Gyre" w:hAnsi="DejaVu Math TeX Gyre" w:cs="Times New Roman Regular"/>
                  <w:i w:val="0"/>
                  <w:sz w:val="26"/>
                  <w:szCs w:val="26"/>
                </w:rPr>
                <m:t xml:space="preserve">, </m:t>
              </m:r>
              <m:sSub>
                <m:sSubPr>
                  <m:ctrlPr>
                    <w:rPr>
                      <w:rFonts w:hint="default" w:ascii="DejaVu Math TeX Gyre" w:hAnsi="DejaVu Math TeX Gyre" w:cs="Times New Roman Regular"/>
                      <w:sz w:val="26"/>
                      <w:szCs w:val="26"/>
                    </w:rPr>
                  </m:ctrlPr>
                </m:sSubPr>
                <m:e>
                  <m:r>
                    <m:rPr>
                      <m:nor/>
                    </m:rPr>
                    <w:rPr>
                      <w:rFonts w:hint="default" w:ascii="DejaVu Math TeX Gyre" w:hAnsi="DejaVu Math TeX Gyre" w:cs="Times New Roman Regular"/>
                      <w:i/>
                      <w:sz w:val="26"/>
                      <w:szCs w:val="26"/>
                    </w:rPr>
                    <m:t>c</m:t>
                  </m:r>
                  <m:ctrlPr>
                    <w:rPr>
                      <w:rFonts w:hint="default" w:ascii="DejaVu Math TeX Gyre" w:hAnsi="DejaVu Math TeX Gyre" w:cs="Times New Roman Regular"/>
                      <w:sz w:val="26"/>
                      <w:szCs w:val="26"/>
                    </w:rPr>
                  </m:ctrlPr>
                </m:e>
                <m:sub>
                  <m:r>
                    <m:rPr>
                      <m:nor/>
                    </m:rPr>
                    <w:rPr>
                      <w:rFonts w:hint="default" w:ascii="DejaVu Math TeX Gyre" w:hAnsi="DejaVu Math TeX Gyre" w:cs="Times New Roman Regular"/>
                      <w:i/>
                      <w:sz w:val="26"/>
                      <w:szCs w:val="26"/>
                    </w:rPr>
                    <m:t>i</m:t>
                  </m:r>
                  <m:ctrlPr>
                    <w:rPr>
                      <w:rFonts w:hint="default" w:ascii="DejaVu Math TeX Gyre" w:hAnsi="DejaVu Math TeX Gyre" w:cs="Times New Roman Regular"/>
                      <w:sz w:val="26"/>
                      <w:szCs w:val="26"/>
                    </w:rPr>
                  </m:ctrlPr>
                </m:sub>
              </m:sSub>
              <m:r>
                <m:rPr>
                  <m:nor/>
                  <m:sty m:val="p"/>
                </m:rPr>
                <w:rPr>
                  <w:rFonts w:hint="default" w:ascii="DejaVu Math TeX Gyre" w:hAnsi="DejaVu Math TeX Gyre" w:cs="Times New Roman Regular"/>
                  <w:i w:val="0"/>
                  <w:sz w:val="26"/>
                  <w:szCs w:val="26"/>
                </w:rPr>
                <m:t>)</m:t>
              </m:r>
              <m:ctrlPr>
                <w:rPr>
                  <w:rFonts w:hint="default" w:ascii="DejaVu Math TeX Gyre" w:hAnsi="DejaVu Math TeX Gyre" w:cs="Times New Roman Regular"/>
                  <w:sz w:val="26"/>
                  <w:szCs w:val="26"/>
                </w:rPr>
              </m:ctrlPr>
            </m:num>
            <m:den>
              <m:sSub>
                <m:sSubPr>
                  <m:ctrlPr>
                    <w:rPr>
                      <w:rFonts w:hint="default" w:ascii="DejaVu Math TeX Gyre" w:hAnsi="DejaVu Math TeX Gyre" w:cs="Times New Roman Regular"/>
                      <w:sz w:val="26"/>
                      <w:szCs w:val="26"/>
                    </w:rPr>
                  </m:ctrlPr>
                </m:sSubPr>
                <m:e>
                  <m:r>
                    <m:rPr>
                      <m:nor/>
                    </m:rPr>
                    <w:rPr>
                      <w:rFonts w:hint="default" w:ascii="DejaVu Math TeX Gyre" w:hAnsi="DejaVu Math TeX Gyre" w:cs="Times New Roman Regular"/>
                      <w:i/>
                      <w:sz w:val="26"/>
                      <w:szCs w:val="26"/>
                    </w:rPr>
                    <m:t>c</m:t>
                  </m:r>
                  <m:ctrlPr>
                    <w:rPr>
                      <w:rFonts w:hint="default" w:ascii="DejaVu Math TeX Gyre" w:hAnsi="DejaVu Math TeX Gyre" w:cs="Times New Roman Regular"/>
                      <w:sz w:val="26"/>
                      <w:szCs w:val="26"/>
                    </w:rPr>
                  </m:ctrlPr>
                </m:e>
                <m:sub>
                  <m:r>
                    <m:rPr>
                      <m:nor/>
                    </m:rPr>
                    <w:rPr>
                      <w:rFonts w:hint="default" w:ascii="DejaVu Math TeX Gyre" w:hAnsi="DejaVu Math TeX Gyre" w:cs="Times New Roman Regular"/>
                      <w:i/>
                      <w:sz w:val="26"/>
                      <w:szCs w:val="26"/>
                    </w:rPr>
                    <m:t>i</m:t>
                  </m:r>
                  <m:ctrlPr>
                    <w:rPr>
                      <w:rFonts w:hint="default" w:ascii="DejaVu Math TeX Gyre" w:hAnsi="DejaVu Math TeX Gyre" w:cs="Times New Roman Regular"/>
                      <w:sz w:val="26"/>
                      <w:szCs w:val="26"/>
                    </w:rPr>
                  </m:ctrlPr>
                </m:sub>
              </m:sSub>
              <m:ctrlPr>
                <w:rPr>
                  <w:rFonts w:hint="default" w:ascii="DejaVu Math TeX Gyre" w:hAnsi="DejaVu Math TeX Gyre" w:cs="Times New Roman Regular"/>
                  <w:sz w:val="26"/>
                  <w:szCs w:val="26"/>
                </w:rPr>
              </m:ctrlPr>
            </m:den>
          </m:f>
        </m:oMath>
      </m:oMathPara>
    </w:p>
    <w:p w14:paraId="2CF68E99">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i/>
          <w:color w:val="000000"/>
          <w:sz w:val="26"/>
          <w:szCs w:val="26"/>
        </w:rPr>
        <w:t>Mốc đoán bừa: cᵢ là số ngành trong nhóm của học sinh i. Nhóm 2 ngành thì bừa</w:t>
      </w:r>
      <w:r>
        <w:rPr>
          <w:rFonts w:hint="default" w:ascii="Times New Roman Regular" w:hAnsi="Times New Roman Regular" w:cs="Times New Roman Regular"/>
          <w:i/>
          <w:color w:val="000000"/>
          <w:sz w:val="26"/>
          <w:szCs w:val="26"/>
          <w:vertAlign w:val="subscript"/>
          <w:lang w:val="en-US"/>
        </w:rPr>
        <w:t>3</w:t>
      </w:r>
      <w:r>
        <w:rPr>
          <w:rFonts w:hint="default" w:ascii="Times New Roman Regular" w:hAnsi="Times New Roman Regular" w:cs="Times New Roman Regular"/>
          <w:i/>
          <w:color w:val="000000"/>
          <w:sz w:val="26"/>
          <w:szCs w:val="26"/>
        </w:rPr>
        <w:t xml:space="preserve">= 1,0 </w:t>
      </w:r>
      <w:r>
        <w:rPr>
          <w:rFonts w:hint="default" w:ascii="Times New Roman Regular" w:hAnsi="Times New Roman Regular" w:cs="Times New Roman Regular"/>
          <w:i/>
          <w:color w:val="000000"/>
          <w:sz w:val="26"/>
          <w:szCs w:val="26"/>
          <w:lang w:val="en-US"/>
        </w:rPr>
        <w:t>-</w:t>
      </w:r>
      <w:r>
        <w:rPr>
          <w:rFonts w:hint="default" w:ascii="Times New Roman Regular" w:hAnsi="Times New Roman Regular" w:cs="Times New Roman Regular"/>
          <w:i/>
          <w:color w:val="000000"/>
          <w:sz w:val="26"/>
          <w:szCs w:val="26"/>
        </w:rPr>
        <w:t xml:space="preserve"> Top-3 tự đúng 100%.</w:t>
      </w:r>
    </w:p>
    <w:p w14:paraId="75A679EC">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Đầu ra:</w:t>
      </w:r>
    </w:p>
    <w:p w14:paraId="7EBFF4E5">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moc_chuan.json</w:t>
      </w:r>
    </w:p>
    <w:p w14:paraId="64230CA0">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moc_chuan_theo_khoi.csv</w:t>
      </w:r>
    </w:p>
    <w:p w14:paraId="246BD6AE">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Số liệu thực tế: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681E7676">
        <w:trPr>
          <w:jc w:val="center"/>
        </w:trPr>
        <w:tc>
          <w:tcPr>
            <w:tcW w:w="2835" w:type="dxa"/>
          </w:tcPr>
          <w:p w14:paraId="02FCEF0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Chỉ tiêu</w:t>
            </w:r>
          </w:p>
        </w:tc>
        <w:tc>
          <w:tcPr>
            <w:tcW w:w="2835" w:type="dxa"/>
          </w:tcPr>
          <w:p w14:paraId="6D2D5D63">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research2 (7 khối)</w:t>
            </w:r>
          </w:p>
        </w:tc>
        <w:tc>
          <w:tcPr>
            <w:tcW w:w="2835" w:type="dxa"/>
          </w:tcPr>
          <w:p w14:paraId="3419458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research3 (9 nhóm)</w:t>
            </w:r>
          </w:p>
        </w:tc>
      </w:tr>
      <w:tr w14:paraId="46D48F15">
        <w:trPr>
          <w:jc w:val="center"/>
        </w:trPr>
        <w:tc>
          <w:tcPr>
            <w:tcW w:w="2835" w:type="dxa"/>
          </w:tcPr>
          <w:p w14:paraId="487DBBC2">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M₀ tư vấn Top-3</w:t>
            </w:r>
          </w:p>
        </w:tc>
        <w:tc>
          <w:tcPr>
            <w:tcW w:w="2835" w:type="dxa"/>
          </w:tcPr>
          <w:p w14:paraId="28185AB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67.4%</w:t>
            </w:r>
          </w:p>
        </w:tc>
        <w:tc>
          <w:tcPr>
            <w:tcW w:w="2835" w:type="dxa"/>
          </w:tcPr>
          <w:p w14:paraId="2AB7911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83.2%</w:t>
            </w:r>
          </w:p>
        </w:tc>
      </w:tr>
      <w:tr w14:paraId="4C3F5BE7">
        <w:trPr>
          <w:jc w:val="center"/>
        </w:trPr>
        <w:tc>
          <w:tcPr>
            <w:tcW w:w="2835" w:type="dxa"/>
          </w:tcPr>
          <w:p w14:paraId="4A5A7F79">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đoán bừa</w:t>
            </w:r>
          </w:p>
        </w:tc>
        <w:tc>
          <w:tcPr>
            <w:tcW w:w="2835" w:type="dxa"/>
          </w:tcPr>
          <w:p w14:paraId="5BB2878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49.2%</w:t>
            </w:r>
          </w:p>
        </w:tc>
        <w:tc>
          <w:tcPr>
            <w:tcW w:w="2835" w:type="dxa"/>
          </w:tcPr>
          <w:p w14:paraId="49EAE0D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70.0%</w:t>
            </w:r>
          </w:p>
        </w:tc>
      </w:tr>
      <w:tr w14:paraId="0379E2FA">
        <w:trPr>
          <w:jc w:val="center"/>
        </w:trPr>
        <w:tc>
          <w:tcPr>
            <w:tcW w:w="2835" w:type="dxa"/>
          </w:tcPr>
          <w:p w14:paraId="0B8F8DCB">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M₀ khám phá Top-3</w:t>
            </w:r>
          </w:p>
        </w:tc>
        <w:tc>
          <w:tcPr>
            <w:tcW w:w="2835" w:type="dxa"/>
          </w:tcPr>
          <w:p w14:paraId="708D637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35.4%</w:t>
            </w:r>
          </w:p>
        </w:tc>
        <w:tc>
          <w:tcPr>
            <w:tcW w:w="2835" w:type="dxa"/>
          </w:tcPr>
          <w:p w14:paraId="74DF3E5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35.4%</w:t>
            </w:r>
          </w:p>
        </w:tc>
      </w:tr>
      <w:tr w14:paraId="1C707756">
        <w:trPr>
          <w:jc w:val="center"/>
        </w:trPr>
        <w:tc>
          <w:tcPr>
            <w:tcW w:w="2835" w:type="dxa"/>
          </w:tcPr>
          <w:p w14:paraId="413D3ADF">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Nhóm đạt 80%</w:t>
            </w:r>
          </w:p>
        </w:tc>
        <w:tc>
          <w:tcPr>
            <w:tcW w:w="2835" w:type="dxa"/>
          </w:tcPr>
          <w:p w14:paraId="65E2713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3/7</w:t>
            </w:r>
          </w:p>
        </w:tc>
        <w:tc>
          <w:tcPr>
            <w:tcW w:w="2835" w:type="dxa"/>
          </w:tcPr>
          <w:p w14:paraId="211E849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6/9</w:t>
            </w:r>
          </w:p>
        </w:tc>
      </w:tr>
    </w:tbl>
    <w:p w14:paraId="161F7E26">
      <w:pPr>
        <w:rPr>
          <w:rFonts w:hint="default" w:ascii="Times New Roman Regular" w:hAnsi="Times New Roman Regular" w:cs="Times New Roman Regular"/>
          <w:sz w:val="26"/>
          <w:szCs w:val="26"/>
        </w:rPr>
      </w:pPr>
    </w:p>
    <w:p w14:paraId="63490A58">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Hình của research2 (7 khối ngành HUIT):</w:t>
      </w:r>
    </w:p>
    <w:p w14:paraId="76976056">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124075"/>
            <wp:effectExtent l="0" t="0" r="825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9"/>
                    <a:stretch>
                      <a:fillRect/>
                    </a:stretch>
                  </pic:blipFill>
                  <pic:spPr>
                    <a:xfrm>
                      <a:off x="0" y="0"/>
                      <a:ext cx="5580000" cy="2124495"/>
                    </a:xfrm>
                    <a:prstGeom prst="rect">
                      <a:avLst/>
                    </a:prstGeom>
                  </pic:spPr>
                </pic:pic>
              </a:graphicData>
            </a:graphic>
          </wp:inline>
        </w:drawing>
      </w:r>
    </w:p>
    <w:p w14:paraId="7AB2615B">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204720"/>
            <wp:effectExtent l="0" t="0" r="8255"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0"/>
                    <a:stretch>
                      <a:fillRect/>
                    </a:stretch>
                  </pic:blipFill>
                  <pic:spPr>
                    <a:xfrm>
                      <a:off x="0" y="0"/>
                      <a:ext cx="5580000" cy="2205014"/>
                    </a:xfrm>
                    <a:prstGeom prst="rect">
                      <a:avLst/>
                    </a:prstGeom>
                  </pic:spPr>
                </pic:pic>
              </a:graphicData>
            </a:graphic>
          </wp:inline>
        </w:drawing>
      </w:r>
    </w:p>
    <w:p w14:paraId="51BE09FF">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609215"/>
            <wp:effectExtent l="0" t="0" r="8255"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1"/>
                    <a:stretch>
                      <a:fillRect/>
                    </a:stretch>
                  </pic:blipFill>
                  <pic:spPr>
                    <a:xfrm>
                      <a:off x="0" y="0"/>
                      <a:ext cx="5580000" cy="2609450"/>
                    </a:xfrm>
                    <a:prstGeom prst="rect">
                      <a:avLst/>
                    </a:prstGeom>
                  </pic:spPr>
                </pic:pic>
              </a:graphicData>
            </a:graphic>
          </wp:inline>
        </w:drawing>
      </w:r>
    </w:p>
    <w:p w14:paraId="7820ABB4">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Hình của research3 (9 nhóm ngành chia lại):</w:t>
      </w:r>
    </w:p>
    <w:p w14:paraId="6991AE3F">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124075"/>
            <wp:effectExtent l="0" t="0" r="825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2"/>
                    <a:stretch>
                      <a:fillRect/>
                    </a:stretch>
                  </pic:blipFill>
                  <pic:spPr>
                    <a:xfrm>
                      <a:off x="0" y="0"/>
                      <a:ext cx="5580000" cy="2124495"/>
                    </a:xfrm>
                    <a:prstGeom prst="rect">
                      <a:avLst/>
                    </a:prstGeom>
                  </pic:spPr>
                </pic:pic>
              </a:graphicData>
            </a:graphic>
          </wp:inline>
        </w:drawing>
      </w:r>
    </w:p>
    <w:p w14:paraId="137C4712">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203450"/>
            <wp:effectExtent l="0" t="0" r="825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3"/>
                    <a:stretch>
                      <a:fillRect/>
                    </a:stretch>
                  </pic:blipFill>
                  <pic:spPr>
                    <a:xfrm>
                      <a:off x="0" y="0"/>
                      <a:ext cx="5580000" cy="2203665"/>
                    </a:xfrm>
                    <a:prstGeom prst="rect">
                      <a:avLst/>
                    </a:prstGeom>
                  </pic:spPr>
                </pic:pic>
              </a:graphicData>
            </a:graphic>
          </wp:inline>
        </w:drawing>
      </w:r>
    </w:p>
    <w:p w14:paraId="70427EC3">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609215"/>
            <wp:effectExtent l="0" t="0" r="825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4"/>
                    <a:stretch>
                      <a:fillRect/>
                    </a:stretch>
                  </pic:blipFill>
                  <pic:spPr>
                    <a:xfrm>
                      <a:off x="0" y="0"/>
                      <a:ext cx="5580000" cy="2609450"/>
                    </a:xfrm>
                    <a:prstGeom prst="rect">
                      <a:avLst/>
                    </a:prstGeom>
                  </pic:spPr>
                </pic:pic>
              </a:graphicData>
            </a:graphic>
          </wp:inline>
        </w:drawing>
      </w:r>
    </w:p>
    <w:p w14:paraId="005866A6">
      <w:pP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br w:type="page"/>
      </w:r>
    </w:p>
    <w:p w14:paraId="21134965">
      <w:pPr>
        <w:pStyle w:val="3"/>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 xml:space="preserve">2.5. Giai đoạn 05 </w:t>
      </w:r>
      <w:r>
        <w:rPr>
          <w:rFonts w:hint="default" w:ascii="Times New Roman Bold" w:hAnsi="Times New Roman Bold" w:cs="Times New Roman Bold"/>
          <w:b/>
          <w:bCs/>
          <w:color w:val="000000"/>
          <w:sz w:val="26"/>
          <w:szCs w:val="26"/>
          <w:lang w:val="en-US"/>
        </w:rPr>
        <w:t>-</w:t>
      </w:r>
      <w:r>
        <w:rPr>
          <w:rFonts w:hint="default" w:ascii="Times New Roman Bold" w:hAnsi="Times New Roman Bold" w:cs="Times New Roman Bold"/>
          <w:b/>
          <w:bCs/>
          <w:color w:val="000000"/>
          <w:sz w:val="26"/>
          <w:szCs w:val="26"/>
        </w:rPr>
        <w:t xml:space="preserve"> Học phân phối từng ngành</w:t>
      </w:r>
    </w:p>
    <w:p w14:paraId="7A3FC485">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Học đặc điểm học sinh của mỗi ngành, để Giai đoạn 6 sinh dữ liệu giống thật.</w:t>
      </w:r>
    </w:p>
    <w:p w14:paraId="650DE251">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Đầu vào:</w:t>
      </w:r>
    </w:p>
    <w:p w14:paraId="33325944">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khaosat_train.csv</w:t>
      </w:r>
    </w:p>
    <w:p w14:paraId="718CCEC8">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cv_folds.json</w:t>
      </w:r>
    </w:p>
    <w:p w14:paraId="10747B66">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Phương pháp:</w:t>
      </w:r>
    </w:p>
    <w:p w14:paraId="373132E2">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Vector trung bình μ (10 chiều) + ma trận hiệp phương sai Σ (10×10) của Likert</w:t>
      </w:r>
    </w:p>
    <w:p w14:paraId="15E6425D">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CO NGÓT BAYES về mức nhóm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ngành ít phiếu thì tin nhóm nhiều hơn</w:t>
      </w:r>
    </w:p>
    <w:p w14:paraId="36D0E8FC">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Học tỉ lệ giới tính và phân phối mục tiêu nghề nghiệp theo ngành</w:t>
      </w:r>
    </w:p>
    <w:p w14:paraId="60DC9718">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Học RIÊNG cho từng fold để không rò rỉ dữ liệu</w:t>
      </w:r>
    </w:p>
    <w:p w14:paraId="19DC5227">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Chi tiết thuật toán:</w:t>
      </w:r>
    </w:p>
    <w:p w14:paraId="05CD06BF">
      <w:pPr>
        <w:spacing w:before="80" w:after="160"/>
        <w:ind w:left="454"/>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VẤN ĐỀ: ngành ít nhất chỉ có 6 phiếu, mà ma trận Σ 10×10 có 55 tham số</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độc lập. Ước lượng 55 tham số từ 6 dòng là vô vọng.</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CO NGÓT BAYES:</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n</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w =  ──   K = 8  (số phiếu 'ảo' của tiên nghiệm)</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n + K</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μ_dùng = w·μ_ngành + (1−w)·μ_nhóm</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Σ_dùng = w·Σ_ngành + (1−w)·Σ_nhóm</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ngành  6 phiếu → w = 0.43  (tin ngành 43%, tin nhóm 57%)</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ngành 47 phiếu → w = 0.85  (tin ngành 85%)</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K = 8 nghĩa là 'tiên nghiệm mức nhóm đáng tin bằng khoảng 8 phiếu'.</w:t>
      </w:r>
    </w:p>
    <w:p w14:paraId="4C6C48A7">
      <w:pPr>
        <w:spacing w:before="120" w:after="120"/>
        <w:jc w:val="center"/>
        <w:rPr>
          <w:rFonts w:hint="default" w:ascii="Times New Roman Regular" w:hAnsi="Times New Roman Regular" w:cs="Times New Roman Regular"/>
          <w:sz w:val="26"/>
          <w:szCs w:val="26"/>
        </w:rPr>
      </w:pPr>
      <m:oMathPara>
        <m:oMath>
          <m:r>
            <m:rPr>
              <m:nor/>
            </m:rPr>
            <w:rPr>
              <w:rFonts w:hint="default" w:ascii="DejaVu Math TeX Gyre" w:hAnsi="DejaVu Math TeX Gyre" w:cs="Times New Roman Regular"/>
              <w:i/>
              <w:sz w:val="26"/>
              <w:szCs w:val="26"/>
            </w:rPr>
            <m:t>w</m:t>
          </m:r>
          <m:r>
            <m:rPr>
              <m:nor/>
              <m:sty m:val="p"/>
            </m:rPr>
            <w:rPr>
              <w:rFonts w:hint="default" w:ascii="DejaVu Math TeX Gyre" w:hAnsi="DejaVu Math TeX Gyre" w:cs="Times New Roman Regular"/>
              <w:i w:val="0"/>
              <w:sz w:val="26"/>
              <w:szCs w:val="26"/>
            </w:rPr>
            <m:t xml:space="preserve"> = </m:t>
          </m:r>
          <m:f>
            <m:fPr>
              <m:ctrlPr>
                <w:rPr>
                  <w:rFonts w:hint="default" w:ascii="DejaVu Math TeX Gyre" w:hAnsi="DejaVu Math TeX Gyre" w:cs="Times New Roman Regular"/>
                  <w:sz w:val="26"/>
                  <w:szCs w:val="26"/>
                </w:rPr>
              </m:ctrlPr>
            </m:fPr>
            <m:num>
              <m:r>
                <m:rPr>
                  <m:nor/>
                </m:rPr>
                <w:rPr>
                  <w:rFonts w:hint="default" w:ascii="DejaVu Math TeX Gyre" w:hAnsi="DejaVu Math TeX Gyre" w:cs="Times New Roman Regular"/>
                  <w:i/>
                  <w:sz w:val="26"/>
                  <w:szCs w:val="26"/>
                </w:rPr>
                <m:t>n</m:t>
              </m:r>
              <m:ctrlPr>
                <w:rPr>
                  <w:rFonts w:hint="default" w:ascii="DejaVu Math TeX Gyre" w:hAnsi="DejaVu Math TeX Gyre" w:cs="Times New Roman Regular"/>
                  <w:sz w:val="26"/>
                  <w:szCs w:val="26"/>
                </w:rPr>
              </m:ctrlPr>
            </m:num>
            <m:den>
              <m:r>
                <m:rPr>
                  <m:nor/>
                </m:rPr>
                <w:rPr>
                  <w:rFonts w:hint="default" w:ascii="DejaVu Math TeX Gyre" w:hAnsi="DejaVu Math TeX Gyre" w:cs="Times New Roman Regular"/>
                  <w:i/>
                  <w:sz w:val="26"/>
                  <w:szCs w:val="26"/>
                </w:rPr>
                <m:t>n</m:t>
              </m:r>
              <m:r>
                <m:rPr>
                  <m:nor/>
                  <m:sty m:val="p"/>
                </m:rPr>
                <w:rPr>
                  <w:rFonts w:hint="default" w:ascii="DejaVu Math TeX Gyre" w:hAnsi="DejaVu Math TeX Gyre" w:cs="Times New Roman Regular"/>
                  <w:i w:val="0"/>
                  <w:sz w:val="26"/>
                  <w:szCs w:val="26"/>
                </w:rPr>
                <m:t xml:space="preserve"> + </m:t>
              </m:r>
              <m:r>
                <m:rPr>
                  <m:nor/>
                </m:rPr>
                <w:rPr>
                  <w:rFonts w:hint="default" w:ascii="DejaVu Math TeX Gyre" w:hAnsi="DejaVu Math TeX Gyre" w:cs="Times New Roman Regular"/>
                  <w:i/>
                  <w:sz w:val="26"/>
                  <w:szCs w:val="26"/>
                </w:rPr>
                <m:t>K</m:t>
              </m:r>
              <m:ctrlPr>
                <w:rPr>
                  <w:rFonts w:hint="default" w:ascii="DejaVu Math TeX Gyre" w:hAnsi="DejaVu Math TeX Gyre" w:cs="Times New Roman Regular"/>
                  <w:sz w:val="26"/>
                  <w:szCs w:val="26"/>
                </w:rPr>
              </m:ctrlPr>
            </m:den>
          </m:f>
          <m:r>
            <m:rPr>
              <m:nor/>
              <m:sty m:val="p"/>
            </m:rPr>
            <w:rPr>
              <w:rFonts w:hint="default" w:ascii="DejaVu Math TeX Gyre" w:hAnsi="DejaVu Math TeX Gyre" w:cs="Times New Roman Regular"/>
              <w:i w:val="0"/>
              <w:sz w:val="26"/>
              <w:szCs w:val="26"/>
            </w:rPr>
            <m:t xml:space="preserve">     (</m:t>
          </m:r>
          <m:r>
            <m:rPr>
              <m:nor/>
            </m:rPr>
            <w:rPr>
              <w:rFonts w:hint="default" w:ascii="DejaVu Math TeX Gyre" w:hAnsi="DejaVu Math TeX Gyre" w:cs="Times New Roman Regular"/>
              <w:i/>
              <w:sz w:val="26"/>
              <w:szCs w:val="26"/>
            </w:rPr>
            <m:t>K</m:t>
          </m:r>
          <m:r>
            <m:rPr>
              <m:nor/>
              <m:sty m:val="p"/>
            </m:rPr>
            <w:rPr>
              <w:rFonts w:hint="default" w:ascii="DejaVu Math TeX Gyre" w:hAnsi="DejaVu Math TeX Gyre" w:cs="Times New Roman Regular"/>
              <w:i w:val="0"/>
              <w:sz w:val="26"/>
              <w:szCs w:val="26"/>
            </w:rPr>
            <m:t xml:space="preserve"> = 8)</m:t>
          </m:r>
        </m:oMath>
      </m:oMathPara>
    </w:p>
    <w:p w14:paraId="6B0481A8">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i/>
          <w:color w:val="000000"/>
          <w:sz w:val="26"/>
          <w:szCs w:val="26"/>
        </w:rPr>
        <w:t>Trọng số tin vào dữ liệu của chính ngành. n = số phiếu của ngành đó.</w:t>
      </w:r>
    </w:p>
    <w:p w14:paraId="1A19CD73">
      <w:pPr>
        <w:spacing w:before="120" w:after="120"/>
        <w:jc w:val="center"/>
        <w:rPr>
          <w:rFonts w:hint="default" w:ascii="Times New Roman Regular" w:hAnsi="Times New Roman Regular" w:cs="Times New Roman Regular"/>
          <w:sz w:val="26"/>
          <w:szCs w:val="26"/>
        </w:rPr>
      </w:pPr>
      <m:oMathPara>
        <m:oMath>
          <m:sSub>
            <m:sSubPr>
              <m:ctrlPr>
                <w:rPr>
                  <w:rFonts w:hint="default" w:ascii="DejaVu Math TeX Gyre" w:hAnsi="DejaVu Math TeX Gyre" w:cs="Times New Roman Regular"/>
                  <w:sz w:val="26"/>
                  <w:szCs w:val="26"/>
                </w:rPr>
              </m:ctrlPr>
            </m:sSubPr>
            <m:e>
              <m:r>
                <m:rPr>
                  <m:nor/>
                </m:rPr>
                <w:rPr>
                  <w:rFonts w:hint="default" w:ascii="DejaVu Math TeX Gyre" w:hAnsi="DejaVu Math TeX Gyre" w:cs="Times New Roman Regular"/>
                  <w:i/>
                  <w:sz w:val="26"/>
                  <w:szCs w:val="26"/>
                </w:rPr>
                <m:t>μ</m:t>
              </m:r>
              <m:ctrlPr>
                <w:rPr>
                  <w:rFonts w:hint="default" w:ascii="DejaVu Math TeX Gyre" w:hAnsi="DejaVu Math TeX Gyre" w:cs="Times New Roman Regular"/>
                  <w:sz w:val="26"/>
                  <w:szCs w:val="26"/>
                </w:rPr>
              </m:ctrlPr>
            </m:e>
            <m:sub>
              <m:r>
                <m:rPr>
                  <m:nor/>
                </m:rPr>
                <w:rPr>
                  <w:rFonts w:hint="default" w:ascii="DejaVu Math TeX Gyre" w:hAnsi="DejaVu Math TeX Gyre" w:cs="Times New Roman Regular"/>
                  <w:i/>
                  <w:sz w:val="26"/>
                  <w:szCs w:val="26"/>
                </w:rPr>
                <m:t>d</m:t>
              </m:r>
              <m:r>
                <m:rPr>
                  <m:nor/>
                  <m:sty m:val="p"/>
                </m:rPr>
                <w:rPr>
                  <w:rFonts w:hint="default" w:ascii="DejaVu Math TeX Gyre" w:hAnsi="DejaVu Math TeX Gyre" w:cs="Times New Roman Regular"/>
                  <w:i w:val="0"/>
                  <w:sz w:val="26"/>
                  <w:szCs w:val="26"/>
                </w:rPr>
                <m:t>ù</m:t>
              </m:r>
              <m:r>
                <m:rPr>
                  <m:nor/>
                </m:rPr>
                <w:rPr>
                  <w:rFonts w:hint="default" w:ascii="DejaVu Math TeX Gyre" w:hAnsi="DejaVu Math TeX Gyre" w:cs="Times New Roman Regular"/>
                  <w:i/>
                  <w:sz w:val="26"/>
                  <w:szCs w:val="26"/>
                </w:rPr>
                <m:t>ng</m:t>
              </m:r>
              <m:ctrlPr>
                <w:rPr>
                  <w:rFonts w:hint="default" w:ascii="DejaVu Math TeX Gyre" w:hAnsi="DejaVu Math TeX Gyre" w:cs="Times New Roman Regular"/>
                  <w:sz w:val="26"/>
                  <w:szCs w:val="26"/>
                </w:rPr>
              </m:ctrlPr>
            </m:sub>
          </m:sSub>
          <m:r>
            <m:rPr>
              <m:nor/>
              <m:sty m:val="p"/>
            </m:rPr>
            <w:rPr>
              <w:rFonts w:hint="default" w:ascii="DejaVu Math TeX Gyre" w:hAnsi="DejaVu Math TeX Gyre" w:cs="Times New Roman Regular"/>
              <w:i w:val="0"/>
              <w:sz w:val="26"/>
              <w:szCs w:val="26"/>
            </w:rPr>
            <m:t xml:space="preserve"> = </m:t>
          </m:r>
          <m:r>
            <m:rPr>
              <m:nor/>
            </m:rPr>
            <w:rPr>
              <w:rFonts w:hint="default" w:ascii="DejaVu Math TeX Gyre" w:hAnsi="DejaVu Math TeX Gyre" w:cs="Times New Roman Regular"/>
              <w:i/>
              <w:sz w:val="26"/>
              <w:szCs w:val="26"/>
            </w:rPr>
            <m:t>w</m:t>
          </m:r>
          <m:r>
            <m:rPr>
              <m:nor/>
              <m:sty m:val="p"/>
            </m:rPr>
            <w:rPr>
              <w:rFonts w:hint="default" w:ascii="DejaVu Math TeX Gyre" w:hAnsi="DejaVu Math TeX Gyre" w:cs="Times New Roman Regular"/>
              <w:i w:val="0"/>
              <w:sz w:val="26"/>
              <w:szCs w:val="26"/>
            </w:rPr>
            <m:t xml:space="preserve"> · </m:t>
          </m:r>
          <m:sSub>
            <m:sSubPr>
              <m:ctrlPr>
                <w:rPr>
                  <w:rFonts w:hint="default" w:ascii="DejaVu Math TeX Gyre" w:hAnsi="DejaVu Math TeX Gyre" w:cs="Times New Roman Regular"/>
                  <w:sz w:val="26"/>
                  <w:szCs w:val="26"/>
                </w:rPr>
              </m:ctrlPr>
            </m:sSubPr>
            <m:e>
              <m:r>
                <m:rPr>
                  <m:nor/>
                </m:rPr>
                <w:rPr>
                  <w:rFonts w:hint="default" w:ascii="DejaVu Math TeX Gyre" w:hAnsi="DejaVu Math TeX Gyre" w:cs="Times New Roman Regular"/>
                  <w:i/>
                  <w:sz w:val="26"/>
                  <w:szCs w:val="26"/>
                </w:rPr>
                <m:t>μ</m:t>
              </m:r>
              <m:ctrlPr>
                <w:rPr>
                  <w:rFonts w:hint="default" w:ascii="DejaVu Math TeX Gyre" w:hAnsi="DejaVu Math TeX Gyre" w:cs="Times New Roman Regular"/>
                  <w:sz w:val="26"/>
                  <w:szCs w:val="26"/>
                </w:rPr>
              </m:ctrlPr>
            </m:e>
            <m:sub>
              <m:r>
                <m:rPr>
                  <m:nor/>
                </m:rPr>
                <w:rPr>
                  <w:rFonts w:hint="default" w:ascii="DejaVu Math TeX Gyre" w:hAnsi="DejaVu Math TeX Gyre" w:cs="Times New Roman Regular"/>
                  <w:i/>
                  <w:sz w:val="26"/>
                  <w:szCs w:val="26"/>
                </w:rPr>
                <m:t>ng</m:t>
              </m:r>
              <m:r>
                <m:rPr>
                  <m:nor/>
                  <m:sty m:val="p"/>
                </m:rPr>
                <w:rPr>
                  <w:rFonts w:hint="default" w:ascii="DejaVu Math TeX Gyre" w:hAnsi="DejaVu Math TeX Gyre" w:cs="Times New Roman Regular"/>
                  <w:i w:val="0"/>
                  <w:sz w:val="26"/>
                  <w:szCs w:val="26"/>
                </w:rPr>
                <m:t>à</m:t>
              </m:r>
              <m:r>
                <m:rPr>
                  <m:nor/>
                </m:rPr>
                <w:rPr>
                  <w:rFonts w:hint="default" w:ascii="DejaVu Math TeX Gyre" w:hAnsi="DejaVu Math TeX Gyre" w:cs="Times New Roman Regular"/>
                  <w:i/>
                  <w:sz w:val="26"/>
                  <w:szCs w:val="26"/>
                </w:rPr>
                <m:t>n</m:t>
              </m:r>
              <m:r>
                <m:rPr>
                  <m:nor/>
                  <m:sty m:val="p"/>
                </m:rPr>
                <w:rPr>
                  <w:rFonts w:hint="default" w:ascii="DejaVu Math TeX Gyre" w:hAnsi="DejaVu Math TeX Gyre" w:cs="Times New Roman Regular"/>
                  <w:i w:val="0"/>
                  <w:sz w:val="26"/>
                  <w:szCs w:val="26"/>
                </w:rPr>
                <m:t>h</m:t>
              </m:r>
              <m:ctrlPr>
                <w:rPr>
                  <w:rFonts w:hint="default" w:ascii="DejaVu Math TeX Gyre" w:hAnsi="DejaVu Math TeX Gyre" w:cs="Times New Roman Regular"/>
                  <w:sz w:val="26"/>
                  <w:szCs w:val="26"/>
                </w:rPr>
              </m:ctrlPr>
            </m:sub>
          </m:sSub>
          <m:r>
            <m:rPr>
              <m:nor/>
              <m:sty m:val="p"/>
            </m:rPr>
            <w:rPr>
              <w:rFonts w:hint="default" w:ascii="DejaVu Math TeX Gyre" w:hAnsi="DejaVu Math TeX Gyre" w:cs="Times New Roman Regular"/>
              <w:i w:val="0"/>
              <w:sz w:val="26"/>
              <w:szCs w:val="26"/>
            </w:rPr>
            <m:t xml:space="preserve"> + (1 − </m:t>
          </m:r>
          <m:r>
            <m:rPr>
              <m:nor/>
            </m:rPr>
            <w:rPr>
              <w:rFonts w:hint="default" w:ascii="DejaVu Math TeX Gyre" w:hAnsi="DejaVu Math TeX Gyre" w:cs="Times New Roman Regular"/>
              <w:i/>
              <w:sz w:val="26"/>
              <w:szCs w:val="26"/>
            </w:rPr>
            <m:t>w</m:t>
          </m:r>
          <m:r>
            <m:rPr>
              <m:nor/>
              <m:sty m:val="p"/>
            </m:rPr>
            <w:rPr>
              <w:rFonts w:hint="default" w:ascii="DejaVu Math TeX Gyre" w:hAnsi="DejaVu Math TeX Gyre" w:cs="Times New Roman Regular"/>
              <w:i w:val="0"/>
              <w:sz w:val="26"/>
              <w:szCs w:val="26"/>
            </w:rPr>
            <m:t xml:space="preserve">) · </m:t>
          </m:r>
          <m:sSub>
            <m:sSubPr>
              <m:ctrlPr>
                <w:rPr>
                  <w:rFonts w:hint="default" w:ascii="DejaVu Math TeX Gyre" w:hAnsi="DejaVu Math TeX Gyre" w:cs="Times New Roman Regular"/>
                  <w:sz w:val="26"/>
                  <w:szCs w:val="26"/>
                </w:rPr>
              </m:ctrlPr>
            </m:sSubPr>
            <m:e>
              <m:r>
                <m:rPr>
                  <m:nor/>
                </m:rPr>
                <w:rPr>
                  <w:rFonts w:hint="default" w:ascii="DejaVu Math TeX Gyre" w:hAnsi="DejaVu Math TeX Gyre" w:cs="Times New Roman Regular"/>
                  <w:i/>
                  <w:sz w:val="26"/>
                  <w:szCs w:val="26"/>
                </w:rPr>
                <m:t>μ</m:t>
              </m:r>
              <m:ctrlPr>
                <w:rPr>
                  <w:rFonts w:hint="default" w:ascii="DejaVu Math TeX Gyre" w:hAnsi="DejaVu Math TeX Gyre" w:cs="Times New Roman Regular"/>
                  <w:sz w:val="26"/>
                  <w:szCs w:val="26"/>
                </w:rPr>
              </m:ctrlPr>
            </m:e>
            <m:sub>
              <m:r>
                <m:rPr>
                  <m:nor/>
                </m:rPr>
                <w:rPr>
                  <w:rFonts w:hint="default" w:ascii="DejaVu Math TeX Gyre" w:hAnsi="DejaVu Math TeX Gyre" w:cs="Times New Roman Regular"/>
                  <w:i/>
                  <w:sz w:val="26"/>
                  <w:szCs w:val="26"/>
                </w:rPr>
                <m:t>n</m:t>
              </m:r>
              <m:r>
                <m:rPr>
                  <m:nor/>
                  <m:sty m:val="p"/>
                </m:rPr>
                <w:rPr>
                  <w:rFonts w:hint="default" w:ascii="DejaVu Math TeX Gyre" w:hAnsi="DejaVu Math TeX Gyre" w:cs="Times New Roman Regular"/>
                  <w:i w:val="0"/>
                  <w:sz w:val="26"/>
                  <w:szCs w:val="26"/>
                </w:rPr>
                <m:t>hó</m:t>
              </m:r>
              <m:r>
                <m:rPr>
                  <m:nor/>
                </m:rPr>
                <w:rPr>
                  <w:rFonts w:hint="default" w:ascii="DejaVu Math TeX Gyre" w:hAnsi="DejaVu Math TeX Gyre" w:cs="Times New Roman Regular"/>
                  <w:i/>
                  <w:sz w:val="26"/>
                  <w:szCs w:val="26"/>
                </w:rPr>
                <m:t>m</m:t>
              </m:r>
              <m:ctrlPr>
                <w:rPr>
                  <w:rFonts w:hint="default" w:ascii="DejaVu Math TeX Gyre" w:hAnsi="DejaVu Math TeX Gyre" w:cs="Times New Roman Regular"/>
                  <w:sz w:val="26"/>
                  <w:szCs w:val="26"/>
                </w:rPr>
              </m:ctrlPr>
            </m:sub>
          </m:sSub>
        </m:oMath>
      </m:oMathPara>
    </w:p>
    <w:p w14:paraId="5CB1803A">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i/>
          <w:color w:val="000000"/>
          <w:sz w:val="26"/>
          <w:szCs w:val="26"/>
        </w:rPr>
        <w:t>Co ngót Bayes cho vector trung bình.</w:t>
      </w:r>
    </w:p>
    <w:p w14:paraId="64D8D207">
      <w:pPr>
        <w:spacing w:before="120" w:after="120"/>
        <w:jc w:val="center"/>
        <w:rPr>
          <w:rFonts w:hint="default" w:ascii="Times New Roman Regular" w:hAnsi="Times New Roman Regular" w:cs="Times New Roman Regular"/>
          <w:sz w:val="26"/>
          <w:szCs w:val="26"/>
        </w:rPr>
      </w:pPr>
      <m:oMathPara>
        <m:oMath>
          <m:sSub>
            <m:sSubPr>
              <m:ctrlPr>
                <w:rPr>
                  <w:rFonts w:hint="default" w:ascii="DejaVu Math TeX Gyre" w:hAnsi="DejaVu Math TeX Gyre" w:cs="Times New Roman Regular"/>
                  <w:sz w:val="26"/>
                  <w:szCs w:val="26"/>
                </w:rPr>
              </m:ctrlPr>
            </m:sSubPr>
            <m:e>
              <m:r>
                <m:rPr>
                  <m:nor/>
                  <m:sty m:val="p"/>
                </m:rPr>
                <w:rPr>
                  <w:rFonts w:hint="default" w:ascii="DejaVu Math TeX Gyre" w:hAnsi="DejaVu Math TeX Gyre" w:cs="Times New Roman Regular"/>
                  <w:i w:val="0"/>
                  <w:sz w:val="26"/>
                  <w:szCs w:val="26"/>
                </w:rPr>
                <m:t>Σ</m:t>
              </m:r>
              <m:ctrlPr>
                <w:rPr>
                  <w:rFonts w:hint="default" w:ascii="DejaVu Math TeX Gyre" w:hAnsi="DejaVu Math TeX Gyre" w:cs="Times New Roman Regular"/>
                  <w:sz w:val="26"/>
                  <w:szCs w:val="26"/>
                </w:rPr>
              </m:ctrlPr>
            </m:e>
            <m:sub>
              <m:r>
                <m:rPr>
                  <m:nor/>
                </m:rPr>
                <w:rPr>
                  <w:rFonts w:hint="default" w:ascii="DejaVu Math TeX Gyre" w:hAnsi="DejaVu Math TeX Gyre" w:cs="Times New Roman Regular"/>
                  <w:i/>
                  <w:sz w:val="26"/>
                  <w:szCs w:val="26"/>
                </w:rPr>
                <m:t>d</m:t>
              </m:r>
              <m:r>
                <m:rPr>
                  <m:nor/>
                  <m:sty m:val="p"/>
                </m:rPr>
                <w:rPr>
                  <w:rFonts w:hint="default" w:ascii="DejaVu Math TeX Gyre" w:hAnsi="DejaVu Math TeX Gyre" w:cs="Times New Roman Regular"/>
                  <w:i w:val="0"/>
                  <w:sz w:val="26"/>
                  <w:szCs w:val="26"/>
                </w:rPr>
                <m:t>ù</m:t>
              </m:r>
              <m:r>
                <m:rPr>
                  <m:nor/>
                </m:rPr>
                <w:rPr>
                  <w:rFonts w:hint="default" w:ascii="DejaVu Math TeX Gyre" w:hAnsi="DejaVu Math TeX Gyre" w:cs="Times New Roman Regular"/>
                  <w:i/>
                  <w:sz w:val="26"/>
                  <w:szCs w:val="26"/>
                </w:rPr>
                <m:t>ng</m:t>
              </m:r>
              <m:ctrlPr>
                <w:rPr>
                  <w:rFonts w:hint="default" w:ascii="DejaVu Math TeX Gyre" w:hAnsi="DejaVu Math TeX Gyre" w:cs="Times New Roman Regular"/>
                  <w:sz w:val="26"/>
                  <w:szCs w:val="26"/>
                </w:rPr>
              </m:ctrlPr>
            </m:sub>
          </m:sSub>
          <m:r>
            <m:rPr>
              <m:nor/>
              <m:sty m:val="p"/>
            </m:rPr>
            <w:rPr>
              <w:rFonts w:hint="default" w:ascii="DejaVu Math TeX Gyre" w:hAnsi="DejaVu Math TeX Gyre" w:cs="Times New Roman Regular"/>
              <w:i w:val="0"/>
              <w:sz w:val="26"/>
              <w:szCs w:val="26"/>
            </w:rPr>
            <m:t xml:space="preserve"> = </m:t>
          </m:r>
          <m:r>
            <m:rPr>
              <m:nor/>
            </m:rPr>
            <w:rPr>
              <w:rFonts w:hint="default" w:ascii="DejaVu Math TeX Gyre" w:hAnsi="DejaVu Math TeX Gyre" w:cs="Times New Roman Regular"/>
              <w:i/>
              <w:sz w:val="26"/>
              <w:szCs w:val="26"/>
            </w:rPr>
            <m:t>w</m:t>
          </m:r>
          <m:r>
            <m:rPr>
              <m:nor/>
              <m:sty m:val="p"/>
            </m:rPr>
            <w:rPr>
              <w:rFonts w:hint="default" w:ascii="DejaVu Math TeX Gyre" w:hAnsi="DejaVu Math TeX Gyre" w:cs="Times New Roman Regular"/>
              <w:i w:val="0"/>
              <w:sz w:val="26"/>
              <w:szCs w:val="26"/>
            </w:rPr>
            <m:t xml:space="preserve"> · </m:t>
          </m:r>
          <m:sSub>
            <m:sSubPr>
              <m:ctrlPr>
                <w:rPr>
                  <w:rFonts w:hint="default" w:ascii="DejaVu Math TeX Gyre" w:hAnsi="DejaVu Math TeX Gyre" w:cs="Times New Roman Regular"/>
                  <w:sz w:val="26"/>
                  <w:szCs w:val="26"/>
                </w:rPr>
              </m:ctrlPr>
            </m:sSubPr>
            <m:e>
              <m:r>
                <m:rPr>
                  <m:nor/>
                  <m:sty m:val="p"/>
                </m:rPr>
                <w:rPr>
                  <w:rFonts w:hint="default" w:ascii="DejaVu Math TeX Gyre" w:hAnsi="DejaVu Math TeX Gyre" w:cs="Times New Roman Regular"/>
                  <w:i w:val="0"/>
                  <w:sz w:val="26"/>
                  <w:szCs w:val="26"/>
                </w:rPr>
                <m:t>Σ</m:t>
              </m:r>
              <m:ctrlPr>
                <w:rPr>
                  <w:rFonts w:hint="default" w:ascii="DejaVu Math TeX Gyre" w:hAnsi="DejaVu Math TeX Gyre" w:cs="Times New Roman Regular"/>
                  <w:sz w:val="26"/>
                  <w:szCs w:val="26"/>
                </w:rPr>
              </m:ctrlPr>
            </m:e>
            <m:sub>
              <m:r>
                <m:rPr>
                  <m:nor/>
                </m:rPr>
                <w:rPr>
                  <w:rFonts w:hint="default" w:ascii="DejaVu Math TeX Gyre" w:hAnsi="DejaVu Math TeX Gyre" w:cs="Times New Roman Regular"/>
                  <w:i/>
                  <w:sz w:val="26"/>
                  <w:szCs w:val="26"/>
                </w:rPr>
                <m:t>ng</m:t>
              </m:r>
              <m:r>
                <m:rPr>
                  <m:nor/>
                  <m:sty m:val="p"/>
                </m:rPr>
                <w:rPr>
                  <w:rFonts w:hint="default" w:ascii="DejaVu Math TeX Gyre" w:hAnsi="DejaVu Math TeX Gyre" w:cs="Times New Roman Regular"/>
                  <w:i w:val="0"/>
                  <w:sz w:val="26"/>
                  <w:szCs w:val="26"/>
                </w:rPr>
                <m:t>à</m:t>
              </m:r>
              <m:r>
                <m:rPr>
                  <m:nor/>
                </m:rPr>
                <w:rPr>
                  <w:rFonts w:hint="default" w:ascii="DejaVu Math TeX Gyre" w:hAnsi="DejaVu Math TeX Gyre" w:cs="Times New Roman Regular"/>
                  <w:i/>
                  <w:sz w:val="26"/>
                  <w:szCs w:val="26"/>
                </w:rPr>
                <m:t>n</m:t>
              </m:r>
              <m:r>
                <m:rPr>
                  <m:nor/>
                  <m:sty m:val="p"/>
                </m:rPr>
                <w:rPr>
                  <w:rFonts w:hint="default" w:ascii="DejaVu Math TeX Gyre" w:hAnsi="DejaVu Math TeX Gyre" w:cs="Times New Roman Regular"/>
                  <w:i w:val="0"/>
                  <w:sz w:val="26"/>
                  <w:szCs w:val="26"/>
                </w:rPr>
                <m:t>h</m:t>
              </m:r>
              <m:ctrlPr>
                <w:rPr>
                  <w:rFonts w:hint="default" w:ascii="DejaVu Math TeX Gyre" w:hAnsi="DejaVu Math TeX Gyre" w:cs="Times New Roman Regular"/>
                  <w:sz w:val="26"/>
                  <w:szCs w:val="26"/>
                </w:rPr>
              </m:ctrlPr>
            </m:sub>
          </m:sSub>
          <m:r>
            <m:rPr>
              <m:nor/>
              <m:sty m:val="p"/>
            </m:rPr>
            <w:rPr>
              <w:rFonts w:hint="default" w:ascii="DejaVu Math TeX Gyre" w:hAnsi="DejaVu Math TeX Gyre" w:cs="Times New Roman Regular"/>
              <w:i w:val="0"/>
              <w:sz w:val="26"/>
              <w:szCs w:val="26"/>
            </w:rPr>
            <m:t xml:space="preserve"> + (1 − </m:t>
          </m:r>
          <m:r>
            <m:rPr>
              <m:nor/>
            </m:rPr>
            <w:rPr>
              <w:rFonts w:hint="default" w:ascii="DejaVu Math TeX Gyre" w:hAnsi="DejaVu Math TeX Gyre" w:cs="Times New Roman Regular"/>
              <w:i/>
              <w:sz w:val="26"/>
              <w:szCs w:val="26"/>
            </w:rPr>
            <m:t>w</m:t>
          </m:r>
          <m:r>
            <m:rPr>
              <m:nor/>
              <m:sty m:val="p"/>
            </m:rPr>
            <w:rPr>
              <w:rFonts w:hint="default" w:ascii="DejaVu Math TeX Gyre" w:hAnsi="DejaVu Math TeX Gyre" w:cs="Times New Roman Regular"/>
              <w:i w:val="0"/>
              <w:sz w:val="26"/>
              <w:szCs w:val="26"/>
            </w:rPr>
            <m:t xml:space="preserve">) · </m:t>
          </m:r>
          <m:sSub>
            <m:sSubPr>
              <m:ctrlPr>
                <w:rPr>
                  <w:rFonts w:hint="default" w:ascii="DejaVu Math TeX Gyre" w:hAnsi="DejaVu Math TeX Gyre" w:cs="Times New Roman Regular"/>
                  <w:sz w:val="26"/>
                  <w:szCs w:val="26"/>
                </w:rPr>
              </m:ctrlPr>
            </m:sSubPr>
            <m:e>
              <m:r>
                <m:rPr>
                  <m:nor/>
                  <m:sty m:val="p"/>
                </m:rPr>
                <w:rPr>
                  <w:rFonts w:hint="default" w:ascii="DejaVu Math TeX Gyre" w:hAnsi="DejaVu Math TeX Gyre" w:cs="Times New Roman Regular"/>
                  <w:i w:val="0"/>
                  <w:sz w:val="26"/>
                  <w:szCs w:val="26"/>
                </w:rPr>
                <m:t>Σ</m:t>
              </m:r>
              <m:ctrlPr>
                <w:rPr>
                  <w:rFonts w:hint="default" w:ascii="DejaVu Math TeX Gyre" w:hAnsi="DejaVu Math TeX Gyre" w:cs="Times New Roman Regular"/>
                  <w:sz w:val="26"/>
                  <w:szCs w:val="26"/>
                </w:rPr>
              </m:ctrlPr>
            </m:e>
            <m:sub>
              <m:r>
                <m:rPr>
                  <m:nor/>
                </m:rPr>
                <w:rPr>
                  <w:rFonts w:hint="default" w:ascii="DejaVu Math TeX Gyre" w:hAnsi="DejaVu Math TeX Gyre" w:cs="Times New Roman Regular"/>
                  <w:i/>
                  <w:sz w:val="26"/>
                  <w:szCs w:val="26"/>
                </w:rPr>
                <m:t>n</m:t>
              </m:r>
              <m:r>
                <m:rPr>
                  <m:nor/>
                  <m:sty m:val="p"/>
                </m:rPr>
                <w:rPr>
                  <w:rFonts w:hint="default" w:ascii="DejaVu Math TeX Gyre" w:hAnsi="DejaVu Math TeX Gyre" w:cs="Times New Roman Regular"/>
                  <w:i w:val="0"/>
                  <w:sz w:val="26"/>
                  <w:szCs w:val="26"/>
                </w:rPr>
                <m:t>hó</m:t>
              </m:r>
              <m:r>
                <m:rPr>
                  <m:nor/>
                </m:rPr>
                <w:rPr>
                  <w:rFonts w:hint="default" w:ascii="DejaVu Math TeX Gyre" w:hAnsi="DejaVu Math TeX Gyre" w:cs="Times New Roman Regular"/>
                  <w:i/>
                  <w:sz w:val="26"/>
                  <w:szCs w:val="26"/>
                </w:rPr>
                <m:t>m</m:t>
              </m:r>
              <m:ctrlPr>
                <w:rPr>
                  <w:rFonts w:hint="default" w:ascii="DejaVu Math TeX Gyre" w:hAnsi="DejaVu Math TeX Gyre" w:cs="Times New Roman Regular"/>
                  <w:sz w:val="26"/>
                  <w:szCs w:val="26"/>
                </w:rPr>
              </m:ctrlPr>
            </m:sub>
          </m:sSub>
        </m:oMath>
      </m:oMathPara>
    </w:p>
    <w:p w14:paraId="2AFE0340">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i/>
          <w:color w:val="000000"/>
          <w:sz w:val="26"/>
          <w:szCs w:val="26"/>
        </w:rPr>
        <w:t>Co ngót Bayes cho ma trận hiệp phương sai.</w:t>
      </w:r>
    </w:p>
    <w:p w14:paraId="18946270">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Đầu ra:</w:t>
      </w:r>
    </w:p>
    <w:p w14:paraId="0581DFE5">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phan_phoi_theo_fold.npz</w:t>
      </w:r>
    </w:p>
    <w:p w14:paraId="614ED297">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suc_co_ngot.csv</w:t>
      </w:r>
    </w:p>
    <w:p w14:paraId="077B8989">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Số liệu thực tế: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208650ED">
        <w:trPr>
          <w:jc w:val="center"/>
        </w:trPr>
        <w:tc>
          <w:tcPr>
            <w:tcW w:w="2835" w:type="dxa"/>
          </w:tcPr>
          <w:p w14:paraId="14FF071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Chỉ tiêu</w:t>
            </w:r>
          </w:p>
        </w:tc>
        <w:tc>
          <w:tcPr>
            <w:tcW w:w="2835" w:type="dxa"/>
          </w:tcPr>
          <w:p w14:paraId="361A28C2">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research2 (7 khối)</w:t>
            </w:r>
          </w:p>
        </w:tc>
        <w:tc>
          <w:tcPr>
            <w:tcW w:w="2835" w:type="dxa"/>
          </w:tcPr>
          <w:p w14:paraId="4CE229B9">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research3 (9 nhóm)</w:t>
            </w:r>
          </w:p>
        </w:tc>
      </w:tr>
      <w:tr w14:paraId="65036E8C">
        <w:trPr>
          <w:jc w:val="center"/>
        </w:trPr>
        <w:tc>
          <w:tcPr>
            <w:tcW w:w="2835" w:type="dxa"/>
          </w:tcPr>
          <w:p w14:paraId="26C349E4">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K co ngót</w:t>
            </w:r>
          </w:p>
        </w:tc>
        <w:tc>
          <w:tcPr>
            <w:tcW w:w="2835" w:type="dxa"/>
          </w:tcPr>
          <w:p w14:paraId="185E03A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w:t>
            </w:r>
          </w:p>
        </w:tc>
        <w:tc>
          <w:tcPr>
            <w:tcW w:w="2835" w:type="dxa"/>
          </w:tcPr>
          <w:p w14:paraId="23B1560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w:t>
            </w:r>
          </w:p>
        </w:tc>
      </w:tr>
      <w:tr w14:paraId="182B60C8">
        <w:trPr>
          <w:jc w:val="center"/>
        </w:trPr>
        <w:tc>
          <w:tcPr>
            <w:tcW w:w="2835" w:type="dxa"/>
          </w:tcPr>
          <w:p w14:paraId="5AF127B1">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Số fold học riêng</w:t>
            </w:r>
          </w:p>
        </w:tc>
        <w:tc>
          <w:tcPr>
            <w:tcW w:w="2835" w:type="dxa"/>
          </w:tcPr>
          <w:p w14:paraId="3B89365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15</w:t>
            </w:r>
          </w:p>
        </w:tc>
        <w:tc>
          <w:tcPr>
            <w:tcW w:w="2835" w:type="dxa"/>
          </w:tcPr>
          <w:p w14:paraId="307CF5D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15</w:t>
            </w:r>
          </w:p>
        </w:tc>
      </w:tr>
      <w:tr w14:paraId="691F1E4E">
        <w:trPr>
          <w:jc w:val="center"/>
        </w:trPr>
        <w:tc>
          <w:tcPr>
            <w:tcW w:w="2835" w:type="dxa"/>
          </w:tcPr>
          <w:p w14:paraId="165A711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Ma trận Σ suy biến</w:t>
            </w:r>
          </w:p>
        </w:tc>
        <w:tc>
          <w:tcPr>
            <w:tcW w:w="2835" w:type="dxa"/>
          </w:tcPr>
          <w:p w14:paraId="4801BD9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w:t>
            </w:r>
          </w:p>
        </w:tc>
        <w:tc>
          <w:tcPr>
            <w:tcW w:w="2835" w:type="dxa"/>
          </w:tcPr>
          <w:p w14:paraId="0BC0E08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w:t>
            </w:r>
          </w:p>
        </w:tc>
      </w:tr>
    </w:tbl>
    <w:p w14:paraId="4ED088B4">
      <w:pPr>
        <w:rPr>
          <w:rFonts w:hint="default" w:ascii="Times New Roman Regular" w:hAnsi="Times New Roman Regular" w:cs="Times New Roman Regular"/>
          <w:sz w:val="26"/>
          <w:szCs w:val="26"/>
        </w:rPr>
      </w:pPr>
    </w:p>
    <w:p w14:paraId="34A4CC96">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Hình của research2 (7 khối ngành HUIT):</w:t>
      </w:r>
    </w:p>
    <w:p w14:paraId="6654A189">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4750435"/>
            <wp:effectExtent l="0" t="0" r="8255" b="2476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5"/>
                    <a:stretch>
                      <a:fillRect/>
                    </a:stretch>
                  </pic:blipFill>
                  <pic:spPr>
                    <a:xfrm>
                      <a:off x="0" y="0"/>
                      <a:ext cx="5580000" cy="4750857"/>
                    </a:xfrm>
                    <a:prstGeom prst="rect">
                      <a:avLst/>
                    </a:prstGeom>
                  </pic:spPr>
                </pic:pic>
              </a:graphicData>
            </a:graphic>
          </wp:inline>
        </w:drawing>
      </w:r>
    </w:p>
    <w:p w14:paraId="24B3EF13">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407285"/>
            <wp:effectExtent l="0" t="0" r="8255"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6"/>
                    <a:stretch>
                      <a:fillRect/>
                    </a:stretch>
                  </pic:blipFill>
                  <pic:spPr>
                    <a:xfrm>
                      <a:off x="0" y="0"/>
                      <a:ext cx="5580000" cy="2407405"/>
                    </a:xfrm>
                    <a:prstGeom prst="rect">
                      <a:avLst/>
                    </a:prstGeom>
                  </pic:spPr>
                </pic:pic>
              </a:graphicData>
            </a:graphic>
          </wp:inline>
        </w:drawing>
      </w:r>
    </w:p>
    <w:p w14:paraId="4022DF7C">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4781550"/>
            <wp:effectExtent l="0" t="0" r="8255"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7"/>
                    <a:stretch>
                      <a:fillRect/>
                    </a:stretch>
                  </pic:blipFill>
                  <pic:spPr>
                    <a:xfrm>
                      <a:off x="0" y="0"/>
                      <a:ext cx="5580000" cy="4782127"/>
                    </a:xfrm>
                    <a:prstGeom prst="rect">
                      <a:avLst/>
                    </a:prstGeom>
                  </pic:spPr>
                </pic:pic>
              </a:graphicData>
            </a:graphic>
          </wp:inline>
        </w:drawing>
      </w:r>
    </w:p>
    <w:p w14:paraId="5386DBC9">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Hình của research3 (9 nhóm ngành chia lại):</w:t>
      </w:r>
    </w:p>
    <w:p w14:paraId="2D081B9D">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4750435"/>
            <wp:effectExtent l="0" t="0" r="8255" b="2476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5"/>
                    <a:stretch>
                      <a:fillRect/>
                    </a:stretch>
                  </pic:blipFill>
                  <pic:spPr>
                    <a:xfrm>
                      <a:off x="0" y="0"/>
                      <a:ext cx="5580000" cy="4750857"/>
                    </a:xfrm>
                    <a:prstGeom prst="rect">
                      <a:avLst/>
                    </a:prstGeom>
                  </pic:spPr>
                </pic:pic>
              </a:graphicData>
            </a:graphic>
          </wp:inline>
        </w:drawing>
      </w:r>
    </w:p>
    <w:p w14:paraId="35A58A05">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407285"/>
            <wp:effectExtent l="0" t="0" r="8255"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8"/>
                    <a:stretch>
                      <a:fillRect/>
                    </a:stretch>
                  </pic:blipFill>
                  <pic:spPr>
                    <a:xfrm>
                      <a:off x="0" y="0"/>
                      <a:ext cx="5580000" cy="2407405"/>
                    </a:xfrm>
                    <a:prstGeom prst="rect">
                      <a:avLst/>
                    </a:prstGeom>
                  </pic:spPr>
                </pic:pic>
              </a:graphicData>
            </a:graphic>
          </wp:inline>
        </w:drawing>
      </w:r>
    </w:p>
    <w:p w14:paraId="3FFB338C">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4781550"/>
            <wp:effectExtent l="0" t="0" r="8255" b="190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29"/>
                    <a:stretch>
                      <a:fillRect/>
                    </a:stretch>
                  </pic:blipFill>
                  <pic:spPr>
                    <a:xfrm>
                      <a:off x="0" y="0"/>
                      <a:ext cx="5580000" cy="4782127"/>
                    </a:xfrm>
                    <a:prstGeom prst="rect">
                      <a:avLst/>
                    </a:prstGeom>
                  </pic:spPr>
                </pic:pic>
              </a:graphicData>
            </a:graphic>
          </wp:inline>
        </w:drawing>
      </w:r>
    </w:p>
    <w:p w14:paraId="0514CD7C">
      <w:pP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br w:type="page"/>
      </w:r>
    </w:p>
    <w:p w14:paraId="10FF768B">
      <w:pPr>
        <w:pStyle w:val="3"/>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 xml:space="preserve">2.6. Giai đoạn 06 </w:t>
      </w:r>
      <w:r>
        <w:rPr>
          <w:rFonts w:hint="default" w:ascii="Times New Roman Bold" w:hAnsi="Times New Roman Bold" w:cs="Times New Roman Bold"/>
          <w:b/>
          <w:bCs/>
          <w:color w:val="000000"/>
          <w:sz w:val="26"/>
          <w:szCs w:val="26"/>
          <w:lang w:val="en-US"/>
        </w:rPr>
        <w:t>-</w:t>
      </w:r>
      <w:r>
        <w:rPr>
          <w:rFonts w:hint="default" w:ascii="Times New Roman Bold" w:hAnsi="Times New Roman Bold" w:cs="Times New Roman Bold"/>
          <w:b/>
          <w:bCs/>
          <w:color w:val="000000"/>
          <w:sz w:val="26"/>
          <w:szCs w:val="26"/>
        </w:rPr>
        <w:t xml:space="preserve"> Tăng cường dữ liệu bằng giải thuật di truyền</w:t>
      </w:r>
    </w:p>
    <w:p w14:paraId="23715D29">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Đưa tập huấn luyện lên mức mục tiêu bằng cách ghép hồ sơ trúng tuyển THẬT với phần khảo sát do GA sinh ra.</w:t>
      </w:r>
    </w:p>
    <w:p w14:paraId="5CA035F7">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Đầu vào:</w:t>
      </w:r>
    </w:p>
    <w:p w14:paraId="3A966CC7">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ttth_sach.csv</w:t>
      </w:r>
    </w:p>
    <w:p w14:paraId="4E3CE970">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khaosat_train.csv</w:t>
      </w:r>
    </w:p>
    <w:p w14:paraId="2D934FFF">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phan_phoi_theo_fold.npz</w:t>
      </w:r>
    </w:p>
    <w:p w14:paraId="0AF0C4E0">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Phương pháp:</w:t>
      </w:r>
    </w:p>
    <w:p w14:paraId="049F907A">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Rút ĐỀU mỗi ngành từ hồ sơ trúng tuyển (không giữ tỉ lệ tự nhiên)</w:t>
      </w:r>
    </w:p>
    <w:p w14:paraId="23B2D90A">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Ngành không có hồ sơ TTTH → bootstrap từ phiếu khảo sát của chính ngành</w:t>
      </w:r>
    </w:p>
    <w:p w14:paraId="3562E119">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GA sinh 10 câu Likert + giới tính + mục tiêu nghề nghiệp</w:t>
      </w:r>
    </w:p>
    <w:p w14:paraId="4FEDBD5E">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Sinh RIÊNG cho từng fold + 1 bản học từ toàn bộ train (cho mô hình cuối)</w:t>
      </w:r>
    </w:p>
    <w:p w14:paraId="214CD5EB">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Sinh thêm bản đối chứng lấy mẫu Gauss để Giai đoạn 7 chấm điểm rồi chọn</w:t>
      </w:r>
    </w:p>
    <w:p w14:paraId="595D48CF">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Chi tiết thuật toán:</w:t>
      </w:r>
    </w:p>
    <w:p w14:paraId="6F7181AD">
      <w:pPr>
        <w:spacing w:before="80" w:after="160"/>
        <w:ind w:left="454"/>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PHẦN NÀO THẬT, PHẦN NÀO SINH RA:</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ngành trúng tuyển · tổ hợp · điểm 3 môn   →  THẬT (hồ sơ trúng tuyển)</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10 câu Likert · giới tính · mục tiêu      →  GA sinh</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TOÁN TỬ GA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đều thao tác trên CÂU TRẢ LỜI CÓ THẬT:</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khởi tạo  : lấy mẫu có hoàn lại từ phiếu thật của chính ngành đó</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lai ghép  : cắt một điểm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vài câu của bạn A, còn lại của bạn B</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đột biến  : thay một câu bằng câu trả lời của một bạn thật khác</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HÀM THÍCH NGHI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chỗ dễ sai nhất:</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Cách hiển nhiên là cho điểm cao cho cá thể có log-likelihood LỚN.</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Cách đó SAI: qua vài chục thế hệ cả quần thể dồn về đúng điểm μ,</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phân bố sinh ra hẹp hơn hẳn dữ liệu thật (đo được: KS chỉ đạt 8%).</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Mẫu thật rút từ một phân phối KHÔNG nằm ở đỉnh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chúng nằm rải trong</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TẬP ĐIỂN HÌNH, nơi log-likelihood xấp xỉ giá trị KỲ VỌNG:</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w:t>
      </w:r>
      <m:oMath>
        <m:r>
          <m:rPr>
            <m:nor/>
            <m:sty m:val="p"/>
          </m:rPr>
          <w:rPr>
            <w:rFonts w:hint="default" w:ascii="DejaVu Math TeX Gyre" w:hAnsi="DejaVu Math TeX Gyre" w:cs="Times New Roman Regular"/>
            <w:i w:val="0"/>
            <w:color w:val="000000"/>
            <w:sz w:val="26"/>
            <w:szCs w:val="26"/>
            <w:lang w:val="en-US" w:bidi="ar-SA"/>
          </w:rPr>
          <m:t xml:space="preserve">   </m:t>
        </m:r>
        <m:r>
          <m:rPr>
            <m:nor/>
            <m:sty m:val="p"/>
          </m:rPr>
          <w:rPr>
            <w:rFonts w:hint="default" w:ascii="DejaVu Math TeX Gyre" w:hAnsi="DejaVu Math TeX Gyre" w:cs="Times New Roman Regular"/>
            <w:color w:val="000000"/>
            <w:sz w:val="26"/>
            <w:szCs w:val="26"/>
            <w:lang w:val="en-US" w:bidi="ar-SA"/>
          </w:rPr>
          <m:t>E</m:t>
        </m:r>
        <m:r>
          <m:rPr>
            <m:nor/>
            <m:sty m:val="p"/>
          </m:rPr>
          <w:rPr>
            <w:rFonts w:hint="default" w:ascii="DejaVu Math TeX Gyre" w:hAnsi="DejaVu Math TeX Gyre" w:cs="Times New Roman Regular"/>
            <w:i w:val="0"/>
            <w:color w:val="000000"/>
            <w:sz w:val="26"/>
            <w:szCs w:val="26"/>
            <w:lang w:val="en-US" w:bidi="ar-SA"/>
          </w:rPr>
          <m:t>[</m:t>
        </m:r>
        <m:r>
          <m:rPr>
            <m:nor/>
            <m:sty m:val="p"/>
          </m:rPr>
          <w:rPr>
            <w:rFonts w:hint="default" w:ascii="DejaVu Math TeX Gyre" w:hAnsi="DejaVu Math TeX Gyre" w:cs="Times New Roman Regular"/>
            <w:color w:val="000000"/>
            <w:sz w:val="26"/>
            <w:szCs w:val="26"/>
            <w:lang w:val="en-US" w:bidi="ar-SA"/>
          </w:rPr>
          <m:t>log</m:t>
        </m:r>
        <m:r>
          <m:rPr>
            <m:nor/>
            <m:sty m:val="p"/>
          </m:rPr>
          <w:rPr>
            <w:rFonts w:hint="default" w:ascii="DejaVu Math TeX Gyre" w:hAnsi="DejaVu Math TeX Gyre" w:cs="Times New Roman Regular"/>
            <w:i w:val="0"/>
            <w:color w:val="000000"/>
            <w:sz w:val="26"/>
            <w:szCs w:val="26"/>
            <w:lang w:val="en-US" w:bidi="ar-SA"/>
          </w:rPr>
          <m:t xml:space="preserve"> </m:t>
        </m:r>
        <m:r>
          <m:rPr>
            <m:nor/>
            <m:sty m:val="p"/>
          </m:rPr>
          <w:rPr>
            <w:rFonts w:hint="default" w:ascii="DejaVu Math TeX Gyre" w:hAnsi="DejaVu Math TeX Gyre" w:cs="Times New Roman Regular"/>
            <w:color w:val="000000"/>
            <w:sz w:val="26"/>
            <w:szCs w:val="26"/>
            <w:lang w:val="en-US" w:bidi="ar-SA"/>
          </w:rPr>
          <m:t>p</m:t>
        </m:r>
        <m:r>
          <m:rPr>
            <m:nor/>
            <m:sty m:val="p"/>
          </m:rPr>
          <w:rPr>
            <w:rFonts w:hint="default" w:ascii="DejaVu Math TeX Gyre" w:hAnsi="DejaVu Math TeX Gyre" w:cs="Times New Roman Regular"/>
            <w:i w:val="0"/>
            <w:color w:val="000000"/>
            <w:sz w:val="26"/>
            <w:szCs w:val="26"/>
            <w:lang w:val="en-US" w:bidi="ar-SA"/>
          </w:rPr>
          <m:t>(</m:t>
        </m:r>
        <m:r>
          <m:rPr>
            <m:nor/>
            <m:sty m:val="p"/>
          </m:rPr>
          <w:rPr>
            <w:rFonts w:hint="default" w:ascii="DejaVu Math TeX Gyre" w:hAnsi="DejaVu Math TeX Gyre" w:cs="Times New Roman Regular"/>
            <w:color w:val="000000"/>
            <w:sz w:val="26"/>
            <w:szCs w:val="26"/>
            <w:lang w:val="en-US" w:bidi="ar-SA"/>
          </w:rPr>
          <m:t>x</m:t>
        </m:r>
        <m:r>
          <m:rPr>
            <m:nor/>
            <m:sty m:val="p"/>
          </m:rPr>
          <w:rPr>
            <w:rFonts w:hint="default" w:ascii="DejaVu Math TeX Gyre" w:hAnsi="DejaVu Math TeX Gyre" w:cs="Times New Roman Regular"/>
            <w:i w:val="0"/>
            <w:color w:val="000000"/>
            <w:sz w:val="26"/>
            <w:szCs w:val="26"/>
            <w:lang w:val="en-US" w:bidi="ar-SA"/>
          </w:rPr>
          <m:t xml:space="preserve">)] = −½ · ( </m:t>
        </m:r>
        <m:r>
          <m:rPr>
            <m:nor/>
            <m:sty m:val="p"/>
          </m:rPr>
          <w:rPr>
            <w:rFonts w:hint="default" w:ascii="DejaVu Math TeX Gyre" w:hAnsi="DejaVu Math TeX Gyre" w:cs="Times New Roman Regular"/>
            <w:color w:val="000000"/>
            <w:sz w:val="26"/>
            <w:szCs w:val="26"/>
            <w:lang w:val="en-US" w:bidi="ar-SA"/>
          </w:rPr>
          <m:t>d</m:t>
        </m:r>
        <m:r>
          <m:rPr>
            <m:nor/>
            <m:sty m:val="p"/>
          </m:rPr>
          <w:rPr>
            <w:rFonts w:hint="default" w:ascii="DejaVu Math TeX Gyre" w:hAnsi="DejaVu Math TeX Gyre" w:cs="Times New Roman Regular"/>
            <w:i w:val="0"/>
            <w:color w:val="000000"/>
            <w:sz w:val="26"/>
            <w:szCs w:val="26"/>
            <w:lang w:val="en-US" w:bidi="ar-SA"/>
          </w:rPr>
          <m:t>·</m:t>
        </m:r>
        <m:r>
          <m:rPr>
            <m:nor/>
            <m:sty m:val="p"/>
          </m:rPr>
          <w:rPr>
            <w:rFonts w:hint="default" w:ascii="DejaVu Math TeX Gyre" w:hAnsi="DejaVu Math TeX Gyre" w:cs="Times New Roman Regular"/>
            <w:color w:val="000000"/>
            <w:sz w:val="26"/>
            <w:szCs w:val="26"/>
            <w:lang w:val="en-US" w:bidi="ar-SA"/>
          </w:rPr>
          <m:t>log</m:t>
        </m:r>
        <m:r>
          <m:rPr>
            <m:nor/>
            <m:sty m:val="p"/>
          </m:rPr>
          <w:rPr>
            <w:rFonts w:hint="default" w:ascii="DejaVu Math TeX Gyre" w:hAnsi="DejaVu Math TeX Gyre" w:cs="Times New Roman Regular"/>
            <w:i w:val="0"/>
            <w:color w:val="000000"/>
            <w:sz w:val="26"/>
            <w:szCs w:val="26"/>
            <w:lang w:val="en-US" w:bidi="ar-SA"/>
          </w:rPr>
          <m:t>(2</m:t>
        </m:r>
        <m:r>
          <m:rPr>
            <m:nor/>
            <m:sty m:val="p"/>
          </m:rPr>
          <w:rPr>
            <w:rFonts w:hint="default" w:ascii="DejaVu Math TeX Gyre" w:hAnsi="DejaVu Math TeX Gyre" w:cs="Times New Roman Regular"/>
            <w:color w:val="000000"/>
            <w:sz w:val="26"/>
            <w:szCs w:val="26"/>
            <w:lang w:val="en-US" w:bidi="ar-SA"/>
          </w:rPr>
          <m:t>π</m:t>
        </m:r>
        <m:r>
          <m:rPr>
            <m:nor/>
            <m:sty m:val="p"/>
          </m:rPr>
          <w:rPr>
            <w:rFonts w:hint="default" w:ascii="DejaVu Math TeX Gyre" w:hAnsi="DejaVu Math TeX Gyre" w:cs="Times New Roman Regular"/>
            <w:i w:val="0"/>
            <w:color w:val="000000"/>
            <w:sz w:val="26"/>
            <w:szCs w:val="26"/>
            <w:lang w:val="en-US" w:bidi="ar-SA"/>
          </w:rPr>
          <m:t xml:space="preserve">) + </m:t>
        </m:r>
        <m:r>
          <m:rPr>
            <m:nor/>
            <m:sty m:val="p"/>
          </m:rPr>
          <w:rPr>
            <w:rFonts w:hint="default" w:ascii="DejaVu Math TeX Gyre" w:hAnsi="DejaVu Math TeX Gyre" w:cs="Times New Roman Regular"/>
            <w:color w:val="000000"/>
            <w:sz w:val="26"/>
            <w:szCs w:val="26"/>
            <w:lang w:val="en-US" w:bidi="ar-SA"/>
          </w:rPr>
          <m:t>log</m:t>
        </m:r>
        <m:r>
          <m:rPr>
            <m:nor/>
            <m:sty m:val="p"/>
          </m:rPr>
          <w:rPr>
            <w:rFonts w:hint="default" w:ascii="DejaVu Math TeX Gyre" w:hAnsi="DejaVu Math TeX Gyre" w:cs="Times New Roman Regular"/>
            <w:i w:val="0"/>
            <w:color w:val="000000"/>
            <w:sz w:val="26"/>
            <w:szCs w:val="26"/>
            <w:lang w:val="en-US" w:bidi="ar-SA"/>
          </w:rPr>
          <m:t xml:space="preserve">|Σ| + </m:t>
        </m:r>
        <m:r>
          <m:rPr>
            <m:nor/>
            <m:sty m:val="p"/>
          </m:rPr>
          <w:rPr>
            <w:rFonts w:hint="default" w:ascii="DejaVu Math TeX Gyre" w:hAnsi="DejaVu Math TeX Gyre" w:cs="Times New Roman Regular"/>
            <w:color w:val="000000"/>
            <w:sz w:val="26"/>
            <w:szCs w:val="26"/>
            <w:lang w:val="en-US" w:bidi="ar-SA"/>
          </w:rPr>
          <m:t>d</m:t>
        </m:r>
        <m:r>
          <m:rPr>
            <m:nor/>
            <m:sty m:val="p"/>
          </m:rPr>
          <w:rPr>
            <w:rFonts w:hint="default" w:ascii="DejaVu Math TeX Gyre" w:hAnsi="DejaVu Math TeX Gyre" w:cs="Times New Roman Regular"/>
            <w:i w:val="0"/>
            <w:color w:val="000000"/>
            <w:sz w:val="26"/>
            <w:szCs w:val="26"/>
            <w:lang w:val="en-US" w:bidi="ar-SA"/>
          </w:rPr>
          <m:t xml:space="preserve"> )</m:t>
        </m:r>
      </m:oMath>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Nên hàm thích nghi là khoảng cách tới mức kỳ vọng đó:</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w:t>
      </w:r>
      <m:oMath>
        <m:r>
          <m:rPr>
            <m:nor/>
            <m:sty m:val="p"/>
          </m:rPr>
          <w:rPr>
            <w:rFonts w:hint="default" w:ascii="DejaVu Math TeX Gyre" w:hAnsi="DejaVu Math TeX Gyre" w:cs="Times New Roman Regular"/>
            <w:color w:val="000000"/>
            <w:sz w:val="26"/>
            <w:szCs w:val="26"/>
            <w:lang w:val="en-US" w:bidi="ar-SA"/>
          </w:rPr>
          <m:t>th</m:t>
        </m:r>
        <m:r>
          <m:rPr>
            <m:nor/>
            <m:sty m:val="p"/>
          </m:rPr>
          <w:rPr>
            <w:rFonts w:hint="default" w:ascii="DejaVu Math TeX Gyre" w:hAnsi="DejaVu Math TeX Gyre" w:cs="Times New Roman Regular"/>
            <w:i w:val="0"/>
            <w:color w:val="000000"/>
            <w:sz w:val="26"/>
            <w:szCs w:val="26"/>
            <w:lang w:val="en-US" w:bidi="ar-SA"/>
          </w:rPr>
          <m:t>í</m:t>
        </m:r>
        <m:r>
          <m:rPr>
            <m:nor/>
            <m:sty m:val="p"/>
          </m:rPr>
          <w:rPr>
            <w:rFonts w:hint="default" w:ascii="DejaVu Math TeX Gyre" w:hAnsi="DejaVu Math TeX Gyre" w:cs="Times New Roman Regular"/>
            <w:color w:val="000000"/>
            <w:sz w:val="26"/>
            <w:szCs w:val="26"/>
            <w:lang w:val="en-US" w:bidi="ar-SA"/>
          </w:rPr>
          <m:t>ch</m:t>
        </m:r>
        <m:r>
          <m:rPr>
            <m:nor/>
            <m:sty m:val="p"/>
          </m:rPr>
          <w:rPr>
            <w:rFonts w:hint="default" w:ascii="DejaVu Math TeX Gyre" w:hAnsi="DejaVu Math TeX Gyre" w:cs="Times New Roman Regular"/>
            <w:i w:val="0"/>
            <w:color w:val="000000"/>
            <w:sz w:val="26"/>
            <w:szCs w:val="26"/>
            <w:lang w:val="en-US" w:bidi="ar-SA"/>
          </w:rPr>
          <m:t xml:space="preserve"> </m:t>
        </m:r>
        <m:r>
          <m:rPr>
            <m:nor/>
            <m:sty m:val="p"/>
          </m:rPr>
          <w:rPr>
            <w:rFonts w:hint="default" w:ascii="DejaVu Math TeX Gyre" w:hAnsi="DejaVu Math TeX Gyre" w:cs="Times New Roman Regular"/>
            <w:color w:val="000000"/>
            <w:sz w:val="26"/>
            <w:szCs w:val="26"/>
            <w:lang w:val="en-US" w:bidi="ar-SA"/>
          </w:rPr>
          <m:t>nghi</m:t>
        </m:r>
        <m:r>
          <m:rPr>
            <m:nor/>
            <m:sty m:val="p"/>
          </m:rPr>
          <w:rPr>
            <w:rFonts w:hint="default" w:ascii="DejaVu Math TeX Gyre" w:hAnsi="DejaVu Math TeX Gyre" w:cs="Times New Roman Regular"/>
            <w:i w:val="0"/>
            <w:color w:val="000000"/>
            <w:sz w:val="26"/>
            <w:szCs w:val="26"/>
            <w:lang w:val="en-US" w:bidi="ar-SA"/>
          </w:rPr>
          <m:t>(</m:t>
        </m:r>
        <m:r>
          <m:rPr>
            <m:nor/>
            <m:sty m:val="p"/>
          </m:rPr>
          <w:rPr>
            <w:rFonts w:hint="default" w:ascii="DejaVu Math TeX Gyre" w:hAnsi="DejaVu Math TeX Gyre" w:cs="Times New Roman Regular"/>
            <w:color w:val="000000"/>
            <w:sz w:val="26"/>
            <w:szCs w:val="26"/>
            <w:lang w:val="en-US" w:bidi="ar-SA"/>
          </w:rPr>
          <m:t>x</m:t>
        </m:r>
        <m:r>
          <m:rPr>
            <m:nor/>
            <m:sty m:val="p"/>
          </m:rPr>
          <w:rPr>
            <w:rFonts w:hint="default" w:ascii="DejaVu Math TeX Gyre" w:hAnsi="DejaVu Math TeX Gyre" w:cs="Times New Roman Regular"/>
            <w:i w:val="0"/>
            <w:color w:val="000000"/>
            <w:sz w:val="26"/>
            <w:szCs w:val="26"/>
            <w:lang w:val="en-US" w:bidi="ar-SA"/>
          </w:rPr>
          <m:t xml:space="preserve">) = − | </m:t>
        </m:r>
        <m:r>
          <m:rPr>
            <m:nor/>
            <m:sty m:val="p"/>
          </m:rPr>
          <w:rPr>
            <w:rFonts w:hint="default" w:ascii="DejaVu Math TeX Gyre" w:hAnsi="DejaVu Math TeX Gyre" w:cs="Times New Roman Regular"/>
            <w:color w:val="000000"/>
            <w:sz w:val="26"/>
            <w:szCs w:val="26"/>
            <w:lang w:val="en-US" w:bidi="ar-SA"/>
          </w:rPr>
          <m:t>log</m:t>
        </m:r>
        <m:r>
          <m:rPr>
            <m:nor/>
            <m:sty m:val="p"/>
          </m:rPr>
          <w:rPr>
            <w:rFonts w:hint="default" w:ascii="DejaVu Math TeX Gyre" w:hAnsi="DejaVu Math TeX Gyre" w:cs="Times New Roman Regular"/>
            <w:i w:val="0"/>
            <w:color w:val="000000"/>
            <w:sz w:val="26"/>
            <w:szCs w:val="26"/>
            <w:lang w:val="en-US" w:bidi="ar-SA"/>
          </w:rPr>
          <m:t xml:space="preserve"> </m:t>
        </m:r>
        <m:r>
          <m:rPr>
            <m:nor/>
            <m:sty m:val="p"/>
          </m:rPr>
          <w:rPr>
            <w:rFonts w:hint="default" w:ascii="DejaVu Math TeX Gyre" w:hAnsi="DejaVu Math TeX Gyre" w:cs="Times New Roman Regular"/>
            <w:color w:val="000000"/>
            <w:sz w:val="26"/>
            <w:szCs w:val="26"/>
            <w:lang w:val="en-US" w:bidi="ar-SA"/>
          </w:rPr>
          <m:t>p</m:t>
        </m:r>
        <m:r>
          <m:rPr>
            <m:nor/>
            <m:sty m:val="p"/>
          </m:rPr>
          <w:rPr>
            <w:rFonts w:hint="default" w:ascii="DejaVu Math TeX Gyre" w:hAnsi="DejaVu Math TeX Gyre" w:cs="Times New Roman Regular"/>
            <w:i w:val="0"/>
            <w:color w:val="000000"/>
            <w:sz w:val="26"/>
            <w:szCs w:val="26"/>
            <w:lang w:val="en-US" w:bidi="ar-SA"/>
          </w:rPr>
          <m:t>(</m:t>
        </m:r>
        <m:r>
          <m:rPr>
            <m:nor/>
            <m:sty m:val="p"/>
          </m:rPr>
          <w:rPr>
            <w:rFonts w:hint="default" w:ascii="DejaVu Math TeX Gyre" w:hAnsi="DejaVu Math TeX Gyre" w:cs="Times New Roman Regular"/>
            <w:color w:val="000000"/>
            <w:sz w:val="26"/>
            <w:szCs w:val="26"/>
            <w:lang w:val="en-US" w:bidi="ar-SA"/>
          </w:rPr>
          <m:t>x</m:t>
        </m:r>
        <m:r>
          <m:rPr>
            <m:nor/>
            <m:sty m:val="p"/>
          </m:rPr>
          <w:rPr>
            <w:rFonts w:hint="default" w:ascii="DejaVu Math TeX Gyre" w:hAnsi="DejaVu Math TeX Gyre" w:cs="Times New Roman Regular"/>
            <w:i w:val="0"/>
            <w:color w:val="000000"/>
            <w:sz w:val="26"/>
            <w:szCs w:val="26"/>
            <w:lang w:val="en-US" w:bidi="ar-SA"/>
          </w:rPr>
          <m:t xml:space="preserve">) − </m:t>
        </m:r>
        <m:r>
          <m:rPr>
            <m:nor/>
            <m:sty m:val="p"/>
          </m:rPr>
          <w:rPr>
            <w:rFonts w:hint="default" w:ascii="DejaVu Math TeX Gyre" w:hAnsi="DejaVu Math TeX Gyre" w:cs="Times New Roman Regular"/>
            <w:color w:val="000000"/>
            <w:sz w:val="26"/>
            <w:szCs w:val="26"/>
            <w:lang w:val="en-US" w:bidi="ar-SA"/>
          </w:rPr>
          <m:t>E</m:t>
        </m:r>
        <m:r>
          <m:rPr>
            <m:nor/>
            <m:sty m:val="p"/>
          </m:rPr>
          <w:rPr>
            <w:rFonts w:hint="default" w:ascii="DejaVu Math TeX Gyre" w:hAnsi="DejaVu Math TeX Gyre" w:cs="Times New Roman Regular"/>
            <w:i w:val="0"/>
            <w:color w:val="000000"/>
            <w:sz w:val="26"/>
            <w:szCs w:val="26"/>
            <w:lang w:val="en-US" w:bidi="ar-SA"/>
          </w:rPr>
          <m:t>[</m:t>
        </m:r>
        <m:r>
          <m:rPr>
            <m:nor/>
            <m:sty m:val="p"/>
          </m:rPr>
          <w:rPr>
            <w:rFonts w:hint="default" w:ascii="DejaVu Math TeX Gyre" w:hAnsi="DejaVu Math TeX Gyre" w:cs="Times New Roman Regular"/>
            <w:color w:val="000000"/>
            <w:sz w:val="26"/>
            <w:szCs w:val="26"/>
            <w:lang w:val="en-US" w:bidi="ar-SA"/>
          </w:rPr>
          <m:t>log</m:t>
        </m:r>
        <m:r>
          <m:rPr>
            <m:nor/>
            <m:sty m:val="p"/>
          </m:rPr>
          <w:rPr>
            <w:rFonts w:hint="default" w:ascii="DejaVu Math TeX Gyre" w:hAnsi="DejaVu Math TeX Gyre" w:cs="Times New Roman Regular"/>
            <w:i w:val="0"/>
            <w:color w:val="000000"/>
            <w:sz w:val="26"/>
            <w:szCs w:val="26"/>
            <w:lang w:val="en-US" w:bidi="ar-SA"/>
          </w:rPr>
          <m:t xml:space="preserve"> </m:t>
        </m:r>
        <m:r>
          <m:rPr>
            <m:nor/>
            <m:sty m:val="p"/>
          </m:rPr>
          <w:rPr>
            <w:rFonts w:hint="default" w:ascii="DejaVu Math TeX Gyre" w:hAnsi="DejaVu Math TeX Gyre" w:cs="Times New Roman Regular"/>
            <w:color w:val="000000"/>
            <w:sz w:val="26"/>
            <w:szCs w:val="26"/>
            <w:lang w:val="en-US" w:bidi="ar-SA"/>
          </w:rPr>
          <m:t>p</m:t>
        </m:r>
        <m:r>
          <m:rPr>
            <m:nor/>
            <m:sty m:val="p"/>
          </m:rPr>
          <w:rPr>
            <w:rFonts w:hint="default" w:ascii="DejaVu Math TeX Gyre" w:hAnsi="DejaVu Math TeX Gyre" w:cs="Times New Roman Regular"/>
            <w:i w:val="0"/>
            <w:color w:val="000000"/>
            <w:sz w:val="26"/>
            <w:szCs w:val="26"/>
            <w:lang w:val="en-US" w:bidi="ar-SA"/>
          </w:rPr>
          <m:t>(</m:t>
        </m:r>
        <m:r>
          <m:rPr>
            <m:nor/>
            <m:sty m:val="p"/>
          </m:rPr>
          <w:rPr>
            <w:rFonts w:hint="default" w:ascii="DejaVu Math TeX Gyre" w:hAnsi="DejaVu Math TeX Gyre" w:cs="Times New Roman Regular"/>
            <w:color w:val="000000"/>
            <w:sz w:val="26"/>
            <w:szCs w:val="26"/>
            <w:lang w:val="en-US" w:bidi="ar-SA"/>
          </w:rPr>
          <m:t>x</m:t>
        </m:r>
        <m:r>
          <m:rPr>
            <m:nor/>
            <m:sty m:val="p"/>
          </m:rPr>
          <w:rPr>
            <w:rFonts w:hint="default" w:ascii="DejaVu Math TeX Gyre" w:hAnsi="DejaVu Math TeX Gyre" w:cs="Times New Roman Regular"/>
            <w:i w:val="0"/>
            <w:color w:val="000000"/>
            <w:sz w:val="26"/>
            <w:szCs w:val="26"/>
            <w:lang w:val="en-US" w:bidi="ar-SA"/>
          </w:rPr>
          <m:t>)] |</m:t>
        </m:r>
      </m:oMath>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Sửa như vậy đưa KS từ 8% lên 64% và AUC từ 0.79 xuống 0.57.</w:t>
      </w:r>
    </w:p>
    <w:p w14:paraId="68CAAC45">
      <w:pPr>
        <w:spacing w:before="120" w:after="120"/>
        <w:jc w:val="center"/>
        <w:rPr>
          <w:rFonts w:hint="default" w:ascii="Times New Roman Regular" w:hAnsi="Times New Roman Regular" w:cs="Times New Roman Regular"/>
          <w:sz w:val="26"/>
          <w:szCs w:val="26"/>
        </w:rPr>
      </w:pPr>
      <m:oMathPara>
        <m:oMath>
          <m:r>
            <m:rPr>
              <m:nor/>
            </m:rPr>
            <w:rPr>
              <w:rFonts w:hint="default" w:ascii="DejaVu Math TeX Gyre" w:hAnsi="DejaVu Math TeX Gyre" w:cs="Times New Roman Regular"/>
              <w:i/>
              <w:sz w:val="26"/>
              <w:szCs w:val="26"/>
            </w:rPr>
            <m:t>E</m:t>
          </m:r>
          <m:r>
            <m:rPr>
              <m:nor/>
              <m:sty m:val="p"/>
            </m:rPr>
            <w:rPr>
              <w:rFonts w:hint="default" w:ascii="DejaVu Math TeX Gyre" w:hAnsi="DejaVu Math TeX Gyre" w:cs="Times New Roman Regular"/>
              <w:i w:val="0"/>
              <w:sz w:val="26"/>
              <w:szCs w:val="26"/>
            </w:rPr>
            <m:t>[</m:t>
          </m:r>
          <m:r>
            <m:rPr>
              <m:nor/>
            </m:rPr>
            <w:rPr>
              <w:rFonts w:hint="default" w:ascii="DejaVu Math TeX Gyre" w:hAnsi="DejaVu Math TeX Gyre" w:cs="Times New Roman Regular"/>
              <w:i/>
              <w:sz w:val="26"/>
              <w:szCs w:val="26"/>
            </w:rPr>
            <m:t>log</m:t>
          </m:r>
          <m:r>
            <m:rPr>
              <m:nor/>
              <m:sty m:val="p"/>
            </m:rPr>
            <w:rPr>
              <w:rFonts w:hint="default" w:ascii="DejaVu Math TeX Gyre" w:hAnsi="DejaVu Math TeX Gyre" w:cs="Times New Roman Regular"/>
              <w:i w:val="0"/>
              <w:sz w:val="26"/>
              <w:szCs w:val="26"/>
            </w:rPr>
            <m:t xml:space="preserve"> </m:t>
          </m:r>
          <m:r>
            <m:rPr>
              <m:nor/>
            </m:rPr>
            <w:rPr>
              <w:rFonts w:hint="default" w:ascii="DejaVu Math TeX Gyre" w:hAnsi="DejaVu Math TeX Gyre" w:cs="Times New Roman Regular"/>
              <w:i/>
              <w:sz w:val="26"/>
              <w:szCs w:val="26"/>
            </w:rPr>
            <m:t>p</m:t>
          </m:r>
          <m:r>
            <m:rPr>
              <m:nor/>
              <m:sty m:val="p"/>
            </m:rPr>
            <w:rPr>
              <w:rFonts w:hint="default" w:ascii="DejaVu Math TeX Gyre" w:hAnsi="DejaVu Math TeX Gyre" w:cs="Times New Roman Regular"/>
              <w:i w:val="0"/>
              <w:sz w:val="26"/>
              <w:szCs w:val="26"/>
            </w:rPr>
            <m:t>(</m:t>
          </m:r>
          <m:r>
            <m:rPr>
              <m:nor/>
            </m:rPr>
            <w:rPr>
              <w:rFonts w:hint="default" w:ascii="DejaVu Math TeX Gyre" w:hAnsi="DejaVu Math TeX Gyre" w:cs="Times New Roman Regular"/>
              <w:i/>
              <w:sz w:val="26"/>
              <w:szCs w:val="26"/>
            </w:rPr>
            <m:t>x</m:t>
          </m:r>
          <m:r>
            <m:rPr>
              <m:nor/>
              <m:sty m:val="p"/>
            </m:rPr>
            <w:rPr>
              <w:rFonts w:hint="default" w:ascii="DejaVu Math TeX Gyre" w:hAnsi="DejaVu Math TeX Gyre" w:cs="Times New Roman Regular"/>
              <w:i w:val="0"/>
              <w:sz w:val="26"/>
              <w:szCs w:val="26"/>
            </w:rPr>
            <m:t xml:space="preserve">)] = − </m:t>
          </m:r>
          <m:f>
            <m:fPr>
              <m:ctrlPr>
                <w:rPr>
                  <w:rFonts w:hint="default" w:ascii="DejaVu Math TeX Gyre" w:hAnsi="DejaVu Math TeX Gyre" w:cs="Times New Roman Regular"/>
                  <w:sz w:val="26"/>
                  <w:szCs w:val="26"/>
                </w:rPr>
              </m:ctrlPr>
            </m:fPr>
            <m:num>
              <m:r>
                <m:rPr>
                  <m:nor/>
                  <m:sty m:val="p"/>
                </m:rPr>
                <w:rPr>
                  <w:rFonts w:hint="default" w:ascii="DejaVu Math TeX Gyre" w:hAnsi="DejaVu Math TeX Gyre" w:cs="Times New Roman Regular"/>
                  <w:i w:val="0"/>
                  <w:sz w:val="26"/>
                  <w:szCs w:val="26"/>
                </w:rPr>
                <m:t>1</m:t>
              </m:r>
              <m:ctrlPr>
                <w:rPr>
                  <w:rFonts w:hint="default" w:ascii="DejaVu Math TeX Gyre" w:hAnsi="DejaVu Math TeX Gyre" w:cs="Times New Roman Regular"/>
                  <w:sz w:val="26"/>
                  <w:szCs w:val="26"/>
                </w:rPr>
              </m:ctrlPr>
            </m:num>
            <m:den>
              <m:r>
                <m:rPr>
                  <m:nor/>
                  <m:sty m:val="p"/>
                </m:rPr>
                <w:rPr>
                  <w:rFonts w:hint="default" w:ascii="DejaVu Math TeX Gyre" w:hAnsi="DejaVu Math TeX Gyre" w:cs="Times New Roman Regular"/>
                  <w:i w:val="0"/>
                  <w:sz w:val="26"/>
                  <w:szCs w:val="26"/>
                </w:rPr>
                <m:t>2</m:t>
              </m:r>
              <m:ctrlPr>
                <w:rPr>
                  <w:rFonts w:hint="default" w:ascii="DejaVu Math TeX Gyre" w:hAnsi="DejaVu Math TeX Gyre" w:cs="Times New Roman Regular"/>
                  <w:sz w:val="26"/>
                  <w:szCs w:val="26"/>
                </w:rPr>
              </m:ctrlPr>
            </m:den>
          </m:f>
          <m:r>
            <m:rPr>
              <m:nor/>
              <m:sty m:val="p"/>
            </m:rPr>
            <w:rPr>
              <w:rFonts w:hint="default" w:ascii="DejaVu Math TeX Gyre" w:hAnsi="DejaVu Math TeX Gyre" w:cs="Times New Roman Regular"/>
              <w:i w:val="0"/>
              <w:sz w:val="26"/>
              <w:szCs w:val="26"/>
            </w:rPr>
            <m:t xml:space="preserve"> ( </m:t>
          </m:r>
          <m:r>
            <m:rPr>
              <m:nor/>
            </m:rPr>
            <w:rPr>
              <w:rFonts w:hint="default" w:ascii="DejaVu Math TeX Gyre" w:hAnsi="DejaVu Math TeX Gyre" w:cs="Times New Roman Regular"/>
              <w:i/>
              <w:sz w:val="26"/>
              <w:szCs w:val="26"/>
            </w:rPr>
            <m:t>d</m:t>
          </m:r>
          <m:r>
            <m:rPr>
              <m:nor/>
              <m:sty m:val="p"/>
            </m:rPr>
            <w:rPr>
              <w:rFonts w:hint="default" w:ascii="DejaVu Math TeX Gyre" w:hAnsi="DejaVu Math TeX Gyre" w:cs="Times New Roman Regular"/>
              <w:i w:val="0"/>
              <w:sz w:val="26"/>
              <w:szCs w:val="26"/>
            </w:rPr>
            <m:t xml:space="preserve"> · </m:t>
          </m:r>
          <m:r>
            <m:rPr>
              <m:nor/>
            </m:rPr>
            <w:rPr>
              <w:rFonts w:hint="default" w:ascii="DejaVu Math TeX Gyre" w:hAnsi="DejaVu Math TeX Gyre" w:cs="Times New Roman Regular"/>
              <w:i/>
              <w:sz w:val="26"/>
              <w:szCs w:val="26"/>
            </w:rPr>
            <m:t>log</m:t>
          </m:r>
          <m:r>
            <m:rPr>
              <m:nor/>
              <m:sty m:val="p"/>
            </m:rPr>
            <w:rPr>
              <w:rFonts w:hint="default" w:ascii="DejaVu Math TeX Gyre" w:hAnsi="DejaVu Math TeX Gyre" w:cs="Times New Roman Regular"/>
              <w:i w:val="0"/>
              <w:sz w:val="26"/>
              <w:szCs w:val="26"/>
            </w:rPr>
            <m:t xml:space="preserve"> 2</m:t>
          </m:r>
          <m:r>
            <m:rPr>
              <m:nor/>
            </m:rPr>
            <w:rPr>
              <w:rFonts w:hint="default" w:ascii="DejaVu Math TeX Gyre" w:hAnsi="DejaVu Math TeX Gyre" w:cs="Times New Roman Regular"/>
              <w:i/>
              <w:sz w:val="26"/>
              <w:szCs w:val="26"/>
            </w:rPr>
            <m:t>π</m:t>
          </m:r>
          <m:r>
            <m:rPr>
              <m:nor/>
              <m:sty m:val="p"/>
            </m:rPr>
            <w:rPr>
              <w:rFonts w:hint="default" w:ascii="DejaVu Math TeX Gyre" w:hAnsi="DejaVu Math TeX Gyre" w:cs="Times New Roman Regular"/>
              <w:i w:val="0"/>
              <w:sz w:val="26"/>
              <w:szCs w:val="26"/>
            </w:rPr>
            <m:t xml:space="preserve"> + </m:t>
          </m:r>
          <m:r>
            <m:rPr>
              <m:nor/>
            </m:rPr>
            <w:rPr>
              <w:rFonts w:hint="default" w:ascii="DejaVu Math TeX Gyre" w:hAnsi="DejaVu Math TeX Gyre" w:cs="Times New Roman Regular"/>
              <w:i/>
              <w:sz w:val="26"/>
              <w:szCs w:val="26"/>
            </w:rPr>
            <m:t>log</m:t>
          </m:r>
          <m:r>
            <m:rPr>
              <m:nor/>
              <m:sty m:val="p"/>
            </m:rPr>
            <w:rPr>
              <w:rFonts w:hint="default" w:ascii="DejaVu Math TeX Gyre" w:hAnsi="DejaVu Math TeX Gyre" w:cs="Times New Roman Regular"/>
              <w:i w:val="0"/>
              <w:sz w:val="26"/>
              <w:szCs w:val="26"/>
            </w:rPr>
            <m:t xml:space="preserve">|Σ| + </m:t>
          </m:r>
          <m:r>
            <m:rPr>
              <m:nor/>
            </m:rPr>
            <w:rPr>
              <w:rFonts w:hint="default" w:ascii="DejaVu Math TeX Gyre" w:hAnsi="DejaVu Math TeX Gyre" w:cs="Times New Roman Regular"/>
              <w:i/>
              <w:sz w:val="26"/>
              <w:szCs w:val="26"/>
            </w:rPr>
            <m:t>d</m:t>
          </m:r>
          <m:r>
            <m:rPr>
              <m:nor/>
              <m:sty m:val="p"/>
            </m:rPr>
            <w:rPr>
              <w:rFonts w:hint="default" w:ascii="DejaVu Math TeX Gyre" w:hAnsi="DejaVu Math TeX Gyre" w:cs="Times New Roman Regular"/>
              <w:i w:val="0"/>
              <w:sz w:val="26"/>
              <w:szCs w:val="26"/>
            </w:rPr>
            <m:t xml:space="preserve"> )</m:t>
          </m:r>
        </m:oMath>
      </m:oMathPara>
    </w:p>
    <w:p w14:paraId="143BDEE7">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i/>
          <w:color w:val="000000"/>
          <w:sz w:val="26"/>
          <w:szCs w:val="26"/>
        </w:rPr>
        <w:t>Mức log-likelihood KỲ VỌNG của một mẫu thật rút từ N(μ, Σ). Đây là mốc mà quần thể GA phải bám.</w:t>
      </w:r>
    </w:p>
    <w:p w14:paraId="424F82F6">
      <w:pPr>
        <w:spacing w:before="120" w:after="120"/>
        <w:jc w:val="center"/>
        <w:rPr>
          <w:rFonts w:hint="default" w:ascii="Times New Roman Regular" w:hAnsi="Times New Roman Regular" w:cs="Times New Roman Regular"/>
          <w:sz w:val="26"/>
          <w:szCs w:val="26"/>
        </w:rPr>
      </w:pPr>
      <m:oMathPara>
        <m:oMath>
          <m:r>
            <m:rPr>
              <m:nor/>
            </m:rPr>
            <w:rPr>
              <w:rFonts w:hint="default" w:ascii="DejaVu Math TeX Gyre" w:hAnsi="DejaVu Math TeX Gyre" w:cs="Times New Roman Regular"/>
              <w:i/>
              <w:sz w:val="26"/>
              <w:szCs w:val="26"/>
            </w:rPr>
            <m:t>t</m:t>
          </m:r>
          <m:r>
            <m:rPr>
              <m:nor/>
              <m:sty m:val="p"/>
            </m:rPr>
            <w:rPr>
              <w:rFonts w:hint="default" w:ascii="DejaVu Math TeX Gyre" w:hAnsi="DejaVu Math TeX Gyre" w:cs="Times New Roman Regular"/>
              <w:i w:val="0"/>
              <w:sz w:val="26"/>
              <w:szCs w:val="26"/>
            </w:rPr>
            <m:t>h</m:t>
          </m:r>
          <m:r>
            <m:rPr>
              <m:nor/>
              <m:sty m:val="p"/>
            </m:rPr>
            <w:rPr>
              <w:rFonts w:hint="default" w:ascii="DejaVu Math TeX Gyre" w:hAnsi="DejaVu Math TeX Gyre" w:cs="Times New Roman Regular"/>
              <w:i w:val="0"/>
              <w:iCs/>
              <w:sz w:val="26"/>
              <w:szCs w:val="26"/>
            </w:rPr>
            <m:t>í</m:t>
          </m:r>
          <m:r>
            <m:rPr>
              <m:nor/>
            </m:rPr>
            <w:rPr>
              <w:rFonts w:hint="default" w:ascii="DejaVu Math TeX Gyre" w:hAnsi="DejaVu Math TeX Gyre" w:cs="Times New Roman Regular"/>
              <w:i/>
              <w:iCs/>
              <w:sz w:val="26"/>
              <w:szCs w:val="26"/>
            </w:rPr>
            <m:t>c</m:t>
          </m:r>
          <m:r>
            <m:rPr>
              <m:nor/>
              <m:sty m:val="p"/>
            </m:rPr>
            <w:rPr>
              <w:rFonts w:hint="default" w:ascii="DejaVu Math TeX Gyre" w:hAnsi="DejaVu Math TeX Gyre" w:cs="Times New Roman Regular"/>
              <w:i w:val="0"/>
              <w:sz w:val="26"/>
              <w:szCs w:val="26"/>
            </w:rPr>
            <m:t xml:space="preserve">h </m:t>
          </m:r>
          <m:r>
            <m:rPr>
              <m:nor/>
            </m:rPr>
            <w:rPr>
              <w:rFonts w:hint="default" w:ascii="DejaVu Math TeX Gyre" w:hAnsi="DejaVu Math TeX Gyre" w:cs="Times New Roman Regular"/>
              <w:i/>
              <w:sz w:val="26"/>
              <w:szCs w:val="26"/>
            </w:rPr>
            <m:t>ng</m:t>
          </m:r>
          <m:r>
            <m:rPr>
              <m:nor/>
              <m:sty m:val="p"/>
            </m:rPr>
            <w:rPr>
              <w:rFonts w:hint="default" w:ascii="DejaVu Math TeX Gyre" w:hAnsi="DejaVu Math TeX Gyre" w:cs="Times New Roman Regular"/>
              <w:i w:val="0"/>
              <w:sz w:val="26"/>
              <w:szCs w:val="26"/>
            </w:rPr>
            <m:t>h</m:t>
          </m:r>
          <m:r>
            <m:rPr>
              <m:nor/>
            </m:rPr>
            <w:rPr>
              <w:rFonts w:hint="default" w:ascii="DejaVu Math TeX Gyre" w:hAnsi="DejaVu Math TeX Gyre" w:cs="Times New Roman Regular"/>
              <w:i/>
              <w:sz w:val="26"/>
              <w:szCs w:val="26"/>
            </w:rPr>
            <m:t>i</m:t>
          </m:r>
          <m:r>
            <m:rPr>
              <m:nor/>
              <m:sty m:val="p"/>
            </m:rPr>
            <w:rPr>
              <w:rFonts w:hint="default" w:ascii="DejaVu Math TeX Gyre" w:hAnsi="DejaVu Math TeX Gyre" w:cs="Times New Roman Regular"/>
              <w:i w:val="0"/>
              <w:sz w:val="26"/>
              <w:szCs w:val="26"/>
            </w:rPr>
            <m:t>(</m:t>
          </m:r>
          <m:r>
            <m:rPr>
              <m:nor/>
            </m:rPr>
            <w:rPr>
              <w:rFonts w:hint="default" w:ascii="DejaVu Math TeX Gyre" w:hAnsi="DejaVu Math TeX Gyre" w:cs="Times New Roman Regular"/>
              <w:i/>
              <w:sz w:val="26"/>
              <w:szCs w:val="26"/>
            </w:rPr>
            <m:t>x</m:t>
          </m:r>
          <m:r>
            <m:rPr>
              <m:nor/>
              <m:sty m:val="p"/>
            </m:rPr>
            <w:rPr>
              <w:rFonts w:hint="default" w:ascii="DejaVu Math TeX Gyre" w:hAnsi="DejaVu Math TeX Gyre" w:cs="Times New Roman Regular"/>
              <w:i w:val="0"/>
              <w:sz w:val="26"/>
              <w:szCs w:val="26"/>
            </w:rPr>
            <m:t xml:space="preserve">) = − | </m:t>
          </m:r>
          <m:r>
            <m:rPr>
              <m:nor/>
            </m:rPr>
            <w:rPr>
              <w:rFonts w:hint="default" w:ascii="DejaVu Math TeX Gyre" w:hAnsi="DejaVu Math TeX Gyre" w:cs="Times New Roman Regular"/>
              <w:i/>
              <w:sz w:val="26"/>
              <w:szCs w:val="26"/>
            </w:rPr>
            <m:t>log</m:t>
          </m:r>
          <m:r>
            <m:rPr>
              <m:nor/>
              <m:sty m:val="p"/>
            </m:rPr>
            <w:rPr>
              <w:rFonts w:hint="default" w:ascii="DejaVu Math TeX Gyre" w:hAnsi="DejaVu Math TeX Gyre" w:cs="Times New Roman Regular"/>
              <w:i w:val="0"/>
              <w:sz w:val="26"/>
              <w:szCs w:val="26"/>
            </w:rPr>
            <m:t xml:space="preserve"> </m:t>
          </m:r>
          <m:r>
            <m:rPr>
              <m:nor/>
            </m:rPr>
            <w:rPr>
              <w:rFonts w:hint="default" w:ascii="DejaVu Math TeX Gyre" w:hAnsi="DejaVu Math TeX Gyre" w:cs="Times New Roman Regular"/>
              <w:i/>
              <w:sz w:val="26"/>
              <w:szCs w:val="26"/>
            </w:rPr>
            <m:t>p</m:t>
          </m:r>
          <m:r>
            <m:rPr>
              <m:nor/>
              <m:sty m:val="p"/>
            </m:rPr>
            <w:rPr>
              <w:rFonts w:hint="default" w:ascii="DejaVu Math TeX Gyre" w:hAnsi="DejaVu Math TeX Gyre" w:cs="Times New Roman Regular"/>
              <w:i w:val="0"/>
              <w:sz w:val="26"/>
              <w:szCs w:val="26"/>
            </w:rPr>
            <m:t>(</m:t>
          </m:r>
          <m:r>
            <m:rPr>
              <m:nor/>
            </m:rPr>
            <w:rPr>
              <w:rFonts w:hint="default" w:ascii="DejaVu Math TeX Gyre" w:hAnsi="DejaVu Math TeX Gyre" w:cs="Times New Roman Regular"/>
              <w:i/>
              <w:sz w:val="26"/>
              <w:szCs w:val="26"/>
            </w:rPr>
            <m:t>x</m:t>
          </m:r>
          <m:r>
            <m:rPr>
              <m:nor/>
              <m:sty m:val="p"/>
            </m:rPr>
            <w:rPr>
              <w:rFonts w:hint="default" w:ascii="DejaVu Math TeX Gyre" w:hAnsi="DejaVu Math TeX Gyre" w:cs="Times New Roman Regular"/>
              <w:i w:val="0"/>
              <w:sz w:val="26"/>
              <w:szCs w:val="26"/>
            </w:rPr>
            <m:t xml:space="preserve">) − </m:t>
          </m:r>
          <m:r>
            <m:rPr>
              <m:nor/>
            </m:rPr>
            <w:rPr>
              <w:rFonts w:hint="default" w:ascii="DejaVu Math TeX Gyre" w:hAnsi="DejaVu Math TeX Gyre" w:cs="Times New Roman Regular"/>
              <w:i/>
              <w:sz w:val="26"/>
              <w:szCs w:val="26"/>
            </w:rPr>
            <m:t>E</m:t>
          </m:r>
          <m:r>
            <m:rPr>
              <m:nor/>
              <m:sty m:val="p"/>
            </m:rPr>
            <w:rPr>
              <w:rFonts w:hint="default" w:ascii="DejaVu Math TeX Gyre" w:hAnsi="DejaVu Math TeX Gyre" w:cs="Times New Roman Regular"/>
              <w:i w:val="0"/>
              <w:sz w:val="26"/>
              <w:szCs w:val="26"/>
              <w:lang w:val="en-US"/>
            </w:rPr>
            <m:t xml:space="preserve"> </m:t>
          </m:r>
          <m:r>
            <m:rPr>
              <m:nor/>
              <m:sty m:val="p"/>
            </m:rPr>
            <w:rPr>
              <w:rFonts w:hint="default" w:ascii="DejaVu Math TeX Gyre" w:hAnsi="DejaVu Math TeX Gyre" w:cs="Times New Roman Regular"/>
              <w:i w:val="0"/>
              <w:sz w:val="26"/>
              <w:szCs w:val="26"/>
            </w:rPr>
            <m:t>[</m:t>
          </m:r>
          <m:r>
            <m:rPr>
              <m:nor/>
            </m:rPr>
            <w:rPr>
              <w:rFonts w:hint="default" w:ascii="DejaVu Math TeX Gyre" w:hAnsi="DejaVu Math TeX Gyre" w:cs="Times New Roman Regular"/>
              <w:i/>
              <w:sz w:val="26"/>
              <w:szCs w:val="26"/>
            </w:rPr>
            <m:t>log</m:t>
          </m:r>
          <m:r>
            <m:rPr>
              <m:nor/>
              <m:sty m:val="p"/>
            </m:rPr>
            <w:rPr>
              <w:rFonts w:hint="default" w:ascii="DejaVu Math TeX Gyre" w:hAnsi="DejaVu Math TeX Gyre" w:cs="Times New Roman Regular"/>
              <w:i w:val="0"/>
              <w:sz w:val="26"/>
              <w:szCs w:val="26"/>
            </w:rPr>
            <m:t xml:space="preserve"> </m:t>
          </m:r>
          <m:r>
            <m:rPr>
              <m:nor/>
            </m:rPr>
            <w:rPr>
              <w:rFonts w:hint="default" w:ascii="DejaVu Math TeX Gyre" w:hAnsi="DejaVu Math TeX Gyre" w:cs="Times New Roman Regular"/>
              <w:i/>
              <w:sz w:val="26"/>
              <w:szCs w:val="26"/>
            </w:rPr>
            <m:t>p</m:t>
          </m:r>
          <m:r>
            <m:rPr>
              <m:nor/>
              <m:sty m:val="p"/>
            </m:rPr>
            <w:rPr>
              <w:rFonts w:hint="default" w:ascii="DejaVu Math TeX Gyre" w:hAnsi="DejaVu Math TeX Gyre" w:cs="Times New Roman Regular"/>
              <w:i w:val="0"/>
              <w:sz w:val="26"/>
              <w:szCs w:val="26"/>
            </w:rPr>
            <m:t>(</m:t>
          </m:r>
          <m:r>
            <m:rPr>
              <m:nor/>
            </m:rPr>
            <w:rPr>
              <w:rFonts w:hint="default" w:ascii="DejaVu Math TeX Gyre" w:hAnsi="DejaVu Math TeX Gyre" w:cs="Times New Roman Regular"/>
              <w:i/>
              <w:sz w:val="26"/>
              <w:szCs w:val="26"/>
            </w:rPr>
            <m:t>x</m:t>
          </m:r>
          <m:r>
            <m:rPr>
              <m:nor/>
              <m:sty m:val="p"/>
            </m:rPr>
            <w:rPr>
              <w:rFonts w:hint="default" w:ascii="DejaVu Math TeX Gyre" w:hAnsi="DejaVu Math TeX Gyre" w:cs="Times New Roman Regular"/>
              <w:i w:val="0"/>
              <w:sz w:val="26"/>
              <w:szCs w:val="26"/>
            </w:rPr>
            <m:t>)] |</m:t>
          </m:r>
        </m:oMath>
      </m:oMathPara>
    </w:p>
    <w:p w14:paraId="6F61CCEF">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i/>
          <w:color w:val="000000"/>
          <w:sz w:val="26"/>
          <w:szCs w:val="26"/>
        </w:rPr>
        <w:t xml:space="preserve">Cá thể quá xa μ bị phạt, mà cá thể đúng ngay μ cũng bị phạt </w:t>
      </w:r>
      <w:r>
        <w:rPr>
          <w:rFonts w:hint="default" w:ascii="Times New Roman Regular" w:hAnsi="Times New Roman Regular" w:cs="Times New Roman Regular"/>
          <w:i/>
          <w:color w:val="000000"/>
          <w:sz w:val="26"/>
          <w:szCs w:val="26"/>
          <w:lang w:val="en-US"/>
        </w:rPr>
        <w:t>-</w:t>
      </w:r>
      <w:r>
        <w:rPr>
          <w:rFonts w:hint="default" w:ascii="Times New Roman Regular" w:hAnsi="Times New Roman Regular" w:cs="Times New Roman Regular"/>
          <w:i/>
          <w:color w:val="000000"/>
          <w:sz w:val="26"/>
          <w:szCs w:val="26"/>
        </w:rPr>
        <w:t xml:space="preserve"> nhờ vậy quần thể giữ được độ trải đúng bằng dữ liệu thật.</w:t>
      </w:r>
    </w:p>
    <w:p w14:paraId="7AE5ABA0">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Đầu ra:</w:t>
      </w:r>
    </w:p>
    <w:p w14:paraId="2B2BDC5C">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khung_ho_so.csv</w:t>
      </w:r>
    </w:p>
    <w:p w14:paraId="73D98380">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sinh_theo_fold.npz</w:t>
      </w:r>
    </w:p>
    <w:p w14:paraId="4897460E">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Số liệu thực tế: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18337C44">
        <w:trPr>
          <w:jc w:val="center"/>
        </w:trPr>
        <w:tc>
          <w:tcPr>
            <w:tcW w:w="2835" w:type="dxa"/>
          </w:tcPr>
          <w:p w14:paraId="14C0058F">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Chỉ tiêu</w:t>
            </w:r>
          </w:p>
        </w:tc>
        <w:tc>
          <w:tcPr>
            <w:tcW w:w="2835" w:type="dxa"/>
          </w:tcPr>
          <w:p w14:paraId="250FBC99">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research2 (7 khối)</w:t>
            </w:r>
          </w:p>
        </w:tc>
        <w:tc>
          <w:tcPr>
            <w:tcW w:w="2835" w:type="dxa"/>
          </w:tcPr>
          <w:p w14:paraId="2A01E85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research3 (9 nhóm)</w:t>
            </w:r>
          </w:p>
        </w:tc>
      </w:tr>
      <w:tr w14:paraId="7ADA265F">
        <w:trPr>
          <w:jc w:val="center"/>
        </w:trPr>
        <w:tc>
          <w:tcPr>
            <w:tcW w:w="2835" w:type="dxa"/>
          </w:tcPr>
          <w:p w14:paraId="61DEA7B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Dòng/ngành</w:t>
            </w:r>
          </w:p>
        </w:tc>
        <w:tc>
          <w:tcPr>
            <w:tcW w:w="2835" w:type="dxa"/>
          </w:tcPr>
          <w:p w14:paraId="271DF1A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67</w:t>
            </w:r>
          </w:p>
        </w:tc>
        <w:tc>
          <w:tcPr>
            <w:tcW w:w="2835" w:type="dxa"/>
          </w:tcPr>
          <w:p w14:paraId="3296B01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120</w:t>
            </w:r>
          </w:p>
        </w:tc>
      </w:tr>
      <w:tr w14:paraId="16573452">
        <w:trPr>
          <w:jc w:val="center"/>
        </w:trPr>
        <w:tc>
          <w:tcPr>
            <w:tcW w:w="2835" w:type="dxa"/>
          </w:tcPr>
          <w:p w14:paraId="296AD3B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Dòng tăng cường</w:t>
            </w:r>
          </w:p>
        </w:tc>
        <w:tc>
          <w:tcPr>
            <w:tcW w:w="2835" w:type="dxa"/>
          </w:tcPr>
          <w:p w14:paraId="18307E3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2,613</w:t>
            </w:r>
          </w:p>
        </w:tc>
        <w:tc>
          <w:tcPr>
            <w:tcW w:w="2835" w:type="dxa"/>
          </w:tcPr>
          <w:p w14:paraId="59AE079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4,680</w:t>
            </w:r>
          </w:p>
        </w:tc>
      </w:tr>
      <w:tr w14:paraId="70BB6538">
        <w:trPr>
          <w:jc w:val="center"/>
        </w:trPr>
        <w:tc>
          <w:tcPr>
            <w:tcW w:w="2835" w:type="dxa"/>
          </w:tcPr>
          <w:p w14:paraId="4B756E0F">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TỔNG huấn luyện</w:t>
            </w:r>
          </w:p>
        </w:tc>
        <w:tc>
          <w:tcPr>
            <w:tcW w:w="2835" w:type="dxa"/>
          </w:tcPr>
          <w:p w14:paraId="4A7B328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3,187</w:t>
            </w:r>
          </w:p>
        </w:tc>
        <w:tc>
          <w:tcPr>
            <w:tcW w:w="2835" w:type="dxa"/>
          </w:tcPr>
          <w:p w14:paraId="3279F98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5,254</w:t>
            </w:r>
          </w:p>
        </w:tc>
      </w:tr>
      <w:tr w14:paraId="07771704">
        <w:trPr>
          <w:jc w:val="center"/>
        </w:trPr>
        <w:tc>
          <w:tcPr>
            <w:tcW w:w="2835" w:type="dxa"/>
          </w:tcPr>
          <w:p w14:paraId="35E83BF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Số thế hệ GA</w:t>
            </w:r>
          </w:p>
        </w:tc>
        <w:tc>
          <w:tcPr>
            <w:tcW w:w="2835" w:type="dxa"/>
          </w:tcPr>
          <w:p w14:paraId="680EE87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40</w:t>
            </w:r>
          </w:p>
        </w:tc>
        <w:tc>
          <w:tcPr>
            <w:tcW w:w="2835" w:type="dxa"/>
          </w:tcPr>
          <w:p w14:paraId="1568A03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40</w:t>
            </w:r>
          </w:p>
        </w:tc>
      </w:tr>
    </w:tbl>
    <w:p w14:paraId="2C88B95E">
      <w:pPr>
        <w:rPr>
          <w:rFonts w:hint="default" w:ascii="Times New Roman Regular" w:hAnsi="Times New Roman Regular" w:cs="Times New Roman Regular"/>
          <w:sz w:val="26"/>
          <w:szCs w:val="26"/>
        </w:rPr>
      </w:pPr>
    </w:p>
    <w:p w14:paraId="41240229">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Hình của research2 (7 khối ngành HUIT):</w:t>
      </w:r>
    </w:p>
    <w:p w14:paraId="21E0D506">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215515"/>
            <wp:effectExtent l="0" t="0" r="8255" b="196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0"/>
                    <a:stretch>
                      <a:fillRect/>
                    </a:stretch>
                  </pic:blipFill>
                  <pic:spPr>
                    <a:xfrm>
                      <a:off x="0" y="0"/>
                      <a:ext cx="5580000" cy="2216131"/>
                    </a:xfrm>
                    <a:prstGeom prst="rect">
                      <a:avLst/>
                    </a:prstGeom>
                  </pic:spPr>
                </pic:pic>
              </a:graphicData>
            </a:graphic>
          </wp:inline>
        </w:drawing>
      </w:r>
    </w:p>
    <w:p w14:paraId="1C0C4391">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1955165"/>
            <wp:effectExtent l="0" t="0" r="8255"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1"/>
                    <a:stretch>
                      <a:fillRect/>
                    </a:stretch>
                  </pic:blipFill>
                  <pic:spPr>
                    <a:xfrm>
                      <a:off x="0" y="0"/>
                      <a:ext cx="5580000" cy="1955297"/>
                    </a:xfrm>
                    <a:prstGeom prst="rect">
                      <a:avLst/>
                    </a:prstGeom>
                  </pic:spPr>
                </pic:pic>
              </a:graphicData>
            </a:graphic>
          </wp:inline>
        </w:drawing>
      </w:r>
    </w:p>
    <w:p w14:paraId="1E9DC972">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421255"/>
            <wp:effectExtent l="0" t="0" r="8255" b="171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2"/>
                    <a:stretch>
                      <a:fillRect/>
                    </a:stretch>
                  </pic:blipFill>
                  <pic:spPr>
                    <a:xfrm>
                      <a:off x="0" y="0"/>
                      <a:ext cx="5580000" cy="2421569"/>
                    </a:xfrm>
                    <a:prstGeom prst="rect">
                      <a:avLst/>
                    </a:prstGeom>
                  </pic:spPr>
                </pic:pic>
              </a:graphicData>
            </a:graphic>
          </wp:inline>
        </w:drawing>
      </w:r>
    </w:p>
    <w:p w14:paraId="6C32FC87">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005965"/>
            <wp:effectExtent l="0" t="0" r="8255"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3"/>
                    <a:stretch>
                      <a:fillRect/>
                    </a:stretch>
                  </pic:blipFill>
                  <pic:spPr>
                    <a:xfrm>
                      <a:off x="0" y="0"/>
                      <a:ext cx="5580000" cy="2006179"/>
                    </a:xfrm>
                    <a:prstGeom prst="rect">
                      <a:avLst/>
                    </a:prstGeom>
                  </pic:spPr>
                </pic:pic>
              </a:graphicData>
            </a:graphic>
          </wp:inline>
        </w:drawing>
      </w:r>
    </w:p>
    <w:p w14:paraId="0D740430">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Hình của research3 (9 nhóm ngành chia lại):</w:t>
      </w:r>
    </w:p>
    <w:p w14:paraId="13519F5B">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214245"/>
            <wp:effectExtent l="0" t="0" r="8255" b="209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4"/>
                    <a:stretch>
                      <a:fillRect/>
                    </a:stretch>
                  </pic:blipFill>
                  <pic:spPr>
                    <a:xfrm>
                      <a:off x="0" y="0"/>
                      <a:ext cx="5580000" cy="2214666"/>
                    </a:xfrm>
                    <a:prstGeom prst="rect">
                      <a:avLst/>
                    </a:prstGeom>
                  </pic:spPr>
                </pic:pic>
              </a:graphicData>
            </a:graphic>
          </wp:inline>
        </w:drawing>
      </w:r>
    </w:p>
    <w:p w14:paraId="1F6BE6D2">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1955165"/>
            <wp:effectExtent l="0" t="0" r="8255"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5"/>
                    <a:stretch>
                      <a:fillRect/>
                    </a:stretch>
                  </pic:blipFill>
                  <pic:spPr>
                    <a:xfrm>
                      <a:off x="0" y="0"/>
                      <a:ext cx="5580000" cy="1955297"/>
                    </a:xfrm>
                    <a:prstGeom prst="rect">
                      <a:avLst/>
                    </a:prstGeom>
                  </pic:spPr>
                </pic:pic>
              </a:graphicData>
            </a:graphic>
          </wp:inline>
        </w:drawing>
      </w:r>
    </w:p>
    <w:p w14:paraId="568BAC93">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421255"/>
            <wp:effectExtent l="0" t="0" r="8255" b="171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36"/>
                    <a:stretch>
                      <a:fillRect/>
                    </a:stretch>
                  </pic:blipFill>
                  <pic:spPr>
                    <a:xfrm>
                      <a:off x="0" y="0"/>
                      <a:ext cx="5580000" cy="2421569"/>
                    </a:xfrm>
                    <a:prstGeom prst="rect">
                      <a:avLst/>
                    </a:prstGeom>
                  </pic:spPr>
                </pic:pic>
              </a:graphicData>
            </a:graphic>
          </wp:inline>
        </w:drawing>
      </w:r>
    </w:p>
    <w:p w14:paraId="09491722">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005965"/>
            <wp:effectExtent l="0" t="0" r="8255"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37"/>
                    <a:stretch>
                      <a:fillRect/>
                    </a:stretch>
                  </pic:blipFill>
                  <pic:spPr>
                    <a:xfrm>
                      <a:off x="0" y="0"/>
                      <a:ext cx="5580000" cy="2006179"/>
                    </a:xfrm>
                    <a:prstGeom prst="rect">
                      <a:avLst/>
                    </a:prstGeom>
                  </pic:spPr>
                </pic:pic>
              </a:graphicData>
            </a:graphic>
          </wp:inline>
        </w:drawing>
      </w:r>
    </w:p>
    <w:p w14:paraId="42AE10C4">
      <w:pP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br w:type="page"/>
      </w:r>
    </w:p>
    <w:p w14:paraId="18EFB5FD">
      <w:pPr>
        <w:pStyle w:val="3"/>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 xml:space="preserve">2.7. Giai đoạn 07 </w:t>
      </w:r>
      <w:r>
        <w:rPr>
          <w:rFonts w:hint="default" w:ascii="Times New Roman Bold" w:hAnsi="Times New Roman Bold" w:cs="Times New Roman Bold"/>
          <w:b/>
          <w:bCs/>
          <w:color w:val="000000"/>
          <w:sz w:val="26"/>
          <w:szCs w:val="26"/>
          <w:lang w:val="en-US"/>
        </w:rPr>
        <w:t>-</w:t>
      </w:r>
      <w:r>
        <w:rPr>
          <w:rFonts w:hint="default" w:ascii="Times New Roman Bold" w:hAnsi="Times New Roman Bold" w:cs="Times New Roman Bold"/>
          <w:b/>
          <w:bCs/>
          <w:color w:val="000000"/>
          <w:sz w:val="26"/>
          <w:szCs w:val="26"/>
        </w:rPr>
        <w:t xml:space="preserve"> Kiểm định dữ liệu sinh ra</w:t>
      </w:r>
    </w:p>
    <w:p w14:paraId="6538EDF9">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Chấm điểm dữ liệu GA bằng bốn phép, so với dòng thật mà bộ sinh CHƯA TỪNG THẤY, rồi chọn bản tốt hơn.</w:t>
      </w:r>
    </w:p>
    <w:p w14:paraId="77092C99">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Đầu vào:</w:t>
      </w:r>
    </w:p>
    <w:p w14:paraId="1DF03C4F">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sinh_theo_fold.npz</w:t>
      </w:r>
    </w:p>
    <w:p w14:paraId="79E2847A">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khaosat_train.csv</w:t>
      </w:r>
    </w:p>
    <w:p w14:paraId="13FE5F52">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Phương pháp:</w:t>
      </w:r>
    </w:p>
    <w:p w14:paraId="2B50E8F8">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Kolmogorov–Smirnov trên từng câu Likert (p &gt; 0,05 là đạt)</w:t>
      </w:r>
    </w:p>
    <w:p w14:paraId="52CC6618">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Khoảng cách Wasserstein</w:t>
      </w:r>
    </w:p>
    <w:p w14:paraId="3D59672F">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Khoảng cách năng lượng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nhạy với cấu trúc đa biến</w:t>
      </w:r>
    </w:p>
    <w:p w14:paraId="72DF2FC1">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BỘ PHÂN BIỆT: Random Forest tách thật/giả, AUC ≈ 0,50 là đạt</w:t>
      </w:r>
    </w:p>
    <w:p w14:paraId="2AEBCC7B">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Chấm CẢ HAI bản rồi chọn bản có AUC gần 0,50 nhất</w:t>
      </w:r>
    </w:p>
    <w:p w14:paraId="5037A0E0">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Chi tiết thuật toán:</w:t>
      </w:r>
    </w:p>
    <w:p w14:paraId="04ECE5E0">
      <w:pPr>
        <w:spacing w:before="80" w:after="160"/>
        <w:ind w:left="454"/>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BA PHÉP ĐẦU chỉ nhìn từng chiều một. PHÉP THỨ TƯ mới nghiêm khắc:</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nếu một Random Forest phân biệt được thật/giả thì dữ liệu sinh ra NẰM SAI CHỖ</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trong không gian 10 chiều, dù mọi phân bố biên đều khớp.</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Khoảng cách năng lượng:</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E = 2·E|A−B| − E|A−A'| − E|B−B'|</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Điểm mấu chốt: so với phần VALIDATION của mỗi fold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dòng thật mà bộ sinh</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của fold đó chưa từng nhìn thấy.</w:t>
      </w:r>
    </w:p>
    <w:p w14:paraId="3FA04B15">
      <w:pPr>
        <w:spacing w:before="120" w:after="120"/>
        <w:jc w:val="center"/>
        <w:rPr>
          <w:rFonts w:hint="default" w:ascii="Times New Roman Regular" w:hAnsi="Times New Roman Regular" w:cs="Times New Roman Regular"/>
          <w:sz w:val="26"/>
          <w:szCs w:val="26"/>
        </w:rPr>
      </w:pPr>
      <m:oMathPara>
        <m:oMath>
          <m:r>
            <m:rPr>
              <m:nor/>
            </m:rPr>
            <w:rPr>
              <w:rFonts w:hint="default" w:ascii="DejaVu Math TeX Gyre" w:hAnsi="DejaVu Math TeX Gyre" w:cs="Times New Roman Regular"/>
              <w:i/>
              <w:sz w:val="26"/>
              <w:szCs w:val="26"/>
            </w:rPr>
            <m:t>E</m:t>
          </m:r>
          <m:r>
            <m:rPr>
              <m:nor/>
              <m:sty m:val="p"/>
            </m:rPr>
            <w:rPr>
              <w:rFonts w:hint="default" w:ascii="DejaVu Math TeX Gyre" w:hAnsi="DejaVu Math TeX Gyre" w:cs="Times New Roman Regular"/>
              <w:i w:val="0"/>
              <w:sz w:val="26"/>
              <w:szCs w:val="26"/>
            </w:rPr>
            <m:t xml:space="preserve"> = 2 · </m:t>
          </m:r>
          <m:r>
            <m:rPr>
              <m:nor/>
            </m:rPr>
            <w:rPr>
              <w:rFonts w:hint="default" w:ascii="DejaVu Math TeX Gyre" w:hAnsi="DejaVu Math TeX Gyre" w:cs="Times New Roman Regular"/>
              <w:i/>
              <w:sz w:val="26"/>
              <w:szCs w:val="26"/>
            </w:rPr>
            <m:t>E</m:t>
          </m:r>
          <m:r>
            <m:rPr>
              <m:nor/>
              <m:sty m:val="p"/>
            </m:rPr>
            <w:rPr>
              <w:rFonts w:hint="default" w:ascii="DejaVu Math TeX Gyre" w:hAnsi="DejaVu Math TeX Gyre" w:cs="Times New Roman Regular"/>
              <w:i w:val="0"/>
              <w:sz w:val="26"/>
              <w:szCs w:val="26"/>
            </w:rPr>
            <m:t>|</m:t>
          </m:r>
          <m:r>
            <m:rPr>
              <m:nor/>
            </m:rPr>
            <w:rPr>
              <w:rFonts w:hint="default" w:ascii="DejaVu Math TeX Gyre" w:hAnsi="DejaVu Math TeX Gyre" w:cs="Times New Roman Regular"/>
              <w:i/>
              <w:sz w:val="26"/>
              <w:szCs w:val="26"/>
            </w:rPr>
            <m:t>A</m:t>
          </m:r>
          <m:r>
            <m:rPr>
              <m:nor/>
              <m:sty m:val="p"/>
            </m:rPr>
            <w:rPr>
              <w:rFonts w:hint="default" w:ascii="DejaVu Math TeX Gyre" w:hAnsi="DejaVu Math TeX Gyre" w:cs="Times New Roman Regular"/>
              <w:i w:val="0"/>
              <w:sz w:val="26"/>
              <w:szCs w:val="26"/>
            </w:rPr>
            <m:t xml:space="preserve"> − </m:t>
          </m:r>
          <m:r>
            <m:rPr>
              <m:nor/>
            </m:rPr>
            <w:rPr>
              <w:rFonts w:hint="default" w:ascii="DejaVu Math TeX Gyre" w:hAnsi="DejaVu Math TeX Gyre" w:cs="Times New Roman Regular"/>
              <w:i/>
              <w:sz w:val="26"/>
              <w:szCs w:val="26"/>
            </w:rPr>
            <m:t>B</m:t>
          </m:r>
          <m:r>
            <m:rPr>
              <m:nor/>
              <m:sty m:val="p"/>
            </m:rPr>
            <w:rPr>
              <w:rFonts w:hint="default" w:ascii="DejaVu Math TeX Gyre" w:hAnsi="DejaVu Math TeX Gyre" w:cs="Times New Roman Regular"/>
              <w:i w:val="0"/>
              <w:sz w:val="26"/>
              <w:szCs w:val="26"/>
            </w:rPr>
            <m:t xml:space="preserve">| − </m:t>
          </m:r>
          <m:r>
            <m:rPr>
              <m:nor/>
            </m:rPr>
            <w:rPr>
              <w:rFonts w:hint="default" w:ascii="DejaVu Math TeX Gyre" w:hAnsi="DejaVu Math TeX Gyre" w:cs="Times New Roman Regular"/>
              <w:i/>
              <w:sz w:val="26"/>
              <w:szCs w:val="26"/>
            </w:rPr>
            <m:t>E</m:t>
          </m:r>
          <m:r>
            <m:rPr>
              <m:nor/>
              <m:sty m:val="p"/>
            </m:rPr>
            <w:rPr>
              <w:rFonts w:hint="default" w:ascii="DejaVu Math TeX Gyre" w:hAnsi="DejaVu Math TeX Gyre" w:cs="Times New Roman Regular"/>
              <w:i w:val="0"/>
              <w:sz w:val="26"/>
              <w:szCs w:val="26"/>
            </w:rPr>
            <m:t>|</m:t>
          </m:r>
          <m:r>
            <m:rPr>
              <m:nor/>
            </m:rPr>
            <w:rPr>
              <w:rFonts w:hint="default" w:ascii="DejaVu Math TeX Gyre" w:hAnsi="DejaVu Math TeX Gyre" w:cs="Times New Roman Regular"/>
              <w:i/>
              <w:sz w:val="26"/>
              <w:szCs w:val="26"/>
            </w:rPr>
            <m:t>A</m:t>
          </m:r>
          <m:r>
            <m:rPr>
              <m:nor/>
              <m:sty m:val="p"/>
            </m:rPr>
            <w:rPr>
              <w:rFonts w:hint="default" w:ascii="DejaVu Math TeX Gyre" w:hAnsi="DejaVu Math TeX Gyre" w:cs="Times New Roman Regular"/>
              <w:i w:val="0"/>
              <w:sz w:val="26"/>
              <w:szCs w:val="26"/>
            </w:rPr>
            <m:t xml:space="preserve"> − </m:t>
          </m:r>
          <m:r>
            <m:rPr>
              <m:nor/>
            </m:rPr>
            <w:rPr>
              <w:rFonts w:hint="default" w:ascii="DejaVu Math TeX Gyre" w:hAnsi="DejaVu Math TeX Gyre" w:cs="Times New Roman Regular"/>
              <w:i/>
              <w:sz w:val="26"/>
              <w:szCs w:val="26"/>
            </w:rPr>
            <m:t>A</m:t>
          </m:r>
          <m:r>
            <m:rPr>
              <m:nor/>
              <m:sty m:val="p"/>
            </m:rPr>
            <w:rPr>
              <w:rFonts w:hint="default" w:ascii="DejaVu Math TeX Gyre" w:hAnsi="DejaVu Math TeX Gyre" w:cs="Times New Roman Regular"/>
              <w:i w:val="0"/>
              <w:sz w:val="26"/>
              <w:szCs w:val="26"/>
            </w:rPr>
            <m:t xml:space="preserve">′| − </m:t>
          </m:r>
          <m:r>
            <m:rPr>
              <m:nor/>
            </m:rPr>
            <w:rPr>
              <w:rFonts w:hint="default" w:ascii="DejaVu Math TeX Gyre" w:hAnsi="DejaVu Math TeX Gyre" w:cs="Times New Roman Regular"/>
              <w:i/>
              <w:sz w:val="26"/>
              <w:szCs w:val="26"/>
            </w:rPr>
            <m:t>E</m:t>
          </m:r>
          <m:r>
            <m:rPr>
              <m:nor/>
              <m:sty m:val="p"/>
            </m:rPr>
            <w:rPr>
              <w:rFonts w:hint="default" w:ascii="DejaVu Math TeX Gyre" w:hAnsi="DejaVu Math TeX Gyre" w:cs="Times New Roman Regular"/>
              <w:i w:val="0"/>
              <w:sz w:val="26"/>
              <w:szCs w:val="26"/>
            </w:rPr>
            <m:t>|</m:t>
          </m:r>
          <m:r>
            <m:rPr>
              <m:nor/>
            </m:rPr>
            <w:rPr>
              <w:rFonts w:hint="default" w:ascii="DejaVu Math TeX Gyre" w:hAnsi="DejaVu Math TeX Gyre" w:cs="Times New Roman Regular"/>
              <w:i/>
              <w:sz w:val="26"/>
              <w:szCs w:val="26"/>
            </w:rPr>
            <m:t>B</m:t>
          </m:r>
          <m:r>
            <m:rPr>
              <m:nor/>
              <m:sty m:val="p"/>
            </m:rPr>
            <w:rPr>
              <w:rFonts w:hint="default" w:ascii="DejaVu Math TeX Gyre" w:hAnsi="DejaVu Math TeX Gyre" w:cs="Times New Roman Regular"/>
              <w:i w:val="0"/>
              <w:sz w:val="26"/>
              <w:szCs w:val="26"/>
            </w:rPr>
            <m:t xml:space="preserve"> − </m:t>
          </m:r>
          <m:r>
            <m:rPr>
              <m:nor/>
            </m:rPr>
            <w:rPr>
              <w:rFonts w:hint="default" w:ascii="DejaVu Math TeX Gyre" w:hAnsi="DejaVu Math TeX Gyre" w:cs="Times New Roman Regular"/>
              <w:i/>
              <w:sz w:val="26"/>
              <w:szCs w:val="26"/>
            </w:rPr>
            <m:t>B</m:t>
          </m:r>
          <m:r>
            <m:rPr>
              <m:nor/>
              <m:sty m:val="p"/>
            </m:rPr>
            <w:rPr>
              <w:rFonts w:hint="default" w:ascii="DejaVu Math TeX Gyre" w:hAnsi="DejaVu Math TeX Gyre" w:cs="Times New Roman Regular"/>
              <w:i w:val="0"/>
              <w:sz w:val="26"/>
              <w:szCs w:val="26"/>
            </w:rPr>
            <m:t>′|</m:t>
          </m:r>
        </m:oMath>
      </m:oMathPara>
    </w:p>
    <w:p w14:paraId="15B43672">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i/>
          <w:color w:val="000000"/>
          <w:sz w:val="26"/>
          <w:szCs w:val="26"/>
        </w:rPr>
        <w:t xml:space="preserve">Khoảng cách năng lượng </w:t>
      </w:r>
      <w:r>
        <w:rPr>
          <w:rFonts w:hint="default" w:ascii="Times New Roman Regular" w:hAnsi="Times New Roman Regular" w:cs="Times New Roman Regular"/>
          <w:i/>
          <w:color w:val="000000"/>
          <w:sz w:val="26"/>
          <w:szCs w:val="26"/>
          <w:lang w:val="en-US"/>
        </w:rPr>
        <w:t>-</w:t>
      </w:r>
      <w:r>
        <w:rPr>
          <w:rFonts w:hint="default" w:ascii="Times New Roman Regular" w:hAnsi="Times New Roman Regular" w:cs="Times New Roman Regular"/>
          <w:i/>
          <w:color w:val="000000"/>
          <w:sz w:val="26"/>
          <w:szCs w:val="26"/>
        </w:rPr>
        <w:t xml:space="preserve"> nhạy với cấu trúc đa biến, không chỉ từng chiều.</w:t>
      </w:r>
    </w:p>
    <w:p w14:paraId="6B87143A">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Đầu ra:</w:t>
      </w:r>
    </w:p>
    <w:p w14:paraId="50440D40">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bao_cao_kiem_dinh.csv</w:t>
      </w:r>
    </w:p>
    <w:p w14:paraId="26021856">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ket_luan.json</w:t>
      </w:r>
    </w:p>
    <w:p w14:paraId="368D64B6">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Số liệu thực tế: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3151B530">
        <w:trPr>
          <w:jc w:val="center"/>
        </w:trPr>
        <w:tc>
          <w:tcPr>
            <w:tcW w:w="2835" w:type="dxa"/>
          </w:tcPr>
          <w:p w14:paraId="1CE409D7">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Chỉ tiêu</w:t>
            </w:r>
          </w:p>
        </w:tc>
        <w:tc>
          <w:tcPr>
            <w:tcW w:w="2835" w:type="dxa"/>
          </w:tcPr>
          <w:p w14:paraId="206DCDA0">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research2 (7 khối)</w:t>
            </w:r>
          </w:p>
        </w:tc>
        <w:tc>
          <w:tcPr>
            <w:tcW w:w="2835" w:type="dxa"/>
          </w:tcPr>
          <w:p w14:paraId="6DC51192">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research3 (9 nhóm)</w:t>
            </w:r>
          </w:p>
        </w:tc>
      </w:tr>
      <w:tr w14:paraId="05B5DE90">
        <w:trPr>
          <w:jc w:val="center"/>
        </w:trPr>
        <w:tc>
          <w:tcPr>
            <w:tcW w:w="2835" w:type="dxa"/>
          </w:tcPr>
          <w:p w14:paraId="50343698">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Bản thắng</w:t>
            </w:r>
          </w:p>
        </w:tc>
        <w:tc>
          <w:tcPr>
            <w:tcW w:w="2835" w:type="dxa"/>
          </w:tcPr>
          <w:p w14:paraId="66A81EC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Bản 1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lấy mẫu Gauss</w:t>
            </w:r>
          </w:p>
        </w:tc>
        <w:tc>
          <w:tcPr>
            <w:tcW w:w="2835" w:type="dxa"/>
          </w:tcPr>
          <w:p w14:paraId="563CCB2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Bản 2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toán tử trên phiếu thật</w:t>
            </w:r>
          </w:p>
        </w:tc>
      </w:tr>
      <w:tr w14:paraId="67A2604B">
        <w:trPr>
          <w:jc w:val="center"/>
        </w:trPr>
        <w:tc>
          <w:tcPr>
            <w:tcW w:w="2835" w:type="dxa"/>
          </w:tcPr>
          <w:p w14:paraId="3E330E3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AUC bản Gauss</w:t>
            </w:r>
          </w:p>
        </w:tc>
        <w:tc>
          <w:tcPr>
            <w:tcW w:w="2835" w:type="dxa"/>
          </w:tcPr>
          <w:p w14:paraId="13537D0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0.550</w:t>
            </w:r>
          </w:p>
        </w:tc>
        <w:tc>
          <w:tcPr>
            <w:tcW w:w="2835" w:type="dxa"/>
          </w:tcPr>
          <w:p w14:paraId="2D6E858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0.537</w:t>
            </w:r>
          </w:p>
        </w:tc>
      </w:tr>
      <w:tr w14:paraId="1B85053D">
        <w:trPr>
          <w:jc w:val="center"/>
        </w:trPr>
        <w:tc>
          <w:tcPr>
            <w:tcW w:w="2835" w:type="dxa"/>
          </w:tcPr>
          <w:p w14:paraId="45D68FE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AUC bản GA</w:t>
            </w:r>
          </w:p>
        </w:tc>
        <w:tc>
          <w:tcPr>
            <w:tcW w:w="2835" w:type="dxa"/>
          </w:tcPr>
          <w:p w14:paraId="4CC4EC3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0.573</w:t>
            </w:r>
          </w:p>
        </w:tc>
        <w:tc>
          <w:tcPr>
            <w:tcW w:w="2835" w:type="dxa"/>
          </w:tcPr>
          <w:p w14:paraId="0514108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0.533</w:t>
            </w:r>
          </w:p>
        </w:tc>
      </w:tr>
      <w:tr w14:paraId="1BB9AAC9">
        <w:trPr>
          <w:jc w:val="center"/>
        </w:trPr>
        <w:tc>
          <w:tcPr>
            <w:tcW w:w="2835" w:type="dxa"/>
          </w:tcPr>
          <w:p w14:paraId="247FFA8E">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Kết luận</w:t>
            </w:r>
          </w:p>
        </w:tc>
        <w:tc>
          <w:tcPr>
            <w:tcW w:w="2835" w:type="dxa"/>
          </w:tcPr>
          <w:p w14:paraId="30A01D2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ĐẠT</w:t>
            </w:r>
          </w:p>
        </w:tc>
        <w:tc>
          <w:tcPr>
            <w:tcW w:w="2835" w:type="dxa"/>
          </w:tcPr>
          <w:p w14:paraId="5DE6AC7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ĐẠT</w:t>
            </w:r>
          </w:p>
        </w:tc>
      </w:tr>
    </w:tbl>
    <w:p w14:paraId="2D51B454">
      <w:pPr>
        <w:rPr>
          <w:rFonts w:hint="default" w:ascii="Times New Roman Regular" w:hAnsi="Times New Roman Regular" w:cs="Times New Roman Regular"/>
          <w:sz w:val="26"/>
          <w:szCs w:val="26"/>
        </w:rPr>
      </w:pPr>
    </w:p>
    <w:p w14:paraId="6141E3FF">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Hình của research2 (7 khối ngành HUIT):</w:t>
      </w:r>
    </w:p>
    <w:p w14:paraId="3C9D80AB">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047240"/>
            <wp:effectExtent l="0" t="0" r="8255" b="1016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38"/>
                    <a:stretch>
                      <a:fillRect/>
                    </a:stretch>
                  </pic:blipFill>
                  <pic:spPr>
                    <a:xfrm>
                      <a:off x="0" y="0"/>
                      <a:ext cx="5580000" cy="2047706"/>
                    </a:xfrm>
                    <a:prstGeom prst="rect">
                      <a:avLst/>
                    </a:prstGeom>
                  </pic:spPr>
                </pic:pic>
              </a:graphicData>
            </a:graphic>
          </wp:inline>
        </w:drawing>
      </w:r>
    </w:p>
    <w:p w14:paraId="30095C6C">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310130"/>
            <wp:effectExtent l="0" t="0" r="8255"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39"/>
                    <a:stretch>
                      <a:fillRect/>
                    </a:stretch>
                  </pic:blipFill>
                  <pic:spPr>
                    <a:xfrm>
                      <a:off x="0" y="0"/>
                      <a:ext cx="5580000" cy="2310240"/>
                    </a:xfrm>
                    <a:prstGeom prst="rect">
                      <a:avLst/>
                    </a:prstGeom>
                  </pic:spPr>
                </pic:pic>
              </a:graphicData>
            </a:graphic>
          </wp:inline>
        </w:drawing>
      </w:r>
    </w:p>
    <w:p w14:paraId="0F2579B9">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1848485"/>
            <wp:effectExtent l="0" t="0" r="8255"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0"/>
                    <a:stretch>
                      <a:fillRect/>
                    </a:stretch>
                  </pic:blipFill>
                  <pic:spPr>
                    <a:xfrm>
                      <a:off x="0" y="0"/>
                      <a:ext cx="5580000" cy="1848805"/>
                    </a:xfrm>
                    <a:prstGeom prst="rect">
                      <a:avLst/>
                    </a:prstGeom>
                  </pic:spPr>
                </pic:pic>
              </a:graphicData>
            </a:graphic>
          </wp:inline>
        </w:drawing>
      </w:r>
    </w:p>
    <w:p w14:paraId="09E236AC">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496820"/>
            <wp:effectExtent l="0" t="0" r="8255" b="1778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1"/>
                    <a:stretch>
                      <a:fillRect/>
                    </a:stretch>
                  </pic:blipFill>
                  <pic:spPr>
                    <a:xfrm>
                      <a:off x="0" y="0"/>
                      <a:ext cx="5580000" cy="2496986"/>
                    </a:xfrm>
                    <a:prstGeom prst="rect">
                      <a:avLst/>
                    </a:prstGeom>
                  </pic:spPr>
                </pic:pic>
              </a:graphicData>
            </a:graphic>
          </wp:inline>
        </w:drawing>
      </w:r>
    </w:p>
    <w:p w14:paraId="18BEDFAE">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Hình của research3 (9 nhóm ngành chia lại):</w:t>
      </w:r>
    </w:p>
    <w:p w14:paraId="3EFEF47D">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047240"/>
            <wp:effectExtent l="0" t="0" r="8255" b="1016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2"/>
                    <a:stretch>
                      <a:fillRect/>
                    </a:stretch>
                  </pic:blipFill>
                  <pic:spPr>
                    <a:xfrm>
                      <a:off x="0" y="0"/>
                      <a:ext cx="5580000" cy="2047706"/>
                    </a:xfrm>
                    <a:prstGeom prst="rect">
                      <a:avLst/>
                    </a:prstGeom>
                  </pic:spPr>
                </pic:pic>
              </a:graphicData>
            </a:graphic>
          </wp:inline>
        </w:drawing>
      </w:r>
    </w:p>
    <w:p w14:paraId="3DD24D4E">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310130"/>
            <wp:effectExtent l="0" t="0" r="8255"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43"/>
                    <a:stretch>
                      <a:fillRect/>
                    </a:stretch>
                  </pic:blipFill>
                  <pic:spPr>
                    <a:xfrm>
                      <a:off x="0" y="0"/>
                      <a:ext cx="5580000" cy="2310240"/>
                    </a:xfrm>
                    <a:prstGeom prst="rect">
                      <a:avLst/>
                    </a:prstGeom>
                  </pic:spPr>
                </pic:pic>
              </a:graphicData>
            </a:graphic>
          </wp:inline>
        </w:drawing>
      </w:r>
    </w:p>
    <w:p w14:paraId="71C9E0E2">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1848485"/>
            <wp:effectExtent l="0" t="0" r="8255"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44"/>
                    <a:stretch>
                      <a:fillRect/>
                    </a:stretch>
                  </pic:blipFill>
                  <pic:spPr>
                    <a:xfrm>
                      <a:off x="0" y="0"/>
                      <a:ext cx="5580000" cy="1848805"/>
                    </a:xfrm>
                    <a:prstGeom prst="rect">
                      <a:avLst/>
                    </a:prstGeom>
                  </pic:spPr>
                </pic:pic>
              </a:graphicData>
            </a:graphic>
          </wp:inline>
        </w:drawing>
      </w:r>
    </w:p>
    <w:p w14:paraId="5C452BF1">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496820"/>
            <wp:effectExtent l="0" t="0" r="8255" b="177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5"/>
                    <a:stretch>
                      <a:fillRect/>
                    </a:stretch>
                  </pic:blipFill>
                  <pic:spPr>
                    <a:xfrm>
                      <a:off x="0" y="0"/>
                      <a:ext cx="5580000" cy="2496986"/>
                    </a:xfrm>
                    <a:prstGeom prst="rect">
                      <a:avLst/>
                    </a:prstGeom>
                  </pic:spPr>
                </pic:pic>
              </a:graphicData>
            </a:graphic>
          </wp:inline>
        </w:drawing>
      </w:r>
    </w:p>
    <w:p w14:paraId="6AB4B79E">
      <w:pP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br w:type="page"/>
      </w:r>
    </w:p>
    <w:p w14:paraId="796D4251">
      <w:pPr>
        <w:pStyle w:val="3"/>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 xml:space="preserve">2.8. Giai đoạn 08 </w:t>
      </w:r>
      <w:r>
        <w:rPr>
          <w:rFonts w:hint="default" w:ascii="Times New Roman Bold" w:hAnsi="Times New Roman Bold" w:cs="Times New Roman Bold"/>
          <w:b/>
          <w:bCs/>
          <w:color w:val="000000"/>
          <w:sz w:val="26"/>
          <w:szCs w:val="26"/>
          <w:lang w:val="en-US"/>
        </w:rPr>
        <w:t>-</w:t>
      </w:r>
      <w:r>
        <w:rPr>
          <w:rFonts w:hint="default" w:ascii="Times New Roman Bold" w:hAnsi="Times New Roman Bold" w:cs="Times New Roman Bold"/>
          <w:b/>
          <w:bCs/>
          <w:color w:val="000000"/>
          <w:sz w:val="26"/>
          <w:szCs w:val="26"/>
        </w:rPr>
        <w:t xml:space="preserve"> File CSV huấn luyện tổng hợp</w:t>
      </w:r>
    </w:p>
    <w:p w14:paraId="28B76FCF">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Ghép dòng thật và dòng tăng cường thành MỘT bảng duy nhất, đã tiền xử lý xong, sẵn sàng đưa vào mô hình.</w:t>
      </w:r>
    </w:p>
    <w:p w14:paraId="05921FD8">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Đầu vào:</w:t>
      </w:r>
    </w:p>
    <w:p w14:paraId="398ED507">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khaosat_train.csv</w:t>
      </w:r>
    </w:p>
    <w:p w14:paraId="287B39F8">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khung_ho_so.csv</w:t>
      </w:r>
    </w:p>
    <w:p w14:paraId="6001A70C">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sinh_theo_fold.npz</w:t>
      </w:r>
    </w:p>
    <w:p w14:paraId="7DB81EA1">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ket_luan.json</w:t>
      </w:r>
    </w:p>
    <w:p w14:paraId="4801E80B">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Phương pháp:</w:t>
      </w:r>
    </w:p>
    <w:p w14:paraId="792922B3">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Dùng CÙNG một hàm dựng đặc trưng cho cả hai nguồn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nếu mỗi nguồn một cách, mô hình sẽ học được 'dòng này từ đâu ra' thay vì học về ngành</w:t>
      </w:r>
    </w:p>
    <w:p w14:paraId="02CE2CED">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63 đặc trưng + 7 cột quản lý</w:t>
      </w:r>
    </w:p>
    <w:p w14:paraId="0336A529">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Kiểm tra: đủ 39 ngành, one-hot tổ hợp đúng 1, không ô trống bất thường</w:t>
      </w:r>
    </w:p>
    <w:p w14:paraId="60B953EA">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Chi tiết thuật toán:</w:t>
      </w:r>
    </w:p>
    <w:p w14:paraId="3F454428">
      <w:pPr>
        <w:spacing w:before="80" w:after="160"/>
        <w:ind w:left="454"/>
        <w:rPr>
          <w:rFonts w:hint="default" w:ascii="Times New Roman Regular" w:hAnsi="Times New Roman Regular" w:cs="Times New Roman Regular"/>
          <w:color w:val="000000"/>
          <w:sz w:val="26"/>
          <w:szCs w:val="26"/>
        </w:rPr>
      </w:pPr>
      <w:r>
        <w:rPr>
          <w:rFonts w:hint="default" w:ascii="Times New Roman Regular" w:hAnsi="Times New Roman Regular" w:cs="Times New Roman Regular"/>
          <w:color w:val="000000"/>
          <w:sz w:val="26"/>
          <w:szCs w:val="26"/>
        </w:rPr>
        <w:t>63 ĐẶC TRƯNG ĐẾN TỪ 5 THỨ HỌC SINH KHAI:</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10 câu Likert</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10 cột likert_*</w:t>
      </w:r>
      <w:r>
        <w:rPr>
          <w:rFonts w:hint="default" w:ascii="Times New Roman Regular" w:hAnsi="Times New Roman Regular" w:cs="Times New Roman Regular"/>
          <w:color w:val="000000"/>
          <w:sz w:val="26"/>
          <w:szCs w:val="26"/>
          <w:lang w:val="en-US"/>
        </w:rPr>
        <w:t xml:space="preserve"> (</w:t>
      </w:r>
      <w:r>
        <w:rPr>
          <w:rFonts w:hint="default" w:ascii="Times New Roman Regular" w:hAnsi="Times New Roman Regular" w:cs="Times New Roman Regular"/>
          <w:color w:val="000000"/>
          <w:sz w:val="26"/>
          <w:szCs w:val="26"/>
        </w:rPr>
        <w:t>giữ nguyên</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w:t>
      </w:r>
      <w:r>
        <w:rPr>
          <w:rFonts w:hint="default" w:ascii="Times New Roman Regular" w:hAnsi="Times New Roman Regular" w:cs="Times New Roman Regular"/>
          <w:color w:val="000000"/>
          <w:sz w:val="26"/>
          <w:szCs w:val="26"/>
          <w:lang w:val="en-US"/>
        </w:rPr>
        <w:tab/>
      </w:r>
      <w:r>
        <w:rPr>
          <w:rFonts w:hint="default" w:ascii="Times New Roman Regular" w:hAnsi="Times New Roman Regular" w:cs="Times New Roman Regular"/>
          <w:color w:val="000000"/>
          <w:sz w:val="26"/>
          <w:szCs w:val="26"/>
        </w:rPr>
        <w:t>10 cột ips_likert_*</w:t>
      </w:r>
      <w:r>
        <w:rPr>
          <w:rFonts w:hint="default" w:ascii="Times New Roman Regular" w:hAnsi="Times New Roman Regular" w:cs="Times New Roman Regular"/>
          <w:color w:val="000000"/>
          <w:sz w:val="26"/>
          <w:szCs w:val="26"/>
          <w:lang w:val="en-US"/>
        </w:rPr>
        <w:t xml:space="preserve"> (t</w:t>
      </w:r>
      <w:r>
        <w:rPr>
          <w:rFonts w:hint="default" w:ascii="Times New Roman Regular" w:hAnsi="Times New Roman Regular" w:cs="Times New Roman Regular"/>
          <w:color w:val="000000"/>
          <w:sz w:val="26"/>
          <w:szCs w:val="26"/>
        </w:rPr>
        <w:t>rừ trung bình của CHÍNH người đó</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w:t>
      </w:r>
      <w:r>
        <w:rPr>
          <w:rFonts w:hint="default" w:ascii="Times New Roman Regular" w:hAnsi="Times New Roman Regular" w:cs="Times New Roman Regular"/>
          <w:color w:val="000000"/>
          <w:sz w:val="26"/>
          <w:szCs w:val="26"/>
          <w:lang w:val="en-US"/>
        </w:rPr>
        <w:tab/>
      </w:r>
      <w:r>
        <w:rPr>
          <w:rFonts w:hint="default" w:ascii="Times New Roman Regular" w:hAnsi="Times New Roman Regular" w:cs="Times New Roman Regular"/>
          <w:color w:val="000000"/>
          <w:sz w:val="26"/>
          <w:szCs w:val="26"/>
        </w:rPr>
        <w:t>2 cột likert_tb, likert_dolech</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điểm 3 môn</w:t>
      </w:r>
      <w:r>
        <w:rPr>
          <w:rFonts w:hint="default" w:ascii="Times New Roman Regular" w:hAnsi="Times New Roman Regular" w:cs="Times New Roman Regular"/>
          <w:color w:val="000000"/>
          <w:sz w:val="26"/>
          <w:szCs w:val="26"/>
          <w:lang w:val="en-US"/>
        </w:rPr>
        <w:t xml:space="preserve">: </w:t>
      </w:r>
      <w:r>
        <w:rPr>
          <w:rFonts w:hint="default" w:ascii="Times New Roman Regular" w:hAnsi="Times New Roman Regular" w:cs="Times New Roman Regular"/>
          <w:color w:val="000000"/>
          <w:sz w:val="26"/>
          <w:szCs w:val="26"/>
        </w:rPr>
        <w:t>10 cột diem_*        10 ô, chỉ 3 ô có số</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w:t>
      </w:r>
      <w:r>
        <w:rPr>
          <w:rFonts w:hint="default" w:ascii="Times New Roman Regular" w:hAnsi="Times New Roman Regular" w:cs="Times New Roman Regular"/>
          <w:color w:val="000000"/>
          <w:sz w:val="26"/>
          <w:szCs w:val="26"/>
          <w:lang w:val="en-US"/>
        </w:rPr>
        <w:t xml:space="preserve">     </w:t>
      </w:r>
      <w:r>
        <w:rPr>
          <w:rFonts w:hint="default" w:ascii="Times New Roman Regular" w:hAnsi="Times New Roman Regular" w:cs="Times New Roman Regular"/>
          <w:color w:val="000000"/>
          <w:sz w:val="26"/>
          <w:szCs w:val="26"/>
        </w:rPr>
        <w:t>10 cột z_diem_*      cùng điểm, đổi sang z-score</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w:t>
      </w:r>
      <w:r>
        <w:rPr>
          <w:rFonts w:hint="default" w:ascii="Times New Roman Regular" w:hAnsi="Times New Roman Regular" w:cs="Times New Roman Regular"/>
          <w:color w:val="000000"/>
          <w:sz w:val="26"/>
          <w:szCs w:val="26"/>
          <w:lang w:val="en-US"/>
        </w:rPr>
        <w:tab/>
        <w:t xml:space="preserve">       4</w:t>
      </w:r>
      <w:r>
        <w:rPr>
          <w:rFonts w:hint="default" w:ascii="Times New Roman Regular" w:hAnsi="Times New Roman Regular" w:cs="Times New Roman Regular"/>
          <w:color w:val="000000"/>
          <w:sz w:val="26"/>
          <w:szCs w:val="26"/>
        </w:rPr>
        <w:t xml:space="preserve"> cột diem_tb, diem_lech, z_tb, z_max</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tổ hợp</w:t>
      </w:r>
      <w:r>
        <w:rPr>
          <w:rFonts w:hint="default" w:ascii="Times New Roman Regular" w:hAnsi="Times New Roman Regular" w:cs="Times New Roman Regular"/>
          <w:color w:val="000000"/>
          <w:sz w:val="26"/>
          <w:szCs w:val="26"/>
          <w:lang w:val="en-US"/>
        </w:rPr>
        <w:t xml:space="preserve">: </w:t>
      </w:r>
      <w:r>
        <w:rPr>
          <w:rFonts w:hint="default" w:ascii="Times New Roman Regular" w:hAnsi="Times New Roman Regular" w:cs="Times New Roman Regular"/>
          <w:color w:val="000000"/>
          <w:sz w:val="26"/>
          <w:szCs w:val="26"/>
        </w:rPr>
        <w:t>15 cột th_*</w:t>
      </w:r>
      <w:r>
        <w:rPr>
          <w:rFonts w:hint="default" w:ascii="Times New Roman Regular" w:hAnsi="Times New Roman Regular" w:cs="Times New Roman Regular"/>
          <w:color w:val="000000"/>
          <w:sz w:val="26"/>
          <w:szCs w:val="26"/>
          <w:lang w:val="en-US"/>
        </w:rPr>
        <w:t xml:space="preserve"> (</w:t>
      </w:r>
      <w:r>
        <w:rPr>
          <w:rFonts w:hint="default" w:ascii="Times New Roman Regular" w:hAnsi="Times New Roman Regular" w:cs="Times New Roman Regular"/>
          <w:color w:val="000000"/>
          <w:sz w:val="26"/>
          <w:szCs w:val="26"/>
        </w:rPr>
        <w:t xml:space="preserve">one-hot, đúng 1 ô bằng </w:t>
      </w:r>
      <w:r>
        <w:rPr>
          <w:rFonts w:hint="default" w:ascii="Times New Roman Regular" w:hAnsi="Times New Roman Regular" w:cs="Times New Roman Regular"/>
          <w:color w:val="000000"/>
          <w:sz w:val="26"/>
          <w:szCs w:val="26"/>
          <w:lang w:val="en-US"/>
        </w:rPr>
        <w:t>1)</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giới tính</w:t>
      </w:r>
      <w:r>
        <w:rPr>
          <w:rFonts w:hint="default" w:ascii="Times New Roman Regular" w:hAnsi="Times New Roman Regular" w:cs="Times New Roman Regular"/>
          <w:color w:val="000000"/>
          <w:sz w:val="26"/>
          <w:szCs w:val="26"/>
          <w:lang w:val="en-US"/>
        </w:rPr>
        <w:t xml:space="preserve">: </w:t>
      </w:r>
      <w:r>
        <w:rPr>
          <w:rFonts w:hint="default" w:ascii="Times New Roman Regular" w:hAnsi="Times New Roman Regular" w:cs="Times New Roman Regular"/>
          <w:color w:val="000000"/>
          <w:sz w:val="26"/>
          <w:szCs w:val="26"/>
        </w:rPr>
        <w:t>1 cột gioi_tinh_nam</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mục tiêu</w:t>
      </w:r>
      <w:r>
        <w:rPr>
          <w:rFonts w:hint="default" w:ascii="Times New Roman Regular" w:hAnsi="Times New Roman Regular" w:cs="Times New Roman Regular"/>
          <w:color w:val="000000"/>
          <w:sz w:val="26"/>
          <w:szCs w:val="26"/>
          <w:lang w:val="en-US"/>
        </w:rPr>
        <w:t xml:space="preserve">: </w:t>
      </w:r>
      <w:r>
        <w:rPr>
          <w:rFonts w:hint="default" w:ascii="Times New Roman Regular" w:hAnsi="Times New Roman Regular" w:cs="Times New Roman Regular"/>
          <w:color w:val="000000"/>
          <w:sz w:val="26"/>
          <w:szCs w:val="26"/>
        </w:rPr>
        <w:t>1 cột muc_tieu</w:t>
      </w:r>
    </w:p>
    <w:p w14:paraId="236AF2A2">
      <w:pPr>
        <w:spacing w:before="80" w:after="160"/>
        <w:ind w:left="454"/>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lang w:val="en-US"/>
        </w:rPr>
        <w:t xml:space="preserve">  </w:t>
      </w:r>
      <w:r>
        <w:rPr>
          <w:rFonts w:hint="default" w:ascii="Times New Roman Regular" w:hAnsi="Times New Roman Regular" w:cs="Times New Roman Regular"/>
          <w:color w:val="000000"/>
          <w:sz w:val="26"/>
          <w:szCs w:val="26"/>
        </w:rPr>
        <w:t>ips_likert_* (chuẩn hoá theo người):</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có bạn chấm câu nào cũng 4–5, có bạn chấm câu nào cũng 2–3.</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Để số thô thì mô hình học nhầm 'thói quen chấm rộng tay' thành</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'thích ngành này'. Trừ trung bình của chính bạn đó thì chỉ còn lại</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BẠN THÍCH CÂU NÀO HƠN CÂU NÀO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thứ ta thật sự cần.</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VÌ SAO CẦN z_diem_*:</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8.0 điểm Toán và 8.0 điểm Văn không cùng ý nghĩa vì độ khó đề khác nhau.</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z-score quy về 'so với mặt bằng chung thì bạn này đứng đâu'.</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VÌ SAO TỔ HỢP DÙNG ONE-HOT:</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mã hoá A00=0, A01=1, B00=2 sẽ dạy mô hình rằng D01 'lớn hơn' A00 và</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trung bình A00 với B00 ra A01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vô nghĩa. Tổ hợp không có thứ tự.</w:t>
      </w:r>
    </w:p>
    <w:p w14:paraId="7325616C">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Đầu ra:</w:t>
      </w:r>
    </w:p>
    <w:p w14:paraId="69E86548">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train_final.csv  FILE HUẤN LUYỆN CHÍNH THỨC</w:t>
      </w:r>
    </w:p>
    <w:p w14:paraId="2BD4EB9D">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thong_ke_dac_trung.csv</w:t>
      </w:r>
    </w:p>
    <w:p w14:paraId="00D8BE6F">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Số liệu thực tế: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5A764DEF">
        <w:trPr>
          <w:jc w:val="center"/>
        </w:trPr>
        <w:tc>
          <w:tcPr>
            <w:tcW w:w="2835" w:type="dxa"/>
          </w:tcPr>
          <w:p w14:paraId="228F12E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Chỉ tiêu</w:t>
            </w:r>
          </w:p>
        </w:tc>
        <w:tc>
          <w:tcPr>
            <w:tcW w:w="2835" w:type="dxa"/>
          </w:tcPr>
          <w:p w14:paraId="04102C69">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research2 (7 khối)</w:t>
            </w:r>
          </w:p>
        </w:tc>
        <w:tc>
          <w:tcPr>
            <w:tcW w:w="2835" w:type="dxa"/>
          </w:tcPr>
          <w:p w14:paraId="0421EDE0">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research3 (9 nhóm)</w:t>
            </w:r>
          </w:p>
        </w:tc>
      </w:tr>
      <w:tr w14:paraId="71CF7EC0">
        <w:trPr>
          <w:jc w:val="center"/>
        </w:trPr>
        <w:tc>
          <w:tcPr>
            <w:tcW w:w="2835" w:type="dxa"/>
          </w:tcPr>
          <w:p w14:paraId="5C210D9E">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Số dòng</w:t>
            </w:r>
          </w:p>
        </w:tc>
        <w:tc>
          <w:tcPr>
            <w:tcW w:w="2835" w:type="dxa"/>
          </w:tcPr>
          <w:p w14:paraId="38CCAFE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3,187</w:t>
            </w:r>
          </w:p>
        </w:tc>
        <w:tc>
          <w:tcPr>
            <w:tcW w:w="2835" w:type="dxa"/>
          </w:tcPr>
          <w:p w14:paraId="0C495B9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5,254</w:t>
            </w:r>
          </w:p>
        </w:tc>
      </w:tr>
      <w:tr w14:paraId="43DFA4DC">
        <w:trPr>
          <w:jc w:val="center"/>
        </w:trPr>
        <w:tc>
          <w:tcPr>
            <w:tcW w:w="2835" w:type="dxa"/>
          </w:tcPr>
          <w:p w14:paraId="39CEB07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Số cột</w:t>
            </w:r>
          </w:p>
        </w:tc>
        <w:tc>
          <w:tcPr>
            <w:tcW w:w="2835" w:type="dxa"/>
          </w:tcPr>
          <w:p w14:paraId="2A6739D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70</w:t>
            </w:r>
          </w:p>
        </w:tc>
        <w:tc>
          <w:tcPr>
            <w:tcW w:w="2835" w:type="dxa"/>
          </w:tcPr>
          <w:p w14:paraId="47D0AB5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70</w:t>
            </w:r>
          </w:p>
        </w:tc>
      </w:tr>
      <w:tr w14:paraId="7B29A7BF">
        <w:trPr>
          <w:jc w:val="center"/>
        </w:trPr>
        <w:tc>
          <w:tcPr>
            <w:tcW w:w="2835" w:type="dxa"/>
          </w:tcPr>
          <w:p w14:paraId="6E051414">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Đặc trưng</w:t>
            </w:r>
          </w:p>
        </w:tc>
        <w:tc>
          <w:tcPr>
            <w:tcW w:w="2835" w:type="dxa"/>
          </w:tcPr>
          <w:p w14:paraId="2C9E412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63</w:t>
            </w:r>
          </w:p>
        </w:tc>
        <w:tc>
          <w:tcPr>
            <w:tcW w:w="2835" w:type="dxa"/>
          </w:tcPr>
          <w:p w14:paraId="1A8E4FA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63</w:t>
            </w:r>
          </w:p>
        </w:tc>
      </w:tr>
      <w:tr w14:paraId="589B5888">
        <w:trPr>
          <w:jc w:val="center"/>
        </w:trPr>
        <w:tc>
          <w:tcPr>
            <w:tcW w:w="2835" w:type="dxa"/>
          </w:tcPr>
          <w:p w14:paraId="777DCDA6">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Dòng thật / tăng cường</w:t>
            </w:r>
          </w:p>
        </w:tc>
        <w:tc>
          <w:tcPr>
            <w:tcW w:w="2835" w:type="dxa"/>
          </w:tcPr>
          <w:p w14:paraId="25E41FF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574 / 2,613</w:t>
            </w:r>
          </w:p>
        </w:tc>
        <w:tc>
          <w:tcPr>
            <w:tcW w:w="2835" w:type="dxa"/>
          </w:tcPr>
          <w:p w14:paraId="15C800C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574 / 4,680</w:t>
            </w:r>
          </w:p>
        </w:tc>
      </w:tr>
    </w:tbl>
    <w:p w14:paraId="0B642F3A">
      <w:pPr>
        <w:rPr>
          <w:rFonts w:hint="default" w:ascii="Times New Roman Regular" w:hAnsi="Times New Roman Regular" w:cs="Times New Roman Regular"/>
          <w:sz w:val="26"/>
          <w:szCs w:val="26"/>
        </w:rPr>
      </w:pPr>
    </w:p>
    <w:p w14:paraId="646F1110">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Hình của research2 (7 khối ngành HUIT):</w:t>
      </w:r>
    </w:p>
    <w:p w14:paraId="47DB25B8">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016760"/>
            <wp:effectExtent l="0" t="0" r="8255" b="152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6"/>
                    <a:stretch>
                      <a:fillRect/>
                    </a:stretch>
                  </pic:blipFill>
                  <pic:spPr>
                    <a:xfrm>
                      <a:off x="0" y="0"/>
                      <a:ext cx="5580000" cy="2016867"/>
                    </a:xfrm>
                    <a:prstGeom prst="rect">
                      <a:avLst/>
                    </a:prstGeom>
                  </pic:spPr>
                </pic:pic>
              </a:graphicData>
            </a:graphic>
          </wp:inline>
        </w:drawing>
      </w:r>
    </w:p>
    <w:p w14:paraId="68EE2D64">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339340"/>
            <wp:effectExtent l="0" t="0" r="8255" b="2286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7"/>
                    <a:stretch>
                      <a:fillRect/>
                    </a:stretch>
                  </pic:blipFill>
                  <pic:spPr>
                    <a:xfrm>
                      <a:off x="0" y="0"/>
                      <a:ext cx="5580000" cy="2339566"/>
                    </a:xfrm>
                    <a:prstGeom prst="rect">
                      <a:avLst/>
                    </a:prstGeom>
                  </pic:spPr>
                </pic:pic>
              </a:graphicData>
            </a:graphic>
          </wp:inline>
        </w:drawing>
      </w:r>
    </w:p>
    <w:p w14:paraId="5916BB77">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4779645"/>
            <wp:effectExtent l="0" t="0" r="8255" b="209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8"/>
                    <a:stretch>
                      <a:fillRect/>
                    </a:stretch>
                  </pic:blipFill>
                  <pic:spPr>
                    <a:xfrm>
                      <a:off x="0" y="0"/>
                      <a:ext cx="5580000" cy="4780177"/>
                    </a:xfrm>
                    <a:prstGeom prst="rect">
                      <a:avLst/>
                    </a:prstGeom>
                  </pic:spPr>
                </pic:pic>
              </a:graphicData>
            </a:graphic>
          </wp:inline>
        </w:drawing>
      </w:r>
    </w:p>
    <w:p w14:paraId="17633FB3">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Hình của research3 (9 nhóm ngành chia lại):</w:t>
      </w:r>
    </w:p>
    <w:p w14:paraId="7BF60B34">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016760"/>
            <wp:effectExtent l="0" t="0" r="8255" b="152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9"/>
                    <a:stretch>
                      <a:fillRect/>
                    </a:stretch>
                  </pic:blipFill>
                  <pic:spPr>
                    <a:xfrm>
                      <a:off x="0" y="0"/>
                      <a:ext cx="5580000" cy="2016867"/>
                    </a:xfrm>
                    <a:prstGeom prst="rect">
                      <a:avLst/>
                    </a:prstGeom>
                  </pic:spPr>
                </pic:pic>
              </a:graphicData>
            </a:graphic>
          </wp:inline>
        </w:drawing>
      </w:r>
    </w:p>
    <w:p w14:paraId="5E6D086A">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339340"/>
            <wp:effectExtent l="0" t="0" r="8255" b="2286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0"/>
                    <a:stretch>
                      <a:fillRect/>
                    </a:stretch>
                  </pic:blipFill>
                  <pic:spPr>
                    <a:xfrm>
                      <a:off x="0" y="0"/>
                      <a:ext cx="5580000" cy="2339566"/>
                    </a:xfrm>
                    <a:prstGeom prst="rect">
                      <a:avLst/>
                    </a:prstGeom>
                  </pic:spPr>
                </pic:pic>
              </a:graphicData>
            </a:graphic>
          </wp:inline>
        </w:drawing>
      </w:r>
    </w:p>
    <w:p w14:paraId="7A726AB2">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4781550"/>
            <wp:effectExtent l="0" t="0" r="8255" b="190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1"/>
                    <a:stretch>
                      <a:fillRect/>
                    </a:stretch>
                  </pic:blipFill>
                  <pic:spPr>
                    <a:xfrm>
                      <a:off x="0" y="0"/>
                      <a:ext cx="5580000" cy="4781639"/>
                    </a:xfrm>
                    <a:prstGeom prst="rect">
                      <a:avLst/>
                    </a:prstGeom>
                  </pic:spPr>
                </pic:pic>
              </a:graphicData>
            </a:graphic>
          </wp:inline>
        </w:drawing>
      </w:r>
    </w:p>
    <w:p w14:paraId="2A4F8355">
      <w:pP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br w:type="page"/>
      </w:r>
    </w:p>
    <w:p w14:paraId="2D96E584">
      <w:pPr>
        <w:pStyle w:val="3"/>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 xml:space="preserve">2.9. Giai đoạn 09 </w:t>
      </w:r>
      <w:r>
        <w:rPr>
          <w:rFonts w:hint="default" w:ascii="Times New Roman Bold" w:hAnsi="Times New Roman Bold" w:cs="Times New Roman Bold"/>
          <w:b/>
          <w:bCs/>
          <w:color w:val="000000"/>
          <w:sz w:val="26"/>
          <w:szCs w:val="26"/>
          <w:lang w:val="en-US"/>
        </w:rPr>
        <w:t>-</w:t>
      </w:r>
      <w:r>
        <w:rPr>
          <w:rFonts w:hint="default" w:ascii="Times New Roman Bold" w:hAnsi="Times New Roman Bold" w:cs="Times New Roman Bold"/>
          <w:b/>
          <w:bCs/>
          <w:color w:val="000000"/>
          <w:sz w:val="26"/>
          <w:szCs w:val="26"/>
        </w:rPr>
        <w:t xml:space="preserve"> Tinh chỉnh mô hình</w:t>
      </w:r>
    </w:p>
    <w:p w14:paraId="2CD6F4E0">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Chọn siêu tham số tối ưu ĐỒNG THỜI hai mục tiêu: tối đa Top-3 và ép khoảng cách train − validation xuống.</w:t>
      </w:r>
    </w:p>
    <w:p w14:paraId="0FF741D4">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Đầu vào:</w:t>
      </w:r>
    </w:p>
    <w:p w14:paraId="10CBF934">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sinh_theo_fold.npz (RIÊNG theo fold)</w:t>
      </w:r>
    </w:p>
    <w:p w14:paraId="2F00B671">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khaosat_train.csv</w:t>
      </w:r>
    </w:p>
    <w:p w14:paraId="745A9F51">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moc_chuan.json</w:t>
      </w:r>
    </w:p>
    <w:p w14:paraId="5D1A3798">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Phương pháp:</w:t>
      </w:r>
    </w:p>
    <w:p w14:paraId="12D622BC">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Đo: thêm dữ liệu tăng cường có giúp gì không?</w:t>
      </w:r>
    </w:p>
    <w:p w14:paraId="79E0B142">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Quét ngẫu nhiên siêu tham số, LOẠI cấu hình nhớ vẹt quá mức</w:t>
      </w:r>
    </w:p>
    <w:p w14:paraId="0A045E21">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Dò trọng số dòng khảo sát thật</w:t>
      </w:r>
    </w:p>
    <w:p w14:paraId="46123919">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Thử PHÂN TẦNG cho nhóm nhiều ngành</w:t>
      </w:r>
    </w:p>
    <w:p w14:paraId="1E0ABFDC">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Chi tiết thuật toán:</w:t>
      </w:r>
    </w:p>
    <w:p w14:paraId="0A5FC5DA">
      <w:pPr>
        <w:spacing w:before="80" w:after="160"/>
        <w:ind w:left="454"/>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MỤC TIÊU KÉP:</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Giai đoạn 4 cho thấy mô hình đạt 100% trên train mà chỉ ~67% trên</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validation. Con số 100% KHÔNG phải thành tích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nó là NHỚ VẸT: cây</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quyết định chẻ nhỏ tới khi mỗi phiếu nằm riêng một nhánh, việc quá dễ</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với XGBoost. Yêu cầu 'train và test đều 80–90%' thực chất nghĩa là</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HAI CỘT PHẢI GẦN NHAU.</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PHÂN TẦNG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học hai bước cho nhóm nhiều ngành:</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Học một lượt 10 lớp bắt mô hình vẽ đồng thời 45 đường ranh giới, kể cả</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những cặp gần như không tách được. Sức của mô hình bị dàn mỏng.</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P(ngành) = P(lĩnh vực con) × P(ngành | lĩnh vực con)</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ĐÂY KHÔNG PHẢI THU HẸP BÀI TOÁN. Mô hình TỰ đoán lĩnh vực con, người</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dùng không cung cấp gì thêm, đầu ra vẫn là xác suất trên đủ các ngành.</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Kiểm chứng được: mốc đoán bừa KHÔNG ĐỔI giữa hai cách. Nếu là thu hẹp</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thì mốc đó đã phải tăng.</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RÒ RỈ DỮ LIỆU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lỗi đã gặp và cách phát hiện:</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train_final.csv dùng bản sinh từ phân phối học trên </w:t>
      </w:r>
      <w:r>
        <w:rPr>
          <w:rFonts w:hint="default" w:ascii="Times New Roman Regular" w:hAnsi="Times New Roman Regular" w:cs="Times New Roman Regular"/>
          <w:color w:val="000000"/>
          <w:sz w:val="26"/>
          <w:szCs w:val="26"/>
          <w:lang w:val="en-US"/>
        </w:rPr>
        <w:t xml:space="preserve">toàn bộ </w:t>
      </w:r>
      <w:r>
        <w:rPr>
          <w:rFonts w:hint="default" w:ascii="Times New Roman Regular" w:hAnsi="Times New Roman Regular" w:cs="Times New Roman Regular"/>
          <w:color w:val="000000"/>
          <w:sz w:val="26"/>
          <w:szCs w:val="26"/>
        </w:rPr>
        <w:t xml:space="preserve">train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đúng cho mô hình cuối, nhưng SAI cho cross-validation. Dùng nhầm thì</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Top-3 đo được là 79.8% thay vì 69.3%; gần 10 điểm là rò rỉ.</w:t>
      </w:r>
    </w:p>
    <w:p w14:paraId="31322744">
      <w:pPr>
        <w:spacing w:before="120" w:after="120"/>
        <w:jc w:val="center"/>
        <w:rPr>
          <w:rFonts w:hint="default" w:ascii="Times New Roman Regular" w:hAnsi="Times New Roman Regular" w:cs="Times New Roman Regular"/>
          <w:i/>
          <w:iCs w:val="0"/>
          <w:sz w:val="26"/>
          <w:szCs w:val="26"/>
        </w:rPr>
      </w:pPr>
      <m:oMathPara>
        <m:oMath>
          <m:r>
            <m:rPr>
              <m:nor/>
            </m:rPr>
            <w:rPr>
              <w:rFonts w:hint="default" w:ascii="DejaVu Math TeX Gyre" w:hAnsi="DejaVu Math TeX Gyre" w:cs="Times New Roman Regular"/>
              <w:i/>
              <w:iCs w:val="0"/>
              <w:sz w:val="26"/>
              <w:szCs w:val="26"/>
            </w:rPr>
            <m:t>P</m:t>
          </m:r>
          <m:r>
            <m:rPr>
              <m:nor/>
              <m:sty m:val="p"/>
            </m:rPr>
            <w:rPr>
              <w:rFonts w:hint="default" w:ascii="DejaVu Math TeX Gyre" w:hAnsi="DejaVu Math TeX Gyre" w:cs="Times New Roman Regular"/>
              <w:i w:val="0"/>
              <w:iCs w:val="0"/>
              <w:sz w:val="26"/>
              <w:szCs w:val="26"/>
            </w:rPr>
            <m:t>(</m:t>
          </m:r>
          <m:r>
            <m:rPr>
              <m:nor/>
            </m:rPr>
            <w:rPr>
              <w:rFonts w:hint="default" w:ascii="DejaVu Math TeX Gyre" w:hAnsi="DejaVu Math TeX Gyre" w:cs="Times New Roman Regular"/>
              <w:i/>
              <w:iCs w:val="0"/>
              <w:sz w:val="26"/>
              <w:szCs w:val="26"/>
            </w:rPr>
            <m:t>ng</m:t>
          </m:r>
          <m:r>
            <m:rPr>
              <m:nor/>
              <m:sty m:val="p"/>
            </m:rPr>
            <w:rPr>
              <w:rFonts w:hint="default" w:ascii="DejaVu Math TeX Gyre" w:hAnsi="DejaVu Math TeX Gyre" w:cs="Times New Roman Regular"/>
              <w:i w:val="0"/>
              <w:iCs w:val="0"/>
              <w:sz w:val="26"/>
              <w:szCs w:val="26"/>
            </w:rPr>
            <m:t>à</m:t>
          </m:r>
          <m:r>
            <m:rPr>
              <m:nor/>
            </m:rPr>
            <w:rPr>
              <w:rFonts w:hint="default" w:ascii="DejaVu Math TeX Gyre" w:hAnsi="DejaVu Math TeX Gyre" w:cs="Times New Roman Regular"/>
              <w:i/>
              <w:iCs w:val="0"/>
              <w:sz w:val="26"/>
              <w:szCs w:val="26"/>
            </w:rPr>
            <m:t>n</m:t>
          </m:r>
          <m:r>
            <m:rPr>
              <m:nor/>
              <m:sty m:val="p"/>
            </m:rPr>
            <w:rPr>
              <w:rFonts w:hint="default" w:ascii="DejaVu Math TeX Gyre" w:hAnsi="DejaVu Math TeX Gyre" w:cs="Times New Roman Regular"/>
              <w:i w:val="0"/>
              <w:iCs w:val="0"/>
              <w:sz w:val="26"/>
              <w:szCs w:val="26"/>
            </w:rPr>
            <m:t xml:space="preserve">h) = </m:t>
          </m:r>
          <m:r>
            <m:rPr>
              <m:nor/>
            </m:rPr>
            <w:rPr>
              <w:rFonts w:hint="default" w:ascii="DejaVu Math TeX Gyre" w:hAnsi="DejaVu Math TeX Gyre" w:cs="Times New Roman Regular"/>
              <w:i/>
              <w:iCs w:val="0"/>
              <w:sz w:val="26"/>
              <w:szCs w:val="26"/>
            </w:rPr>
            <m:t>P</m:t>
          </m:r>
          <m:r>
            <m:rPr>
              <m:nor/>
              <m:sty m:val="p"/>
            </m:rPr>
            <w:rPr>
              <w:rFonts w:hint="default" w:ascii="DejaVu Math TeX Gyre" w:hAnsi="DejaVu Math TeX Gyre" w:cs="Times New Roman Regular"/>
              <w:i w:val="0"/>
              <w:iCs w:val="0"/>
              <w:sz w:val="26"/>
              <w:szCs w:val="26"/>
            </w:rPr>
            <m:t>(</m:t>
          </m:r>
          <m:r>
            <m:rPr>
              <m:nor/>
            </m:rPr>
            <w:rPr>
              <w:rFonts w:hint="default" w:ascii="DejaVu Math TeX Gyre" w:hAnsi="DejaVu Math TeX Gyre" w:cs="Times New Roman Regular"/>
              <w:i/>
              <w:iCs w:val="0"/>
              <w:sz w:val="26"/>
              <w:szCs w:val="26"/>
            </w:rPr>
            <m:t>l</m:t>
          </m:r>
          <m:r>
            <m:rPr>
              <m:nor/>
              <m:sty m:val="p"/>
            </m:rPr>
            <w:rPr>
              <w:rFonts w:hint="default" w:ascii="DejaVu Math TeX Gyre" w:hAnsi="DejaVu Math TeX Gyre" w:cs="Times New Roman Regular"/>
              <w:i w:val="0"/>
              <w:iCs w:val="0"/>
              <w:sz w:val="26"/>
              <w:szCs w:val="26"/>
            </w:rPr>
            <m:t>ĩ</m:t>
          </m:r>
          <m:r>
            <m:rPr>
              <m:nor/>
            </m:rPr>
            <w:rPr>
              <w:rFonts w:hint="default" w:ascii="DejaVu Math TeX Gyre" w:hAnsi="DejaVu Math TeX Gyre" w:cs="Times New Roman Regular"/>
              <w:i/>
              <w:iCs w:val="0"/>
              <w:sz w:val="26"/>
              <w:szCs w:val="26"/>
            </w:rPr>
            <m:t>n</m:t>
          </m:r>
          <m:r>
            <m:rPr>
              <m:nor/>
            </m:rPr>
            <w:rPr>
              <w:rFonts w:hint="default" w:ascii="DejaVu Math TeX Gyre" w:hAnsi="DejaVu Math TeX Gyre" w:cs="Times New Roman Regular"/>
              <w:i/>
              <w:iCs w:val="0"/>
              <w:sz w:val="26"/>
              <w:szCs w:val="26"/>
              <w:lang w:val="en-US"/>
            </w:rPr>
            <m:t>h</m:t>
          </m:r>
          <m:r>
            <m:rPr>
              <m:nor/>
              <m:sty m:val="p"/>
            </m:rPr>
            <w:rPr>
              <w:rFonts w:hint="default" w:ascii="DejaVu Math TeX Gyre" w:hAnsi="DejaVu Math TeX Gyre" w:cs="Times New Roman Regular"/>
              <w:i w:val="0"/>
              <w:iCs w:val="0"/>
              <w:sz w:val="26"/>
              <w:szCs w:val="26"/>
              <w:lang w:val="en-US"/>
            </w:rPr>
            <m:t xml:space="preserve"> </m:t>
          </m:r>
          <m:r>
            <m:rPr>
              <m:nor/>
            </m:rPr>
            <w:rPr>
              <w:rFonts w:hint="default" w:ascii="DejaVu Math TeX Gyre" w:hAnsi="DejaVu Math TeX Gyre" w:cs="Times New Roman Regular"/>
              <w:i/>
              <w:iCs w:val="0"/>
              <w:sz w:val="26"/>
              <w:szCs w:val="26"/>
            </w:rPr>
            <m:t>v</m:t>
          </m:r>
          <m:r>
            <m:rPr>
              <m:nor/>
              <m:sty m:val="p"/>
            </m:rPr>
            <w:rPr>
              <w:rFonts w:hint="default" w:ascii="DejaVu Math TeX Gyre" w:hAnsi="DejaVu Math TeX Gyre" w:cs="Times New Roman Regular"/>
              <w:i w:val="0"/>
              <w:iCs w:val="0"/>
              <w:sz w:val="26"/>
              <w:szCs w:val="26"/>
            </w:rPr>
            <m:t>ự</m:t>
          </m:r>
          <m:r>
            <m:rPr>
              <m:nor/>
            </m:rPr>
            <w:rPr>
              <w:rFonts w:hint="default" w:ascii="DejaVu Math TeX Gyre" w:hAnsi="DejaVu Math TeX Gyre" w:cs="Times New Roman Regular"/>
              <w:i/>
              <w:iCs w:val="0"/>
              <w:sz w:val="26"/>
              <w:szCs w:val="26"/>
            </w:rPr>
            <m:t>c</m:t>
          </m:r>
          <m:r>
            <m:rPr>
              <m:nor/>
              <m:sty m:val="p"/>
            </m:rPr>
            <w:rPr>
              <w:rFonts w:hint="default" w:ascii="DejaVu Math TeX Gyre" w:hAnsi="DejaVu Math TeX Gyre" w:cs="Times New Roman Regular"/>
              <w:i w:val="0"/>
              <w:iCs w:val="0"/>
              <w:sz w:val="26"/>
              <w:szCs w:val="26"/>
            </w:rPr>
            <m:t xml:space="preserve"> </m:t>
          </m:r>
          <m:r>
            <m:rPr>
              <m:nor/>
            </m:rPr>
            <w:rPr>
              <w:rFonts w:hint="default" w:ascii="DejaVu Math TeX Gyre" w:hAnsi="DejaVu Math TeX Gyre" w:cs="Times New Roman Regular"/>
              <w:i/>
              <w:iCs w:val="0"/>
              <w:sz w:val="26"/>
              <w:szCs w:val="26"/>
            </w:rPr>
            <m:t>con</m:t>
          </m:r>
          <m:r>
            <m:rPr>
              <m:nor/>
              <m:sty m:val="p"/>
            </m:rPr>
            <w:rPr>
              <w:rFonts w:hint="default" w:ascii="DejaVu Math TeX Gyre" w:hAnsi="DejaVu Math TeX Gyre" w:cs="Times New Roman Regular"/>
              <w:i w:val="0"/>
              <w:iCs w:val="0"/>
              <w:sz w:val="26"/>
              <w:szCs w:val="26"/>
            </w:rPr>
            <m:t xml:space="preserve">) × </m:t>
          </m:r>
          <m:r>
            <m:rPr>
              <m:nor/>
            </m:rPr>
            <w:rPr>
              <w:rFonts w:hint="default" w:ascii="DejaVu Math TeX Gyre" w:hAnsi="DejaVu Math TeX Gyre" w:cs="Times New Roman Regular"/>
              <w:i/>
              <w:iCs w:val="0"/>
              <w:sz w:val="26"/>
              <w:szCs w:val="26"/>
            </w:rPr>
            <m:t>P</m:t>
          </m:r>
          <m:r>
            <m:rPr>
              <m:nor/>
              <m:sty m:val="p"/>
            </m:rPr>
            <w:rPr>
              <w:rFonts w:hint="default" w:ascii="DejaVu Math TeX Gyre" w:hAnsi="DejaVu Math TeX Gyre" w:cs="Times New Roman Regular"/>
              <w:i w:val="0"/>
              <w:iCs w:val="0"/>
              <w:sz w:val="26"/>
              <w:szCs w:val="26"/>
            </w:rPr>
            <m:t>(</m:t>
          </m:r>
          <m:r>
            <m:rPr>
              <m:nor/>
            </m:rPr>
            <w:rPr>
              <w:rFonts w:hint="default" w:ascii="DejaVu Math TeX Gyre" w:hAnsi="DejaVu Math TeX Gyre" w:cs="Times New Roman Regular"/>
              <w:i/>
              <w:iCs w:val="0"/>
              <w:sz w:val="26"/>
              <w:szCs w:val="26"/>
            </w:rPr>
            <m:t>ng</m:t>
          </m:r>
          <m:r>
            <m:rPr>
              <m:nor/>
              <m:sty m:val="p"/>
            </m:rPr>
            <w:rPr>
              <w:rFonts w:hint="default" w:ascii="DejaVu Math TeX Gyre" w:hAnsi="DejaVu Math TeX Gyre" w:cs="Times New Roman Regular"/>
              <w:i w:val="0"/>
              <w:iCs w:val="0"/>
              <w:sz w:val="26"/>
              <w:szCs w:val="26"/>
            </w:rPr>
            <m:t>à</m:t>
          </m:r>
          <m:r>
            <m:rPr>
              <m:nor/>
            </m:rPr>
            <w:rPr>
              <w:rFonts w:hint="default" w:ascii="DejaVu Math TeX Gyre" w:hAnsi="DejaVu Math TeX Gyre" w:cs="Times New Roman Regular"/>
              <w:i/>
              <w:iCs w:val="0"/>
              <w:sz w:val="26"/>
              <w:szCs w:val="26"/>
            </w:rPr>
            <m:t>n</m:t>
          </m:r>
          <m:r>
            <m:rPr>
              <m:nor/>
            </m:rPr>
            <w:rPr>
              <w:rFonts w:hint="default" w:ascii="DejaVu Math TeX Gyre" w:hAnsi="DejaVu Math TeX Gyre" w:cs="Times New Roman Regular"/>
              <w:i/>
              <w:iCs w:val="0"/>
              <w:sz w:val="26"/>
              <w:szCs w:val="26"/>
              <w:lang w:val="en-US"/>
            </w:rPr>
            <m:t>h</m:t>
          </m:r>
          <m:r>
            <m:rPr>
              <m:nor/>
              <m:sty m:val="p"/>
            </m:rPr>
            <w:rPr>
              <w:rFonts w:hint="default" w:ascii="DejaVu Math TeX Gyre" w:hAnsi="DejaVu Math TeX Gyre" w:cs="Times New Roman Regular"/>
              <w:i w:val="0"/>
              <w:iCs w:val="0"/>
              <w:sz w:val="26"/>
              <w:szCs w:val="26"/>
            </w:rPr>
            <m:t xml:space="preserve"> | </m:t>
          </m:r>
          <m:r>
            <m:rPr>
              <m:nor/>
            </m:rPr>
            <w:rPr>
              <w:rFonts w:hint="default" w:ascii="DejaVu Math TeX Gyre" w:hAnsi="DejaVu Math TeX Gyre" w:cs="Times New Roman Regular"/>
              <w:i/>
              <w:iCs w:val="0"/>
              <w:sz w:val="26"/>
              <w:szCs w:val="26"/>
            </w:rPr>
            <m:t>l</m:t>
          </m:r>
          <m:r>
            <m:rPr>
              <m:nor/>
              <m:sty m:val="p"/>
            </m:rPr>
            <w:rPr>
              <w:rFonts w:hint="default" w:ascii="DejaVu Math TeX Gyre" w:hAnsi="DejaVu Math TeX Gyre" w:cs="Times New Roman Regular"/>
              <w:i w:val="0"/>
              <w:iCs w:val="0"/>
              <w:sz w:val="26"/>
              <w:szCs w:val="26"/>
            </w:rPr>
            <m:t>ĩ</m:t>
          </m:r>
          <m:r>
            <m:rPr>
              <m:nor/>
            </m:rPr>
            <w:rPr>
              <w:rFonts w:hint="default" w:ascii="DejaVu Math TeX Gyre" w:hAnsi="DejaVu Math TeX Gyre" w:cs="Times New Roman Regular"/>
              <w:i/>
              <w:iCs w:val="0"/>
              <w:sz w:val="26"/>
              <w:szCs w:val="26"/>
            </w:rPr>
            <m:t>n</m:t>
          </m:r>
          <m:r>
            <m:rPr>
              <m:nor/>
            </m:rPr>
            <w:rPr>
              <w:rFonts w:hint="default" w:ascii="DejaVu Math TeX Gyre" w:hAnsi="DejaVu Math TeX Gyre" w:cs="Times New Roman Regular"/>
              <w:i/>
              <w:iCs w:val="0"/>
              <w:sz w:val="26"/>
              <w:szCs w:val="26"/>
              <w:lang w:val="en-US"/>
            </w:rPr>
            <m:t>h</m:t>
          </m:r>
          <m:r>
            <m:rPr>
              <m:nor/>
              <m:sty m:val="p"/>
            </m:rPr>
            <w:rPr>
              <w:rFonts w:hint="default" w:ascii="DejaVu Math TeX Gyre" w:hAnsi="DejaVu Math TeX Gyre" w:cs="Times New Roman Regular"/>
              <w:i w:val="0"/>
              <w:iCs w:val="0"/>
              <w:sz w:val="26"/>
              <w:szCs w:val="26"/>
              <w:lang w:val="en-US"/>
            </w:rPr>
            <m:t xml:space="preserve"> </m:t>
          </m:r>
          <m:r>
            <m:rPr>
              <m:nor/>
            </m:rPr>
            <w:rPr>
              <w:rFonts w:hint="default" w:ascii="DejaVu Math TeX Gyre" w:hAnsi="DejaVu Math TeX Gyre" w:cs="Times New Roman Regular"/>
              <w:i/>
              <w:iCs w:val="0"/>
              <w:sz w:val="26"/>
              <w:szCs w:val="26"/>
            </w:rPr>
            <m:t>v</m:t>
          </m:r>
          <m:r>
            <m:rPr>
              <m:nor/>
              <m:sty m:val="p"/>
            </m:rPr>
            <w:rPr>
              <w:rFonts w:hint="default" w:ascii="DejaVu Math TeX Gyre" w:hAnsi="DejaVu Math TeX Gyre" w:cs="Times New Roman Regular"/>
              <w:i w:val="0"/>
              <w:iCs w:val="0"/>
              <w:sz w:val="26"/>
              <w:szCs w:val="26"/>
            </w:rPr>
            <m:t>ự</m:t>
          </m:r>
          <m:r>
            <m:rPr>
              <m:nor/>
            </m:rPr>
            <w:rPr>
              <w:rFonts w:hint="default" w:ascii="DejaVu Math TeX Gyre" w:hAnsi="DejaVu Math TeX Gyre" w:cs="Times New Roman Regular"/>
              <w:i/>
              <w:iCs w:val="0"/>
              <w:sz w:val="26"/>
              <w:szCs w:val="26"/>
            </w:rPr>
            <m:t>c</m:t>
          </m:r>
          <m:r>
            <m:rPr>
              <m:nor/>
              <m:sty m:val="p"/>
            </m:rPr>
            <w:rPr>
              <w:rFonts w:hint="default" w:ascii="DejaVu Math TeX Gyre" w:hAnsi="DejaVu Math TeX Gyre" w:cs="Times New Roman Regular"/>
              <w:i w:val="0"/>
              <w:iCs w:val="0"/>
              <w:sz w:val="26"/>
              <w:szCs w:val="26"/>
            </w:rPr>
            <m:t xml:space="preserve"> </m:t>
          </m:r>
          <m:r>
            <m:rPr>
              <m:nor/>
            </m:rPr>
            <w:rPr>
              <w:rFonts w:hint="default" w:ascii="DejaVu Math TeX Gyre" w:hAnsi="DejaVu Math TeX Gyre" w:cs="Times New Roman Regular"/>
              <w:i/>
              <w:iCs w:val="0"/>
              <w:sz w:val="26"/>
              <w:szCs w:val="26"/>
            </w:rPr>
            <m:t>con</m:t>
          </m:r>
          <m:r>
            <m:rPr>
              <m:nor/>
              <m:sty m:val="p"/>
            </m:rPr>
            <w:rPr>
              <w:rFonts w:hint="default" w:ascii="DejaVu Math TeX Gyre" w:hAnsi="DejaVu Math TeX Gyre" w:cs="Times New Roman Regular"/>
              <w:i w:val="0"/>
              <w:iCs w:val="0"/>
              <w:sz w:val="26"/>
              <w:szCs w:val="26"/>
            </w:rPr>
            <m:t>)</m:t>
          </m:r>
        </m:oMath>
      </m:oMathPara>
    </w:p>
    <w:p w14:paraId="381E4DA8">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i/>
          <w:color w:val="000000"/>
          <w:sz w:val="26"/>
          <w:szCs w:val="26"/>
        </w:rPr>
        <w:t>Phân tầng hai bước. Mô hình TỰ đoán lĩnh vực con nên mốc đoán bừa không đổi.</w:t>
      </w:r>
    </w:p>
    <w:p w14:paraId="6381183E">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Đầu ra:</w:t>
      </w:r>
    </w:p>
    <w:p w14:paraId="6DBB0721">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sieu_tham_so.json</w:t>
      </w:r>
    </w:p>
    <w:p w14:paraId="5864C0AC">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ket_qua_quet.csv</w:t>
      </w:r>
    </w:p>
    <w:p w14:paraId="25F5661C">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chan_doan_theo_khoi.csv</w:t>
      </w:r>
    </w:p>
    <w:p w14:paraId="5EB86799">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Số liệu thực tế: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33B0C2E3">
        <w:trPr>
          <w:jc w:val="center"/>
        </w:trPr>
        <w:tc>
          <w:tcPr>
            <w:tcW w:w="2835" w:type="dxa"/>
          </w:tcPr>
          <w:p w14:paraId="52F7F942">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Chỉ tiêu</w:t>
            </w:r>
          </w:p>
        </w:tc>
        <w:tc>
          <w:tcPr>
            <w:tcW w:w="2835" w:type="dxa"/>
          </w:tcPr>
          <w:p w14:paraId="0F019E0E">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 xml:space="preserve">research2 (7 </w:t>
            </w:r>
            <w:r>
              <w:rPr>
                <w:rFonts w:hint="default" w:ascii="Times New Roman Regular" w:hAnsi="Times New Roman Regular" w:cs="Times New Roman Regular"/>
                <w:b/>
                <w:color w:val="000000"/>
                <w:sz w:val="26"/>
                <w:szCs w:val="26"/>
                <w:lang w:val="en-US"/>
              </w:rPr>
              <w:t>nhóm</w:t>
            </w:r>
            <w:r>
              <w:rPr>
                <w:rFonts w:hint="default" w:ascii="Times New Roman Regular" w:hAnsi="Times New Roman Regular" w:cs="Times New Roman Regular"/>
                <w:b/>
                <w:color w:val="000000"/>
                <w:sz w:val="26"/>
                <w:szCs w:val="26"/>
              </w:rPr>
              <w:t>)</w:t>
            </w:r>
          </w:p>
        </w:tc>
        <w:tc>
          <w:tcPr>
            <w:tcW w:w="2835" w:type="dxa"/>
          </w:tcPr>
          <w:p w14:paraId="5257CAA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research3 (9 nhóm)</w:t>
            </w:r>
          </w:p>
        </w:tc>
      </w:tr>
      <w:tr w14:paraId="309E4EE6">
        <w:trPr>
          <w:jc w:val="center"/>
        </w:trPr>
        <w:tc>
          <w:tcPr>
            <w:tcW w:w="2835" w:type="dxa"/>
          </w:tcPr>
          <w:p w14:paraId="7EA8A75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Top-3 sau tinh chỉnh</w:t>
            </w:r>
          </w:p>
        </w:tc>
        <w:tc>
          <w:tcPr>
            <w:tcW w:w="2835" w:type="dxa"/>
          </w:tcPr>
          <w:p w14:paraId="557702E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69.2%</w:t>
            </w:r>
          </w:p>
        </w:tc>
        <w:tc>
          <w:tcPr>
            <w:tcW w:w="2835" w:type="dxa"/>
          </w:tcPr>
          <w:p w14:paraId="532A034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84.1%</w:t>
            </w:r>
          </w:p>
        </w:tc>
      </w:tr>
      <w:tr w14:paraId="02B2E3A6">
        <w:trPr>
          <w:jc w:val="center"/>
        </w:trPr>
        <w:tc>
          <w:tcPr>
            <w:tcW w:w="2835" w:type="dxa"/>
          </w:tcPr>
          <w:p w14:paraId="3B9FCACF">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Chênh train − val</w:t>
            </w:r>
          </w:p>
        </w:tc>
        <w:tc>
          <w:tcPr>
            <w:tcW w:w="2835" w:type="dxa"/>
          </w:tcPr>
          <w:p w14:paraId="182F6A3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+23.6đ</w:t>
            </w:r>
          </w:p>
        </w:tc>
        <w:tc>
          <w:tcPr>
            <w:tcW w:w="2835" w:type="dxa"/>
          </w:tcPr>
          <w:p w14:paraId="0DD8316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+3.0đ</w:t>
            </w:r>
          </w:p>
        </w:tc>
      </w:tr>
      <w:tr w14:paraId="23BDE262">
        <w:trPr>
          <w:jc w:val="center"/>
        </w:trPr>
        <w:tc>
          <w:tcPr>
            <w:tcW w:w="2835" w:type="dxa"/>
          </w:tcPr>
          <w:p w14:paraId="589345F7">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Trọng số dòng thật</w:t>
            </w:r>
          </w:p>
        </w:tc>
        <w:tc>
          <w:tcPr>
            <w:tcW w:w="2835" w:type="dxa"/>
          </w:tcPr>
          <w:p w14:paraId="4CC81C9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w:t>
            </w:r>
          </w:p>
        </w:tc>
        <w:tc>
          <w:tcPr>
            <w:tcW w:w="2835" w:type="dxa"/>
          </w:tcPr>
          <w:p w14:paraId="6FACA6C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w:t>
            </w:r>
          </w:p>
        </w:tc>
      </w:tr>
      <w:tr w14:paraId="6A26733C">
        <w:trPr>
          <w:jc w:val="center"/>
        </w:trPr>
        <w:tc>
          <w:tcPr>
            <w:tcW w:w="2835" w:type="dxa"/>
          </w:tcPr>
          <w:p w14:paraId="34882540">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Lợi ích phân tầng</w:t>
            </w:r>
          </w:p>
        </w:tc>
        <w:tc>
          <w:tcPr>
            <w:tcW w:w="2835" w:type="dxa"/>
          </w:tcPr>
          <w:p w14:paraId="74890E2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-0.5đ</w:t>
            </w:r>
          </w:p>
        </w:tc>
        <w:tc>
          <w:tcPr>
            <w:tcW w:w="2835" w:type="dxa"/>
          </w:tcPr>
          <w:p w14:paraId="386940F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+0.3đ</w:t>
            </w:r>
          </w:p>
        </w:tc>
      </w:tr>
    </w:tbl>
    <w:p w14:paraId="100DE790">
      <w:pPr>
        <w:rPr>
          <w:rFonts w:hint="default" w:ascii="Times New Roman Regular" w:hAnsi="Times New Roman Regular" w:cs="Times New Roman Regular"/>
          <w:sz w:val="26"/>
          <w:szCs w:val="26"/>
        </w:rPr>
      </w:pPr>
    </w:p>
    <w:p w14:paraId="3CF26C59">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 xml:space="preserve">Hình của research2 (7 </w:t>
      </w:r>
      <w:r>
        <w:rPr>
          <w:rFonts w:hint="default" w:ascii="Times New Roman Regular" w:hAnsi="Times New Roman Regular" w:cs="Times New Roman Regular"/>
          <w:b/>
          <w:i w:val="0"/>
          <w:color w:val="000000"/>
          <w:sz w:val="26"/>
          <w:szCs w:val="26"/>
          <w:lang w:val="en-US"/>
        </w:rPr>
        <w:t>nhóm</w:t>
      </w:r>
      <w:r>
        <w:rPr>
          <w:rFonts w:hint="default" w:ascii="Times New Roman Regular" w:hAnsi="Times New Roman Regular" w:cs="Times New Roman Regular"/>
          <w:b/>
          <w:i w:val="0"/>
          <w:color w:val="000000"/>
          <w:sz w:val="26"/>
          <w:szCs w:val="26"/>
        </w:rPr>
        <w:t>ngành HUIT):</w:t>
      </w:r>
    </w:p>
    <w:p w14:paraId="138E31CF">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128520"/>
            <wp:effectExtent l="0" t="0" r="8255"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2"/>
                    <a:stretch>
                      <a:fillRect/>
                    </a:stretch>
                  </pic:blipFill>
                  <pic:spPr>
                    <a:xfrm>
                      <a:off x="0" y="0"/>
                      <a:ext cx="5580000" cy="2128963"/>
                    </a:xfrm>
                    <a:prstGeom prst="rect">
                      <a:avLst/>
                    </a:prstGeom>
                  </pic:spPr>
                </pic:pic>
              </a:graphicData>
            </a:graphic>
          </wp:inline>
        </w:drawing>
      </w:r>
    </w:p>
    <w:p w14:paraId="4E526E0F">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202815"/>
            <wp:effectExtent l="0" t="0" r="8255"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53"/>
                    <a:stretch>
                      <a:fillRect/>
                    </a:stretch>
                  </pic:blipFill>
                  <pic:spPr>
                    <a:xfrm>
                      <a:off x="0" y="0"/>
                      <a:ext cx="5580000" cy="2202991"/>
                    </a:xfrm>
                    <a:prstGeom prst="rect">
                      <a:avLst/>
                    </a:prstGeom>
                  </pic:spPr>
                </pic:pic>
              </a:graphicData>
            </a:graphic>
          </wp:inline>
        </w:drawing>
      </w:r>
    </w:p>
    <w:p w14:paraId="04EB2528">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684145"/>
            <wp:effectExtent l="0" t="0" r="8255" b="82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54"/>
                    <a:stretch>
                      <a:fillRect/>
                    </a:stretch>
                  </pic:blipFill>
                  <pic:spPr>
                    <a:xfrm>
                      <a:off x="0" y="0"/>
                      <a:ext cx="5580000" cy="2684673"/>
                    </a:xfrm>
                    <a:prstGeom prst="rect">
                      <a:avLst/>
                    </a:prstGeom>
                  </pic:spPr>
                </pic:pic>
              </a:graphicData>
            </a:graphic>
          </wp:inline>
        </w:drawing>
      </w:r>
    </w:p>
    <w:p w14:paraId="4B967D27">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Hình của research3 (9 nhóm ngành chia lại):</w:t>
      </w:r>
    </w:p>
    <w:p w14:paraId="62C738E8">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128520"/>
            <wp:effectExtent l="0" t="0" r="8255" b="508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5"/>
                    <a:stretch>
                      <a:fillRect/>
                    </a:stretch>
                  </pic:blipFill>
                  <pic:spPr>
                    <a:xfrm>
                      <a:off x="0" y="0"/>
                      <a:ext cx="5580000" cy="2128963"/>
                    </a:xfrm>
                    <a:prstGeom prst="rect">
                      <a:avLst/>
                    </a:prstGeom>
                  </pic:spPr>
                </pic:pic>
              </a:graphicData>
            </a:graphic>
          </wp:inline>
        </w:drawing>
      </w:r>
    </w:p>
    <w:p w14:paraId="66A49FD4">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202180"/>
            <wp:effectExtent l="0" t="0" r="8255"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6"/>
                    <a:stretch>
                      <a:fillRect/>
                    </a:stretch>
                  </pic:blipFill>
                  <pic:spPr>
                    <a:xfrm>
                      <a:off x="0" y="0"/>
                      <a:ext cx="5580000" cy="2202317"/>
                    </a:xfrm>
                    <a:prstGeom prst="rect">
                      <a:avLst/>
                    </a:prstGeom>
                  </pic:spPr>
                </pic:pic>
              </a:graphicData>
            </a:graphic>
          </wp:inline>
        </w:drawing>
      </w:r>
    </w:p>
    <w:p w14:paraId="0C66B4AB">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684145"/>
            <wp:effectExtent l="0" t="0" r="8255" b="825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7"/>
                    <a:stretch>
                      <a:fillRect/>
                    </a:stretch>
                  </pic:blipFill>
                  <pic:spPr>
                    <a:xfrm>
                      <a:off x="0" y="0"/>
                      <a:ext cx="5580000" cy="2684673"/>
                    </a:xfrm>
                    <a:prstGeom prst="rect">
                      <a:avLst/>
                    </a:prstGeom>
                  </pic:spPr>
                </pic:pic>
              </a:graphicData>
            </a:graphic>
          </wp:inline>
        </w:drawing>
      </w:r>
    </w:p>
    <w:p w14:paraId="5E08D75F">
      <w:pP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br w:type="page"/>
      </w:r>
    </w:p>
    <w:p w14:paraId="21FB1BCF">
      <w:pPr>
        <w:pStyle w:val="3"/>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 xml:space="preserve">2.10. Giai đoạn 10 </w:t>
      </w:r>
      <w:r>
        <w:rPr>
          <w:rFonts w:hint="default" w:ascii="Times New Roman Bold" w:hAnsi="Times New Roman Bold" w:cs="Times New Roman Bold"/>
          <w:b/>
          <w:bCs/>
          <w:color w:val="000000"/>
          <w:sz w:val="26"/>
          <w:szCs w:val="26"/>
          <w:lang w:val="en-US"/>
        </w:rPr>
        <w:t>-</w:t>
      </w:r>
      <w:r>
        <w:rPr>
          <w:rFonts w:hint="default" w:ascii="Times New Roman Bold" w:hAnsi="Times New Roman Bold" w:cs="Times New Roman Bold"/>
          <w:b/>
          <w:bCs/>
          <w:color w:val="000000"/>
          <w:sz w:val="26"/>
          <w:szCs w:val="26"/>
        </w:rPr>
        <w:t xml:space="preserve"> Chốt mô hình và mở tập test</w:t>
      </w:r>
    </w:p>
    <w:p w14:paraId="4247E837">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Huấn luyện lại trên toàn bộ dữ liệu rồi mở 102 phiếu test ĐÚNG MỘT LẦN.</w:t>
      </w:r>
    </w:p>
    <w:p w14:paraId="43DC4761">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Đầu vào:</w:t>
      </w:r>
    </w:p>
    <w:p w14:paraId="414908BF">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sieu_tham_so.json</w:t>
      </w:r>
    </w:p>
    <w:p w14:paraId="6EEA7550">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train_final.csv</w:t>
      </w:r>
    </w:p>
    <w:p w14:paraId="5934D8C7">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khaosat_test_KHOA.csv ← MỞ 1 LẦN</w:t>
      </w:r>
    </w:p>
    <w:p w14:paraId="5A4D4402">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Phương pháp:</w:t>
      </w:r>
    </w:p>
    <w:p w14:paraId="78EDFEE1">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Huấn luyện trên train_final.csv với cấu hình đã chốt</w:t>
      </w:r>
    </w:p>
    <w:p w14:paraId="72389044">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Dự đoán tập test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lần duy nhất tập này được dùng</w:t>
      </w:r>
    </w:p>
    <w:p w14:paraId="70CFCEDD">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Đối chứng: đoán lớp đông nhất · model phẳng · chỉ khảo sát</w:t>
      </w:r>
    </w:p>
    <w:p w14:paraId="2CF3E09C">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Báo cáo TRAIN | TEST | chênh | đoán bừa | hơn bừa | kỹ năng</w:t>
      </w:r>
    </w:p>
    <w:p w14:paraId="32D0F452">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Chi tiết thuật toán:</w:t>
      </w:r>
    </w:p>
    <w:p w14:paraId="375F8E6A">
      <w:pPr>
        <w:spacing w:before="80" w:after="160"/>
        <w:ind w:left="454"/>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VÌ SAO CHỈ MỞ MỘT LẦN:</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Nếu sau khi nhìn kết quả test mà quay lại chỉnh mô hình rồi đo lại,</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tập test KHÔNG CÒN là tập test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nó thành tập validation thứ hai, và</w:t>
      </w:r>
      <w:r>
        <w:rPr>
          <w:rFonts w:hint="default" w:ascii="Times New Roman Regular" w:hAnsi="Times New Roman Regular" w:cs="Times New Roman Regular"/>
          <w:color w:val="000000"/>
          <w:sz w:val="26"/>
          <w:szCs w:val="26"/>
        </w:rPr>
        <w:br w:type="textWrapping"/>
      </w:r>
      <w:r>
        <w:rPr>
          <w:rFonts w:hint="default" w:ascii="Times New Roman Regular" w:hAnsi="Times New Roman Regular" w:cs="Times New Roman Regular"/>
          <w:color w:val="000000"/>
          <w:sz w:val="26"/>
          <w:szCs w:val="26"/>
        </w:rPr>
        <w:t xml:space="preserve">  con số báo cáo sẽ lạc quan giả.</w:t>
      </w:r>
    </w:p>
    <w:p w14:paraId="506D8485">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Đầu ra:</w:t>
      </w:r>
    </w:p>
    <w:p w14:paraId="6EF73F34">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model_nganh.json</w:t>
      </w:r>
    </w:p>
    <w:p w14:paraId="71B5428D">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model_khoi*.json</w:t>
      </w:r>
    </w:p>
    <w:p w14:paraId="3FE71DE5">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metrics.json</w:t>
      </w:r>
    </w:p>
    <w:p w14:paraId="752437E7">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bang_ket_qua.csv</w:t>
      </w:r>
    </w:p>
    <w:p w14:paraId="01565788">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ket_qua_theo_khoi.csv</w:t>
      </w:r>
    </w:p>
    <w:p w14:paraId="6C7D54F3">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Số liệu thực tế: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14:paraId="1A426F1C">
        <w:trPr>
          <w:jc w:val="center"/>
        </w:trPr>
        <w:tc>
          <w:tcPr>
            <w:tcW w:w="2835" w:type="dxa"/>
          </w:tcPr>
          <w:p w14:paraId="414C39A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Chỉ tiêu</w:t>
            </w:r>
          </w:p>
        </w:tc>
        <w:tc>
          <w:tcPr>
            <w:tcW w:w="2835" w:type="dxa"/>
          </w:tcPr>
          <w:p w14:paraId="4F17CFE7">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 xml:space="preserve">research2 (7 </w:t>
            </w:r>
            <w:r>
              <w:rPr>
                <w:rFonts w:hint="default" w:ascii="Times New Roman Regular" w:hAnsi="Times New Roman Regular" w:cs="Times New Roman Regular"/>
                <w:b/>
                <w:color w:val="000000"/>
                <w:sz w:val="26"/>
                <w:szCs w:val="26"/>
                <w:lang w:val="en-US"/>
              </w:rPr>
              <w:t>nhóm</w:t>
            </w:r>
            <w:r>
              <w:rPr>
                <w:rFonts w:hint="default" w:ascii="Times New Roman Regular" w:hAnsi="Times New Roman Regular" w:cs="Times New Roman Regular"/>
                <w:b/>
                <w:color w:val="000000"/>
                <w:sz w:val="26"/>
                <w:szCs w:val="26"/>
              </w:rPr>
              <w:t>)</w:t>
            </w:r>
          </w:p>
        </w:tc>
        <w:tc>
          <w:tcPr>
            <w:tcW w:w="2835" w:type="dxa"/>
          </w:tcPr>
          <w:p w14:paraId="4EE1AD48">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research3 (9 nhóm)</w:t>
            </w:r>
          </w:p>
        </w:tc>
      </w:tr>
      <w:tr w14:paraId="6C652DC5">
        <w:trPr>
          <w:jc w:val="center"/>
        </w:trPr>
        <w:tc>
          <w:tcPr>
            <w:tcW w:w="2835" w:type="dxa"/>
          </w:tcPr>
          <w:p w14:paraId="3347644A">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TEST tư vấn Top-3</w:t>
            </w:r>
          </w:p>
        </w:tc>
        <w:tc>
          <w:tcPr>
            <w:tcW w:w="2835" w:type="dxa"/>
          </w:tcPr>
          <w:p w14:paraId="4156CCE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71.6%</w:t>
            </w:r>
          </w:p>
        </w:tc>
        <w:tc>
          <w:tcPr>
            <w:tcW w:w="2835" w:type="dxa"/>
          </w:tcPr>
          <w:p w14:paraId="1A81780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86.3%</w:t>
            </w:r>
          </w:p>
        </w:tc>
      </w:tr>
      <w:tr w14:paraId="1D802790">
        <w:trPr>
          <w:jc w:val="center"/>
        </w:trPr>
        <w:tc>
          <w:tcPr>
            <w:tcW w:w="2835" w:type="dxa"/>
          </w:tcPr>
          <w:p w14:paraId="565E0214">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đoán bừa</w:t>
            </w:r>
          </w:p>
        </w:tc>
        <w:tc>
          <w:tcPr>
            <w:tcW w:w="2835" w:type="dxa"/>
          </w:tcPr>
          <w:p w14:paraId="1F685EC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49.3%</w:t>
            </w:r>
          </w:p>
        </w:tc>
        <w:tc>
          <w:tcPr>
            <w:tcW w:w="2835" w:type="dxa"/>
          </w:tcPr>
          <w:p w14:paraId="43AD782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70.6%</w:t>
            </w:r>
          </w:p>
        </w:tc>
      </w:tr>
      <w:tr w14:paraId="73165F81">
        <w:trPr>
          <w:jc w:val="center"/>
        </w:trPr>
        <w:tc>
          <w:tcPr>
            <w:tcW w:w="2835" w:type="dxa"/>
          </w:tcPr>
          <w:p w14:paraId="29C95764">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TEST khám phá Top-3</w:t>
            </w:r>
          </w:p>
        </w:tc>
        <w:tc>
          <w:tcPr>
            <w:tcW w:w="2835" w:type="dxa"/>
          </w:tcPr>
          <w:p w14:paraId="66CD1EC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38.2%</w:t>
            </w:r>
          </w:p>
        </w:tc>
        <w:tc>
          <w:tcPr>
            <w:tcW w:w="2835" w:type="dxa"/>
          </w:tcPr>
          <w:p w14:paraId="2D2A3D1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35.3%</w:t>
            </w:r>
          </w:p>
        </w:tc>
      </w:tr>
      <w:tr w14:paraId="7977B2E7">
        <w:trPr>
          <w:jc w:val="center"/>
        </w:trPr>
        <w:tc>
          <w:tcPr>
            <w:tcW w:w="2835" w:type="dxa"/>
          </w:tcPr>
          <w:p w14:paraId="168D8D6E">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macro-F1</w:t>
            </w:r>
          </w:p>
        </w:tc>
        <w:tc>
          <w:tcPr>
            <w:tcW w:w="2835" w:type="dxa"/>
          </w:tcPr>
          <w:p w14:paraId="2AE13EC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0.097</w:t>
            </w:r>
          </w:p>
        </w:tc>
        <w:tc>
          <w:tcPr>
            <w:tcW w:w="2835" w:type="dxa"/>
          </w:tcPr>
          <w:p w14:paraId="6F43B2B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0.066</w:t>
            </w:r>
          </w:p>
        </w:tc>
      </w:tr>
    </w:tbl>
    <w:p w14:paraId="7F8A92D4">
      <w:pPr>
        <w:rPr>
          <w:rFonts w:hint="default" w:ascii="Times New Roman Regular" w:hAnsi="Times New Roman Regular" w:cs="Times New Roman Regular"/>
          <w:sz w:val="26"/>
          <w:szCs w:val="26"/>
        </w:rPr>
      </w:pPr>
    </w:p>
    <w:p w14:paraId="3BD3C940">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Hình của research2 (7 khối ngành HUIT):</w:t>
      </w:r>
    </w:p>
    <w:p w14:paraId="3CC9B4FC">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200910"/>
            <wp:effectExtent l="0" t="0" r="8255"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8"/>
                    <a:stretch>
                      <a:fillRect/>
                    </a:stretch>
                  </pic:blipFill>
                  <pic:spPr>
                    <a:xfrm>
                      <a:off x="0" y="0"/>
                      <a:ext cx="5580000" cy="2201284"/>
                    </a:xfrm>
                    <a:prstGeom prst="rect">
                      <a:avLst/>
                    </a:prstGeom>
                  </pic:spPr>
                </pic:pic>
              </a:graphicData>
            </a:graphic>
          </wp:inline>
        </w:drawing>
      </w:r>
    </w:p>
    <w:p w14:paraId="14972CBF">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049145"/>
            <wp:effectExtent l="0" t="0" r="8255" b="825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59"/>
                    <a:stretch>
                      <a:fillRect/>
                    </a:stretch>
                  </pic:blipFill>
                  <pic:spPr>
                    <a:xfrm>
                      <a:off x="0" y="0"/>
                      <a:ext cx="5580000" cy="2049413"/>
                    </a:xfrm>
                    <a:prstGeom prst="rect">
                      <a:avLst/>
                    </a:prstGeom>
                  </pic:spPr>
                </pic:pic>
              </a:graphicData>
            </a:graphic>
          </wp:inline>
        </w:drawing>
      </w:r>
    </w:p>
    <w:p w14:paraId="2831C48D">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809240"/>
            <wp:effectExtent l="0" t="0" r="8255" b="1016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60"/>
                    <a:stretch>
                      <a:fillRect/>
                    </a:stretch>
                  </pic:blipFill>
                  <pic:spPr>
                    <a:xfrm>
                      <a:off x="0" y="0"/>
                      <a:ext cx="5580000" cy="2809543"/>
                    </a:xfrm>
                    <a:prstGeom prst="rect">
                      <a:avLst/>
                    </a:prstGeom>
                  </pic:spPr>
                </pic:pic>
              </a:graphicData>
            </a:graphic>
          </wp:inline>
        </w:drawing>
      </w:r>
    </w:p>
    <w:p w14:paraId="4AF584C8">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4961255"/>
            <wp:effectExtent l="0" t="0" r="8255" b="171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61"/>
                    <a:stretch>
                      <a:fillRect/>
                    </a:stretch>
                  </pic:blipFill>
                  <pic:spPr>
                    <a:xfrm>
                      <a:off x="0" y="0"/>
                      <a:ext cx="5580000" cy="4961534"/>
                    </a:xfrm>
                    <a:prstGeom prst="rect">
                      <a:avLst/>
                    </a:prstGeom>
                  </pic:spPr>
                </pic:pic>
              </a:graphicData>
            </a:graphic>
          </wp:inline>
        </w:drawing>
      </w:r>
    </w:p>
    <w:p w14:paraId="49C10812">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840990"/>
            <wp:effectExtent l="0" t="0" r="8255"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62"/>
                    <a:stretch>
                      <a:fillRect/>
                    </a:stretch>
                  </pic:blipFill>
                  <pic:spPr>
                    <a:xfrm>
                      <a:off x="0" y="0"/>
                      <a:ext cx="5580000" cy="2841467"/>
                    </a:xfrm>
                    <a:prstGeom prst="rect">
                      <a:avLst/>
                    </a:prstGeom>
                  </pic:spPr>
                </pic:pic>
              </a:graphicData>
            </a:graphic>
          </wp:inline>
        </w:drawing>
      </w:r>
    </w:p>
    <w:p w14:paraId="030C6B37">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Hình của research3 (9 nhóm ngành chia lại):</w:t>
      </w:r>
    </w:p>
    <w:p w14:paraId="0C127D41">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200910"/>
            <wp:effectExtent l="0" t="0" r="8255" b="88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63"/>
                    <a:stretch>
                      <a:fillRect/>
                    </a:stretch>
                  </pic:blipFill>
                  <pic:spPr>
                    <a:xfrm>
                      <a:off x="0" y="0"/>
                      <a:ext cx="5580000" cy="2201284"/>
                    </a:xfrm>
                    <a:prstGeom prst="rect">
                      <a:avLst/>
                    </a:prstGeom>
                  </pic:spPr>
                </pic:pic>
              </a:graphicData>
            </a:graphic>
          </wp:inline>
        </w:drawing>
      </w:r>
    </w:p>
    <w:p w14:paraId="7C2C27F2">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049145"/>
            <wp:effectExtent l="0" t="0" r="8255"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4"/>
                    <a:stretch>
                      <a:fillRect/>
                    </a:stretch>
                  </pic:blipFill>
                  <pic:spPr>
                    <a:xfrm>
                      <a:off x="0" y="0"/>
                      <a:ext cx="5580000" cy="2049413"/>
                    </a:xfrm>
                    <a:prstGeom prst="rect">
                      <a:avLst/>
                    </a:prstGeom>
                  </pic:spPr>
                </pic:pic>
              </a:graphicData>
            </a:graphic>
          </wp:inline>
        </w:drawing>
      </w:r>
    </w:p>
    <w:p w14:paraId="4B743733">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809240"/>
            <wp:effectExtent l="0" t="0" r="8255" b="1016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65"/>
                    <a:stretch>
                      <a:fillRect/>
                    </a:stretch>
                  </pic:blipFill>
                  <pic:spPr>
                    <a:xfrm>
                      <a:off x="0" y="0"/>
                      <a:ext cx="5580000" cy="2809543"/>
                    </a:xfrm>
                    <a:prstGeom prst="rect">
                      <a:avLst/>
                    </a:prstGeom>
                  </pic:spPr>
                </pic:pic>
              </a:graphicData>
            </a:graphic>
          </wp:inline>
        </w:drawing>
      </w:r>
    </w:p>
    <w:p w14:paraId="1D137C32">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4958715"/>
            <wp:effectExtent l="0" t="0" r="8255" b="1968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66"/>
                    <a:stretch>
                      <a:fillRect/>
                    </a:stretch>
                  </pic:blipFill>
                  <pic:spPr>
                    <a:xfrm>
                      <a:off x="0" y="0"/>
                      <a:ext cx="5580000" cy="4958773"/>
                    </a:xfrm>
                    <a:prstGeom prst="rect">
                      <a:avLst/>
                    </a:prstGeom>
                  </pic:spPr>
                </pic:pic>
              </a:graphicData>
            </a:graphic>
          </wp:inline>
        </w:drawing>
      </w:r>
    </w:p>
    <w:p w14:paraId="7C51F955">
      <w:pPr>
        <w:jc w:val="cente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drawing>
          <wp:inline distT="0" distB="0" distL="114300" distR="114300">
            <wp:extent cx="5579745" cy="2840990"/>
            <wp:effectExtent l="0" t="0" r="8255" b="381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67"/>
                    <a:stretch>
                      <a:fillRect/>
                    </a:stretch>
                  </pic:blipFill>
                  <pic:spPr>
                    <a:xfrm>
                      <a:off x="0" y="0"/>
                      <a:ext cx="5580000" cy="2841467"/>
                    </a:xfrm>
                    <a:prstGeom prst="rect">
                      <a:avLst/>
                    </a:prstGeom>
                  </pic:spPr>
                </pic:pic>
              </a:graphicData>
            </a:graphic>
          </wp:inline>
        </w:drawing>
      </w:r>
    </w:p>
    <w:p w14:paraId="263F175E">
      <w:pP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br w:type="page"/>
      </w:r>
    </w:p>
    <w:p w14:paraId="43D28020">
      <w:pPr>
        <w:pStyle w:val="2"/>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3. Kết quả chi tiết trên tập test</w:t>
      </w:r>
    </w:p>
    <w:p w14:paraId="69F4BD3C">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102 phiếu khảo sát bị khoá từ Giai đoạn 3, chỉ được mở đúng một lần ở Giai đoạn 10. Không notebook nào từ 4 đến 9 đọc tập này.</w:t>
      </w:r>
    </w:p>
    <w:p w14:paraId="6AA59EBB">
      <w:pPr>
        <w:pStyle w:val="3"/>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 xml:space="preserve">3.1. research2 </w:t>
      </w:r>
      <w:r>
        <w:rPr>
          <w:rFonts w:hint="default" w:ascii="Times New Roman Bold" w:hAnsi="Times New Roman Bold" w:cs="Times New Roman Bold"/>
          <w:b/>
          <w:bCs/>
          <w:color w:val="000000"/>
          <w:sz w:val="26"/>
          <w:szCs w:val="26"/>
          <w:lang w:val="en-US"/>
        </w:rPr>
        <w:t>-</w:t>
      </w:r>
      <w:r>
        <w:rPr>
          <w:rFonts w:hint="default" w:ascii="Times New Roman Bold" w:hAnsi="Times New Roman Bold" w:cs="Times New Roman Bold"/>
          <w:b/>
          <w:bCs/>
          <w:color w:val="000000"/>
          <w:sz w:val="26"/>
          <w:szCs w:val="26"/>
        </w:rPr>
        <w:t xml:space="preserve"> 7 </w:t>
      </w:r>
      <w:r>
        <w:rPr>
          <w:rFonts w:hint="default" w:ascii="Times New Roman Bold" w:hAnsi="Times New Roman Bold" w:cs="Times New Roman Bold"/>
          <w:b/>
          <w:bCs/>
          <w:color w:val="000000"/>
          <w:sz w:val="26"/>
          <w:szCs w:val="26"/>
          <w:lang w:val="en-US"/>
        </w:rPr>
        <w:t>nhóm</w:t>
      </w:r>
      <w:r>
        <w:rPr>
          <w:rFonts w:hint="default" w:ascii="Times New Roman Bold" w:hAnsi="Times New Roman Bold" w:cs="Times New Roman Bold"/>
          <w:b/>
          <w:bCs/>
          <w:color w:val="000000"/>
          <w:sz w:val="26"/>
          <w:szCs w:val="26"/>
        </w:rPr>
        <w:t>ngành HUIT</w:t>
      </w:r>
    </w:p>
    <w:p w14:paraId="56245634">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 xml:space="preserve">Chế độ TƯ VẤN (người dùng tự chọn nhóm </w:t>
      </w:r>
      <w:r>
        <w:rPr>
          <w:rFonts w:hint="default" w:ascii="Times New Roman Regular" w:hAnsi="Times New Roman Regular" w:cs="Times New Roman Regular"/>
          <w:b/>
          <w:i w:val="0"/>
          <w:color w:val="000000"/>
          <w:sz w:val="26"/>
          <w:szCs w:val="26"/>
          <w:lang w:val="en-US"/>
        </w:rPr>
        <w:t>-</w:t>
      </w:r>
      <w:r>
        <w:rPr>
          <w:rFonts w:hint="default" w:ascii="Times New Roman Regular" w:hAnsi="Times New Roman Regular" w:cs="Times New Roman Regular"/>
          <w:b/>
          <w:i w:val="0"/>
          <w:color w:val="000000"/>
          <w:sz w:val="26"/>
          <w:szCs w:val="26"/>
        </w:rPr>
        <w:t xml:space="preserve"> chỉ số CÓ ĐIỀU KIỆN)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2"/>
        <w:gridCol w:w="1392"/>
        <w:gridCol w:w="1392"/>
        <w:gridCol w:w="1392"/>
        <w:gridCol w:w="1392"/>
        <w:gridCol w:w="1392"/>
        <w:gridCol w:w="1392"/>
      </w:tblGrid>
      <w:tr w14:paraId="16AD29EA">
        <w:trPr>
          <w:jc w:val="center"/>
        </w:trPr>
        <w:tc>
          <w:tcPr>
            <w:tcW w:w="1392" w:type="dxa"/>
          </w:tcPr>
          <w:p w14:paraId="4E4C3D84">
            <w:pPr>
              <w:rPr>
                <w:rFonts w:hint="default" w:ascii="Times New Roman Regular" w:hAnsi="Times New Roman Regular" w:cs="Times New Roman Regular"/>
                <w:sz w:val="26"/>
                <w:szCs w:val="26"/>
              </w:rPr>
            </w:pPr>
          </w:p>
        </w:tc>
        <w:tc>
          <w:tcPr>
            <w:tcW w:w="1392" w:type="dxa"/>
          </w:tcPr>
          <w:p w14:paraId="6062D159">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TRAIN</w:t>
            </w:r>
          </w:p>
        </w:tc>
        <w:tc>
          <w:tcPr>
            <w:tcW w:w="1392" w:type="dxa"/>
          </w:tcPr>
          <w:p w14:paraId="4ECCEF3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TEST</w:t>
            </w:r>
          </w:p>
        </w:tc>
        <w:tc>
          <w:tcPr>
            <w:tcW w:w="1392" w:type="dxa"/>
          </w:tcPr>
          <w:p w14:paraId="6D8A9814">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chênh</w:t>
            </w:r>
          </w:p>
        </w:tc>
        <w:tc>
          <w:tcPr>
            <w:tcW w:w="1392" w:type="dxa"/>
          </w:tcPr>
          <w:p w14:paraId="525895A8">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đoán bừa</w:t>
            </w:r>
          </w:p>
        </w:tc>
        <w:tc>
          <w:tcPr>
            <w:tcW w:w="1392" w:type="dxa"/>
          </w:tcPr>
          <w:p w14:paraId="4A2A660F">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hơn bừa</w:t>
            </w:r>
          </w:p>
        </w:tc>
        <w:tc>
          <w:tcPr>
            <w:tcW w:w="1392" w:type="dxa"/>
          </w:tcPr>
          <w:p w14:paraId="3D9BAB33">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kỹ năng</w:t>
            </w:r>
          </w:p>
        </w:tc>
      </w:tr>
      <w:tr w14:paraId="1D86E349">
        <w:trPr>
          <w:jc w:val="center"/>
        </w:trPr>
        <w:tc>
          <w:tcPr>
            <w:tcW w:w="1392" w:type="dxa"/>
          </w:tcPr>
          <w:p w14:paraId="7C334617">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Top-1</w:t>
            </w:r>
          </w:p>
        </w:tc>
        <w:tc>
          <w:tcPr>
            <w:tcW w:w="1392" w:type="dxa"/>
          </w:tcPr>
          <w:p w14:paraId="67DF97A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65.9%</w:t>
            </w:r>
          </w:p>
        </w:tc>
        <w:tc>
          <w:tcPr>
            <w:tcW w:w="1392" w:type="dxa"/>
          </w:tcPr>
          <w:p w14:paraId="43536A0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36.3%</w:t>
            </w:r>
          </w:p>
        </w:tc>
        <w:tc>
          <w:tcPr>
            <w:tcW w:w="1392" w:type="dxa"/>
          </w:tcPr>
          <w:p w14:paraId="190D5B5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+29.6đ</w:t>
            </w:r>
          </w:p>
        </w:tc>
        <w:tc>
          <w:tcPr>
            <w:tcW w:w="1392" w:type="dxa"/>
          </w:tcPr>
          <w:p w14:paraId="243F011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18.2%</w:t>
            </w:r>
          </w:p>
        </w:tc>
        <w:tc>
          <w:tcPr>
            <w:tcW w:w="1392" w:type="dxa"/>
          </w:tcPr>
          <w:p w14:paraId="28EF5A1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+18.1đ</w:t>
            </w:r>
          </w:p>
        </w:tc>
        <w:tc>
          <w:tcPr>
            <w:tcW w:w="1392" w:type="dxa"/>
          </w:tcPr>
          <w:p w14:paraId="2421D7E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22.1%</w:t>
            </w:r>
          </w:p>
        </w:tc>
      </w:tr>
      <w:tr w14:paraId="31FF0264">
        <w:trPr>
          <w:jc w:val="center"/>
        </w:trPr>
        <w:tc>
          <w:tcPr>
            <w:tcW w:w="1392" w:type="dxa"/>
          </w:tcPr>
          <w:p w14:paraId="42C76C36">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Top-2</w:t>
            </w:r>
          </w:p>
        </w:tc>
        <w:tc>
          <w:tcPr>
            <w:tcW w:w="1392" w:type="dxa"/>
          </w:tcPr>
          <w:p w14:paraId="0534DEA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85.4%</w:t>
            </w:r>
          </w:p>
        </w:tc>
        <w:tc>
          <w:tcPr>
            <w:tcW w:w="1392" w:type="dxa"/>
          </w:tcPr>
          <w:p w14:paraId="311B591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56.9%</w:t>
            </w:r>
          </w:p>
        </w:tc>
        <w:tc>
          <w:tcPr>
            <w:tcW w:w="1392" w:type="dxa"/>
          </w:tcPr>
          <w:p w14:paraId="07CDC62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+28.5đ</w:t>
            </w:r>
          </w:p>
        </w:tc>
        <w:tc>
          <w:tcPr>
            <w:tcW w:w="1392" w:type="dxa"/>
          </w:tcPr>
          <w:p w14:paraId="7D48FB1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36.4%</w:t>
            </w:r>
          </w:p>
        </w:tc>
        <w:tc>
          <w:tcPr>
            <w:tcW w:w="1392" w:type="dxa"/>
          </w:tcPr>
          <w:p w14:paraId="3E8325F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+20.4đ</w:t>
            </w:r>
          </w:p>
        </w:tc>
        <w:tc>
          <w:tcPr>
            <w:tcW w:w="1392" w:type="dxa"/>
          </w:tcPr>
          <w:p w14:paraId="1E83B04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32.1%</w:t>
            </w:r>
          </w:p>
        </w:tc>
      </w:tr>
      <w:tr w14:paraId="22602961">
        <w:trPr>
          <w:jc w:val="center"/>
        </w:trPr>
        <w:tc>
          <w:tcPr>
            <w:tcW w:w="1392" w:type="dxa"/>
          </w:tcPr>
          <w:p w14:paraId="0395EAC2">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Top-3</w:t>
            </w:r>
          </w:p>
        </w:tc>
        <w:tc>
          <w:tcPr>
            <w:tcW w:w="1392" w:type="dxa"/>
          </w:tcPr>
          <w:p w14:paraId="1A12547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92.7%</w:t>
            </w:r>
          </w:p>
        </w:tc>
        <w:tc>
          <w:tcPr>
            <w:tcW w:w="1392" w:type="dxa"/>
          </w:tcPr>
          <w:p w14:paraId="582A42A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71.6%</w:t>
            </w:r>
          </w:p>
        </w:tc>
        <w:tc>
          <w:tcPr>
            <w:tcW w:w="1392" w:type="dxa"/>
          </w:tcPr>
          <w:p w14:paraId="792BE03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+21.2đ</w:t>
            </w:r>
          </w:p>
        </w:tc>
        <w:tc>
          <w:tcPr>
            <w:tcW w:w="1392" w:type="dxa"/>
          </w:tcPr>
          <w:p w14:paraId="1BE61D8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49.3%</w:t>
            </w:r>
          </w:p>
        </w:tc>
        <w:tc>
          <w:tcPr>
            <w:tcW w:w="1392" w:type="dxa"/>
          </w:tcPr>
          <w:p w14:paraId="530A1FD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+22.3đ</w:t>
            </w:r>
          </w:p>
        </w:tc>
        <w:tc>
          <w:tcPr>
            <w:tcW w:w="1392" w:type="dxa"/>
          </w:tcPr>
          <w:p w14:paraId="2C1CA46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43.9%</w:t>
            </w:r>
          </w:p>
        </w:tc>
      </w:tr>
      <w:tr w14:paraId="44627C6D">
        <w:trPr>
          <w:jc w:val="center"/>
        </w:trPr>
        <w:tc>
          <w:tcPr>
            <w:tcW w:w="1392" w:type="dxa"/>
          </w:tcPr>
          <w:p w14:paraId="370D264A">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Top-5</w:t>
            </w:r>
          </w:p>
        </w:tc>
        <w:tc>
          <w:tcPr>
            <w:tcW w:w="1392" w:type="dxa"/>
          </w:tcPr>
          <w:p w14:paraId="71E7802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97.8%</w:t>
            </w:r>
          </w:p>
        </w:tc>
        <w:tc>
          <w:tcPr>
            <w:tcW w:w="1392" w:type="dxa"/>
          </w:tcPr>
          <w:p w14:paraId="0D3805C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86.3%</w:t>
            </w:r>
          </w:p>
        </w:tc>
        <w:tc>
          <w:tcPr>
            <w:tcW w:w="1392" w:type="dxa"/>
          </w:tcPr>
          <w:p w14:paraId="39AA7F8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+11.5đ</w:t>
            </w:r>
          </w:p>
        </w:tc>
        <w:tc>
          <w:tcPr>
            <w:tcW w:w="1392" w:type="dxa"/>
          </w:tcPr>
          <w:p w14:paraId="6435CB8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71.7%</w:t>
            </w:r>
          </w:p>
        </w:tc>
        <w:tc>
          <w:tcPr>
            <w:tcW w:w="1392" w:type="dxa"/>
          </w:tcPr>
          <w:p w14:paraId="17D4CAD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+14.5đ</w:t>
            </w:r>
          </w:p>
        </w:tc>
        <w:tc>
          <w:tcPr>
            <w:tcW w:w="1392" w:type="dxa"/>
          </w:tcPr>
          <w:p w14:paraId="4F5C5A9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51.4%</w:t>
            </w:r>
          </w:p>
        </w:tc>
      </w:tr>
    </w:tbl>
    <w:p w14:paraId="0F821DD4">
      <w:pPr>
        <w:rPr>
          <w:rFonts w:hint="default" w:ascii="Times New Roman Regular" w:hAnsi="Times New Roman Regular" w:cs="Times New Roman Regular"/>
          <w:sz w:val="26"/>
          <w:szCs w:val="26"/>
        </w:rPr>
      </w:pPr>
    </w:p>
    <w:p w14:paraId="14CD17FD">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Chế độ KHÁM PHÁ (chỉ số THẬT của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2"/>
        <w:gridCol w:w="1392"/>
        <w:gridCol w:w="1392"/>
        <w:gridCol w:w="1392"/>
        <w:gridCol w:w="1392"/>
        <w:gridCol w:w="1392"/>
        <w:gridCol w:w="1392"/>
      </w:tblGrid>
      <w:tr w14:paraId="23F76BF4">
        <w:trPr>
          <w:jc w:val="center"/>
        </w:trPr>
        <w:tc>
          <w:tcPr>
            <w:tcW w:w="1392" w:type="dxa"/>
          </w:tcPr>
          <w:p w14:paraId="7F85D178">
            <w:pPr>
              <w:rPr>
                <w:rFonts w:hint="default" w:ascii="Times New Roman Regular" w:hAnsi="Times New Roman Regular" w:cs="Times New Roman Regular"/>
                <w:sz w:val="26"/>
                <w:szCs w:val="26"/>
              </w:rPr>
            </w:pPr>
          </w:p>
        </w:tc>
        <w:tc>
          <w:tcPr>
            <w:tcW w:w="1392" w:type="dxa"/>
          </w:tcPr>
          <w:p w14:paraId="5C098580">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TRAIN</w:t>
            </w:r>
          </w:p>
        </w:tc>
        <w:tc>
          <w:tcPr>
            <w:tcW w:w="1392" w:type="dxa"/>
          </w:tcPr>
          <w:p w14:paraId="2AEB7A94">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TEST</w:t>
            </w:r>
          </w:p>
        </w:tc>
        <w:tc>
          <w:tcPr>
            <w:tcW w:w="1392" w:type="dxa"/>
          </w:tcPr>
          <w:p w14:paraId="0291B704">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chênh</w:t>
            </w:r>
          </w:p>
        </w:tc>
        <w:tc>
          <w:tcPr>
            <w:tcW w:w="1392" w:type="dxa"/>
          </w:tcPr>
          <w:p w14:paraId="2A74F45A">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đoán bừa</w:t>
            </w:r>
          </w:p>
        </w:tc>
        <w:tc>
          <w:tcPr>
            <w:tcW w:w="1392" w:type="dxa"/>
          </w:tcPr>
          <w:p w14:paraId="37FC6B0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hơn bừa</w:t>
            </w:r>
          </w:p>
        </w:tc>
        <w:tc>
          <w:tcPr>
            <w:tcW w:w="1392" w:type="dxa"/>
          </w:tcPr>
          <w:p w14:paraId="6148151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kỹ năng</w:t>
            </w:r>
          </w:p>
        </w:tc>
      </w:tr>
      <w:tr w14:paraId="417CC3F0">
        <w:trPr>
          <w:jc w:val="center"/>
        </w:trPr>
        <w:tc>
          <w:tcPr>
            <w:tcW w:w="1392" w:type="dxa"/>
          </w:tcPr>
          <w:p w14:paraId="2EC283A6">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Top-1</w:t>
            </w:r>
          </w:p>
        </w:tc>
        <w:tc>
          <w:tcPr>
            <w:tcW w:w="1392" w:type="dxa"/>
          </w:tcPr>
          <w:p w14:paraId="6A28F9F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45.3%</w:t>
            </w:r>
          </w:p>
        </w:tc>
        <w:tc>
          <w:tcPr>
            <w:tcW w:w="1392" w:type="dxa"/>
          </w:tcPr>
          <w:p w14:paraId="13A920F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13.7%</w:t>
            </w:r>
          </w:p>
        </w:tc>
        <w:tc>
          <w:tcPr>
            <w:tcW w:w="1392" w:type="dxa"/>
          </w:tcPr>
          <w:p w14:paraId="1C107D2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+31.5đ</w:t>
            </w:r>
          </w:p>
        </w:tc>
        <w:tc>
          <w:tcPr>
            <w:tcW w:w="1392" w:type="dxa"/>
          </w:tcPr>
          <w:p w14:paraId="7DFC023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2.6%</w:t>
            </w:r>
          </w:p>
        </w:tc>
        <w:tc>
          <w:tcPr>
            <w:tcW w:w="1392" w:type="dxa"/>
          </w:tcPr>
          <w:p w14:paraId="1399FEC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+11.2đ</w:t>
            </w:r>
          </w:p>
        </w:tc>
        <w:tc>
          <w:tcPr>
            <w:tcW w:w="1392" w:type="dxa"/>
          </w:tcPr>
          <w:p w14:paraId="76D2187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11.5%</w:t>
            </w:r>
          </w:p>
        </w:tc>
      </w:tr>
      <w:tr w14:paraId="774010B9">
        <w:trPr>
          <w:jc w:val="center"/>
        </w:trPr>
        <w:tc>
          <w:tcPr>
            <w:tcW w:w="1392" w:type="dxa"/>
          </w:tcPr>
          <w:p w14:paraId="5E410FBB">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Top-2</w:t>
            </w:r>
          </w:p>
        </w:tc>
        <w:tc>
          <w:tcPr>
            <w:tcW w:w="1392" w:type="dxa"/>
          </w:tcPr>
          <w:p w14:paraId="5A6A872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62.6%</w:t>
            </w:r>
          </w:p>
        </w:tc>
        <w:tc>
          <w:tcPr>
            <w:tcW w:w="1392" w:type="dxa"/>
          </w:tcPr>
          <w:p w14:paraId="20DCB7A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29.4%</w:t>
            </w:r>
          </w:p>
        </w:tc>
        <w:tc>
          <w:tcPr>
            <w:tcW w:w="1392" w:type="dxa"/>
          </w:tcPr>
          <w:p w14:paraId="3EA53CD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+33.2đ</w:t>
            </w:r>
          </w:p>
        </w:tc>
        <w:tc>
          <w:tcPr>
            <w:tcW w:w="1392" w:type="dxa"/>
          </w:tcPr>
          <w:p w14:paraId="5C625B1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5.1%</w:t>
            </w:r>
          </w:p>
        </w:tc>
        <w:tc>
          <w:tcPr>
            <w:tcW w:w="1392" w:type="dxa"/>
          </w:tcPr>
          <w:p w14:paraId="4A41AA2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+24.3đ</w:t>
            </w:r>
          </w:p>
        </w:tc>
        <w:tc>
          <w:tcPr>
            <w:tcW w:w="1392" w:type="dxa"/>
          </w:tcPr>
          <w:p w14:paraId="492662C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25.6%</w:t>
            </w:r>
          </w:p>
        </w:tc>
      </w:tr>
      <w:tr w14:paraId="572F23DE">
        <w:trPr>
          <w:jc w:val="center"/>
        </w:trPr>
        <w:tc>
          <w:tcPr>
            <w:tcW w:w="1392" w:type="dxa"/>
          </w:tcPr>
          <w:p w14:paraId="7B621D8E">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Top-3</w:t>
            </w:r>
          </w:p>
        </w:tc>
        <w:tc>
          <w:tcPr>
            <w:tcW w:w="1392" w:type="dxa"/>
          </w:tcPr>
          <w:p w14:paraId="343B058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71.8%</w:t>
            </w:r>
          </w:p>
        </w:tc>
        <w:tc>
          <w:tcPr>
            <w:tcW w:w="1392" w:type="dxa"/>
          </w:tcPr>
          <w:p w14:paraId="595C828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38.2%</w:t>
            </w:r>
          </w:p>
        </w:tc>
        <w:tc>
          <w:tcPr>
            <w:tcW w:w="1392" w:type="dxa"/>
          </w:tcPr>
          <w:p w14:paraId="780197C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+33.6đ</w:t>
            </w:r>
          </w:p>
        </w:tc>
        <w:tc>
          <w:tcPr>
            <w:tcW w:w="1392" w:type="dxa"/>
          </w:tcPr>
          <w:p w14:paraId="07C23DB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7.7%</w:t>
            </w:r>
          </w:p>
        </w:tc>
        <w:tc>
          <w:tcPr>
            <w:tcW w:w="1392" w:type="dxa"/>
          </w:tcPr>
          <w:p w14:paraId="5813258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+30.5đ</w:t>
            </w:r>
          </w:p>
        </w:tc>
        <w:tc>
          <w:tcPr>
            <w:tcW w:w="1392" w:type="dxa"/>
          </w:tcPr>
          <w:p w14:paraId="33F8172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33.1%</w:t>
            </w:r>
          </w:p>
        </w:tc>
      </w:tr>
      <w:tr w14:paraId="6A4C3107">
        <w:trPr>
          <w:jc w:val="center"/>
        </w:trPr>
        <w:tc>
          <w:tcPr>
            <w:tcW w:w="1392" w:type="dxa"/>
          </w:tcPr>
          <w:p w14:paraId="68B04E7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Top-5</w:t>
            </w:r>
          </w:p>
        </w:tc>
        <w:tc>
          <w:tcPr>
            <w:tcW w:w="1392" w:type="dxa"/>
          </w:tcPr>
          <w:p w14:paraId="3701880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83.3%</w:t>
            </w:r>
          </w:p>
        </w:tc>
        <w:tc>
          <w:tcPr>
            <w:tcW w:w="1392" w:type="dxa"/>
          </w:tcPr>
          <w:p w14:paraId="5FA3A31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48.0%</w:t>
            </w:r>
          </w:p>
        </w:tc>
        <w:tc>
          <w:tcPr>
            <w:tcW w:w="1392" w:type="dxa"/>
          </w:tcPr>
          <w:p w14:paraId="41ECE82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+35.2đ</w:t>
            </w:r>
          </w:p>
        </w:tc>
        <w:tc>
          <w:tcPr>
            <w:tcW w:w="1392" w:type="dxa"/>
          </w:tcPr>
          <w:p w14:paraId="0FFC3AA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12.8%</w:t>
            </w:r>
          </w:p>
        </w:tc>
        <w:tc>
          <w:tcPr>
            <w:tcW w:w="1392" w:type="dxa"/>
          </w:tcPr>
          <w:p w14:paraId="2B7CB6C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+35.2đ</w:t>
            </w:r>
          </w:p>
        </w:tc>
        <w:tc>
          <w:tcPr>
            <w:tcW w:w="1392" w:type="dxa"/>
          </w:tcPr>
          <w:p w14:paraId="29EE7EB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40.4%</w:t>
            </w:r>
          </w:p>
        </w:tc>
      </w:tr>
    </w:tbl>
    <w:p w14:paraId="7BC44DE6">
      <w:pPr>
        <w:rPr>
          <w:rFonts w:hint="default" w:ascii="Times New Roman Regular" w:hAnsi="Times New Roman Regular" w:cs="Times New Roman Regular"/>
          <w:sz w:val="26"/>
          <w:szCs w:val="26"/>
        </w:rPr>
      </w:pPr>
    </w:p>
    <w:p w14:paraId="449D699F">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Đối chứng (chế độ khám phá, Top-3):</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1984"/>
        <w:gridCol w:w="2835"/>
      </w:tblGrid>
      <w:tr w14:paraId="557CB91B">
        <w:trPr>
          <w:jc w:val="center"/>
        </w:trPr>
        <w:tc>
          <w:tcPr>
            <w:tcW w:w="3685" w:type="dxa"/>
          </w:tcPr>
          <w:p w14:paraId="010BB3C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Cấu hình</w:t>
            </w:r>
          </w:p>
        </w:tc>
        <w:tc>
          <w:tcPr>
            <w:tcW w:w="1984" w:type="dxa"/>
          </w:tcPr>
          <w:p w14:paraId="428AB593">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Top-3</w:t>
            </w:r>
          </w:p>
        </w:tc>
        <w:tc>
          <w:tcPr>
            <w:tcW w:w="2835" w:type="dxa"/>
          </w:tcPr>
          <w:p w14:paraId="62AAD602">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so với mô hình cuối</w:t>
            </w:r>
          </w:p>
        </w:tc>
      </w:tr>
      <w:tr w14:paraId="68FF109E">
        <w:trPr>
          <w:jc w:val="center"/>
        </w:trPr>
        <w:tc>
          <w:tcPr>
            <w:tcW w:w="3685" w:type="dxa"/>
          </w:tcPr>
          <w:p w14:paraId="0A2350B8">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Đoán lớp đông nhất</w:t>
            </w:r>
          </w:p>
        </w:tc>
        <w:tc>
          <w:tcPr>
            <w:tcW w:w="1984" w:type="dxa"/>
          </w:tcPr>
          <w:p w14:paraId="37298CC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17.9%</w:t>
            </w:r>
          </w:p>
        </w:tc>
        <w:tc>
          <w:tcPr>
            <w:tcW w:w="2835" w:type="dxa"/>
          </w:tcPr>
          <w:p w14:paraId="636D0E3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-20.3đ</w:t>
            </w:r>
          </w:p>
        </w:tc>
      </w:tr>
      <w:tr w14:paraId="699BEA23">
        <w:trPr>
          <w:jc w:val="center"/>
        </w:trPr>
        <w:tc>
          <w:tcPr>
            <w:tcW w:w="3685" w:type="dxa"/>
          </w:tcPr>
          <w:p w14:paraId="44C21A87">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Model phẳng (không dùng nhóm)</w:t>
            </w:r>
          </w:p>
        </w:tc>
        <w:tc>
          <w:tcPr>
            <w:tcW w:w="1984" w:type="dxa"/>
          </w:tcPr>
          <w:p w14:paraId="368D77D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38.2%</w:t>
            </w:r>
          </w:p>
        </w:tc>
        <w:tc>
          <w:tcPr>
            <w:tcW w:w="2835" w:type="dxa"/>
          </w:tcPr>
          <w:p w14:paraId="27679E8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+0.0đ</w:t>
            </w:r>
          </w:p>
        </w:tc>
      </w:tr>
      <w:tr w14:paraId="02801D97">
        <w:trPr>
          <w:jc w:val="center"/>
        </w:trPr>
        <w:tc>
          <w:tcPr>
            <w:tcW w:w="3685" w:type="dxa"/>
          </w:tcPr>
          <w:p w14:paraId="7BD6A748">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Chỉ 574 phiếu khảo sát</w:t>
            </w:r>
          </w:p>
        </w:tc>
        <w:tc>
          <w:tcPr>
            <w:tcW w:w="1984" w:type="dxa"/>
          </w:tcPr>
          <w:p w14:paraId="170C024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20.6%</w:t>
            </w:r>
          </w:p>
        </w:tc>
        <w:tc>
          <w:tcPr>
            <w:tcW w:w="2835" w:type="dxa"/>
          </w:tcPr>
          <w:p w14:paraId="6DFCE3D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-17.6đ</w:t>
            </w:r>
          </w:p>
        </w:tc>
      </w:tr>
      <w:tr w14:paraId="053B9642">
        <w:trPr>
          <w:jc w:val="center"/>
        </w:trPr>
        <w:tc>
          <w:tcPr>
            <w:tcW w:w="3685" w:type="dxa"/>
          </w:tcPr>
          <w:p w14:paraId="367A6CA8">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 Mô hình cuối</w:t>
            </w:r>
          </w:p>
        </w:tc>
        <w:tc>
          <w:tcPr>
            <w:tcW w:w="1984" w:type="dxa"/>
          </w:tcPr>
          <w:p w14:paraId="0E94411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38.2%</w:t>
            </w:r>
          </w:p>
        </w:tc>
        <w:tc>
          <w:tcPr>
            <w:tcW w:w="2835" w:type="dxa"/>
          </w:tcPr>
          <w:p w14:paraId="1E0DB1B6">
            <w:pPr>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color w:val="000000"/>
                <w:sz w:val="26"/>
                <w:szCs w:val="26"/>
                <w:lang w:val="en-US"/>
              </w:rPr>
              <w:t>—</w:t>
            </w:r>
          </w:p>
        </w:tc>
      </w:tr>
    </w:tbl>
    <w:p w14:paraId="2E75B8E8">
      <w:pPr>
        <w:rPr>
          <w:rFonts w:hint="default" w:ascii="Times New Roman Regular" w:hAnsi="Times New Roman Regular" w:cs="Times New Roman Regular"/>
          <w:sz w:val="26"/>
          <w:szCs w:val="26"/>
        </w:rPr>
      </w:pPr>
    </w:p>
    <w:p w14:paraId="1183FA6D">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Bóc tách theo từng nhóm (Top-3, chế độ tư vấn):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1"/>
        <w:gridCol w:w="964"/>
        <w:gridCol w:w="1077"/>
        <w:gridCol w:w="1134"/>
        <w:gridCol w:w="1020"/>
        <w:gridCol w:w="1077"/>
        <w:gridCol w:w="1134"/>
      </w:tblGrid>
      <w:tr w14:paraId="65B1FFE3">
        <w:trPr>
          <w:jc w:val="center"/>
        </w:trPr>
        <w:tc>
          <w:tcPr>
            <w:tcW w:w="3061" w:type="dxa"/>
          </w:tcPr>
          <w:p w14:paraId="03759CE3">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Nhóm ngành</w:t>
            </w:r>
          </w:p>
        </w:tc>
        <w:tc>
          <w:tcPr>
            <w:tcW w:w="964" w:type="dxa"/>
          </w:tcPr>
          <w:p w14:paraId="07C7525E">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ngành</w:t>
            </w:r>
          </w:p>
        </w:tc>
        <w:tc>
          <w:tcPr>
            <w:tcW w:w="1077" w:type="dxa"/>
          </w:tcPr>
          <w:p w14:paraId="775E7952">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SV test</w:t>
            </w:r>
          </w:p>
        </w:tc>
        <w:tc>
          <w:tcPr>
            <w:tcW w:w="1134" w:type="dxa"/>
          </w:tcPr>
          <w:p w14:paraId="2364AC91">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Top-3</w:t>
            </w:r>
          </w:p>
        </w:tc>
        <w:tc>
          <w:tcPr>
            <w:tcW w:w="1020" w:type="dxa"/>
          </w:tcPr>
          <w:p w14:paraId="3C801F1B">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bừa</w:t>
            </w:r>
          </w:p>
        </w:tc>
        <w:tc>
          <w:tcPr>
            <w:tcW w:w="1077" w:type="dxa"/>
          </w:tcPr>
          <w:p w14:paraId="79750686">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hơn</w:t>
            </w:r>
          </w:p>
        </w:tc>
        <w:tc>
          <w:tcPr>
            <w:tcW w:w="1134" w:type="dxa"/>
          </w:tcPr>
          <w:p w14:paraId="6367144B">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kỹ năng</w:t>
            </w:r>
          </w:p>
        </w:tc>
      </w:tr>
      <w:tr w14:paraId="4CC4AEC7">
        <w:trPr>
          <w:jc w:val="center"/>
        </w:trPr>
        <w:tc>
          <w:tcPr>
            <w:tcW w:w="3061" w:type="dxa"/>
          </w:tcPr>
          <w:p w14:paraId="11D3331A">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Kinh doanh &amp; Quản lý</w:t>
            </w:r>
          </w:p>
        </w:tc>
        <w:tc>
          <w:tcPr>
            <w:tcW w:w="964" w:type="dxa"/>
          </w:tcPr>
          <w:p w14:paraId="26B10A6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w:t>
            </w:r>
          </w:p>
        </w:tc>
        <w:tc>
          <w:tcPr>
            <w:tcW w:w="1077" w:type="dxa"/>
          </w:tcPr>
          <w:p w14:paraId="3D9E486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27</w:t>
            </w:r>
          </w:p>
        </w:tc>
        <w:tc>
          <w:tcPr>
            <w:tcW w:w="1134" w:type="dxa"/>
          </w:tcPr>
          <w:p w14:paraId="74A2B34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48.1%</w:t>
            </w:r>
          </w:p>
        </w:tc>
        <w:tc>
          <w:tcPr>
            <w:tcW w:w="1020" w:type="dxa"/>
          </w:tcPr>
          <w:p w14:paraId="4754E50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30.0%</w:t>
            </w:r>
          </w:p>
        </w:tc>
        <w:tc>
          <w:tcPr>
            <w:tcW w:w="1077" w:type="dxa"/>
          </w:tcPr>
          <w:p w14:paraId="35FDAA7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+18.1đ</w:t>
            </w:r>
          </w:p>
        </w:tc>
        <w:tc>
          <w:tcPr>
            <w:tcW w:w="1134" w:type="dxa"/>
          </w:tcPr>
          <w:p w14:paraId="53D40C1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25.9%</w:t>
            </w:r>
          </w:p>
        </w:tc>
      </w:tr>
      <w:tr w14:paraId="1C4014AD">
        <w:trPr>
          <w:jc w:val="center"/>
        </w:trPr>
        <w:tc>
          <w:tcPr>
            <w:tcW w:w="3061" w:type="dxa"/>
          </w:tcPr>
          <w:p w14:paraId="043A53F6">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Kỹ thuật &amp; Công nghệ</w:t>
            </w:r>
          </w:p>
        </w:tc>
        <w:tc>
          <w:tcPr>
            <w:tcW w:w="964" w:type="dxa"/>
          </w:tcPr>
          <w:p w14:paraId="5D94369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w:t>
            </w:r>
          </w:p>
        </w:tc>
        <w:tc>
          <w:tcPr>
            <w:tcW w:w="1077" w:type="dxa"/>
          </w:tcPr>
          <w:p w14:paraId="12E795C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23</w:t>
            </w:r>
          </w:p>
        </w:tc>
        <w:tc>
          <w:tcPr>
            <w:tcW w:w="1134" w:type="dxa"/>
          </w:tcPr>
          <w:p w14:paraId="72C6D46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65.2%</w:t>
            </w:r>
          </w:p>
        </w:tc>
        <w:tc>
          <w:tcPr>
            <w:tcW w:w="1020" w:type="dxa"/>
          </w:tcPr>
          <w:p w14:paraId="13B3FFC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37.5%</w:t>
            </w:r>
          </w:p>
        </w:tc>
        <w:tc>
          <w:tcPr>
            <w:tcW w:w="1077" w:type="dxa"/>
          </w:tcPr>
          <w:p w14:paraId="7A2177D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+27.7đ</w:t>
            </w:r>
          </w:p>
        </w:tc>
        <w:tc>
          <w:tcPr>
            <w:tcW w:w="1134" w:type="dxa"/>
          </w:tcPr>
          <w:p w14:paraId="295AF14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44.3%</w:t>
            </w:r>
          </w:p>
        </w:tc>
      </w:tr>
      <w:tr w14:paraId="78670DCB">
        <w:trPr>
          <w:jc w:val="center"/>
        </w:trPr>
        <w:tc>
          <w:tcPr>
            <w:tcW w:w="3061" w:type="dxa"/>
          </w:tcPr>
          <w:p w14:paraId="261F8623">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Thực phẩm, Sinh học &amp; Môi trường</w:t>
            </w:r>
          </w:p>
        </w:tc>
        <w:tc>
          <w:tcPr>
            <w:tcW w:w="964" w:type="dxa"/>
          </w:tcPr>
          <w:p w14:paraId="705CCB1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w:t>
            </w:r>
          </w:p>
        </w:tc>
        <w:tc>
          <w:tcPr>
            <w:tcW w:w="1077" w:type="dxa"/>
          </w:tcPr>
          <w:p w14:paraId="727916D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17</w:t>
            </w:r>
          </w:p>
        </w:tc>
        <w:tc>
          <w:tcPr>
            <w:tcW w:w="1134" w:type="dxa"/>
          </w:tcPr>
          <w:p w14:paraId="4033BEF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82.4%</w:t>
            </w:r>
          </w:p>
        </w:tc>
        <w:tc>
          <w:tcPr>
            <w:tcW w:w="1020" w:type="dxa"/>
          </w:tcPr>
          <w:p w14:paraId="25863FD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42.9%</w:t>
            </w:r>
          </w:p>
        </w:tc>
        <w:tc>
          <w:tcPr>
            <w:tcW w:w="1077" w:type="dxa"/>
          </w:tcPr>
          <w:p w14:paraId="16FC277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+39.5đ</w:t>
            </w:r>
          </w:p>
        </w:tc>
        <w:tc>
          <w:tcPr>
            <w:tcW w:w="1134" w:type="dxa"/>
          </w:tcPr>
          <w:p w14:paraId="383592E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69.1%</w:t>
            </w:r>
          </w:p>
        </w:tc>
      </w:tr>
      <w:tr w14:paraId="34F5EF9D">
        <w:trPr>
          <w:jc w:val="center"/>
        </w:trPr>
        <w:tc>
          <w:tcPr>
            <w:tcW w:w="3061" w:type="dxa"/>
          </w:tcPr>
          <w:p w14:paraId="03ADD0B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Du lịch, Khách sạn &amp; Ẩm thực</w:t>
            </w:r>
          </w:p>
        </w:tc>
        <w:tc>
          <w:tcPr>
            <w:tcW w:w="964" w:type="dxa"/>
          </w:tcPr>
          <w:p w14:paraId="2C12A42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w:t>
            </w:r>
          </w:p>
        </w:tc>
        <w:tc>
          <w:tcPr>
            <w:tcW w:w="1077" w:type="dxa"/>
          </w:tcPr>
          <w:p w14:paraId="3296B66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11</w:t>
            </w:r>
          </w:p>
        </w:tc>
        <w:tc>
          <w:tcPr>
            <w:tcW w:w="1134" w:type="dxa"/>
          </w:tcPr>
          <w:p w14:paraId="3D22D6B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72.7%</w:t>
            </w:r>
          </w:p>
        </w:tc>
        <w:tc>
          <w:tcPr>
            <w:tcW w:w="1020" w:type="dxa"/>
          </w:tcPr>
          <w:p w14:paraId="61A2418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50.0%</w:t>
            </w:r>
          </w:p>
        </w:tc>
        <w:tc>
          <w:tcPr>
            <w:tcW w:w="1077" w:type="dxa"/>
          </w:tcPr>
          <w:p w14:paraId="3026B55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+22.7đ</w:t>
            </w:r>
          </w:p>
        </w:tc>
        <w:tc>
          <w:tcPr>
            <w:tcW w:w="1134" w:type="dxa"/>
          </w:tcPr>
          <w:p w14:paraId="65BB09A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45.5%</w:t>
            </w:r>
          </w:p>
        </w:tc>
      </w:tr>
      <w:tr w14:paraId="64955FCA">
        <w:trPr>
          <w:jc w:val="center"/>
        </w:trPr>
        <w:tc>
          <w:tcPr>
            <w:tcW w:w="3061" w:type="dxa"/>
          </w:tcPr>
          <w:p w14:paraId="59E7D502">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CNTT &amp; Máy tính</w:t>
            </w:r>
          </w:p>
        </w:tc>
        <w:tc>
          <w:tcPr>
            <w:tcW w:w="964" w:type="dxa"/>
          </w:tcPr>
          <w:p w14:paraId="254C4B8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w:t>
            </w:r>
          </w:p>
        </w:tc>
        <w:tc>
          <w:tcPr>
            <w:tcW w:w="1077" w:type="dxa"/>
          </w:tcPr>
          <w:p w14:paraId="161713D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13</w:t>
            </w:r>
          </w:p>
        </w:tc>
        <w:tc>
          <w:tcPr>
            <w:tcW w:w="1134" w:type="dxa"/>
          </w:tcPr>
          <w:p w14:paraId="2EA316A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92.3%</w:t>
            </w:r>
          </w:p>
        </w:tc>
        <w:tc>
          <w:tcPr>
            <w:tcW w:w="1020" w:type="dxa"/>
          </w:tcPr>
          <w:p w14:paraId="14108C7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75.0%</w:t>
            </w:r>
          </w:p>
        </w:tc>
        <w:tc>
          <w:tcPr>
            <w:tcW w:w="1077" w:type="dxa"/>
          </w:tcPr>
          <w:p w14:paraId="7562C44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+17.3đ</w:t>
            </w:r>
          </w:p>
        </w:tc>
        <w:tc>
          <w:tcPr>
            <w:tcW w:w="1134" w:type="dxa"/>
          </w:tcPr>
          <w:p w14:paraId="0DF5271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69.2%</w:t>
            </w:r>
          </w:p>
        </w:tc>
      </w:tr>
      <w:tr w14:paraId="5D0CF317">
        <w:trPr>
          <w:jc w:val="center"/>
        </w:trPr>
        <w:tc>
          <w:tcPr>
            <w:tcW w:w="3061" w:type="dxa"/>
          </w:tcPr>
          <w:p w14:paraId="43E0D7EE">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Luật</w:t>
            </w:r>
          </w:p>
        </w:tc>
        <w:tc>
          <w:tcPr>
            <w:tcW w:w="964" w:type="dxa"/>
          </w:tcPr>
          <w:p w14:paraId="7B7B193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w:t>
            </w:r>
          </w:p>
        </w:tc>
        <w:tc>
          <w:tcPr>
            <w:tcW w:w="1077" w:type="dxa"/>
          </w:tcPr>
          <w:p w14:paraId="188DB75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w:t>
            </w:r>
          </w:p>
        </w:tc>
        <w:tc>
          <w:tcPr>
            <w:tcW w:w="1134" w:type="dxa"/>
          </w:tcPr>
          <w:p w14:paraId="3105D59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100.0%</w:t>
            </w:r>
          </w:p>
        </w:tc>
        <w:tc>
          <w:tcPr>
            <w:tcW w:w="1020" w:type="dxa"/>
          </w:tcPr>
          <w:p w14:paraId="7F80785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100.0%</w:t>
            </w:r>
          </w:p>
        </w:tc>
        <w:tc>
          <w:tcPr>
            <w:tcW w:w="1077" w:type="dxa"/>
          </w:tcPr>
          <w:p w14:paraId="3FB8130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+0.0đ</w:t>
            </w:r>
          </w:p>
        </w:tc>
        <w:tc>
          <w:tcPr>
            <w:tcW w:w="1134" w:type="dxa"/>
          </w:tcPr>
          <w:p w14:paraId="1E7BB2EB">
            <w:pPr>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color w:val="000000"/>
                <w:sz w:val="26"/>
                <w:szCs w:val="26"/>
                <w:lang w:val="en-US"/>
              </w:rPr>
              <w:t>-</w:t>
            </w:r>
          </w:p>
        </w:tc>
      </w:tr>
      <w:tr w14:paraId="61769633">
        <w:trPr>
          <w:jc w:val="center"/>
        </w:trPr>
        <w:tc>
          <w:tcPr>
            <w:tcW w:w="3061" w:type="dxa"/>
          </w:tcPr>
          <w:p w14:paraId="065785B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Ngoại ngữ</w:t>
            </w:r>
          </w:p>
        </w:tc>
        <w:tc>
          <w:tcPr>
            <w:tcW w:w="964" w:type="dxa"/>
          </w:tcPr>
          <w:p w14:paraId="5104D63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w:t>
            </w:r>
          </w:p>
        </w:tc>
        <w:tc>
          <w:tcPr>
            <w:tcW w:w="1077" w:type="dxa"/>
          </w:tcPr>
          <w:p w14:paraId="43ECFE9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w:t>
            </w:r>
          </w:p>
        </w:tc>
        <w:tc>
          <w:tcPr>
            <w:tcW w:w="1134" w:type="dxa"/>
          </w:tcPr>
          <w:p w14:paraId="24C2212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100.0%</w:t>
            </w:r>
          </w:p>
        </w:tc>
        <w:tc>
          <w:tcPr>
            <w:tcW w:w="1020" w:type="dxa"/>
          </w:tcPr>
          <w:p w14:paraId="144C91C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100.0%</w:t>
            </w:r>
          </w:p>
        </w:tc>
        <w:tc>
          <w:tcPr>
            <w:tcW w:w="1077" w:type="dxa"/>
          </w:tcPr>
          <w:p w14:paraId="5D3A884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+0.0đ</w:t>
            </w:r>
          </w:p>
        </w:tc>
        <w:tc>
          <w:tcPr>
            <w:tcW w:w="1134" w:type="dxa"/>
          </w:tcPr>
          <w:p w14:paraId="1666406B">
            <w:pPr>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color w:val="000000"/>
                <w:sz w:val="26"/>
                <w:szCs w:val="26"/>
                <w:lang w:val="en-US"/>
              </w:rPr>
              <w:t>-</w:t>
            </w:r>
          </w:p>
        </w:tc>
      </w:tr>
    </w:tbl>
    <w:p w14:paraId="5F1AF418">
      <w:pPr>
        <w:rPr>
          <w:rFonts w:hint="default" w:ascii="Times New Roman Regular" w:hAnsi="Times New Roman Regular" w:cs="Times New Roman Regular"/>
          <w:sz w:val="26"/>
          <w:szCs w:val="26"/>
        </w:rPr>
      </w:pPr>
    </w:p>
    <w:p w14:paraId="187BFC11">
      <w:pP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br w:type="page"/>
      </w:r>
    </w:p>
    <w:p w14:paraId="5204892D">
      <w:pPr>
        <w:pStyle w:val="3"/>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 xml:space="preserve">3.2. research3 </w:t>
      </w:r>
      <w:r>
        <w:rPr>
          <w:rFonts w:hint="default" w:ascii="Times New Roman Bold" w:hAnsi="Times New Roman Bold" w:cs="Times New Roman Bold"/>
          <w:b/>
          <w:bCs/>
          <w:color w:val="000000"/>
          <w:sz w:val="26"/>
          <w:szCs w:val="26"/>
          <w:lang w:val="en-US"/>
        </w:rPr>
        <w:t>-</w:t>
      </w:r>
      <w:r>
        <w:rPr>
          <w:rFonts w:hint="default" w:ascii="Times New Roman Bold" w:hAnsi="Times New Roman Bold" w:cs="Times New Roman Bold"/>
          <w:b/>
          <w:bCs/>
          <w:color w:val="000000"/>
          <w:sz w:val="26"/>
          <w:szCs w:val="26"/>
        </w:rPr>
        <w:t xml:space="preserve"> 9 nhóm ngành chia lại</w:t>
      </w:r>
    </w:p>
    <w:p w14:paraId="29EB6882">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 xml:space="preserve">Chế độ TƯ VẤN (người dùng tự chọn nhóm </w:t>
      </w:r>
      <w:r>
        <w:rPr>
          <w:rFonts w:hint="default" w:ascii="Times New Roman Bold" w:hAnsi="Times New Roman Bold" w:cs="Times New Roman Bold"/>
          <w:b/>
          <w:bCs w:val="0"/>
          <w:i w:val="0"/>
          <w:color w:val="000000"/>
          <w:sz w:val="26"/>
          <w:szCs w:val="26"/>
          <w:lang w:val="en-US"/>
        </w:rPr>
        <w:t>-</w:t>
      </w:r>
      <w:r>
        <w:rPr>
          <w:rFonts w:hint="default" w:ascii="Times New Roman Bold" w:hAnsi="Times New Roman Bold" w:cs="Times New Roman Bold"/>
          <w:b/>
          <w:bCs w:val="0"/>
          <w:i w:val="0"/>
          <w:color w:val="000000"/>
          <w:sz w:val="26"/>
          <w:szCs w:val="26"/>
        </w:rPr>
        <w:t xml:space="preserve"> chỉ số CÓ ĐIỀU KIỆN)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2"/>
        <w:gridCol w:w="1392"/>
        <w:gridCol w:w="1392"/>
        <w:gridCol w:w="1392"/>
        <w:gridCol w:w="1392"/>
        <w:gridCol w:w="1392"/>
        <w:gridCol w:w="1392"/>
      </w:tblGrid>
      <w:tr w14:paraId="08BF75DD">
        <w:trPr>
          <w:jc w:val="center"/>
        </w:trPr>
        <w:tc>
          <w:tcPr>
            <w:tcW w:w="1392" w:type="dxa"/>
          </w:tcPr>
          <w:p w14:paraId="57F9DD88">
            <w:pPr>
              <w:rPr>
                <w:rFonts w:hint="default" w:ascii="Times New Roman Regular" w:hAnsi="Times New Roman Regular" w:cs="Times New Roman Regular"/>
                <w:sz w:val="26"/>
                <w:szCs w:val="26"/>
              </w:rPr>
            </w:pPr>
          </w:p>
        </w:tc>
        <w:tc>
          <w:tcPr>
            <w:tcW w:w="1392" w:type="dxa"/>
          </w:tcPr>
          <w:p w14:paraId="7AA96E6B">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TRAIN</w:t>
            </w:r>
          </w:p>
        </w:tc>
        <w:tc>
          <w:tcPr>
            <w:tcW w:w="1392" w:type="dxa"/>
          </w:tcPr>
          <w:p w14:paraId="509CA0D6">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TEST</w:t>
            </w:r>
          </w:p>
        </w:tc>
        <w:tc>
          <w:tcPr>
            <w:tcW w:w="1392" w:type="dxa"/>
          </w:tcPr>
          <w:p w14:paraId="5E1EBC0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chênh</w:t>
            </w:r>
          </w:p>
        </w:tc>
        <w:tc>
          <w:tcPr>
            <w:tcW w:w="1392" w:type="dxa"/>
          </w:tcPr>
          <w:p w14:paraId="2416069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đoán bừa</w:t>
            </w:r>
          </w:p>
        </w:tc>
        <w:tc>
          <w:tcPr>
            <w:tcW w:w="1392" w:type="dxa"/>
          </w:tcPr>
          <w:p w14:paraId="772751C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hơn bừa</w:t>
            </w:r>
          </w:p>
        </w:tc>
        <w:tc>
          <w:tcPr>
            <w:tcW w:w="1392" w:type="dxa"/>
          </w:tcPr>
          <w:p w14:paraId="38D118D7">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kỹ năng</w:t>
            </w:r>
          </w:p>
        </w:tc>
      </w:tr>
      <w:tr w14:paraId="7D4DFA3A">
        <w:trPr>
          <w:jc w:val="center"/>
        </w:trPr>
        <w:tc>
          <w:tcPr>
            <w:tcW w:w="1392" w:type="dxa"/>
          </w:tcPr>
          <w:p w14:paraId="6AA9D04F">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Top-1</w:t>
            </w:r>
          </w:p>
        </w:tc>
        <w:tc>
          <w:tcPr>
            <w:tcW w:w="1392" w:type="dxa"/>
          </w:tcPr>
          <w:p w14:paraId="694B429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48.4%</w:t>
            </w:r>
          </w:p>
        </w:tc>
        <w:tc>
          <w:tcPr>
            <w:tcW w:w="1392" w:type="dxa"/>
          </w:tcPr>
          <w:p w14:paraId="3CF17EB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38.2%</w:t>
            </w:r>
          </w:p>
        </w:tc>
        <w:tc>
          <w:tcPr>
            <w:tcW w:w="1392" w:type="dxa"/>
          </w:tcPr>
          <w:p w14:paraId="0B4DAFB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+10.2đ</w:t>
            </w:r>
          </w:p>
        </w:tc>
        <w:tc>
          <w:tcPr>
            <w:tcW w:w="1392" w:type="dxa"/>
          </w:tcPr>
          <w:p w14:paraId="262D2C5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23.5%</w:t>
            </w:r>
          </w:p>
        </w:tc>
        <w:tc>
          <w:tcPr>
            <w:tcW w:w="1392" w:type="dxa"/>
          </w:tcPr>
          <w:p w14:paraId="40204BC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+14.7đ</w:t>
            </w:r>
          </w:p>
        </w:tc>
        <w:tc>
          <w:tcPr>
            <w:tcW w:w="1392" w:type="dxa"/>
          </w:tcPr>
          <w:p w14:paraId="6750CC5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19.2%</w:t>
            </w:r>
          </w:p>
        </w:tc>
      </w:tr>
      <w:tr w14:paraId="12DAF4BF">
        <w:trPr>
          <w:jc w:val="center"/>
        </w:trPr>
        <w:tc>
          <w:tcPr>
            <w:tcW w:w="1392" w:type="dxa"/>
          </w:tcPr>
          <w:p w14:paraId="4BB38B3B">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Top-2</w:t>
            </w:r>
          </w:p>
        </w:tc>
        <w:tc>
          <w:tcPr>
            <w:tcW w:w="1392" w:type="dxa"/>
          </w:tcPr>
          <w:p w14:paraId="1A4674D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71.9%</w:t>
            </w:r>
          </w:p>
        </w:tc>
        <w:tc>
          <w:tcPr>
            <w:tcW w:w="1392" w:type="dxa"/>
          </w:tcPr>
          <w:p w14:paraId="4420C72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66.7%</w:t>
            </w:r>
          </w:p>
        </w:tc>
        <w:tc>
          <w:tcPr>
            <w:tcW w:w="1392" w:type="dxa"/>
          </w:tcPr>
          <w:p w14:paraId="0D7FEE6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+5.2đ</w:t>
            </w:r>
          </w:p>
        </w:tc>
        <w:tc>
          <w:tcPr>
            <w:tcW w:w="1392" w:type="dxa"/>
          </w:tcPr>
          <w:p w14:paraId="77F74F9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47.1%</w:t>
            </w:r>
          </w:p>
        </w:tc>
        <w:tc>
          <w:tcPr>
            <w:tcW w:w="1392" w:type="dxa"/>
          </w:tcPr>
          <w:p w14:paraId="2147A9A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+19.6đ</w:t>
            </w:r>
          </w:p>
        </w:tc>
        <w:tc>
          <w:tcPr>
            <w:tcW w:w="1392" w:type="dxa"/>
          </w:tcPr>
          <w:p w14:paraId="0DDD778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37.0%</w:t>
            </w:r>
          </w:p>
        </w:tc>
      </w:tr>
      <w:tr w14:paraId="3C0EBE56">
        <w:trPr>
          <w:jc w:val="center"/>
        </w:trPr>
        <w:tc>
          <w:tcPr>
            <w:tcW w:w="1392" w:type="dxa"/>
          </w:tcPr>
          <w:p w14:paraId="2C5C388B">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Top-3</w:t>
            </w:r>
          </w:p>
        </w:tc>
        <w:tc>
          <w:tcPr>
            <w:tcW w:w="1392" w:type="dxa"/>
          </w:tcPr>
          <w:p w14:paraId="71F8723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87.2%</w:t>
            </w:r>
          </w:p>
        </w:tc>
        <w:tc>
          <w:tcPr>
            <w:tcW w:w="1392" w:type="dxa"/>
          </w:tcPr>
          <w:p w14:paraId="1CD0A7D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86.3%</w:t>
            </w:r>
          </w:p>
        </w:tc>
        <w:tc>
          <w:tcPr>
            <w:tcW w:w="1392" w:type="dxa"/>
          </w:tcPr>
          <w:p w14:paraId="01308A8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+0.9đ</w:t>
            </w:r>
          </w:p>
        </w:tc>
        <w:tc>
          <w:tcPr>
            <w:tcW w:w="1392" w:type="dxa"/>
          </w:tcPr>
          <w:p w14:paraId="7CE8B00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70.6%</w:t>
            </w:r>
          </w:p>
        </w:tc>
        <w:tc>
          <w:tcPr>
            <w:tcW w:w="1392" w:type="dxa"/>
          </w:tcPr>
          <w:p w14:paraId="60EA248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+15.7đ</w:t>
            </w:r>
          </w:p>
        </w:tc>
        <w:tc>
          <w:tcPr>
            <w:tcW w:w="1392" w:type="dxa"/>
          </w:tcPr>
          <w:p w14:paraId="1B22B56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53.3%</w:t>
            </w:r>
          </w:p>
        </w:tc>
      </w:tr>
      <w:tr w14:paraId="4D085AB8">
        <w:trPr>
          <w:jc w:val="center"/>
        </w:trPr>
        <w:tc>
          <w:tcPr>
            <w:tcW w:w="1392" w:type="dxa"/>
          </w:tcPr>
          <w:p w14:paraId="22AC952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Top-5</w:t>
            </w:r>
          </w:p>
        </w:tc>
        <w:tc>
          <w:tcPr>
            <w:tcW w:w="1392" w:type="dxa"/>
          </w:tcPr>
          <w:p w14:paraId="0737B02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98.7%</w:t>
            </w:r>
          </w:p>
        </w:tc>
        <w:tc>
          <w:tcPr>
            <w:tcW w:w="1392" w:type="dxa"/>
          </w:tcPr>
          <w:p w14:paraId="5F4B593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99.0%</w:t>
            </w:r>
          </w:p>
        </w:tc>
        <w:tc>
          <w:tcPr>
            <w:tcW w:w="1392" w:type="dxa"/>
          </w:tcPr>
          <w:p w14:paraId="1A717DD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-0.3đ</w:t>
            </w:r>
          </w:p>
        </w:tc>
        <w:tc>
          <w:tcPr>
            <w:tcW w:w="1392" w:type="dxa"/>
          </w:tcPr>
          <w:p w14:paraId="343FCA6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93.4%</w:t>
            </w:r>
          </w:p>
        </w:tc>
        <w:tc>
          <w:tcPr>
            <w:tcW w:w="1392" w:type="dxa"/>
          </w:tcPr>
          <w:p w14:paraId="74AE090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+5.6đ</w:t>
            </w:r>
          </w:p>
        </w:tc>
        <w:tc>
          <w:tcPr>
            <w:tcW w:w="1392" w:type="dxa"/>
          </w:tcPr>
          <w:p w14:paraId="3634C56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85.1%</w:t>
            </w:r>
          </w:p>
        </w:tc>
      </w:tr>
    </w:tbl>
    <w:p w14:paraId="0CD6F764">
      <w:pPr>
        <w:rPr>
          <w:rFonts w:hint="default" w:ascii="Times New Roman Regular" w:hAnsi="Times New Roman Regular" w:cs="Times New Roman Regular"/>
          <w:sz w:val="26"/>
          <w:szCs w:val="26"/>
        </w:rPr>
      </w:pPr>
    </w:p>
    <w:p w14:paraId="35B034C5">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Chế độ KHÁM PHÁ (chỉ số THẬT của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2"/>
        <w:gridCol w:w="1392"/>
        <w:gridCol w:w="1392"/>
        <w:gridCol w:w="1392"/>
        <w:gridCol w:w="1392"/>
        <w:gridCol w:w="1392"/>
        <w:gridCol w:w="1392"/>
      </w:tblGrid>
      <w:tr w14:paraId="71AD79F4">
        <w:trPr>
          <w:jc w:val="center"/>
        </w:trPr>
        <w:tc>
          <w:tcPr>
            <w:tcW w:w="1392" w:type="dxa"/>
          </w:tcPr>
          <w:p w14:paraId="7EF16F35">
            <w:pPr>
              <w:rPr>
                <w:rFonts w:hint="default" w:ascii="Times New Roman Regular" w:hAnsi="Times New Roman Regular" w:cs="Times New Roman Regular"/>
                <w:sz w:val="26"/>
                <w:szCs w:val="26"/>
              </w:rPr>
            </w:pPr>
          </w:p>
        </w:tc>
        <w:tc>
          <w:tcPr>
            <w:tcW w:w="1392" w:type="dxa"/>
          </w:tcPr>
          <w:p w14:paraId="4CF1EB81">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TRAIN</w:t>
            </w:r>
          </w:p>
        </w:tc>
        <w:tc>
          <w:tcPr>
            <w:tcW w:w="1392" w:type="dxa"/>
          </w:tcPr>
          <w:p w14:paraId="001B8401">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TEST</w:t>
            </w:r>
          </w:p>
        </w:tc>
        <w:tc>
          <w:tcPr>
            <w:tcW w:w="1392" w:type="dxa"/>
          </w:tcPr>
          <w:p w14:paraId="738453E7">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chênh</w:t>
            </w:r>
          </w:p>
        </w:tc>
        <w:tc>
          <w:tcPr>
            <w:tcW w:w="1392" w:type="dxa"/>
          </w:tcPr>
          <w:p w14:paraId="26C76FB2">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đoán bừa</w:t>
            </w:r>
          </w:p>
        </w:tc>
        <w:tc>
          <w:tcPr>
            <w:tcW w:w="1392" w:type="dxa"/>
          </w:tcPr>
          <w:p w14:paraId="0AAD8853">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hơn bừa</w:t>
            </w:r>
          </w:p>
        </w:tc>
        <w:tc>
          <w:tcPr>
            <w:tcW w:w="1392" w:type="dxa"/>
          </w:tcPr>
          <w:p w14:paraId="59356BF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kỹ năng</w:t>
            </w:r>
          </w:p>
        </w:tc>
      </w:tr>
      <w:tr w14:paraId="7DBC8D1B">
        <w:trPr>
          <w:jc w:val="center"/>
        </w:trPr>
        <w:tc>
          <w:tcPr>
            <w:tcW w:w="1392" w:type="dxa"/>
          </w:tcPr>
          <w:p w14:paraId="3891EC8E">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Top-1</w:t>
            </w:r>
          </w:p>
        </w:tc>
        <w:tc>
          <w:tcPr>
            <w:tcW w:w="1392" w:type="dxa"/>
          </w:tcPr>
          <w:p w14:paraId="66D6BEE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15.5%</w:t>
            </w:r>
          </w:p>
        </w:tc>
        <w:tc>
          <w:tcPr>
            <w:tcW w:w="1392" w:type="dxa"/>
          </w:tcPr>
          <w:p w14:paraId="1539BBB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14.7%</w:t>
            </w:r>
          </w:p>
        </w:tc>
        <w:tc>
          <w:tcPr>
            <w:tcW w:w="1392" w:type="dxa"/>
          </w:tcPr>
          <w:p w14:paraId="7E7CA56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+0.8đ</w:t>
            </w:r>
          </w:p>
        </w:tc>
        <w:tc>
          <w:tcPr>
            <w:tcW w:w="1392" w:type="dxa"/>
          </w:tcPr>
          <w:p w14:paraId="5D6BE7F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2.6%</w:t>
            </w:r>
          </w:p>
        </w:tc>
        <w:tc>
          <w:tcPr>
            <w:tcW w:w="1392" w:type="dxa"/>
          </w:tcPr>
          <w:p w14:paraId="1B3D5C5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+12.1đ</w:t>
            </w:r>
          </w:p>
        </w:tc>
        <w:tc>
          <w:tcPr>
            <w:tcW w:w="1392" w:type="dxa"/>
          </w:tcPr>
          <w:p w14:paraId="2A9AC42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12.5%</w:t>
            </w:r>
          </w:p>
        </w:tc>
      </w:tr>
      <w:tr w14:paraId="26FEAB18">
        <w:trPr>
          <w:jc w:val="center"/>
        </w:trPr>
        <w:tc>
          <w:tcPr>
            <w:tcW w:w="1392" w:type="dxa"/>
          </w:tcPr>
          <w:p w14:paraId="4739B481">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Top-2</w:t>
            </w:r>
          </w:p>
        </w:tc>
        <w:tc>
          <w:tcPr>
            <w:tcW w:w="1392" w:type="dxa"/>
          </w:tcPr>
          <w:p w14:paraId="073DB9E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26.9%</w:t>
            </w:r>
          </w:p>
        </w:tc>
        <w:tc>
          <w:tcPr>
            <w:tcW w:w="1392" w:type="dxa"/>
          </w:tcPr>
          <w:p w14:paraId="4904C7F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28.4%</w:t>
            </w:r>
          </w:p>
        </w:tc>
        <w:tc>
          <w:tcPr>
            <w:tcW w:w="1392" w:type="dxa"/>
          </w:tcPr>
          <w:p w14:paraId="4ECD4CE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-1.5đ</w:t>
            </w:r>
          </w:p>
        </w:tc>
        <w:tc>
          <w:tcPr>
            <w:tcW w:w="1392" w:type="dxa"/>
          </w:tcPr>
          <w:p w14:paraId="5936438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5.1%</w:t>
            </w:r>
          </w:p>
        </w:tc>
        <w:tc>
          <w:tcPr>
            <w:tcW w:w="1392" w:type="dxa"/>
          </w:tcPr>
          <w:p w14:paraId="67E0194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+23.3đ</w:t>
            </w:r>
          </w:p>
        </w:tc>
        <w:tc>
          <w:tcPr>
            <w:tcW w:w="1392" w:type="dxa"/>
          </w:tcPr>
          <w:p w14:paraId="3AC4186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24.6%</w:t>
            </w:r>
          </w:p>
        </w:tc>
      </w:tr>
      <w:tr w14:paraId="73C09C52">
        <w:trPr>
          <w:jc w:val="center"/>
        </w:trPr>
        <w:tc>
          <w:tcPr>
            <w:tcW w:w="1392" w:type="dxa"/>
          </w:tcPr>
          <w:p w14:paraId="79986582">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Top-3</w:t>
            </w:r>
          </w:p>
        </w:tc>
        <w:tc>
          <w:tcPr>
            <w:tcW w:w="1392" w:type="dxa"/>
          </w:tcPr>
          <w:p w14:paraId="2B6C6C7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38.4%</w:t>
            </w:r>
          </w:p>
        </w:tc>
        <w:tc>
          <w:tcPr>
            <w:tcW w:w="1392" w:type="dxa"/>
          </w:tcPr>
          <w:p w14:paraId="26284AB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35.3%</w:t>
            </w:r>
          </w:p>
        </w:tc>
        <w:tc>
          <w:tcPr>
            <w:tcW w:w="1392" w:type="dxa"/>
          </w:tcPr>
          <w:p w14:paraId="2A32836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+3.1đ</w:t>
            </w:r>
          </w:p>
        </w:tc>
        <w:tc>
          <w:tcPr>
            <w:tcW w:w="1392" w:type="dxa"/>
          </w:tcPr>
          <w:p w14:paraId="3401BD2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7.7%</w:t>
            </w:r>
          </w:p>
        </w:tc>
        <w:tc>
          <w:tcPr>
            <w:tcW w:w="1392" w:type="dxa"/>
          </w:tcPr>
          <w:p w14:paraId="380F0C1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+27.6đ</w:t>
            </w:r>
          </w:p>
        </w:tc>
        <w:tc>
          <w:tcPr>
            <w:tcW w:w="1392" w:type="dxa"/>
          </w:tcPr>
          <w:p w14:paraId="57A5A95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29.9%</w:t>
            </w:r>
          </w:p>
        </w:tc>
      </w:tr>
      <w:tr w14:paraId="3157EA2C">
        <w:trPr>
          <w:jc w:val="center"/>
        </w:trPr>
        <w:tc>
          <w:tcPr>
            <w:tcW w:w="1392" w:type="dxa"/>
          </w:tcPr>
          <w:p w14:paraId="5D2E3F1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Top-5</w:t>
            </w:r>
          </w:p>
        </w:tc>
        <w:tc>
          <w:tcPr>
            <w:tcW w:w="1392" w:type="dxa"/>
          </w:tcPr>
          <w:p w14:paraId="726A73E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51.7%</w:t>
            </w:r>
          </w:p>
        </w:tc>
        <w:tc>
          <w:tcPr>
            <w:tcW w:w="1392" w:type="dxa"/>
          </w:tcPr>
          <w:p w14:paraId="2172DA6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47.1%</w:t>
            </w:r>
          </w:p>
        </w:tc>
        <w:tc>
          <w:tcPr>
            <w:tcW w:w="1392" w:type="dxa"/>
          </w:tcPr>
          <w:p w14:paraId="602FDC8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+4.6đ</w:t>
            </w:r>
          </w:p>
        </w:tc>
        <w:tc>
          <w:tcPr>
            <w:tcW w:w="1392" w:type="dxa"/>
          </w:tcPr>
          <w:p w14:paraId="1A4C51A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12.8%</w:t>
            </w:r>
          </w:p>
        </w:tc>
        <w:tc>
          <w:tcPr>
            <w:tcW w:w="1392" w:type="dxa"/>
          </w:tcPr>
          <w:p w14:paraId="12B961C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+34.2đ</w:t>
            </w:r>
          </w:p>
        </w:tc>
        <w:tc>
          <w:tcPr>
            <w:tcW w:w="1392" w:type="dxa"/>
          </w:tcPr>
          <w:p w14:paraId="1EC0F02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39.3%</w:t>
            </w:r>
          </w:p>
        </w:tc>
      </w:tr>
    </w:tbl>
    <w:p w14:paraId="47A8CD6D">
      <w:pPr>
        <w:rPr>
          <w:rFonts w:hint="default" w:ascii="Times New Roman Regular" w:hAnsi="Times New Roman Regular" w:cs="Times New Roman Regular"/>
          <w:sz w:val="26"/>
          <w:szCs w:val="26"/>
        </w:rPr>
      </w:pPr>
    </w:p>
    <w:p w14:paraId="26A3A35D">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Đối chứng (chế độ khám phá, Top-3):</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5"/>
        <w:gridCol w:w="1984"/>
        <w:gridCol w:w="2835"/>
      </w:tblGrid>
      <w:tr w14:paraId="5132A541">
        <w:trPr>
          <w:jc w:val="center"/>
        </w:trPr>
        <w:tc>
          <w:tcPr>
            <w:tcW w:w="3685" w:type="dxa"/>
          </w:tcPr>
          <w:p w14:paraId="6A74E738">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Cấu hình</w:t>
            </w:r>
          </w:p>
        </w:tc>
        <w:tc>
          <w:tcPr>
            <w:tcW w:w="1984" w:type="dxa"/>
          </w:tcPr>
          <w:p w14:paraId="24C8ABA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Top-3</w:t>
            </w:r>
          </w:p>
        </w:tc>
        <w:tc>
          <w:tcPr>
            <w:tcW w:w="2835" w:type="dxa"/>
          </w:tcPr>
          <w:p w14:paraId="39C5B9C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so với mô hình cuối</w:t>
            </w:r>
          </w:p>
        </w:tc>
      </w:tr>
      <w:tr w14:paraId="12FF1096">
        <w:trPr>
          <w:jc w:val="center"/>
        </w:trPr>
        <w:tc>
          <w:tcPr>
            <w:tcW w:w="3685" w:type="dxa"/>
          </w:tcPr>
          <w:p w14:paraId="167C8CE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Đoán lớp đông nhất</w:t>
            </w:r>
          </w:p>
        </w:tc>
        <w:tc>
          <w:tcPr>
            <w:tcW w:w="1984" w:type="dxa"/>
          </w:tcPr>
          <w:p w14:paraId="48BF235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17.9%</w:t>
            </w:r>
          </w:p>
        </w:tc>
        <w:tc>
          <w:tcPr>
            <w:tcW w:w="2835" w:type="dxa"/>
          </w:tcPr>
          <w:p w14:paraId="5886440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-17.3đ</w:t>
            </w:r>
          </w:p>
        </w:tc>
      </w:tr>
      <w:tr w14:paraId="07D90D9F">
        <w:trPr>
          <w:jc w:val="center"/>
        </w:trPr>
        <w:tc>
          <w:tcPr>
            <w:tcW w:w="3685" w:type="dxa"/>
          </w:tcPr>
          <w:p w14:paraId="23A448E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Model phẳng (không dùng nhóm)</w:t>
            </w:r>
          </w:p>
        </w:tc>
        <w:tc>
          <w:tcPr>
            <w:tcW w:w="1984" w:type="dxa"/>
          </w:tcPr>
          <w:p w14:paraId="6DF27D0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35.3%</w:t>
            </w:r>
          </w:p>
        </w:tc>
        <w:tc>
          <w:tcPr>
            <w:tcW w:w="2835" w:type="dxa"/>
          </w:tcPr>
          <w:p w14:paraId="5514FB8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+0.0đ</w:t>
            </w:r>
          </w:p>
        </w:tc>
      </w:tr>
      <w:tr w14:paraId="3B147F46">
        <w:trPr>
          <w:jc w:val="center"/>
        </w:trPr>
        <w:tc>
          <w:tcPr>
            <w:tcW w:w="3685" w:type="dxa"/>
          </w:tcPr>
          <w:p w14:paraId="41E8D69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Chỉ 574 phiếu khảo sát</w:t>
            </w:r>
          </w:p>
        </w:tc>
        <w:tc>
          <w:tcPr>
            <w:tcW w:w="1984" w:type="dxa"/>
          </w:tcPr>
          <w:p w14:paraId="4A78EAA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28.4%</w:t>
            </w:r>
          </w:p>
        </w:tc>
        <w:tc>
          <w:tcPr>
            <w:tcW w:w="2835" w:type="dxa"/>
          </w:tcPr>
          <w:p w14:paraId="1091C3A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-6.9đ</w:t>
            </w:r>
          </w:p>
        </w:tc>
      </w:tr>
      <w:tr w14:paraId="12924841">
        <w:trPr>
          <w:jc w:val="center"/>
        </w:trPr>
        <w:tc>
          <w:tcPr>
            <w:tcW w:w="3685" w:type="dxa"/>
          </w:tcPr>
          <w:p w14:paraId="6AE22197">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 Mô hình cuối</w:t>
            </w:r>
          </w:p>
        </w:tc>
        <w:tc>
          <w:tcPr>
            <w:tcW w:w="1984" w:type="dxa"/>
          </w:tcPr>
          <w:p w14:paraId="3340E54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35.3%</w:t>
            </w:r>
          </w:p>
        </w:tc>
        <w:tc>
          <w:tcPr>
            <w:tcW w:w="2835" w:type="dxa"/>
          </w:tcPr>
          <w:p w14:paraId="61C2F3AB">
            <w:pPr>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color w:val="000000"/>
                <w:sz w:val="26"/>
                <w:szCs w:val="26"/>
                <w:lang w:val="en-US"/>
              </w:rPr>
              <w:t>—</w:t>
            </w:r>
          </w:p>
        </w:tc>
      </w:tr>
    </w:tbl>
    <w:p w14:paraId="7B67323F">
      <w:pPr>
        <w:rPr>
          <w:rFonts w:hint="default" w:ascii="Times New Roman Regular" w:hAnsi="Times New Roman Regular" w:cs="Times New Roman Regular"/>
          <w:sz w:val="26"/>
          <w:szCs w:val="26"/>
        </w:rPr>
      </w:pPr>
    </w:p>
    <w:p w14:paraId="004840B3">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Bóc tách theo từng nhóm (Top-3, chế độ tư vấn):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1"/>
        <w:gridCol w:w="964"/>
        <w:gridCol w:w="1077"/>
        <w:gridCol w:w="1134"/>
        <w:gridCol w:w="1020"/>
        <w:gridCol w:w="1077"/>
        <w:gridCol w:w="1134"/>
      </w:tblGrid>
      <w:tr w14:paraId="27B12AE0">
        <w:trPr>
          <w:jc w:val="center"/>
        </w:trPr>
        <w:tc>
          <w:tcPr>
            <w:tcW w:w="3061" w:type="dxa"/>
          </w:tcPr>
          <w:p w14:paraId="7A74E1D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Nhóm ngành</w:t>
            </w:r>
          </w:p>
        </w:tc>
        <w:tc>
          <w:tcPr>
            <w:tcW w:w="964" w:type="dxa"/>
          </w:tcPr>
          <w:p w14:paraId="0BB35228">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ngành</w:t>
            </w:r>
          </w:p>
        </w:tc>
        <w:tc>
          <w:tcPr>
            <w:tcW w:w="1077" w:type="dxa"/>
          </w:tcPr>
          <w:p w14:paraId="218696FE">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SV test</w:t>
            </w:r>
          </w:p>
        </w:tc>
        <w:tc>
          <w:tcPr>
            <w:tcW w:w="1134" w:type="dxa"/>
          </w:tcPr>
          <w:p w14:paraId="6AD495FF">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Top-3</w:t>
            </w:r>
          </w:p>
        </w:tc>
        <w:tc>
          <w:tcPr>
            <w:tcW w:w="1020" w:type="dxa"/>
          </w:tcPr>
          <w:p w14:paraId="2F87285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bừa</w:t>
            </w:r>
          </w:p>
        </w:tc>
        <w:tc>
          <w:tcPr>
            <w:tcW w:w="1077" w:type="dxa"/>
          </w:tcPr>
          <w:p w14:paraId="3A042743">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hơn</w:t>
            </w:r>
          </w:p>
        </w:tc>
        <w:tc>
          <w:tcPr>
            <w:tcW w:w="1134" w:type="dxa"/>
          </w:tcPr>
          <w:p w14:paraId="3DD80B2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kỹ năng</w:t>
            </w:r>
          </w:p>
        </w:tc>
      </w:tr>
      <w:tr w14:paraId="0811999B">
        <w:trPr>
          <w:jc w:val="center"/>
        </w:trPr>
        <w:tc>
          <w:tcPr>
            <w:tcW w:w="3061" w:type="dxa"/>
          </w:tcPr>
          <w:p w14:paraId="723FABB3">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Thực phẩm, Sinh học &amp; Môi trường</w:t>
            </w:r>
          </w:p>
        </w:tc>
        <w:tc>
          <w:tcPr>
            <w:tcW w:w="964" w:type="dxa"/>
          </w:tcPr>
          <w:p w14:paraId="27DC165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w:t>
            </w:r>
          </w:p>
        </w:tc>
        <w:tc>
          <w:tcPr>
            <w:tcW w:w="1077" w:type="dxa"/>
          </w:tcPr>
          <w:p w14:paraId="5D8E42E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17</w:t>
            </w:r>
          </w:p>
        </w:tc>
        <w:tc>
          <w:tcPr>
            <w:tcW w:w="1134" w:type="dxa"/>
          </w:tcPr>
          <w:p w14:paraId="45F932E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82.4%</w:t>
            </w:r>
          </w:p>
        </w:tc>
        <w:tc>
          <w:tcPr>
            <w:tcW w:w="1020" w:type="dxa"/>
          </w:tcPr>
          <w:p w14:paraId="66E8CAB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42.9%</w:t>
            </w:r>
          </w:p>
        </w:tc>
        <w:tc>
          <w:tcPr>
            <w:tcW w:w="1077" w:type="dxa"/>
          </w:tcPr>
          <w:p w14:paraId="26138A9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+39.5đ</w:t>
            </w:r>
          </w:p>
        </w:tc>
        <w:tc>
          <w:tcPr>
            <w:tcW w:w="1134" w:type="dxa"/>
          </w:tcPr>
          <w:p w14:paraId="77D90C8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69.1%</w:t>
            </w:r>
          </w:p>
        </w:tc>
      </w:tr>
      <w:tr w14:paraId="57AB9D6B">
        <w:trPr>
          <w:jc w:val="center"/>
        </w:trPr>
        <w:tc>
          <w:tcPr>
            <w:tcW w:w="3061" w:type="dxa"/>
          </w:tcPr>
          <w:p w14:paraId="50A7F430">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Du lịch, Khách sạn &amp; Ẩm thực</w:t>
            </w:r>
          </w:p>
        </w:tc>
        <w:tc>
          <w:tcPr>
            <w:tcW w:w="964" w:type="dxa"/>
          </w:tcPr>
          <w:p w14:paraId="524EA80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w:t>
            </w:r>
          </w:p>
        </w:tc>
        <w:tc>
          <w:tcPr>
            <w:tcW w:w="1077" w:type="dxa"/>
          </w:tcPr>
          <w:p w14:paraId="78641FC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11</w:t>
            </w:r>
          </w:p>
        </w:tc>
        <w:tc>
          <w:tcPr>
            <w:tcW w:w="1134" w:type="dxa"/>
          </w:tcPr>
          <w:p w14:paraId="327D77B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81.8%</w:t>
            </w:r>
          </w:p>
        </w:tc>
        <w:tc>
          <w:tcPr>
            <w:tcW w:w="1020" w:type="dxa"/>
          </w:tcPr>
          <w:p w14:paraId="24FDBEC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50.0%</w:t>
            </w:r>
          </w:p>
        </w:tc>
        <w:tc>
          <w:tcPr>
            <w:tcW w:w="1077" w:type="dxa"/>
          </w:tcPr>
          <w:p w14:paraId="6E314BB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+31.8đ</w:t>
            </w:r>
          </w:p>
        </w:tc>
        <w:tc>
          <w:tcPr>
            <w:tcW w:w="1134" w:type="dxa"/>
          </w:tcPr>
          <w:p w14:paraId="7C1E6B2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63.6%</w:t>
            </w:r>
          </w:p>
        </w:tc>
      </w:tr>
      <w:tr w14:paraId="48DB9510">
        <w:trPr>
          <w:jc w:val="center"/>
        </w:trPr>
        <w:tc>
          <w:tcPr>
            <w:tcW w:w="3061" w:type="dxa"/>
          </w:tcPr>
          <w:p w14:paraId="61D9D16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CNTT &amp; Máy tính</w:t>
            </w:r>
          </w:p>
        </w:tc>
        <w:tc>
          <w:tcPr>
            <w:tcW w:w="964" w:type="dxa"/>
          </w:tcPr>
          <w:p w14:paraId="7993297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w:t>
            </w:r>
          </w:p>
        </w:tc>
        <w:tc>
          <w:tcPr>
            <w:tcW w:w="1077" w:type="dxa"/>
          </w:tcPr>
          <w:p w14:paraId="7B4F808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13</w:t>
            </w:r>
          </w:p>
        </w:tc>
        <w:tc>
          <w:tcPr>
            <w:tcW w:w="1134" w:type="dxa"/>
          </w:tcPr>
          <w:p w14:paraId="6F9FE21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84.6%</w:t>
            </w:r>
          </w:p>
        </w:tc>
        <w:tc>
          <w:tcPr>
            <w:tcW w:w="1020" w:type="dxa"/>
          </w:tcPr>
          <w:p w14:paraId="3C3D682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75.0%</w:t>
            </w:r>
          </w:p>
        </w:tc>
        <w:tc>
          <w:tcPr>
            <w:tcW w:w="1077" w:type="dxa"/>
          </w:tcPr>
          <w:p w14:paraId="4D4CC01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+9.6đ</w:t>
            </w:r>
          </w:p>
        </w:tc>
        <w:tc>
          <w:tcPr>
            <w:tcW w:w="1134" w:type="dxa"/>
          </w:tcPr>
          <w:p w14:paraId="3E62EA3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38.5%</w:t>
            </w:r>
          </w:p>
        </w:tc>
      </w:tr>
      <w:tr w14:paraId="0C49AEC8">
        <w:trPr>
          <w:jc w:val="center"/>
        </w:trPr>
        <w:tc>
          <w:tcPr>
            <w:tcW w:w="3061" w:type="dxa"/>
          </w:tcPr>
          <w:p w14:paraId="25E465EF">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Kinh doanh &amp; Marketing</w:t>
            </w:r>
          </w:p>
        </w:tc>
        <w:tc>
          <w:tcPr>
            <w:tcW w:w="964" w:type="dxa"/>
          </w:tcPr>
          <w:p w14:paraId="40C83F8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w:t>
            </w:r>
          </w:p>
        </w:tc>
        <w:tc>
          <w:tcPr>
            <w:tcW w:w="1077" w:type="dxa"/>
          </w:tcPr>
          <w:p w14:paraId="527812D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12</w:t>
            </w:r>
          </w:p>
        </w:tc>
        <w:tc>
          <w:tcPr>
            <w:tcW w:w="1134" w:type="dxa"/>
          </w:tcPr>
          <w:p w14:paraId="1133D82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75.0%</w:t>
            </w:r>
          </w:p>
        </w:tc>
        <w:tc>
          <w:tcPr>
            <w:tcW w:w="1020" w:type="dxa"/>
          </w:tcPr>
          <w:p w14:paraId="5A24909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75.0%</w:t>
            </w:r>
          </w:p>
        </w:tc>
        <w:tc>
          <w:tcPr>
            <w:tcW w:w="1077" w:type="dxa"/>
          </w:tcPr>
          <w:p w14:paraId="2CB9CD8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+0.0đ</w:t>
            </w:r>
          </w:p>
        </w:tc>
        <w:tc>
          <w:tcPr>
            <w:tcW w:w="1134" w:type="dxa"/>
          </w:tcPr>
          <w:p w14:paraId="555A89F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0.0%</w:t>
            </w:r>
          </w:p>
        </w:tc>
      </w:tr>
      <w:tr w14:paraId="7946034D">
        <w:trPr>
          <w:jc w:val="center"/>
        </w:trPr>
        <w:tc>
          <w:tcPr>
            <w:tcW w:w="3061" w:type="dxa"/>
          </w:tcPr>
          <w:p w14:paraId="69D2020F">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Cơ khí - Điện - Tự động hoá</w:t>
            </w:r>
          </w:p>
        </w:tc>
        <w:tc>
          <w:tcPr>
            <w:tcW w:w="964" w:type="dxa"/>
          </w:tcPr>
          <w:p w14:paraId="222C120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w:t>
            </w:r>
          </w:p>
        </w:tc>
        <w:tc>
          <w:tcPr>
            <w:tcW w:w="1077" w:type="dxa"/>
          </w:tcPr>
          <w:p w14:paraId="308131C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12</w:t>
            </w:r>
          </w:p>
        </w:tc>
        <w:tc>
          <w:tcPr>
            <w:tcW w:w="1134" w:type="dxa"/>
          </w:tcPr>
          <w:p w14:paraId="54AB426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75.0%</w:t>
            </w:r>
          </w:p>
        </w:tc>
        <w:tc>
          <w:tcPr>
            <w:tcW w:w="1020" w:type="dxa"/>
          </w:tcPr>
          <w:p w14:paraId="3EE941B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75.0%</w:t>
            </w:r>
          </w:p>
        </w:tc>
        <w:tc>
          <w:tcPr>
            <w:tcW w:w="1077" w:type="dxa"/>
          </w:tcPr>
          <w:p w14:paraId="5AEDC81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+0.0đ</w:t>
            </w:r>
          </w:p>
        </w:tc>
        <w:tc>
          <w:tcPr>
            <w:tcW w:w="1134" w:type="dxa"/>
          </w:tcPr>
          <w:p w14:paraId="74B49C0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0.0%</w:t>
            </w:r>
          </w:p>
        </w:tc>
      </w:tr>
      <w:tr w14:paraId="7C463271">
        <w:trPr>
          <w:jc w:val="center"/>
        </w:trPr>
        <w:tc>
          <w:tcPr>
            <w:tcW w:w="3061" w:type="dxa"/>
          </w:tcPr>
          <w:p w14:paraId="52E6A7E2">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Hoá - Vật liệu - Dệt may</w:t>
            </w:r>
          </w:p>
        </w:tc>
        <w:tc>
          <w:tcPr>
            <w:tcW w:w="964" w:type="dxa"/>
          </w:tcPr>
          <w:p w14:paraId="6ADD0D2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w:t>
            </w:r>
          </w:p>
        </w:tc>
        <w:tc>
          <w:tcPr>
            <w:tcW w:w="1077" w:type="dxa"/>
          </w:tcPr>
          <w:p w14:paraId="1EDA312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11</w:t>
            </w:r>
          </w:p>
        </w:tc>
        <w:tc>
          <w:tcPr>
            <w:tcW w:w="1134" w:type="dxa"/>
          </w:tcPr>
          <w:p w14:paraId="2CE3612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100.0%</w:t>
            </w:r>
          </w:p>
        </w:tc>
        <w:tc>
          <w:tcPr>
            <w:tcW w:w="1020" w:type="dxa"/>
          </w:tcPr>
          <w:p w14:paraId="5143EF5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75.0%</w:t>
            </w:r>
          </w:p>
        </w:tc>
        <w:tc>
          <w:tcPr>
            <w:tcW w:w="1077" w:type="dxa"/>
          </w:tcPr>
          <w:p w14:paraId="0F5D214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+25.0đ</w:t>
            </w:r>
          </w:p>
        </w:tc>
        <w:tc>
          <w:tcPr>
            <w:tcW w:w="1134" w:type="dxa"/>
          </w:tcPr>
          <w:p w14:paraId="4E4BCE1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100.0%</w:t>
            </w:r>
          </w:p>
        </w:tc>
      </w:tr>
      <w:tr w14:paraId="13941312">
        <w:trPr>
          <w:jc w:val="center"/>
        </w:trPr>
        <w:tc>
          <w:tcPr>
            <w:tcW w:w="3061" w:type="dxa"/>
          </w:tcPr>
          <w:p w14:paraId="7AD2C70B">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Luật &amp; Ngôn ngữ</w:t>
            </w:r>
          </w:p>
        </w:tc>
        <w:tc>
          <w:tcPr>
            <w:tcW w:w="964" w:type="dxa"/>
          </w:tcPr>
          <w:p w14:paraId="52A139B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w:t>
            </w:r>
          </w:p>
        </w:tc>
        <w:tc>
          <w:tcPr>
            <w:tcW w:w="1077" w:type="dxa"/>
          </w:tcPr>
          <w:p w14:paraId="34DCE8D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11</w:t>
            </w:r>
          </w:p>
        </w:tc>
        <w:tc>
          <w:tcPr>
            <w:tcW w:w="1134" w:type="dxa"/>
          </w:tcPr>
          <w:p w14:paraId="1B8BD29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90.9%</w:t>
            </w:r>
          </w:p>
        </w:tc>
        <w:tc>
          <w:tcPr>
            <w:tcW w:w="1020" w:type="dxa"/>
          </w:tcPr>
          <w:p w14:paraId="231BE05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75.0%</w:t>
            </w:r>
          </w:p>
        </w:tc>
        <w:tc>
          <w:tcPr>
            <w:tcW w:w="1077" w:type="dxa"/>
          </w:tcPr>
          <w:p w14:paraId="4E70686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+15.9đ</w:t>
            </w:r>
          </w:p>
        </w:tc>
        <w:tc>
          <w:tcPr>
            <w:tcW w:w="1134" w:type="dxa"/>
          </w:tcPr>
          <w:p w14:paraId="6ABBBC2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63.6%</w:t>
            </w:r>
          </w:p>
        </w:tc>
      </w:tr>
      <w:tr w14:paraId="7EAACA74">
        <w:trPr>
          <w:jc w:val="center"/>
        </w:trPr>
        <w:tc>
          <w:tcPr>
            <w:tcW w:w="3061" w:type="dxa"/>
          </w:tcPr>
          <w:p w14:paraId="4689744A">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Tài chính &amp; Kế toán</w:t>
            </w:r>
          </w:p>
        </w:tc>
        <w:tc>
          <w:tcPr>
            <w:tcW w:w="964" w:type="dxa"/>
          </w:tcPr>
          <w:p w14:paraId="3EA3183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w:t>
            </w:r>
          </w:p>
        </w:tc>
        <w:tc>
          <w:tcPr>
            <w:tcW w:w="1077" w:type="dxa"/>
          </w:tcPr>
          <w:p w14:paraId="4B67109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11</w:t>
            </w:r>
          </w:p>
        </w:tc>
        <w:tc>
          <w:tcPr>
            <w:tcW w:w="1134" w:type="dxa"/>
          </w:tcPr>
          <w:p w14:paraId="6124C86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100.0%</w:t>
            </w:r>
          </w:p>
        </w:tc>
        <w:tc>
          <w:tcPr>
            <w:tcW w:w="1020" w:type="dxa"/>
          </w:tcPr>
          <w:p w14:paraId="798A592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100.0%</w:t>
            </w:r>
          </w:p>
        </w:tc>
        <w:tc>
          <w:tcPr>
            <w:tcW w:w="1077" w:type="dxa"/>
          </w:tcPr>
          <w:p w14:paraId="49EF37E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+0.0đ</w:t>
            </w:r>
          </w:p>
        </w:tc>
        <w:tc>
          <w:tcPr>
            <w:tcW w:w="1134" w:type="dxa"/>
          </w:tcPr>
          <w:p w14:paraId="0FAF15F1">
            <w:pPr>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color w:val="000000"/>
                <w:sz w:val="26"/>
                <w:szCs w:val="26"/>
                <w:lang w:val="en-US"/>
              </w:rPr>
              <w:t>-</w:t>
            </w:r>
          </w:p>
        </w:tc>
      </w:tr>
      <w:tr w14:paraId="1E34D4D0">
        <w:trPr>
          <w:jc w:val="center"/>
        </w:trPr>
        <w:tc>
          <w:tcPr>
            <w:tcW w:w="3061" w:type="dxa"/>
          </w:tcPr>
          <w:p w14:paraId="54373582">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Logistics &amp; Quản lý sản xuất</w:t>
            </w:r>
          </w:p>
        </w:tc>
        <w:tc>
          <w:tcPr>
            <w:tcW w:w="964" w:type="dxa"/>
          </w:tcPr>
          <w:p w14:paraId="798B19B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w:t>
            </w:r>
          </w:p>
        </w:tc>
        <w:tc>
          <w:tcPr>
            <w:tcW w:w="1077" w:type="dxa"/>
          </w:tcPr>
          <w:p w14:paraId="2B28E35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w:t>
            </w:r>
          </w:p>
        </w:tc>
        <w:tc>
          <w:tcPr>
            <w:tcW w:w="1134" w:type="dxa"/>
          </w:tcPr>
          <w:p w14:paraId="0394FA4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100.0%</w:t>
            </w:r>
          </w:p>
        </w:tc>
        <w:tc>
          <w:tcPr>
            <w:tcW w:w="1020" w:type="dxa"/>
          </w:tcPr>
          <w:p w14:paraId="6223867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100.0%</w:t>
            </w:r>
          </w:p>
        </w:tc>
        <w:tc>
          <w:tcPr>
            <w:tcW w:w="1077" w:type="dxa"/>
          </w:tcPr>
          <w:p w14:paraId="4720E2C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+0.0đ</w:t>
            </w:r>
          </w:p>
        </w:tc>
        <w:tc>
          <w:tcPr>
            <w:tcW w:w="1134" w:type="dxa"/>
          </w:tcPr>
          <w:p w14:paraId="284D5518">
            <w:pPr>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color w:val="000000"/>
                <w:sz w:val="26"/>
                <w:szCs w:val="26"/>
                <w:lang w:val="en-US"/>
              </w:rPr>
              <w:t>-</w:t>
            </w:r>
          </w:p>
        </w:tc>
      </w:tr>
    </w:tbl>
    <w:p w14:paraId="33C99FCA">
      <w:pPr>
        <w:rPr>
          <w:rFonts w:hint="default" w:ascii="Times New Roman Regular" w:hAnsi="Times New Roman Regular" w:cs="Times New Roman Regular"/>
          <w:sz w:val="26"/>
          <w:szCs w:val="26"/>
        </w:rPr>
      </w:pPr>
    </w:p>
    <w:p w14:paraId="0CAEB8AD">
      <w:pP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br w:type="page"/>
      </w:r>
    </w:p>
    <w:p w14:paraId="209E5045">
      <w:pPr>
        <w:pStyle w:val="2"/>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4. So sánh hai phương án phân nhóm</w:t>
      </w:r>
    </w:p>
    <w:p w14:paraId="63892037">
      <w:pPr>
        <w:pStyle w:val="3"/>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4.1. Vấn đề khi so sánh trực tiếp</w:t>
      </w:r>
    </w:p>
    <w:p w14:paraId="4510E749">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Chia nhóm càng nhỏ thì mốc đoán bừa càng cao, nên độ chính xác trần trụi KHÔNG so được giữa hai cách chia. Ví dụ Top-3 chế độ tư vấn: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1701"/>
        <w:gridCol w:w="1701"/>
        <w:gridCol w:w="1701"/>
      </w:tblGrid>
      <w:tr w14:paraId="20F7355D">
        <w:trPr>
          <w:jc w:val="center"/>
        </w:trPr>
        <w:tc>
          <w:tcPr>
            <w:tcW w:w="3969" w:type="dxa"/>
          </w:tcPr>
          <w:p w14:paraId="120270FA">
            <w:pPr>
              <w:rPr>
                <w:rFonts w:hint="default" w:ascii="Times New Roman Regular" w:hAnsi="Times New Roman Regular" w:cs="Times New Roman Regular"/>
                <w:sz w:val="26"/>
                <w:szCs w:val="26"/>
              </w:rPr>
            </w:pPr>
          </w:p>
        </w:tc>
        <w:tc>
          <w:tcPr>
            <w:tcW w:w="1701" w:type="dxa"/>
          </w:tcPr>
          <w:p w14:paraId="048BDE5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Top-3</w:t>
            </w:r>
          </w:p>
        </w:tc>
        <w:tc>
          <w:tcPr>
            <w:tcW w:w="1701" w:type="dxa"/>
          </w:tcPr>
          <w:p w14:paraId="38D4C548">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đoán bừa</w:t>
            </w:r>
          </w:p>
        </w:tc>
        <w:tc>
          <w:tcPr>
            <w:tcW w:w="1701" w:type="dxa"/>
          </w:tcPr>
          <w:p w14:paraId="661BCAF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hơn bừa</w:t>
            </w:r>
          </w:p>
        </w:tc>
      </w:tr>
      <w:tr w14:paraId="327A3653">
        <w:trPr>
          <w:jc w:val="center"/>
        </w:trPr>
        <w:tc>
          <w:tcPr>
            <w:tcW w:w="3969" w:type="dxa"/>
          </w:tcPr>
          <w:p w14:paraId="5651149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 xml:space="preserve">research2 </w:t>
            </w:r>
            <w:r>
              <w:rPr>
                <w:rFonts w:hint="default" w:ascii="Times New Roman Regular" w:hAnsi="Times New Roman Regular" w:cs="Times New Roman Regular"/>
                <w:b/>
                <w:color w:val="000000"/>
                <w:sz w:val="26"/>
                <w:szCs w:val="26"/>
                <w:lang w:val="en-US"/>
              </w:rPr>
              <w:t>-</w:t>
            </w:r>
            <w:r>
              <w:rPr>
                <w:rFonts w:hint="default" w:ascii="Times New Roman Regular" w:hAnsi="Times New Roman Regular" w:cs="Times New Roman Regular"/>
                <w:b/>
                <w:color w:val="000000"/>
                <w:sz w:val="26"/>
                <w:szCs w:val="26"/>
              </w:rPr>
              <w:t xml:space="preserve"> 7 khối ngành HUIT</w:t>
            </w:r>
          </w:p>
        </w:tc>
        <w:tc>
          <w:tcPr>
            <w:tcW w:w="1701" w:type="dxa"/>
          </w:tcPr>
          <w:p w14:paraId="16080E1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65.7%</w:t>
            </w:r>
          </w:p>
        </w:tc>
        <w:tc>
          <w:tcPr>
            <w:tcW w:w="1701" w:type="dxa"/>
          </w:tcPr>
          <w:p w14:paraId="6130550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49.3%</w:t>
            </w:r>
          </w:p>
        </w:tc>
        <w:tc>
          <w:tcPr>
            <w:tcW w:w="1701" w:type="dxa"/>
          </w:tcPr>
          <w:p w14:paraId="4CAC967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+16.4đ</w:t>
            </w:r>
          </w:p>
        </w:tc>
      </w:tr>
      <w:tr w14:paraId="6E5E0E8F">
        <w:trPr>
          <w:jc w:val="center"/>
        </w:trPr>
        <w:tc>
          <w:tcPr>
            <w:tcW w:w="3969" w:type="dxa"/>
          </w:tcPr>
          <w:p w14:paraId="53B6E8E9">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 xml:space="preserve">research3 </w:t>
            </w:r>
            <w:r>
              <w:rPr>
                <w:rFonts w:hint="default" w:ascii="Times New Roman Regular" w:hAnsi="Times New Roman Regular" w:cs="Times New Roman Regular"/>
                <w:b/>
                <w:color w:val="000000"/>
                <w:sz w:val="26"/>
                <w:szCs w:val="26"/>
                <w:lang w:val="en-US"/>
              </w:rPr>
              <w:t>-</w:t>
            </w:r>
            <w:r>
              <w:rPr>
                <w:rFonts w:hint="default" w:ascii="Times New Roman Regular" w:hAnsi="Times New Roman Regular" w:cs="Times New Roman Regular"/>
                <w:b/>
                <w:color w:val="000000"/>
                <w:sz w:val="26"/>
                <w:szCs w:val="26"/>
              </w:rPr>
              <w:t xml:space="preserve"> 9 nhóm ngành chia lại</w:t>
            </w:r>
          </w:p>
        </w:tc>
        <w:tc>
          <w:tcPr>
            <w:tcW w:w="1701" w:type="dxa"/>
          </w:tcPr>
          <w:p w14:paraId="42419B1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81.4%</w:t>
            </w:r>
          </w:p>
        </w:tc>
        <w:tc>
          <w:tcPr>
            <w:tcW w:w="1701" w:type="dxa"/>
          </w:tcPr>
          <w:p w14:paraId="42E966F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70.6%</w:t>
            </w:r>
          </w:p>
        </w:tc>
        <w:tc>
          <w:tcPr>
            <w:tcW w:w="1701" w:type="dxa"/>
          </w:tcPr>
          <w:p w14:paraId="29D98D6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+10.7đ</w:t>
            </w:r>
          </w:p>
        </w:tc>
      </w:tr>
    </w:tbl>
    <w:p w14:paraId="5901B82A">
      <w:pPr>
        <w:rPr>
          <w:rFonts w:hint="default" w:ascii="Times New Roman Regular" w:hAnsi="Times New Roman Regular" w:cs="Times New Roman Regular"/>
          <w:sz w:val="26"/>
          <w:szCs w:val="26"/>
        </w:rPr>
      </w:pPr>
    </w:p>
    <w:p w14:paraId="526F40AA">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research3 cao hơn 15,7 điểm về Top-3, nhưng mốc đoán bừa của nó cũng cao hơn 21,3 điểm. Cần một chỉ số đã trừ sạch lợi thế đó.</w:t>
      </w:r>
    </w:p>
    <w:p w14:paraId="127DE089">
      <w:pPr>
        <w:pStyle w:val="3"/>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 xml:space="preserve">4.2. Điểm kỹ năng </w:t>
      </w:r>
      <w:r>
        <w:rPr>
          <w:rFonts w:hint="default" w:ascii="Times New Roman Bold" w:hAnsi="Times New Roman Bold" w:cs="Times New Roman Bold"/>
          <w:b/>
          <w:bCs/>
          <w:color w:val="000000"/>
          <w:sz w:val="26"/>
          <w:szCs w:val="26"/>
          <w:lang w:val="en-US"/>
        </w:rPr>
        <w:t>-</w:t>
      </w:r>
      <w:r>
        <w:rPr>
          <w:rFonts w:hint="default" w:ascii="Times New Roman Bold" w:hAnsi="Times New Roman Bold" w:cs="Times New Roman Bold"/>
          <w:b/>
          <w:bCs/>
          <w:color w:val="000000"/>
          <w:sz w:val="26"/>
          <w:szCs w:val="26"/>
        </w:rPr>
        <w:t xml:space="preserve"> cách so công bằng</w:t>
      </w:r>
    </w:p>
    <w:p w14:paraId="344D67B4">
      <w:pPr>
        <w:spacing w:before="120" w:after="120"/>
        <w:jc w:val="center"/>
        <w:rPr>
          <w:rFonts w:hint="default" w:ascii="Times New Roman Regular" w:hAnsi="Times New Roman Regular" w:cs="Times New Roman Regular"/>
          <w:sz w:val="26"/>
          <w:szCs w:val="26"/>
        </w:rPr>
      </w:pPr>
      <m:oMathPara>
        <m:oMath>
          <m:r>
            <m:rPr>
              <m:nor/>
              <m:sty m:val="p"/>
            </m:rPr>
            <w:rPr>
              <w:rFonts w:hint="default" w:ascii="DejaVu Math TeX Gyre" w:hAnsi="DejaVu Math TeX Gyre" w:cs="Times New Roman Regular"/>
              <w:i w:val="0"/>
              <w:sz w:val="26"/>
              <w:szCs w:val="26"/>
              <w:lang w:val="en-US"/>
            </w:rPr>
            <m:t>kỹ năng</m:t>
          </m:r>
          <m:r>
            <m:rPr>
              <m:nor/>
              <m:sty m:val="p"/>
            </m:rPr>
            <w:rPr>
              <w:rFonts w:hint="default" w:ascii="DejaVu Math TeX Gyre" w:hAnsi="DejaVu Math TeX Gyre" w:cs="Times New Roman Regular"/>
              <w:i w:val="0"/>
              <w:sz w:val="26"/>
              <w:szCs w:val="26"/>
            </w:rPr>
            <m:t xml:space="preserve">= </m:t>
          </m:r>
          <m:f>
            <m:fPr>
              <m:ctrlPr>
                <w:rPr>
                  <w:rFonts w:hint="default" w:ascii="DejaVu Math TeX Gyre" w:hAnsi="DejaVu Math TeX Gyre" w:cs="Times New Roman Regular"/>
                  <w:sz w:val="26"/>
                  <w:szCs w:val="26"/>
                </w:rPr>
              </m:ctrlPr>
            </m:fPr>
            <m:num>
              <m:r>
                <m:rPr>
                  <m:nor/>
                  <m:sty m:val="p"/>
                </m:rPr>
                <w:rPr>
                  <w:rFonts w:hint="default" w:ascii="DejaVu Math TeX Gyre" w:hAnsi="DejaVu Math TeX Gyre" w:cs="Times New Roman Regular"/>
                  <w:i w:val="0"/>
                  <w:sz w:val="26"/>
                  <w:szCs w:val="26"/>
                </w:rPr>
                <m:t xml:space="preserve">độ </m:t>
              </m:r>
              <m:r>
                <m:rPr>
                  <m:nor/>
                  <m:sty m:val="p"/>
                </m:rPr>
                <w:rPr>
                  <w:rFonts w:hint="default" w:ascii="DejaVu Math TeX Gyre" w:hAnsi="DejaVu Math TeX Gyre" w:cs="Times New Roman Regular"/>
                  <w:i w:val="0"/>
                  <w:sz w:val="26"/>
                  <w:szCs w:val="26"/>
                  <w:lang w:val="en-US"/>
                </w:rPr>
                <m:t>chính</m:t>
              </m:r>
              <m:r>
                <m:rPr>
                  <m:nor/>
                  <m:sty m:val="p"/>
                </m:rPr>
                <w:rPr>
                  <w:rFonts w:hint="default" w:ascii="DejaVu Math TeX Gyre" w:hAnsi="DejaVu Math TeX Gyre" w:cs="Times New Roman Regular"/>
                  <w:i w:val="0"/>
                  <w:sz w:val="26"/>
                  <w:szCs w:val="26"/>
                </w:rPr>
                <m:t xml:space="preserve"> </m:t>
              </m:r>
              <m:r>
                <m:rPr>
                  <m:nor/>
                  <m:sty m:val="p"/>
                </m:rPr>
                <w:rPr>
                  <w:rFonts w:hint="default" w:ascii="DejaVu Math TeX Gyre" w:hAnsi="DejaVu Math TeX Gyre" w:cs="Times New Roman Regular"/>
                  <w:i w:val="0"/>
                  <w:sz w:val="26"/>
                  <w:szCs w:val="26"/>
                  <w:lang w:val="en-US"/>
                </w:rPr>
                <m:t>xác</m:t>
              </m:r>
              <m:r>
                <m:rPr>
                  <m:nor/>
                  <m:sty m:val="p"/>
                </m:rPr>
                <w:rPr>
                  <w:rFonts w:hint="default" w:ascii="DejaVu Math TeX Gyre" w:hAnsi="DejaVu Math TeX Gyre" w:cs="Times New Roman Regular"/>
                  <w:i w:val="0"/>
                  <w:sz w:val="26"/>
                  <w:szCs w:val="26"/>
                </w:rPr>
                <m:t xml:space="preserve"> − </m:t>
              </m:r>
              <m:r>
                <m:rPr>
                  <m:nor/>
                  <m:sty m:val="p"/>
                </m:rPr>
                <w:rPr>
                  <w:rFonts w:hint="default" w:ascii="DejaVu Math TeX Gyre" w:hAnsi="DejaVu Math TeX Gyre" w:cs="Times New Roman Regular"/>
                  <w:i w:val="0"/>
                  <w:sz w:val="26"/>
                  <w:szCs w:val="26"/>
                  <w:lang w:val="en-US"/>
                </w:rPr>
                <m:t>đoán bừa</m:t>
              </m:r>
              <m:ctrlPr>
                <w:rPr>
                  <w:rFonts w:hint="default" w:ascii="DejaVu Math TeX Gyre" w:hAnsi="DejaVu Math TeX Gyre" w:cs="Times New Roman Regular"/>
                  <w:sz w:val="26"/>
                  <w:szCs w:val="26"/>
                </w:rPr>
              </m:ctrlPr>
            </m:num>
            <m:den>
              <m:r>
                <m:rPr>
                  <m:nor/>
                  <m:sty m:val="p"/>
                </m:rPr>
                <w:rPr>
                  <w:rFonts w:hint="default" w:ascii="DejaVu Math TeX Gyre" w:hAnsi="DejaVu Math TeX Gyre" w:cs="Times New Roman Regular"/>
                  <w:i w:val="0"/>
                  <w:sz w:val="26"/>
                  <w:szCs w:val="26"/>
                </w:rPr>
                <m:t>1 − đ</m:t>
              </m:r>
              <m:r>
                <m:rPr>
                  <m:nor/>
                  <m:sty m:val="p"/>
                </m:rPr>
                <w:rPr>
                  <w:rFonts w:hint="default" w:ascii="DejaVu Math TeX Gyre" w:hAnsi="DejaVu Math TeX Gyre" w:cs="Times New Roman Regular"/>
                  <w:i w:val="0"/>
                  <w:sz w:val="26"/>
                  <w:szCs w:val="26"/>
                  <w:lang w:val="en-US"/>
                </w:rPr>
                <m:t>oán bừa</m:t>
              </m:r>
              <m:ctrlPr>
                <w:rPr>
                  <w:rFonts w:hint="default" w:ascii="DejaVu Math TeX Gyre" w:hAnsi="DejaVu Math TeX Gyre" w:cs="Times New Roman Regular"/>
                  <w:sz w:val="26"/>
                  <w:szCs w:val="26"/>
                </w:rPr>
              </m:ctrlPr>
            </m:den>
          </m:f>
        </m:oMath>
      </m:oMathPara>
    </w:p>
    <w:p w14:paraId="71D81C4F">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Ý nghĩa: mô hình xoá được bao nhiêu PHẦN LỖI mà đoán bừa để lại.</w:t>
      </w:r>
    </w:p>
    <w:p w14:paraId="72FBC39C">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0%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chỉ ngang đoán bừa, mô hình không đóng góp gì</w:t>
      </w:r>
    </w:p>
    <w:p w14:paraId="1DCAE063">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100%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hoàn hảo</w:t>
      </w:r>
    </w:p>
    <w:p w14:paraId="14771BBA">
      <w:pPr>
        <w:pStyle w:val="23"/>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Đã trừ sạch lợi thế do nhóm nhỏ, nên so được giữa các cách chia nhóm</w:t>
      </w:r>
    </w:p>
    <w:p w14:paraId="3F925D9D">
      <w:pPr>
        <w:pStyle w:val="23"/>
        <w:numPr>
          <w:numId w:val="0"/>
        </w:numPr>
        <w:spacing w:after="120" w:line="300" w:lineRule="auto"/>
        <w:contextualSpacing/>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color w:val="000000"/>
          <w:sz w:val="26"/>
          <w:szCs w:val="26"/>
          <w:lang w:val="en-US"/>
        </w:rPr>
        <w:t>Bảng 4.2:</w:t>
      </w:r>
      <w:bookmarkStart w:id="0" w:name="_GoBack"/>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268"/>
        <w:gridCol w:w="2268"/>
        <w:gridCol w:w="1701"/>
      </w:tblGrid>
      <w:tr w14:paraId="1CC63F5C">
        <w:trPr>
          <w:jc w:val="center"/>
        </w:trPr>
        <w:tc>
          <w:tcPr>
            <w:tcW w:w="1984" w:type="dxa"/>
          </w:tcPr>
          <w:p w14:paraId="5FF3E41C">
            <w:pPr>
              <w:rPr>
                <w:rFonts w:hint="default" w:ascii="Times New Roman Regular" w:hAnsi="Times New Roman Regular" w:cs="Times New Roman Regular"/>
                <w:sz w:val="26"/>
                <w:szCs w:val="26"/>
              </w:rPr>
            </w:pPr>
          </w:p>
        </w:tc>
        <w:tc>
          <w:tcPr>
            <w:tcW w:w="2268" w:type="dxa"/>
          </w:tcPr>
          <w:p w14:paraId="5A78F704">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research2</w:t>
            </w:r>
          </w:p>
        </w:tc>
        <w:tc>
          <w:tcPr>
            <w:tcW w:w="2268" w:type="dxa"/>
          </w:tcPr>
          <w:p w14:paraId="1398E8AA">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research3</w:t>
            </w:r>
          </w:p>
        </w:tc>
        <w:tc>
          <w:tcPr>
            <w:tcW w:w="1701" w:type="dxa"/>
          </w:tcPr>
          <w:p w14:paraId="7FE0D418">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chênh</w:t>
            </w:r>
          </w:p>
        </w:tc>
      </w:tr>
      <w:tr w14:paraId="798CA6B5">
        <w:trPr>
          <w:jc w:val="center"/>
        </w:trPr>
        <w:tc>
          <w:tcPr>
            <w:tcW w:w="1984" w:type="dxa"/>
          </w:tcPr>
          <w:p w14:paraId="299D516F">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Top-1</w:t>
            </w:r>
          </w:p>
        </w:tc>
        <w:tc>
          <w:tcPr>
            <w:tcW w:w="2268" w:type="dxa"/>
          </w:tcPr>
          <w:p w14:paraId="4617EF5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17.3%</w:t>
            </w:r>
          </w:p>
        </w:tc>
        <w:tc>
          <w:tcPr>
            <w:tcW w:w="2268" w:type="dxa"/>
          </w:tcPr>
          <w:p w14:paraId="55A7771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25.6%</w:t>
            </w:r>
          </w:p>
        </w:tc>
        <w:tc>
          <w:tcPr>
            <w:tcW w:w="1701" w:type="dxa"/>
          </w:tcPr>
          <w:p w14:paraId="29CB2F2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+8.4đ</w:t>
            </w:r>
          </w:p>
        </w:tc>
      </w:tr>
      <w:tr w14:paraId="7808D321">
        <w:trPr>
          <w:jc w:val="center"/>
        </w:trPr>
        <w:tc>
          <w:tcPr>
            <w:tcW w:w="1984" w:type="dxa"/>
          </w:tcPr>
          <w:p w14:paraId="1A5AA47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Top-2</w:t>
            </w:r>
          </w:p>
        </w:tc>
        <w:tc>
          <w:tcPr>
            <w:tcW w:w="2268" w:type="dxa"/>
          </w:tcPr>
          <w:p w14:paraId="35A37E4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24.4%</w:t>
            </w:r>
          </w:p>
        </w:tc>
        <w:tc>
          <w:tcPr>
            <w:tcW w:w="2268" w:type="dxa"/>
          </w:tcPr>
          <w:p w14:paraId="3D11106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25.9%</w:t>
            </w:r>
          </w:p>
        </w:tc>
        <w:tc>
          <w:tcPr>
            <w:tcW w:w="1701" w:type="dxa"/>
          </w:tcPr>
          <w:p w14:paraId="4B40CCB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+1.5đ</w:t>
            </w:r>
          </w:p>
        </w:tc>
      </w:tr>
      <w:tr w14:paraId="4A308BE9">
        <w:trPr>
          <w:jc w:val="center"/>
        </w:trPr>
        <w:tc>
          <w:tcPr>
            <w:tcW w:w="1984" w:type="dxa"/>
          </w:tcPr>
          <w:p w14:paraId="5A0EEDD2">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Top-3</w:t>
            </w:r>
          </w:p>
        </w:tc>
        <w:tc>
          <w:tcPr>
            <w:tcW w:w="2268" w:type="dxa"/>
          </w:tcPr>
          <w:p w14:paraId="2E99D9A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32.4%</w:t>
            </w:r>
          </w:p>
        </w:tc>
        <w:tc>
          <w:tcPr>
            <w:tcW w:w="2268" w:type="dxa"/>
          </w:tcPr>
          <w:p w14:paraId="6A39741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36.6%</w:t>
            </w:r>
          </w:p>
        </w:tc>
        <w:tc>
          <w:tcPr>
            <w:tcW w:w="1701" w:type="dxa"/>
          </w:tcPr>
          <w:p w14:paraId="4C20B93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+4.2đ</w:t>
            </w:r>
          </w:p>
        </w:tc>
      </w:tr>
      <w:tr w14:paraId="58219901">
        <w:trPr>
          <w:jc w:val="center"/>
        </w:trPr>
        <w:tc>
          <w:tcPr>
            <w:tcW w:w="1984" w:type="dxa"/>
          </w:tcPr>
          <w:p w14:paraId="3777B99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Top-5</w:t>
            </w:r>
          </w:p>
        </w:tc>
        <w:tc>
          <w:tcPr>
            <w:tcW w:w="2268" w:type="dxa"/>
          </w:tcPr>
          <w:p w14:paraId="12F4F46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13.2%</w:t>
            </w:r>
          </w:p>
        </w:tc>
        <w:tc>
          <w:tcPr>
            <w:tcW w:w="2268" w:type="dxa"/>
          </w:tcPr>
          <w:p w14:paraId="5518071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85.1%</w:t>
            </w:r>
          </w:p>
        </w:tc>
        <w:tc>
          <w:tcPr>
            <w:tcW w:w="1701" w:type="dxa"/>
          </w:tcPr>
          <w:p w14:paraId="0353A11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+71.8đ</w:t>
            </w:r>
          </w:p>
        </w:tc>
      </w:tr>
    </w:tbl>
    <w:p w14:paraId="1544287F">
      <w:pPr>
        <w:rPr>
          <w:rFonts w:hint="default" w:ascii="Times New Roman Regular" w:hAnsi="Times New Roman Regular" w:cs="Times New Roman Regular"/>
          <w:sz w:val="26"/>
          <w:szCs w:val="26"/>
        </w:rPr>
      </w:pPr>
    </w:p>
    <w:p w14:paraId="0B6DD5FF">
      <w:pPr>
        <w:pStyle w:val="3"/>
        <w:rPr>
          <w:rFonts w:hint="default" w:ascii="Times New Roman Bold" w:hAnsi="Times New Roman Bold" w:cs="Times New Roman Bold"/>
          <w:b/>
          <w:bCs/>
          <w:sz w:val="26"/>
          <w:szCs w:val="26"/>
          <w:lang w:val="en-US"/>
        </w:rPr>
      </w:pPr>
      <w:r>
        <w:rPr>
          <w:rFonts w:hint="default" w:ascii="Times New Roman Bold" w:hAnsi="Times New Roman Bold" w:cs="Times New Roman Bold"/>
          <w:b/>
          <w:bCs/>
          <w:color w:val="000000"/>
          <w:sz w:val="26"/>
          <w:szCs w:val="26"/>
        </w:rPr>
        <w:t>4.3. Ba bằng chứng research3 tốt hơn</w:t>
      </w:r>
    </w:p>
    <w:p w14:paraId="15D8D6A3">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1. Kỹ năng cao hơn ở mọi Top-k</w:t>
      </w:r>
    </w:p>
    <w:p w14:paraId="715EB5F4">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Bảng 4.2 cho thấy research3 xoá được nhiều phần lỗi hơn ở cả bốn mức Top-k.</w:t>
      </w:r>
    </w:p>
    <w:p w14:paraId="64C1C41F">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2. Top-1 tăng mạnh trong khi đoán bừa Top-1 chỉ nhích</w:t>
      </w:r>
    </w:p>
    <w:p w14:paraId="35A07861">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Top-1: 32.4% → 43.1% (tăng 10.8 điểm), trong khi đoán bừa Top-1 chỉ đi từ 18.2% lên 23.5%. Top-1 gần như không hưởng lợi từ việc nhóm nhỏ đi, nên mức tăng này là năng lực thật.</w:t>
      </w:r>
    </w:p>
    <w:p w14:paraId="0F4DCBCD">
      <w:pPr>
        <w:rPr>
          <w:rFonts w:hint="default" w:ascii="Times New Roman Bold" w:hAnsi="Times New Roman Bold" w:cs="Times New Roman Bold"/>
          <w:b/>
          <w:bCs w:val="0"/>
          <w:sz w:val="26"/>
          <w:szCs w:val="26"/>
        </w:rPr>
      </w:pPr>
      <w:r>
        <w:rPr>
          <w:rFonts w:hint="default" w:ascii="Times New Roman Bold" w:hAnsi="Times New Roman Bold" w:cs="Times New Roman Bold"/>
          <w:b/>
          <w:bCs w:val="0"/>
          <w:i w:val="0"/>
          <w:color w:val="000000"/>
          <w:sz w:val="26"/>
          <w:szCs w:val="26"/>
        </w:rPr>
        <w:t xml:space="preserve">3. Chế độ khám phá </w:t>
      </w:r>
      <w:r>
        <w:rPr>
          <w:rFonts w:hint="default" w:ascii="Times New Roman Bold" w:hAnsi="Times New Roman Bold" w:cs="Times New Roman Bold"/>
          <w:b/>
          <w:bCs w:val="0"/>
          <w:i w:val="0"/>
          <w:color w:val="000000"/>
          <w:sz w:val="26"/>
          <w:szCs w:val="26"/>
          <w:lang w:val="en-US"/>
        </w:rPr>
        <w:t>-</w:t>
      </w:r>
      <w:r>
        <w:rPr>
          <w:rFonts w:hint="default" w:ascii="Times New Roman Bold" w:hAnsi="Times New Roman Bold" w:cs="Times New Roman Bold"/>
          <w:b/>
          <w:bCs w:val="0"/>
          <w:i w:val="0"/>
          <w:color w:val="000000"/>
          <w:sz w:val="26"/>
          <w:szCs w:val="26"/>
        </w:rPr>
        <w:t xml:space="preserve"> bằng chứng mạnh nhất</w:t>
      </w:r>
    </w:p>
    <w:p w14:paraId="1D8121F4">
      <w:pPr>
        <w:rPr>
          <w:rFonts w:hint="default" w:ascii="Times New Roman Regular" w:hAnsi="Times New Roman Regular" w:cs="Times New Roman Regular"/>
          <w:b w:val="0"/>
          <w:i w:val="0"/>
          <w:color w:val="000000"/>
          <w:sz w:val="26"/>
          <w:szCs w:val="26"/>
        </w:rPr>
      </w:pPr>
      <w:r>
        <w:rPr>
          <w:rFonts w:hint="default" w:ascii="Times New Roman Regular" w:hAnsi="Times New Roman Regular" w:cs="Times New Roman Regular"/>
          <w:b w:val="0"/>
          <w:i w:val="0"/>
          <w:color w:val="000000"/>
          <w:sz w:val="26"/>
          <w:szCs w:val="26"/>
        </w:rPr>
        <w:t xml:space="preserve">Ở chế độ này mô hình xếp hạng CẢ 39 NGÀNH, nên mốc đoán bừa GIỐNG HỆT nhau ở hai nhánh (7.7%). Việc chia nhóm không thể giúp gì về mặt số học. Vậy mà research3 vẫn đạt 40.2% so với 27.5% </w:t>
      </w:r>
      <w:r>
        <w:rPr>
          <w:rFonts w:hint="default" w:ascii="Times New Roman Regular" w:hAnsi="Times New Roman Regular" w:cs="Times New Roman Regular"/>
          <w:b w:val="0"/>
          <w:i w:val="0"/>
          <w:color w:val="000000"/>
          <w:sz w:val="26"/>
          <w:szCs w:val="26"/>
          <w:lang w:val="en-US"/>
        </w:rPr>
        <w:t>-</w:t>
      </w:r>
      <w:r>
        <w:rPr>
          <w:rFonts w:hint="default" w:ascii="Times New Roman Regular" w:hAnsi="Times New Roman Regular" w:cs="Times New Roman Regular"/>
          <w:b w:val="0"/>
          <w:i w:val="0"/>
          <w:color w:val="000000"/>
          <w:sz w:val="26"/>
          <w:szCs w:val="26"/>
        </w:rPr>
        <w:t xml:space="preserve"> hơn 12.7 điểm. Điều này chứng minh cách chia nhóm hợp lý giúp mô hình HỌC tốt hơn ngay từ gốc, chứ không chỉ làm bài thi dễ đi.</w:t>
      </w:r>
    </w:p>
    <w:p w14:paraId="2749B8E8">
      <w:pPr>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lang w:val="en-US"/>
        </w:rPr>
        <w:t>4</w:t>
      </w:r>
      <w:r>
        <w:rPr>
          <w:rFonts w:hint="default" w:ascii="Times New Roman Bold" w:hAnsi="Times New Roman Bold" w:cs="Times New Roman Bold"/>
          <w:b/>
          <w:bCs/>
          <w:color w:val="000000"/>
          <w:sz w:val="26"/>
          <w:szCs w:val="26"/>
        </w:rPr>
        <w:t>. Những hướng đã thử mà không hiệu quả</w:t>
      </w:r>
    </w:p>
    <w:p w14:paraId="0BB21782">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Phần này ghi lại các hướng cải tiến đã được đo đạc nhưng không đưa vào pipeline cuối. Mục đích là trả lời trước câu hỏi 'sao không thử X?' bằng số liệu thay vì phỏng đoán. Tất cả đo trên research2 (7 khối), chế độ tư vấn Top-3, cross-validation 5 fold, nền = 69,3%.</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3628"/>
        <w:gridCol w:w="2721"/>
      </w:tblGrid>
      <w:tr w14:paraId="48C4CFC5">
        <w:trPr>
          <w:jc w:val="center"/>
        </w:trPr>
        <w:tc>
          <w:tcPr>
            <w:tcW w:w="2608" w:type="dxa"/>
          </w:tcPr>
          <w:p w14:paraId="538AC5A3">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Hướng thử</w:t>
            </w:r>
          </w:p>
        </w:tc>
        <w:tc>
          <w:tcPr>
            <w:tcW w:w="3628" w:type="dxa"/>
          </w:tcPr>
          <w:p w14:paraId="5192E07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Cách làm</w:t>
            </w:r>
          </w:p>
        </w:tc>
        <w:tc>
          <w:tcPr>
            <w:tcW w:w="2721" w:type="dxa"/>
          </w:tcPr>
          <w:p w14:paraId="107BD68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Kết quả</w:t>
            </w:r>
          </w:p>
        </w:tc>
      </w:tr>
      <w:tr w14:paraId="63E0AC51">
        <w:trPr>
          <w:jc w:val="center"/>
        </w:trPr>
        <w:tc>
          <w:tcPr>
            <w:tcW w:w="2608" w:type="dxa"/>
          </w:tcPr>
          <w:p w14:paraId="6EA87D1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Đặc trưng tương tác</w:t>
            </w:r>
          </w:p>
        </w:tc>
        <w:tc>
          <w:tcPr>
            <w:tcW w:w="3628" w:type="dxa"/>
          </w:tcPr>
          <w:p w14:paraId="2F4645D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Thêm 12 cột: hiệu giữa các cặp câu Likert đối lập, môn mạnh/yếu nhất</w:t>
            </w:r>
          </w:p>
        </w:tc>
        <w:tc>
          <w:tcPr>
            <w:tcW w:w="2721" w:type="dxa"/>
          </w:tcPr>
          <w:p w14:paraId="32D668E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68,6%  (−0,7đ)</w:t>
            </w:r>
          </w:p>
        </w:tc>
      </w:tr>
      <w:tr w14:paraId="4D13A855">
        <w:trPr>
          <w:jc w:val="center"/>
        </w:trPr>
        <w:tc>
          <w:tcPr>
            <w:tcW w:w="2608" w:type="dxa"/>
          </w:tcPr>
          <w:p w14:paraId="727F028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Ensemble 3 mô hình</w:t>
            </w:r>
          </w:p>
        </w:tc>
        <w:tc>
          <w:tcPr>
            <w:tcW w:w="3628" w:type="dxa"/>
          </w:tcPr>
          <w:p w14:paraId="16F9945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Trung bình xác suất của XGBoost + Random Forest + ExtraTrees</w:t>
            </w:r>
          </w:p>
        </w:tc>
        <w:tc>
          <w:tcPr>
            <w:tcW w:w="2721" w:type="dxa"/>
          </w:tcPr>
          <w:p w14:paraId="450857B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67,9%  (−1,4đ)</w:t>
            </w:r>
          </w:p>
        </w:tc>
      </w:tr>
      <w:tr w14:paraId="52E77864">
        <w:trPr>
          <w:jc w:val="center"/>
        </w:trPr>
        <w:tc>
          <w:tcPr>
            <w:tcW w:w="2608" w:type="dxa"/>
          </w:tcPr>
          <w:p w14:paraId="1F7D0F1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Nhân đôi dữ liệu nhóm yếu</w:t>
            </w:r>
          </w:p>
        </w:tc>
        <w:tc>
          <w:tcPr>
            <w:tcW w:w="3628" w:type="dxa"/>
          </w:tcPr>
          <w:p w14:paraId="5302A3F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Nhân đôi dòng tăng cường cho nhóm từ 8 ngành trở lên</w:t>
            </w:r>
          </w:p>
        </w:tc>
        <w:tc>
          <w:tcPr>
            <w:tcW w:w="2721" w:type="dxa"/>
          </w:tcPr>
          <w:p w14:paraId="0D616CF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68,5%  (−0,8đ)</w:t>
            </w:r>
          </w:p>
        </w:tc>
      </w:tr>
      <w:tr w14:paraId="6E91FB45">
        <w:trPr>
          <w:jc w:val="center"/>
        </w:trPr>
        <w:tc>
          <w:tcPr>
            <w:tcW w:w="2608" w:type="dxa"/>
          </w:tcPr>
          <w:p w14:paraId="0148BC4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Siết điều hoà mạnh</w:t>
            </w:r>
          </w:p>
        </w:tc>
        <w:tc>
          <w:tcPr>
            <w:tcW w:w="3628" w:type="dxa"/>
          </w:tcPr>
          <w:p w14:paraId="74F5E17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max_depth=3, min_child_weight=12, reg_lambda=100, gamma=0.3</w:t>
            </w:r>
          </w:p>
        </w:tc>
        <w:tc>
          <w:tcPr>
            <w:tcW w:w="2721" w:type="dxa"/>
          </w:tcPr>
          <w:p w14:paraId="4F85906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66,7%  (−2,6đ)  nhưng train giảm 100% → 84,6%</w:t>
            </w:r>
          </w:p>
        </w:tc>
      </w:tr>
      <w:tr w14:paraId="1093BDCD">
        <w:trPr>
          <w:jc w:val="center"/>
        </w:trPr>
        <w:tc>
          <w:tcPr>
            <w:tcW w:w="2608" w:type="dxa"/>
          </w:tcPr>
          <w:p w14:paraId="6FB1BD6F">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 xml:space="preserve">Lọc nhiễu </w:t>
            </w:r>
            <w:r>
              <w:rPr>
                <w:rFonts w:hint="default" w:ascii="Times New Roman Regular" w:hAnsi="Times New Roman Regular" w:cs="Times New Roman Regular"/>
                <w:b/>
                <w:color w:val="000000"/>
                <w:sz w:val="26"/>
                <w:szCs w:val="26"/>
                <w:lang w:val="en-US"/>
              </w:rPr>
              <w:t>-</w:t>
            </w:r>
            <w:r>
              <w:rPr>
                <w:rFonts w:hint="default" w:ascii="Times New Roman Regular" w:hAnsi="Times New Roman Regular" w:cs="Times New Roman Regular"/>
                <w:b/>
                <w:color w:val="000000"/>
                <w:sz w:val="26"/>
                <w:szCs w:val="26"/>
              </w:rPr>
              <w:t xml:space="preserve"> Confident Learning</w:t>
            </w:r>
          </w:p>
        </w:tc>
        <w:tc>
          <w:tcPr>
            <w:tcW w:w="3628" w:type="dxa"/>
          </w:tcPr>
          <w:p w14:paraId="15A3386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Bỏ 5–20% dòng mà mô hình chấm xác suất thấp nhất cho nhãn thật</w:t>
            </w:r>
          </w:p>
        </w:tc>
        <w:tc>
          <w:tcPr>
            <w:tcW w:w="2721" w:type="dxa"/>
          </w:tcPr>
          <w:p w14:paraId="2846E7E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69,5%  (+0,2đ)</w:t>
            </w:r>
          </w:p>
        </w:tc>
      </w:tr>
      <w:tr w14:paraId="56FFC37E">
        <w:trPr>
          <w:jc w:val="center"/>
        </w:trPr>
        <w:tc>
          <w:tcPr>
            <w:tcW w:w="2608" w:type="dxa"/>
          </w:tcPr>
          <w:p w14:paraId="4DA3A876">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 xml:space="preserve">Lọc nhiễu </w:t>
            </w:r>
            <w:r>
              <w:rPr>
                <w:rFonts w:hint="default" w:ascii="Times New Roman Regular" w:hAnsi="Times New Roman Regular" w:cs="Times New Roman Regular"/>
                <w:b/>
                <w:color w:val="000000"/>
                <w:sz w:val="26"/>
                <w:szCs w:val="26"/>
                <w:lang w:val="en-US"/>
              </w:rPr>
              <w:t>-</w:t>
            </w:r>
            <w:r>
              <w:rPr>
                <w:rFonts w:hint="default" w:ascii="Times New Roman Regular" w:hAnsi="Times New Roman Regular" w:cs="Times New Roman Regular"/>
                <w:b/>
                <w:color w:val="000000"/>
                <w:sz w:val="26"/>
                <w:szCs w:val="26"/>
              </w:rPr>
              <w:t xml:space="preserve"> Edited Nearest Neighbours</w:t>
            </w:r>
          </w:p>
        </w:tc>
        <w:tc>
          <w:tcPr>
            <w:tcW w:w="3628" w:type="dxa"/>
          </w:tcPr>
          <w:p w14:paraId="22C1E77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Bỏ dòng mà phần lớn hàng xóm gần nhất học ngành khác</w:t>
            </w:r>
          </w:p>
        </w:tc>
        <w:tc>
          <w:tcPr>
            <w:tcW w:w="2721" w:type="dxa"/>
          </w:tcPr>
          <w:p w14:paraId="109E7E4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67,2%  (−2,1đ)  phải bỏ 63% dữ liệu</w:t>
            </w:r>
          </w:p>
        </w:tc>
      </w:tr>
      <w:tr w14:paraId="7802143E">
        <w:trPr>
          <w:jc w:val="center"/>
        </w:trPr>
        <w:tc>
          <w:tcPr>
            <w:tcW w:w="2608" w:type="dxa"/>
          </w:tcPr>
          <w:p w14:paraId="6360CE8B">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 xml:space="preserve">Lọc bất thường </w:t>
            </w:r>
            <w:r>
              <w:rPr>
                <w:rFonts w:hint="default" w:ascii="Times New Roman Regular" w:hAnsi="Times New Roman Regular" w:cs="Times New Roman Regular"/>
                <w:b/>
                <w:color w:val="000000"/>
                <w:sz w:val="26"/>
                <w:szCs w:val="26"/>
                <w:lang w:val="en-US"/>
              </w:rPr>
              <w:t>-</w:t>
            </w:r>
            <w:r>
              <w:rPr>
                <w:rFonts w:hint="default" w:ascii="Times New Roman Regular" w:hAnsi="Times New Roman Regular" w:cs="Times New Roman Regular"/>
                <w:b/>
                <w:color w:val="000000"/>
                <w:sz w:val="26"/>
                <w:szCs w:val="26"/>
              </w:rPr>
              <w:t xml:space="preserve"> Isolation Forest</w:t>
            </w:r>
          </w:p>
        </w:tc>
        <w:tc>
          <w:tcPr>
            <w:tcW w:w="3628" w:type="dxa"/>
          </w:tcPr>
          <w:p w14:paraId="45DA5FC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Bỏ 5–10% dòng nằm ngoài rìa phân bố</w:t>
            </w:r>
          </w:p>
        </w:tc>
        <w:tc>
          <w:tcPr>
            <w:tcW w:w="2721" w:type="dxa"/>
          </w:tcPr>
          <w:p w14:paraId="6D13675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68,5%  (−0,9đ)</w:t>
            </w:r>
          </w:p>
        </w:tc>
      </w:tr>
      <w:tr w14:paraId="7C136410">
        <w:trPr>
          <w:jc w:val="center"/>
        </w:trPr>
        <w:tc>
          <w:tcPr>
            <w:tcW w:w="2608" w:type="dxa"/>
          </w:tcPr>
          <w:p w14:paraId="6BC0480A">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Warm-start</w:t>
            </w:r>
          </w:p>
        </w:tc>
        <w:tc>
          <w:tcPr>
            <w:tcW w:w="3628" w:type="dxa"/>
          </w:tcPr>
          <w:p w14:paraId="293CC93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Lấy model của mốc trước rồi train tiếp thay vì dựng lại</w:t>
            </w:r>
          </w:p>
        </w:tc>
        <w:tc>
          <w:tcPr>
            <w:tcW w:w="2721" w:type="dxa"/>
          </w:tcPr>
          <w:p w14:paraId="1760359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71,0% vs 70,4%  (chênh nằm trong sai số ±2,5đ)</w:t>
            </w:r>
          </w:p>
        </w:tc>
      </w:tr>
      <w:tr w14:paraId="7EE819A8">
        <w:trPr>
          <w:jc w:val="center"/>
        </w:trPr>
        <w:tc>
          <w:tcPr>
            <w:tcW w:w="2608" w:type="dxa"/>
          </w:tcPr>
          <w:p w14:paraId="773ED1C3">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Một-đối-một</w:t>
            </w:r>
          </w:p>
        </w:tc>
        <w:tc>
          <w:tcPr>
            <w:tcW w:w="3628" w:type="dxa"/>
          </w:tcPr>
          <w:p w14:paraId="5C494C8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45 bộ phân loại nhị phân cho từng cặp ngành rồi bỏ phiếu</w:t>
            </w:r>
          </w:p>
        </w:tc>
        <w:tc>
          <w:tcPr>
            <w:tcW w:w="2721" w:type="dxa"/>
          </w:tcPr>
          <w:p w14:paraId="7F40654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42,5% vs 44,5% (đo riêng nhóm Kinh doanh)  (−2,0đ)</w:t>
            </w:r>
          </w:p>
        </w:tc>
      </w:tr>
      <w:tr w14:paraId="52A39A61">
        <w:trPr>
          <w:jc w:val="center"/>
        </w:trPr>
        <w:tc>
          <w:tcPr>
            <w:tcW w:w="2608" w:type="dxa"/>
          </w:tcPr>
          <w:p w14:paraId="40F1A6F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Phân tầng hai bước</w:t>
            </w:r>
          </w:p>
        </w:tc>
        <w:tc>
          <w:tcPr>
            <w:tcW w:w="3628" w:type="dxa"/>
          </w:tcPr>
          <w:p w14:paraId="3AA42813">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P(ngành) = P(lĩnh vực con) × P(ngành | lĩnh vực con)</w:t>
            </w:r>
          </w:p>
        </w:tc>
        <w:tc>
          <w:tcPr>
            <w:tcW w:w="2721" w:type="dxa"/>
          </w:tcPr>
          <w:p w14:paraId="471200A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49,3% vs 44,5% (nhóm Kinh doanh)  (+4,8đ)  → ĐÃ DÙNG</w:t>
            </w:r>
          </w:p>
        </w:tc>
      </w:tr>
    </w:tbl>
    <w:p w14:paraId="0197B122">
      <w:pPr>
        <w:rPr>
          <w:rFonts w:hint="default" w:ascii="Times New Roman Regular" w:hAnsi="Times New Roman Regular" w:cs="Times New Roman Regular"/>
          <w:sz w:val="26"/>
          <w:szCs w:val="26"/>
        </w:rPr>
      </w:pPr>
    </w:p>
    <w:p w14:paraId="712EE361">
      <w:pPr>
        <w:pStyle w:val="3"/>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5.1. Trần lý thuyết của dữ liệu</w:t>
      </w:r>
    </w:p>
    <w:p w14:paraId="67086878">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 xml:space="preserve">Câu hỏi quan trọng nhất: vì sao không hướng nào giúp được? Phép đo dưới đây trả lời </w:t>
      </w:r>
      <w:r>
        <w:rPr>
          <w:rFonts w:hint="default" w:ascii="Times New Roman Regular" w:hAnsi="Times New Roman Regular" w:cs="Times New Roman Regular"/>
          <w:b w:val="0"/>
          <w:i w:val="0"/>
          <w:color w:val="000000"/>
          <w:sz w:val="26"/>
          <w:szCs w:val="26"/>
          <w:lang w:val="en-US"/>
        </w:rPr>
        <w:t>-</w:t>
      </w:r>
      <w:r>
        <w:rPr>
          <w:rFonts w:hint="default" w:ascii="Times New Roman Regular" w:hAnsi="Times New Roman Regular" w:cs="Times New Roman Regular"/>
          <w:b w:val="0"/>
          <w:i w:val="0"/>
          <w:color w:val="000000"/>
          <w:sz w:val="26"/>
          <w:szCs w:val="26"/>
        </w:rPr>
        <w:t xml:space="preserve"> dữ liệu KHÔNG CHỨA đủ thông tin để tách các ngành trong nhóm lớn.</w:t>
      </w:r>
    </w:p>
    <w:p w14:paraId="63FE64C2">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Đo trên nhóm Kinh doanh &amp; Quản lý của research2 (10 ngành, 146 phiếu):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1701"/>
        <w:gridCol w:w="3855"/>
      </w:tblGrid>
      <w:tr w14:paraId="2A0AC016">
        <w:trPr>
          <w:jc w:val="center"/>
        </w:trPr>
        <w:tc>
          <w:tcPr>
            <w:tcW w:w="3402" w:type="dxa"/>
          </w:tcPr>
          <w:p w14:paraId="351F8A69">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Phép đo</w:t>
            </w:r>
          </w:p>
        </w:tc>
        <w:tc>
          <w:tcPr>
            <w:tcW w:w="1701" w:type="dxa"/>
          </w:tcPr>
          <w:p w14:paraId="64295540">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Kết quả</w:t>
            </w:r>
          </w:p>
        </w:tc>
        <w:tc>
          <w:tcPr>
            <w:tcW w:w="3855" w:type="dxa"/>
          </w:tcPr>
          <w:p w14:paraId="2D9C0F82">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Ý nghĩa</w:t>
            </w:r>
          </w:p>
        </w:tc>
      </w:tr>
      <w:tr w14:paraId="35A1D3B4">
        <w:trPr>
          <w:jc w:val="center"/>
        </w:trPr>
        <w:tc>
          <w:tcPr>
            <w:tcW w:w="3402" w:type="dxa"/>
          </w:tcPr>
          <w:p w14:paraId="1DC49FD1">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Phiếu trùng khít 10 câu Likert</w:t>
            </w:r>
          </w:p>
        </w:tc>
        <w:tc>
          <w:tcPr>
            <w:tcW w:w="1701" w:type="dxa"/>
          </w:tcPr>
          <w:p w14:paraId="4CC1063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w:t>
            </w:r>
          </w:p>
        </w:tc>
        <w:tc>
          <w:tcPr>
            <w:tcW w:w="3855" w:type="dxa"/>
          </w:tcPr>
          <w:p w14:paraId="6F1A249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vấn đề KHÔNG phải do trùng lặp</w:t>
            </w:r>
          </w:p>
        </w:tc>
      </w:tr>
      <w:tr w14:paraId="1FA8CFA4">
        <w:trPr>
          <w:jc w:val="center"/>
        </w:trPr>
        <w:tc>
          <w:tcPr>
            <w:tcW w:w="3402" w:type="dxa"/>
          </w:tcPr>
          <w:p w14:paraId="60B77197">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1 hàng xóm gần nhất cùng ngành</w:t>
            </w:r>
          </w:p>
        </w:tc>
        <w:tc>
          <w:tcPr>
            <w:tcW w:w="1701" w:type="dxa"/>
          </w:tcPr>
          <w:p w14:paraId="3A67176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11,6%</w:t>
            </w:r>
          </w:p>
        </w:tc>
        <w:tc>
          <w:tcPr>
            <w:tcW w:w="3855" w:type="dxa"/>
          </w:tcPr>
          <w:p w14:paraId="62604D4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hai bạn giống nhau nhất lại học ngành khác</w:t>
            </w:r>
          </w:p>
        </w:tc>
      </w:tr>
      <w:tr w14:paraId="04384414">
        <w:trPr>
          <w:jc w:val="center"/>
        </w:trPr>
        <w:tc>
          <w:tcPr>
            <w:tcW w:w="3402" w:type="dxa"/>
          </w:tcPr>
          <w:p w14:paraId="37053FE1">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3 hàng xóm gần nhất (Top-3)</w:t>
            </w:r>
          </w:p>
        </w:tc>
        <w:tc>
          <w:tcPr>
            <w:tcW w:w="1701" w:type="dxa"/>
          </w:tcPr>
          <w:p w14:paraId="6CE1852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32,2%</w:t>
            </w:r>
          </w:p>
        </w:tc>
        <w:tc>
          <w:tcPr>
            <w:tcW w:w="3855" w:type="dxa"/>
          </w:tcPr>
          <w:p w14:paraId="6972264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gần bằng đoán bừa</w:t>
            </w:r>
          </w:p>
        </w:tc>
      </w:tr>
      <w:tr w14:paraId="64730482">
        <w:trPr>
          <w:jc w:val="center"/>
        </w:trPr>
        <w:tc>
          <w:tcPr>
            <w:tcW w:w="3402" w:type="dxa"/>
          </w:tcPr>
          <w:p w14:paraId="11A10D3E">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Đoán bừa Top-3</w:t>
            </w:r>
          </w:p>
        </w:tc>
        <w:tc>
          <w:tcPr>
            <w:tcW w:w="1701" w:type="dxa"/>
          </w:tcPr>
          <w:p w14:paraId="79D6141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30,0%</w:t>
            </w:r>
          </w:p>
        </w:tc>
        <w:tc>
          <w:tcPr>
            <w:tcW w:w="3855" w:type="dxa"/>
          </w:tcPr>
          <w:p w14:paraId="0D1EBB9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mốc tham chiếu</w:t>
            </w:r>
          </w:p>
        </w:tc>
      </w:tr>
    </w:tbl>
    <w:p w14:paraId="3CA715CC">
      <w:pPr>
        <w:rPr>
          <w:rFonts w:hint="default" w:ascii="Times New Roman Regular" w:hAnsi="Times New Roman Regular" w:cs="Times New Roman Regular"/>
          <w:sz w:val="26"/>
          <w:szCs w:val="26"/>
        </w:rPr>
      </w:pPr>
    </w:p>
    <w:p w14:paraId="25C4923C">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Dòng thứ ba là dòng quyết định: hàng xóm gần nhất trong không gian đặc trưng chỉ cho 32,2%, gần như bằng đoán bừa 30%. Nghĩa là hai học sinh trả lời gần giống hệt nhau lại chọn những ngành kinh doanh gần như không liên quan gì đến nhau. Không thuật toán nào tạo ra được thông tin không tồn tại trong dữ liệu.</w:t>
      </w:r>
    </w:p>
    <w:p w14:paraId="6CD9AF4E">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Mô hình đang đạt 45–49% ở nhóm này, tức đã moi ra được NHIỀU HƠN cấu trúc cục bộ của dữ liệu cho phép, nhờ bắt được vài quy luật tổng thể yếu.</w:t>
      </w:r>
    </w:p>
    <w:p w14:paraId="75E69834">
      <w:pPr>
        <w:pStyle w:val="3"/>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5.2. Hai lỗi rò rỉ dữ liệu đã gặp và cách phát hiện</w:t>
      </w:r>
    </w:p>
    <w:p w14:paraId="565BA28F">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Ghi lại vì đây là loại lỗi khiến nhiều báo cáo công bố con số cao hơn thực tế, và chỉ nhìn con số thì không phát hiện được.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28"/>
        <w:gridCol w:w="1361"/>
        <w:gridCol w:w="1361"/>
        <w:gridCol w:w="3402"/>
      </w:tblGrid>
      <w:tr w14:paraId="70B83EE4">
        <w:trPr>
          <w:jc w:val="center"/>
        </w:trPr>
        <w:tc>
          <w:tcPr>
            <w:tcW w:w="3628" w:type="dxa"/>
          </w:tcPr>
          <w:p w14:paraId="5ED97AA9">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Lỗi</w:t>
            </w:r>
          </w:p>
        </w:tc>
        <w:tc>
          <w:tcPr>
            <w:tcW w:w="1361" w:type="dxa"/>
          </w:tcPr>
          <w:p w14:paraId="217AE350">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Con số sai</w:t>
            </w:r>
          </w:p>
        </w:tc>
        <w:tc>
          <w:tcPr>
            <w:tcW w:w="1361" w:type="dxa"/>
          </w:tcPr>
          <w:p w14:paraId="635FAC1F">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Con số đúng</w:t>
            </w:r>
          </w:p>
        </w:tc>
        <w:tc>
          <w:tcPr>
            <w:tcW w:w="3402" w:type="dxa"/>
          </w:tcPr>
          <w:p w14:paraId="1948D72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Cách phát hiện</w:t>
            </w:r>
          </w:p>
        </w:tc>
      </w:tr>
      <w:tr w14:paraId="5CEFBFE5">
        <w:trPr>
          <w:jc w:val="center"/>
        </w:trPr>
        <w:tc>
          <w:tcPr>
            <w:tcW w:w="3628" w:type="dxa"/>
          </w:tcPr>
          <w:p w14:paraId="2ED0DAD7">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Dùng train_final.csv (sinh từ toàn bộ train) cho cross-validation</w:t>
            </w:r>
          </w:p>
        </w:tc>
        <w:tc>
          <w:tcPr>
            <w:tcW w:w="1361" w:type="dxa"/>
          </w:tcPr>
          <w:p w14:paraId="140859E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79,8%</w:t>
            </w:r>
          </w:p>
        </w:tc>
        <w:tc>
          <w:tcPr>
            <w:tcW w:w="1361" w:type="dxa"/>
          </w:tcPr>
          <w:p w14:paraId="1272ECB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69,3%</w:t>
            </w:r>
          </w:p>
        </w:tc>
        <w:tc>
          <w:tcPr>
            <w:tcW w:w="3402" w:type="dxa"/>
          </w:tcPr>
          <w:p w14:paraId="6031741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chênh 10 điểm không có nguyên nhân</w:t>
            </w:r>
          </w:p>
        </w:tc>
      </w:tr>
      <w:tr w14:paraId="7052B49C">
        <w:trPr>
          <w:jc w:val="center"/>
        </w:trPr>
        <w:tc>
          <w:tcPr>
            <w:tcW w:w="3628" w:type="dxa"/>
          </w:tcPr>
          <w:p w14:paraId="6A4DF952">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Dựng 5 bản dữ liệu tăng cường rồi dùng lại cho 15 fold (i % 5)</w:t>
            </w:r>
          </w:p>
        </w:tc>
        <w:tc>
          <w:tcPr>
            <w:tcW w:w="1361" w:type="dxa"/>
          </w:tcPr>
          <w:p w14:paraId="4C14F03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76,1%</w:t>
            </w:r>
          </w:p>
        </w:tc>
        <w:tc>
          <w:tcPr>
            <w:tcW w:w="1361" w:type="dxa"/>
          </w:tcPr>
          <w:p w14:paraId="3EF9633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70,5%</w:t>
            </w:r>
          </w:p>
        </w:tc>
        <w:tc>
          <w:tcPr>
            <w:tcW w:w="3402" w:type="dxa"/>
          </w:tcPr>
          <w:p w14:paraId="7F0E5F0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nhảy 6 điểm khi tăng số fold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thêm fold chỉ làm con số ổn định hơn, không thể làm mô hình giỏi lên</w:t>
            </w:r>
          </w:p>
        </w:tc>
      </w:tr>
    </w:tbl>
    <w:p w14:paraId="3A24138F">
      <w:pPr>
        <w:rPr>
          <w:rFonts w:hint="default" w:ascii="Times New Roman Regular" w:hAnsi="Times New Roman Regular" w:cs="Times New Roman Regular"/>
          <w:sz w:val="26"/>
          <w:szCs w:val="26"/>
        </w:rPr>
      </w:pPr>
    </w:p>
    <w:p w14:paraId="42B76D4E">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Nguyên nhân chung: dữ liệu tăng cường của fold này bị dùng cho fold khác. Vì nó sinh ra từ phân phối học trên phần train của một fold cụ thể, nó 'biết' những dòng mà fold khác đang dùng làm validation.</w:t>
      </w:r>
    </w:p>
    <w:p w14:paraId="0142DAA7">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Nguyên tắc đã áp dụng: mọi con số phải đo trên dữ liệu mô hình chưa từng thấy, KỂ CẢ GIÁN TIẾP. Pipeline hiện tại có assert chặn cứng:</w:t>
      </w:r>
    </w:p>
    <w:p w14:paraId="4C9C1454">
      <w:pPr>
        <w:spacing w:before="80" w:after="160"/>
        <w:ind w:left="454"/>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assert len(TC) == len(FOLDS), "phải có đúng 1 bản cho MỖI fold"</w:t>
      </w:r>
    </w:p>
    <w:p w14:paraId="50F93F89">
      <w:pPr>
        <w:rPr>
          <w:rFonts w:hint="default" w:ascii="Times New Roman Regular" w:hAnsi="Times New Roman Regular" w:cs="Times New Roman Regular"/>
          <w:color w:val="000000"/>
          <w:sz w:val="26"/>
          <w:szCs w:val="26"/>
        </w:rPr>
      </w:pPr>
      <w:r>
        <w:rPr>
          <w:rFonts w:hint="default" w:ascii="Times New Roman Regular" w:hAnsi="Times New Roman Regular" w:cs="Times New Roman Regular"/>
          <w:color w:val="000000"/>
          <w:sz w:val="26"/>
          <w:szCs w:val="26"/>
        </w:rPr>
        <w:br w:type="page"/>
      </w:r>
    </w:p>
    <w:p w14:paraId="34D35EF2">
      <w:pPr>
        <w:rPr>
          <w:rFonts w:hint="default" w:ascii="Times New Roman Bold" w:hAnsi="Times New Roman Bold" w:cs="Times New Roman Bold"/>
          <w:b/>
          <w:bCs/>
          <w:sz w:val="26"/>
          <w:szCs w:val="26"/>
        </w:rPr>
      </w:pPr>
      <w:r>
        <w:rPr>
          <w:rFonts w:hint="default" w:ascii="Times New Roman Bold" w:hAnsi="Times New Roman Bold" w:cs="Times New Roman Bold"/>
          <w:b/>
          <w:bCs/>
          <w:color w:val="000000"/>
          <w:sz w:val="26"/>
          <w:szCs w:val="26"/>
        </w:rPr>
        <w:t xml:space="preserve">Phụ lục A </w:t>
      </w:r>
      <w:r>
        <w:rPr>
          <w:rFonts w:hint="default" w:ascii="Times New Roman Bold" w:hAnsi="Times New Roman Bold" w:cs="Times New Roman Bold"/>
          <w:b/>
          <w:bCs/>
          <w:color w:val="000000"/>
          <w:sz w:val="26"/>
          <w:szCs w:val="26"/>
          <w:lang w:val="en-US"/>
        </w:rPr>
        <w:t>-</w:t>
      </w:r>
      <w:r>
        <w:rPr>
          <w:rFonts w:hint="default" w:ascii="Times New Roman Bold" w:hAnsi="Times New Roman Bold" w:cs="Times New Roman Bold"/>
          <w:b/>
          <w:bCs/>
          <w:color w:val="000000"/>
          <w:sz w:val="26"/>
          <w:szCs w:val="26"/>
        </w:rPr>
        <w:t xml:space="preserve"> Từ điển 70 cột của train_final.csv</w:t>
      </w:r>
    </w:p>
    <w:p w14:paraId="668D9244">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 xml:space="preserve">7 cột quản lý </w:t>
      </w:r>
      <w:r>
        <w:rPr>
          <w:rFonts w:hint="default" w:ascii="Times New Roman Regular" w:hAnsi="Times New Roman Regular" w:cs="Times New Roman Regular"/>
          <w:b/>
          <w:i w:val="0"/>
          <w:color w:val="000000"/>
          <w:sz w:val="26"/>
          <w:szCs w:val="26"/>
          <w:lang w:val="en-US"/>
        </w:rPr>
        <w:t>-</w:t>
      </w:r>
      <w:r>
        <w:rPr>
          <w:rFonts w:hint="default" w:ascii="Times New Roman Regular" w:hAnsi="Times New Roman Regular" w:cs="Times New Roman Regular"/>
          <w:b/>
          <w:i w:val="0"/>
          <w:color w:val="000000"/>
          <w:sz w:val="26"/>
          <w:szCs w:val="26"/>
        </w:rPr>
        <w:t xml:space="preserve"> KHÔNG đưa vào mô hình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1474"/>
        <w:gridCol w:w="4989"/>
      </w:tblGrid>
      <w:tr w14:paraId="7BE0173E">
        <w:trPr>
          <w:jc w:val="center"/>
        </w:trPr>
        <w:tc>
          <w:tcPr>
            <w:tcW w:w="2041" w:type="dxa"/>
          </w:tcPr>
          <w:p w14:paraId="162D3D99">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Cột</w:t>
            </w:r>
          </w:p>
        </w:tc>
        <w:tc>
          <w:tcPr>
            <w:tcW w:w="1474" w:type="dxa"/>
          </w:tcPr>
          <w:p w14:paraId="362A06FA">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Kiểu</w:t>
            </w:r>
          </w:p>
        </w:tc>
        <w:tc>
          <w:tcPr>
            <w:tcW w:w="4989" w:type="dxa"/>
          </w:tcPr>
          <w:p w14:paraId="127238E4">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Ý nghĩa</w:t>
            </w:r>
          </w:p>
        </w:tc>
      </w:tr>
      <w:tr w14:paraId="148DE9DB">
        <w:trPr>
          <w:jc w:val="center"/>
        </w:trPr>
        <w:tc>
          <w:tcPr>
            <w:tcW w:w="2041" w:type="dxa"/>
          </w:tcPr>
          <w:p w14:paraId="30286A7B">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ma_nganh</w:t>
            </w:r>
          </w:p>
        </w:tc>
        <w:tc>
          <w:tcPr>
            <w:tcW w:w="1474" w:type="dxa"/>
          </w:tcPr>
          <w:p w14:paraId="28B8711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số nguyên</w:t>
            </w:r>
          </w:p>
        </w:tc>
        <w:tc>
          <w:tcPr>
            <w:tcW w:w="4989" w:type="dxa"/>
          </w:tcPr>
          <w:p w14:paraId="6812338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Mã ngành (nhãn cần dự đoán)</w:t>
            </w:r>
          </w:p>
        </w:tc>
      </w:tr>
      <w:tr w14:paraId="608DB9F9">
        <w:trPr>
          <w:jc w:val="center"/>
        </w:trPr>
        <w:tc>
          <w:tcPr>
            <w:tcW w:w="2041" w:type="dxa"/>
          </w:tcPr>
          <w:p w14:paraId="289063CE">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ma_nhom</w:t>
            </w:r>
          </w:p>
        </w:tc>
        <w:tc>
          <w:tcPr>
            <w:tcW w:w="1474" w:type="dxa"/>
          </w:tcPr>
          <w:p w14:paraId="43DC0C4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số nguyên</w:t>
            </w:r>
          </w:p>
        </w:tc>
        <w:tc>
          <w:tcPr>
            <w:tcW w:w="4989" w:type="dxa"/>
          </w:tcPr>
          <w:p w14:paraId="5D82F80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Mã nhóm ngành chứa ngành đó</w:t>
            </w:r>
          </w:p>
        </w:tc>
      </w:tr>
      <w:tr w14:paraId="6A0C5068">
        <w:trPr>
          <w:jc w:val="center"/>
        </w:trPr>
        <w:tc>
          <w:tcPr>
            <w:tcW w:w="2041" w:type="dxa"/>
          </w:tcPr>
          <w:p w14:paraId="7223424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nganh_hoc</w:t>
            </w:r>
          </w:p>
        </w:tc>
        <w:tc>
          <w:tcPr>
            <w:tcW w:w="1474" w:type="dxa"/>
          </w:tcPr>
          <w:p w14:paraId="1F969E6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chuỗi</w:t>
            </w:r>
          </w:p>
        </w:tc>
        <w:tc>
          <w:tcPr>
            <w:tcW w:w="4989" w:type="dxa"/>
          </w:tcPr>
          <w:p w14:paraId="34EC3D8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Tên ngành, để đọc cho dễ</w:t>
            </w:r>
          </w:p>
        </w:tc>
      </w:tr>
      <w:tr w14:paraId="1AF23257">
        <w:trPr>
          <w:jc w:val="center"/>
        </w:trPr>
        <w:tc>
          <w:tcPr>
            <w:tcW w:w="2041" w:type="dxa"/>
          </w:tcPr>
          <w:p w14:paraId="335C0C71">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to_hop_thi</w:t>
            </w:r>
          </w:p>
        </w:tc>
        <w:tc>
          <w:tcPr>
            <w:tcW w:w="1474" w:type="dxa"/>
          </w:tcPr>
          <w:p w14:paraId="595791A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chuỗi</w:t>
            </w:r>
          </w:p>
        </w:tc>
        <w:tc>
          <w:tcPr>
            <w:tcW w:w="4989" w:type="dxa"/>
          </w:tcPr>
          <w:p w14:paraId="0F6EEAF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Tổ hợp xét tuyển (A00, D01…)</w:t>
            </w:r>
          </w:p>
        </w:tc>
      </w:tr>
      <w:tr w14:paraId="30BB6389">
        <w:trPr>
          <w:jc w:val="center"/>
        </w:trPr>
        <w:tc>
          <w:tcPr>
            <w:tcW w:w="2041" w:type="dxa"/>
          </w:tcPr>
          <w:p w14:paraId="224E375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nguon</w:t>
            </w:r>
          </w:p>
        </w:tc>
        <w:tc>
          <w:tcPr>
            <w:tcW w:w="1474" w:type="dxa"/>
          </w:tcPr>
          <w:p w14:paraId="0055E93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chuỗi</w:t>
            </w:r>
          </w:p>
        </w:tc>
        <w:tc>
          <w:tcPr>
            <w:tcW w:w="4989" w:type="dxa"/>
          </w:tcPr>
          <w:p w14:paraId="74D8DD9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khaosat / ttth_ga / bootstrap_khaosat</w:t>
            </w:r>
          </w:p>
        </w:tc>
      </w:tr>
      <w:tr w14:paraId="3E09A0AA">
        <w:trPr>
          <w:jc w:val="center"/>
        </w:trPr>
        <w:tc>
          <w:tcPr>
            <w:tcW w:w="2041" w:type="dxa"/>
          </w:tcPr>
          <w:p w14:paraId="7126B7F6">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is_that</w:t>
            </w:r>
          </w:p>
        </w:tc>
        <w:tc>
          <w:tcPr>
            <w:tcW w:w="1474" w:type="dxa"/>
          </w:tcPr>
          <w:p w14:paraId="49EFBC1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0/1</w:t>
            </w:r>
          </w:p>
        </w:tc>
        <w:tc>
          <w:tcPr>
            <w:tcW w:w="4989" w:type="dxa"/>
          </w:tcPr>
          <w:p w14:paraId="6FAE7C9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 = phiếu khảo sát thật, 0 = dòng tăng cường</w:t>
            </w:r>
          </w:p>
        </w:tc>
      </w:tr>
      <w:tr w14:paraId="663D5E76">
        <w:trPr>
          <w:jc w:val="center"/>
        </w:trPr>
        <w:tc>
          <w:tcPr>
            <w:tcW w:w="2041" w:type="dxa"/>
          </w:tcPr>
          <w:p w14:paraId="199D1E90">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sample_weight</w:t>
            </w:r>
          </w:p>
        </w:tc>
        <w:tc>
          <w:tcPr>
            <w:tcW w:w="1474" w:type="dxa"/>
          </w:tcPr>
          <w:p w14:paraId="7DAD32D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số thực</w:t>
            </w:r>
          </w:p>
        </w:tc>
        <w:tc>
          <w:tcPr>
            <w:tcW w:w="4989" w:type="dxa"/>
          </w:tcPr>
          <w:p w14:paraId="7DE2075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Trọng số dòng khi huấn luyện</w:t>
            </w:r>
          </w:p>
        </w:tc>
      </w:tr>
    </w:tbl>
    <w:p w14:paraId="24CCABDD">
      <w:pPr>
        <w:rPr>
          <w:rFonts w:hint="default" w:ascii="Times New Roman Regular" w:hAnsi="Times New Roman Regular" w:cs="Times New Roman Regular"/>
          <w:sz w:val="26"/>
          <w:szCs w:val="26"/>
        </w:rPr>
      </w:pPr>
    </w:p>
    <w:p w14:paraId="1D47BF6F">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color w:val="000000"/>
          <w:sz w:val="26"/>
          <w:szCs w:val="26"/>
        </w:rPr>
        <w:t xml:space="preserve">Nếu đưa is_that hoặc nguon vào làm đặc trưng, mô hình sẽ học 'dòng này thật hay sinh ra' thay vì học về ngành học </w:t>
      </w:r>
      <w:r>
        <w:rPr>
          <w:rFonts w:hint="default" w:ascii="Times New Roman Regular" w:hAnsi="Times New Roman Regular" w:cs="Times New Roman Regular"/>
          <w:b w:val="0"/>
          <w:i/>
          <w:color w:val="000000"/>
          <w:sz w:val="26"/>
          <w:szCs w:val="26"/>
          <w:lang w:val="en-US"/>
        </w:rPr>
        <w:t>-</w:t>
      </w:r>
      <w:r>
        <w:rPr>
          <w:rFonts w:hint="default" w:ascii="Times New Roman Regular" w:hAnsi="Times New Roman Regular" w:cs="Times New Roman Regular"/>
          <w:b w:val="0"/>
          <w:i/>
          <w:color w:val="000000"/>
          <w:sz w:val="26"/>
          <w:szCs w:val="26"/>
        </w:rPr>
        <w:t xml:space="preserve"> đúng thứ ta không muốn.</w:t>
      </w:r>
    </w:p>
    <w:p w14:paraId="3BA624F9">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63 đặc trưng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1587"/>
        <w:gridCol w:w="4535"/>
      </w:tblGrid>
      <w:tr w14:paraId="35D0B1F1">
        <w:trPr>
          <w:jc w:val="center"/>
        </w:trPr>
        <w:tc>
          <w:tcPr>
            <w:tcW w:w="2381" w:type="dxa"/>
          </w:tcPr>
          <w:p w14:paraId="4399610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Nhóm cột</w:t>
            </w:r>
          </w:p>
        </w:tc>
        <w:tc>
          <w:tcPr>
            <w:tcW w:w="1587" w:type="dxa"/>
          </w:tcPr>
          <w:p w14:paraId="6EF28469">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Khoảng giá trị</w:t>
            </w:r>
          </w:p>
        </w:tc>
        <w:tc>
          <w:tcPr>
            <w:tcW w:w="4535" w:type="dxa"/>
          </w:tcPr>
          <w:p w14:paraId="655E04FE">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Ý nghĩa</w:t>
            </w:r>
          </w:p>
        </w:tc>
      </w:tr>
      <w:tr w14:paraId="4FA9782C">
        <w:trPr>
          <w:jc w:val="center"/>
        </w:trPr>
        <w:tc>
          <w:tcPr>
            <w:tcW w:w="2381" w:type="dxa"/>
          </w:tcPr>
          <w:p w14:paraId="2A3BD912">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likert_* (10 cột)</w:t>
            </w:r>
          </w:p>
        </w:tc>
        <w:tc>
          <w:tcPr>
            <w:tcW w:w="1587" w:type="dxa"/>
          </w:tcPr>
          <w:p w14:paraId="4F5D143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1–5</w:t>
            </w:r>
          </w:p>
        </w:tc>
        <w:tc>
          <w:tcPr>
            <w:tcW w:w="4535" w:type="dxa"/>
          </w:tcPr>
          <w:p w14:paraId="259DBCA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 câu Likert thô, giữ nguyên</w:t>
            </w:r>
          </w:p>
        </w:tc>
      </w:tr>
      <w:tr w14:paraId="6815F993">
        <w:trPr>
          <w:jc w:val="center"/>
        </w:trPr>
        <w:tc>
          <w:tcPr>
            <w:tcW w:w="2381" w:type="dxa"/>
          </w:tcPr>
          <w:p w14:paraId="42A5D2D9">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ips_likert_* (10 cột)</w:t>
            </w:r>
          </w:p>
        </w:tc>
        <w:tc>
          <w:tcPr>
            <w:tcW w:w="1587" w:type="dxa"/>
          </w:tcPr>
          <w:p w14:paraId="5857072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−3,6…3,6</w:t>
            </w:r>
          </w:p>
        </w:tc>
        <w:tc>
          <w:tcPr>
            <w:tcW w:w="4535" w:type="dxa"/>
          </w:tcPr>
          <w:p w14:paraId="3DF90AD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Likert trừ trung bình của CHÍNH người đó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bỏ 'thói quen chấm điểm', chỉ giữ lại thích câu nào HƠN câu nào</w:t>
            </w:r>
          </w:p>
        </w:tc>
      </w:tr>
      <w:tr w14:paraId="61870E6A">
        <w:trPr>
          <w:jc w:val="center"/>
        </w:trPr>
        <w:tc>
          <w:tcPr>
            <w:tcW w:w="2381" w:type="dxa"/>
          </w:tcPr>
          <w:p w14:paraId="2E7D8546">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likert_tb, likert_dolech</w:t>
            </w:r>
          </w:p>
        </w:tc>
        <w:tc>
          <w:tcPr>
            <w:tcW w:w="1587" w:type="dxa"/>
          </w:tcPr>
          <w:p w14:paraId="1996C4C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1,3–5 / 0,3–2</w:t>
            </w:r>
          </w:p>
        </w:tc>
        <w:tc>
          <w:tcPr>
            <w:tcW w:w="4535" w:type="dxa"/>
          </w:tcPr>
          <w:p w14:paraId="2AEE1E9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Trung bình và độ lệch của 10 câu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chính là 'thói quen chấm điểm' vừa tách ra, giữ lại phòng khi nó có ích</w:t>
            </w:r>
          </w:p>
        </w:tc>
      </w:tr>
      <w:tr w14:paraId="750637E3">
        <w:trPr>
          <w:jc w:val="center"/>
        </w:trPr>
        <w:tc>
          <w:tcPr>
            <w:tcW w:w="2381" w:type="dxa"/>
          </w:tcPr>
          <w:p w14:paraId="7FEAAA79">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diem_* (10 cột)</w:t>
            </w:r>
          </w:p>
        </w:tc>
        <w:tc>
          <w:tcPr>
            <w:tcW w:w="1587" w:type="dxa"/>
          </w:tcPr>
          <w:p w14:paraId="0D731B7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0–10</w:t>
            </w:r>
          </w:p>
        </w:tc>
        <w:tc>
          <w:tcPr>
            <w:tcW w:w="4535" w:type="dxa"/>
          </w:tcPr>
          <w:p w14:paraId="0BB29ED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Điểm 10 môn. Mỗi học sinh chỉ thi 3 môn nên 7 ô trống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đó là hình dạng bài toán, không phải dữ liệu hỏng</w:t>
            </w:r>
          </w:p>
        </w:tc>
      </w:tr>
      <w:tr w14:paraId="43DB2598">
        <w:trPr>
          <w:jc w:val="center"/>
        </w:trPr>
        <w:tc>
          <w:tcPr>
            <w:tcW w:w="2381" w:type="dxa"/>
          </w:tcPr>
          <w:p w14:paraId="624760D0">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z_diem_* (10 cột)</w:t>
            </w:r>
          </w:p>
        </w:tc>
        <w:tc>
          <w:tcPr>
            <w:tcW w:w="1587" w:type="dxa"/>
          </w:tcPr>
          <w:p w14:paraId="31A68D2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−7…3</w:t>
            </w:r>
          </w:p>
        </w:tc>
        <w:tc>
          <w:tcPr>
            <w:tcW w:w="4535" w:type="dxa"/>
          </w:tcPr>
          <w:p w14:paraId="3775BC0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Cùng điểm đó đổi sang z-score: 8,0 Toán và 8,0 Văn không cùng ý nghĩa vì độ khó đề khác nhau</w:t>
            </w:r>
          </w:p>
        </w:tc>
      </w:tr>
      <w:tr w14:paraId="0532DBE7">
        <w:trPr>
          <w:jc w:val="center"/>
        </w:trPr>
        <w:tc>
          <w:tcPr>
            <w:tcW w:w="2381" w:type="dxa"/>
          </w:tcPr>
          <w:p w14:paraId="1A4CC0C3">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diem_tb, diem_lech, z_tb, z_max</w:t>
            </w:r>
          </w:p>
        </w:tc>
        <w:tc>
          <w:tcPr>
            <w:tcW w:w="1587" w:type="dxa"/>
          </w:tcPr>
          <w:p w14:paraId="20FCC444">
            <w:pPr>
              <w:rPr>
                <w:rFonts w:hint="default" w:ascii="Times New Roman Regular" w:hAnsi="Times New Roman Regular" w:cs="Times New Roman Regular"/>
                <w:sz w:val="26"/>
                <w:szCs w:val="26"/>
                <w:lang w:val="en-US"/>
              </w:rPr>
            </w:pPr>
            <w:r>
              <w:rPr>
                <w:rFonts w:hint="default" w:ascii="Times New Roman Regular" w:hAnsi="Times New Roman Regular" w:cs="Times New Roman Regular"/>
                <w:color w:val="000000"/>
                <w:sz w:val="26"/>
                <w:szCs w:val="26"/>
                <w:lang w:val="en-US"/>
              </w:rPr>
              <w:t>-</w:t>
            </w:r>
          </w:p>
        </w:tc>
        <w:tc>
          <w:tcPr>
            <w:tcW w:w="4535" w:type="dxa"/>
          </w:tcPr>
          <w:p w14:paraId="2C0C577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Trung bình điểm, biên độ, học lực chung, môn mạnh nhất</w:t>
            </w:r>
          </w:p>
        </w:tc>
      </w:tr>
      <w:tr w14:paraId="16D94E09">
        <w:trPr>
          <w:jc w:val="center"/>
        </w:trPr>
        <w:tc>
          <w:tcPr>
            <w:tcW w:w="2381" w:type="dxa"/>
          </w:tcPr>
          <w:p w14:paraId="6408384D">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th_* (15 cột)</w:t>
            </w:r>
          </w:p>
        </w:tc>
        <w:tc>
          <w:tcPr>
            <w:tcW w:w="1587" w:type="dxa"/>
          </w:tcPr>
          <w:p w14:paraId="155332C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0/1</w:t>
            </w:r>
          </w:p>
        </w:tc>
        <w:tc>
          <w:tcPr>
            <w:tcW w:w="4535" w:type="dxa"/>
          </w:tcPr>
          <w:p w14:paraId="0E6705C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Tổ hợp one-hot, đúng 1 cột bằng 1. Không mã hoá thành số vì tổ hợp KHÔNG có thứ tự</w:t>
            </w:r>
          </w:p>
        </w:tc>
      </w:tr>
      <w:tr w14:paraId="1BBD92B6">
        <w:trPr>
          <w:jc w:val="center"/>
        </w:trPr>
        <w:tc>
          <w:tcPr>
            <w:tcW w:w="2381" w:type="dxa"/>
          </w:tcPr>
          <w:p w14:paraId="70727B9E">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gioi_tinh_nam</w:t>
            </w:r>
          </w:p>
        </w:tc>
        <w:tc>
          <w:tcPr>
            <w:tcW w:w="1587" w:type="dxa"/>
          </w:tcPr>
          <w:p w14:paraId="1B89852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0/1</w:t>
            </w:r>
          </w:p>
        </w:tc>
        <w:tc>
          <w:tcPr>
            <w:tcW w:w="4535" w:type="dxa"/>
          </w:tcPr>
          <w:p w14:paraId="1D00A6B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 = Nam</w:t>
            </w:r>
          </w:p>
        </w:tc>
      </w:tr>
      <w:tr w14:paraId="62EF9785">
        <w:trPr>
          <w:jc w:val="center"/>
        </w:trPr>
        <w:tc>
          <w:tcPr>
            <w:tcW w:w="2381" w:type="dxa"/>
          </w:tcPr>
          <w:p w14:paraId="2ED3047F">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muc_tieu</w:t>
            </w:r>
          </w:p>
        </w:tc>
        <w:tc>
          <w:tcPr>
            <w:tcW w:w="1587" w:type="dxa"/>
          </w:tcPr>
          <w:p w14:paraId="6781665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1–4</w:t>
            </w:r>
          </w:p>
        </w:tc>
        <w:tc>
          <w:tcPr>
            <w:tcW w:w="4535" w:type="dxa"/>
          </w:tcPr>
          <w:p w14:paraId="725B285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Mục tiêu nghề nghiệp</w:t>
            </w:r>
          </w:p>
        </w:tc>
      </w:tr>
    </w:tbl>
    <w:p w14:paraId="1380DD02">
      <w:pPr>
        <w:rPr>
          <w:rFonts w:hint="default" w:ascii="Times New Roman Regular" w:hAnsi="Times New Roman Regular" w:cs="Times New Roman Regular"/>
          <w:sz w:val="26"/>
          <w:szCs w:val="26"/>
        </w:rPr>
      </w:pPr>
    </w:p>
    <w:p w14:paraId="36C890EB">
      <w:pPr>
        <w:rPr>
          <w:rFonts w:hint="default" w:ascii="Times New Roman Regular" w:hAnsi="Times New Roman Regular" w:cs="Times New Roman Regular"/>
          <w:sz w:val="26"/>
          <w:szCs w:val="26"/>
        </w:rPr>
      </w:pPr>
      <w:r>
        <w:rPr>
          <w:rFonts w:hint="default" w:ascii="Times New Roman Regular" w:hAnsi="Times New Roman Regular" w:cs="Times New Roman Regular"/>
          <w:b/>
          <w:i w:val="0"/>
          <w:color w:val="000000"/>
          <w:sz w:val="26"/>
          <w:szCs w:val="26"/>
        </w:rPr>
        <w:t>Trọng số thực tế mô hình dùng (đo trên research2):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1361"/>
        <w:gridCol w:w="2041"/>
      </w:tblGrid>
      <w:tr w14:paraId="6B650CF2">
        <w:trPr>
          <w:jc w:val="center"/>
        </w:trPr>
        <w:tc>
          <w:tcPr>
            <w:tcW w:w="3969" w:type="dxa"/>
          </w:tcPr>
          <w:p w14:paraId="3329BD3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Nhóm đặc trưng</w:t>
            </w:r>
          </w:p>
        </w:tc>
        <w:tc>
          <w:tcPr>
            <w:tcW w:w="1361" w:type="dxa"/>
          </w:tcPr>
          <w:p w14:paraId="7F483DC6">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Số cột</w:t>
            </w:r>
          </w:p>
        </w:tc>
        <w:tc>
          <w:tcPr>
            <w:tcW w:w="2041" w:type="dxa"/>
          </w:tcPr>
          <w:p w14:paraId="15F58063">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Tổng trọng số</w:t>
            </w:r>
          </w:p>
        </w:tc>
      </w:tr>
      <w:tr w14:paraId="12671E11">
        <w:trPr>
          <w:jc w:val="center"/>
        </w:trPr>
        <w:tc>
          <w:tcPr>
            <w:tcW w:w="3969" w:type="dxa"/>
          </w:tcPr>
          <w:p w14:paraId="146651F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Điểm z-score từng môn</w:t>
            </w:r>
          </w:p>
        </w:tc>
        <w:tc>
          <w:tcPr>
            <w:tcW w:w="1361" w:type="dxa"/>
          </w:tcPr>
          <w:p w14:paraId="7147C17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w:t>
            </w:r>
          </w:p>
        </w:tc>
        <w:tc>
          <w:tcPr>
            <w:tcW w:w="2041" w:type="dxa"/>
          </w:tcPr>
          <w:p w14:paraId="0551D7B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20,1%</w:t>
            </w:r>
          </w:p>
        </w:tc>
      </w:tr>
      <w:tr w14:paraId="421BD258">
        <w:trPr>
          <w:jc w:val="center"/>
        </w:trPr>
        <w:tc>
          <w:tcPr>
            <w:tcW w:w="3969" w:type="dxa"/>
          </w:tcPr>
          <w:p w14:paraId="45AC2CD7">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Tổ hợp xét tuyển</w:t>
            </w:r>
          </w:p>
        </w:tc>
        <w:tc>
          <w:tcPr>
            <w:tcW w:w="1361" w:type="dxa"/>
          </w:tcPr>
          <w:p w14:paraId="6547643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15</w:t>
            </w:r>
          </w:p>
        </w:tc>
        <w:tc>
          <w:tcPr>
            <w:tcW w:w="2041" w:type="dxa"/>
          </w:tcPr>
          <w:p w14:paraId="1AAA35B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18,8%</w:t>
            </w:r>
          </w:p>
        </w:tc>
      </w:tr>
      <w:tr w14:paraId="20CCF580">
        <w:trPr>
          <w:jc w:val="center"/>
        </w:trPr>
        <w:tc>
          <w:tcPr>
            <w:tcW w:w="3969" w:type="dxa"/>
          </w:tcPr>
          <w:p w14:paraId="6338EB2E">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Điểm thi thô</w:t>
            </w:r>
          </w:p>
        </w:tc>
        <w:tc>
          <w:tcPr>
            <w:tcW w:w="1361" w:type="dxa"/>
          </w:tcPr>
          <w:p w14:paraId="0503C74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w:t>
            </w:r>
          </w:p>
        </w:tc>
        <w:tc>
          <w:tcPr>
            <w:tcW w:w="2041" w:type="dxa"/>
          </w:tcPr>
          <w:p w14:paraId="33C2BAFE">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17,7%</w:t>
            </w:r>
          </w:p>
        </w:tc>
      </w:tr>
      <w:tr w14:paraId="640DCF04">
        <w:trPr>
          <w:jc w:val="center"/>
        </w:trPr>
        <w:tc>
          <w:tcPr>
            <w:tcW w:w="3969" w:type="dxa"/>
          </w:tcPr>
          <w:p w14:paraId="6D78C530">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Likert thô</w:t>
            </w:r>
          </w:p>
        </w:tc>
        <w:tc>
          <w:tcPr>
            <w:tcW w:w="1361" w:type="dxa"/>
          </w:tcPr>
          <w:p w14:paraId="2ED7D384">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w:t>
            </w:r>
          </w:p>
        </w:tc>
        <w:tc>
          <w:tcPr>
            <w:tcW w:w="2041" w:type="dxa"/>
          </w:tcPr>
          <w:p w14:paraId="0441668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16,3%</w:t>
            </w:r>
          </w:p>
        </w:tc>
      </w:tr>
      <w:tr w14:paraId="325D4057">
        <w:trPr>
          <w:jc w:val="center"/>
        </w:trPr>
        <w:tc>
          <w:tcPr>
            <w:tcW w:w="3969" w:type="dxa"/>
          </w:tcPr>
          <w:p w14:paraId="3A925B4C">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Likert chuẩn hoá theo người</w:t>
            </w:r>
          </w:p>
        </w:tc>
        <w:tc>
          <w:tcPr>
            <w:tcW w:w="1361" w:type="dxa"/>
          </w:tcPr>
          <w:p w14:paraId="154305C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10</w:t>
            </w:r>
          </w:p>
        </w:tc>
        <w:tc>
          <w:tcPr>
            <w:tcW w:w="2041" w:type="dxa"/>
          </w:tcPr>
          <w:p w14:paraId="3CAD1857">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15,5%</w:t>
            </w:r>
          </w:p>
        </w:tc>
      </w:tr>
      <w:tr w14:paraId="530FA490">
        <w:trPr>
          <w:jc w:val="center"/>
        </w:trPr>
        <w:tc>
          <w:tcPr>
            <w:tcW w:w="3969" w:type="dxa"/>
          </w:tcPr>
          <w:p w14:paraId="3B2E4891">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Phái sinh từ điểm</w:t>
            </w:r>
          </w:p>
        </w:tc>
        <w:tc>
          <w:tcPr>
            <w:tcW w:w="1361" w:type="dxa"/>
          </w:tcPr>
          <w:p w14:paraId="4153C97B">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4</w:t>
            </w:r>
          </w:p>
        </w:tc>
        <w:tc>
          <w:tcPr>
            <w:tcW w:w="2041" w:type="dxa"/>
          </w:tcPr>
          <w:p w14:paraId="138BA56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5,0%</w:t>
            </w:r>
          </w:p>
        </w:tc>
      </w:tr>
      <w:tr w14:paraId="1FC68A9B">
        <w:trPr>
          <w:jc w:val="center"/>
        </w:trPr>
        <w:tc>
          <w:tcPr>
            <w:tcW w:w="3969" w:type="dxa"/>
          </w:tcPr>
          <w:p w14:paraId="50D7DFF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Giới tính · mục tiêu</w:t>
            </w:r>
          </w:p>
        </w:tc>
        <w:tc>
          <w:tcPr>
            <w:tcW w:w="1361" w:type="dxa"/>
          </w:tcPr>
          <w:p w14:paraId="2E4F1B11">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w:t>
            </w:r>
          </w:p>
        </w:tc>
        <w:tc>
          <w:tcPr>
            <w:tcW w:w="2041" w:type="dxa"/>
          </w:tcPr>
          <w:p w14:paraId="43DBA2F0">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3,9%</w:t>
            </w:r>
          </w:p>
        </w:tc>
      </w:tr>
      <w:tr w14:paraId="4CB31B72">
        <w:trPr>
          <w:jc w:val="center"/>
        </w:trPr>
        <w:tc>
          <w:tcPr>
            <w:tcW w:w="3969" w:type="dxa"/>
          </w:tcPr>
          <w:p w14:paraId="72AEEF7B">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Thống kê Likert</w:t>
            </w:r>
          </w:p>
        </w:tc>
        <w:tc>
          <w:tcPr>
            <w:tcW w:w="1361" w:type="dxa"/>
          </w:tcPr>
          <w:p w14:paraId="0D57248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w:t>
            </w:r>
          </w:p>
        </w:tc>
        <w:tc>
          <w:tcPr>
            <w:tcW w:w="2041" w:type="dxa"/>
          </w:tcPr>
          <w:p w14:paraId="5D6ECADD">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2,9%</w:t>
            </w:r>
          </w:p>
        </w:tc>
      </w:tr>
    </w:tbl>
    <w:p w14:paraId="3971A3ED">
      <w:pPr>
        <w:rPr>
          <w:rFonts w:hint="default" w:ascii="Times New Roman Regular" w:hAnsi="Times New Roman Regular" w:cs="Times New Roman Regular"/>
          <w:sz w:val="26"/>
          <w:szCs w:val="26"/>
        </w:rPr>
      </w:pPr>
    </w:p>
    <w:p w14:paraId="1858038A">
      <w:pPr>
        <w:rPr>
          <w:rFonts w:hint="default" w:ascii="Times New Roman Regular" w:hAnsi="Times New Roman Regular" w:cs="Times New Roman Regular"/>
          <w:sz w:val="26"/>
          <w:szCs w:val="26"/>
        </w:rPr>
      </w:pPr>
      <w:r>
        <w:rPr>
          <w:rFonts w:hint="default" w:ascii="Times New Roman Regular" w:hAnsi="Times New Roman Regular" w:cs="Times New Roman Regular"/>
          <w:b w:val="0"/>
          <w:i w:val="0"/>
          <w:color w:val="000000"/>
          <w:sz w:val="26"/>
          <w:szCs w:val="26"/>
        </w:rPr>
        <w:t xml:space="preserve">Điểm thi và tổ hợp cộng lại chiếm 61,6% </w:t>
      </w:r>
      <w:r>
        <w:rPr>
          <w:rFonts w:hint="default" w:ascii="Times New Roman Regular" w:hAnsi="Times New Roman Regular" w:cs="Times New Roman Regular"/>
          <w:b w:val="0"/>
          <w:i w:val="0"/>
          <w:color w:val="000000"/>
          <w:sz w:val="26"/>
          <w:szCs w:val="26"/>
          <w:lang w:val="en-US"/>
        </w:rPr>
        <w:t>-</w:t>
      </w:r>
      <w:r>
        <w:rPr>
          <w:rFonts w:hint="default" w:ascii="Times New Roman Regular" w:hAnsi="Times New Roman Regular" w:cs="Times New Roman Regular"/>
          <w:b w:val="0"/>
          <w:i w:val="0"/>
          <w:color w:val="000000"/>
          <w:sz w:val="26"/>
          <w:szCs w:val="26"/>
        </w:rPr>
        <w:t xml:space="preserve"> mô hình dựa vào thành tích học tập nhiều hơn khảo sát sở thích (34,7%). Mô hình dùng 50/63 cột, cần 35 cột mới đạt 80% trọng số, tức nó học rất dàn trải vì không cột nào mang tín hiệu mạnh.</w:t>
      </w:r>
    </w:p>
    <w:p w14:paraId="3B1473B9">
      <w:pPr>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br w:type="page"/>
      </w:r>
    </w:p>
    <w:p w14:paraId="742571B2">
      <w:pPr>
        <w:pStyle w:val="2"/>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Phụ lục B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Giải thích thuật ngữ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236"/>
      </w:tblGrid>
      <w:tr w14:paraId="10C1E0C5">
        <w:trPr>
          <w:jc w:val="center"/>
        </w:trPr>
        <w:tc>
          <w:tcPr>
            <w:tcW w:w="2268" w:type="dxa"/>
          </w:tcPr>
          <w:p w14:paraId="65B93E3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Thuật ngữ</w:t>
            </w:r>
          </w:p>
        </w:tc>
        <w:tc>
          <w:tcPr>
            <w:tcW w:w="6236" w:type="dxa"/>
          </w:tcPr>
          <w:p w14:paraId="2DE56AB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Giải thích</w:t>
            </w:r>
          </w:p>
        </w:tc>
      </w:tr>
      <w:tr w14:paraId="7F6CD861">
        <w:trPr>
          <w:jc w:val="center"/>
        </w:trPr>
        <w:tc>
          <w:tcPr>
            <w:tcW w:w="2268" w:type="dxa"/>
          </w:tcPr>
          <w:p w14:paraId="7E38E973">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Top-k</w:t>
            </w:r>
          </w:p>
        </w:tc>
        <w:tc>
          <w:tcPr>
            <w:tcW w:w="6236" w:type="dxa"/>
          </w:tcPr>
          <w:p w14:paraId="6EC3DF99">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Mô hình đưa ra k ngành; tính là ĐÚNG nếu ngành thật nằm trong k ngành đó. Web gửi limit=3 nên Top-3 là chỉ tiêu chính.</w:t>
            </w:r>
          </w:p>
        </w:tc>
      </w:tr>
      <w:tr w14:paraId="008759AC">
        <w:trPr>
          <w:jc w:val="center"/>
        </w:trPr>
        <w:tc>
          <w:tcPr>
            <w:tcW w:w="2268" w:type="dxa"/>
          </w:tcPr>
          <w:p w14:paraId="5AA23F8E">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Đoán bừa (baseline)</w:t>
            </w:r>
          </w:p>
        </w:tc>
        <w:tc>
          <w:tcPr>
            <w:tcW w:w="6236" w:type="dxa"/>
          </w:tcPr>
          <w:p w14:paraId="088D7BA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Tỉ lệ đúng nếu chọn ngẫu nhiên k ngành trong nhóm. Nhóm 2 ngành thì đoán bừa Top-3 = 100%, nên con số Top-3 của nhóm đó vô nghĩa nếu không kèm mốc này.</w:t>
            </w:r>
          </w:p>
        </w:tc>
      </w:tr>
      <w:tr w14:paraId="492B552D">
        <w:trPr>
          <w:jc w:val="center"/>
        </w:trPr>
        <w:tc>
          <w:tcPr>
            <w:tcW w:w="2268" w:type="dxa"/>
          </w:tcPr>
          <w:p w14:paraId="6A92F269">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Hơn bừa</w:t>
            </w:r>
          </w:p>
        </w:tc>
        <w:tc>
          <w:tcPr>
            <w:tcW w:w="6236" w:type="dxa"/>
          </w:tcPr>
          <w:p w14:paraId="2A6C5F4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Độ chính xác trừ đi đoán bừa, tính bằng điểm phần trăm.</w:t>
            </w:r>
          </w:p>
        </w:tc>
      </w:tr>
      <w:tr w14:paraId="1D8D54EE">
        <w:trPr>
          <w:jc w:val="center"/>
        </w:trPr>
        <w:tc>
          <w:tcPr>
            <w:tcW w:w="2268" w:type="dxa"/>
          </w:tcPr>
          <w:p w14:paraId="3178689F">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Kỹ năng</w:t>
            </w:r>
          </w:p>
        </w:tc>
        <w:tc>
          <w:tcPr>
            <w:tcW w:w="6236" w:type="dxa"/>
          </w:tcPr>
          <w:p w14:paraId="63A383F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(độ chính xác − đoán bừa) / (1 − đoán bừa). Phần lỗi của đoán bừa mà mô hình xoá được. Đã trừ sạch lợi thế nhóm nhỏ nên so được giữa các cách chia nhóm.</w:t>
            </w:r>
          </w:p>
        </w:tc>
      </w:tr>
      <w:tr w14:paraId="074F8EC5">
        <w:trPr>
          <w:jc w:val="center"/>
        </w:trPr>
        <w:tc>
          <w:tcPr>
            <w:tcW w:w="2268" w:type="dxa"/>
          </w:tcPr>
          <w:p w14:paraId="18969D39">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Nhớ vẹt (overfitting)</w:t>
            </w:r>
          </w:p>
        </w:tc>
        <w:tc>
          <w:tcPr>
            <w:tcW w:w="6236" w:type="dxa"/>
          </w:tcPr>
          <w:p w14:paraId="2BFF1D2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Mô hình học thuộc tập huấn luyện thay vì học quy luật. Dấu hiệu: độ chính xác trên train rất cao (~100%) trong khi trên dữ liệu mới thấp hơn nhiều.</w:t>
            </w:r>
          </w:p>
        </w:tc>
      </w:tr>
      <w:tr w14:paraId="017CBCAE">
        <w:trPr>
          <w:jc w:val="center"/>
        </w:trPr>
        <w:tc>
          <w:tcPr>
            <w:tcW w:w="2268" w:type="dxa"/>
          </w:tcPr>
          <w:p w14:paraId="3191BD27">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Rò rỉ dữ liệu (leakage)</w:t>
            </w:r>
          </w:p>
        </w:tc>
        <w:tc>
          <w:tcPr>
            <w:tcW w:w="6236" w:type="dxa"/>
          </w:tcPr>
          <w:p w14:paraId="186B3105">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Thông tin từ tập kiểm tra lọt vào quá trình huấn luyện, dù chỉ gián tiếp. Hậu quả: con số báo cáo cao hơn năng lực thật.</w:t>
            </w:r>
          </w:p>
        </w:tc>
      </w:tr>
      <w:tr w14:paraId="6E06124B">
        <w:trPr>
          <w:jc w:val="center"/>
        </w:trPr>
        <w:tc>
          <w:tcPr>
            <w:tcW w:w="2268" w:type="dxa"/>
          </w:tcPr>
          <w:p w14:paraId="12A55FBE">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Cross-validation</w:t>
            </w:r>
          </w:p>
        </w:tc>
        <w:tc>
          <w:tcPr>
            <w:tcW w:w="6236" w:type="dxa"/>
          </w:tcPr>
          <w:p w14:paraId="773F252A">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Chia dữ liệu thành nhiều phần, lần lượt dùng mỗi phần làm validation. Ở đây dùng 5 fold × 3 lần lặp = 15 lần đo để con số ổn định.</w:t>
            </w:r>
          </w:p>
        </w:tc>
      </w:tr>
      <w:tr w14:paraId="4B287D82">
        <w:trPr>
          <w:jc w:val="center"/>
        </w:trPr>
        <w:tc>
          <w:tcPr>
            <w:tcW w:w="2268" w:type="dxa"/>
          </w:tcPr>
          <w:p w14:paraId="548A6936">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Co ngót Bayes (shrinkage)</w:t>
            </w:r>
          </w:p>
        </w:tc>
        <w:tc>
          <w:tcPr>
            <w:tcW w:w="6236" w:type="dxa"/>
          </w:tcPr>
          <w:p w14:paraId="521A437C">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Kéo ước lượng của nhóm ít dữ liệu về phía ước lượng của nhóm lớn hơn, theo trọng số w = n/(n+K).</w:t>
            </w:r>
          </w:p>
        </w:tc>
      </w:tr>
      <w:tr w14:paraId="21F64E27">
        <w:trPr>
          <w:jc w:val="center"/>
        </w:trPr>
        <w:tc>
          <w:tcPr>
            <w:tcW w:w="2268" w:type="dxa"/>
          </w:tcPr>
          <w:p w14:paraId="1D30F3F8">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Tập điển hình (typical set)</w:t>
            </w:r>
          </w:p>
        </w:tc>
        <w:tc>
          <w:tcPr>
            <w:tcW w:w="6236" w:type="dxa"/>
          </w:tcPr>
          <w:p w14:paraId="517F9E56">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Vùng mà mẫu rút từ một phân phối thực sự rơi vào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nơi log-likelihood xấp xỉ giá trị KỲ VỌNG, không phải giá trị lớn nhất. Trong không gian nhiều chiều, điểm có xác suất cao nhất (đỉnh μ) hầu như không bao giờ được rút ra.</w:t>
            </w:r>
          </w:p>
        </w:tc>
      </w:tr>
      <w:tr w14:paraId="21A15974">
        <w:trPr>
          <w:jc w:val="center"/>
        </w:trPr>
        <w:tc>
          <w:tcPr>
            <w:tcW w:w="2268" w:type="dxa"/>
          </w:tcPr>
          <w:p w14:paraId="02EC1F01">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Bộ phân biệt (discriminator)</w:t>
            </w:r>
          </w:p>
        </w:tc>
        <w:tc>
          <w:tcPr>
            <w:tcW w:w="6236" w:type="dxa"/>
          </w:tcPr>
          <w:p w14:paraId="26BF385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 xml:space="preserve">Một bộ phân loại được huấn luyện để tách 'dữ liệu thật' khỏi 'dữ liệu sinh ra'. AUC ≈ 0,50 nghĩa là nó không tách nổi </w:t>
            </w:r>
            <w:r>
              <w:rPr>
                <w:rFonts w:hint="default" w:ascii="Times New Roman Regular" w:hAnsi="Times New Roman Regular" w:cs="Times New Roman Regular"/>
                <w:color w:val="000000"/>
                <w:sz w:val="26"/>
                <w:szCs w:val="26"/>
                <w:lang w:val="en-US"/>
              </w:rPr>
              <w:t>-</w:t>
            </w:r>
            <w:r>
              <w:rPr>
                <w:rFonts w:hint="default" w:ascii="Times New Roman Regular" w:hAnsi="Times New Roman Regular" w:cs="Times New Roman Regular"/>
                <w:color w:val="000000"/>
                <w:sz w:val="26"/>
                <w:szCs w:val="26"/>
              </w:rPr>
              <w:t xml:space="preserve"> đó là điều ta muốn.</w:t>
            </w:r>
          </w:p>
        </w:tc>
      </w:tr>
      <w:tr w14:paraId="7C83BCDB">
        <w:trPr>
          <w:jc w:val="center"/>
        </w:trPr>
        <w:tc>
          <w:tcPr>
            <w:tcW w:w="2268" w:type="dxa"/>
          </w:tcPr>
          <w:p w14:paraId="69914740">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AUC</w:t>
            </w:r>
          </w:p>
        </w:tc>
        <w:tc>
          <w:tcPr>
            <w:tcW w:w="6236" w:type="dxa"/>
          </w:tcPr>
          <w:p w14:paraId="2038D6A8">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Diện tích dưới đường ROC. 0,5 = đoán bừa, 1,0 = tách hoàn hảo.</w:t>
            </w:r>
          </w:p>
        </w:tc>
      </w:tr>
      <w:tr w14:paraId="19CAEEE9">
        <w:trPr>
          <w:jc w:val="center"/>
        </w:trPr>
        <w:tc>
          <w:tcPr>
            <w:tcW w:w="2268" w:type="dxa"/>
          </w:tcPr>
          <w:p w14:paraId="14FF1259">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Phân tầng (hierarchical)</w:t>
            </w:r>
          </w:p>
        </w:tc>
        <w:tc>
          <w:tcPr>
            <w:tcW w:w="6236" w:type="dxa"/>
          </w:tcPr>
          <w:p w14:paraId="7C786A9F">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Dự đoán theo hai bước: đoán lĩnh vực con trước, rồi đoán ngành trong lĩnh vực đó. Mô hình TỰ đoán lĩnh vực con nên đây không phải thu hẹp bài toán.</w:t>
            </w:r>
          </w:p>
        </w:tc>
      </w:tr>
      <w:tr w14:paraId="3861BD9E">
        <w:trPr>
          <w:jc w:val="center"/>
        </w:trPr>
        <w:tc>
          <w:tcPr>
            <w:tcW w:w="2268" w:type="dxa"/>
          </w:tcPr>
          <w:p w14:paraId="5EDB5265">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One-hot</w:t>
            </w:r>
          </w:p>
        </w:tc>
        <w:tc>
          <w:tcPr>
            <w:tcW w:w="6236" w:type="dxa"/>
          </w:tcPr>
          <w:p w14:paraId="15A8BCE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Mã hoá biến phân loại thành nhiều cột 0/1, mỗi cột hỏi 'có thuộc loại này không'. Dùng khi biến KHÔNG có thứ tự.</w:t>
            </w:r>
          </w:p>
        </w:tc>
      </w:tr>
      <w:tr w14:paraId="3AB51D03">
        <w:trPr>
          <w:jc w:val="center"/>
        </w:trPr>
        <w:tc>
          <w:tcPr>
            <w:tcW w:w="2268" w:type="dxa"/>
          </w:tcPr>
          <w:p w14:paraId="36008A4A">
            <w:pPr>
              <w:rPr>
                <w:rFonts w:hint="default" w:ascii="Times New Roman Regular" w:hAnsi="Times New Roman Regular" w:cs="Times New Roman Regular"/>
                <w:sz w:val="26"/>
                <w:szCs w:val="26"/>
              </w:rPr>
            </w:pPr>
            <w:r>
              <w:rPr>
                <w:rFonts w:hint="default" w:ascii="Times New Roman Regular" w:hAnsi="Times New Roman Regular" w:cs="Times New Roman Regular"/>
                <w:b/>
                <w:color w:val="000000"/>
                <w:sz w:val="26"/>
                <w:szCs w:val="26"/>
              </w:rPr>
              <w:t>z-score</w:t>
            </w:r>
          </w:p>
        </w:tc>
        <w:tc>
          <w:tcPr>
            <w:tcW w:w="6236" w:type="dxa"/>
          </w:tcPr>
          <w:p w14:paraId="55730892">
            <w:pPr>
              <w:rPr>
                <w:rFonts w:hint="default" w:ascii="Times New Roman Regular" w:hAnsi="Times New Roman Regular" w:cs="Times New Roman Regular"/>
                <w:sz w:val="26"/>
                <w:szCs w:val="26"/>
              </w:rPr>
            </w:pPr>
            <w:r>
              <w:rPr>
                <w:rFonts w:hint="default" w:ascii="Times New Roman Regular" w:hAnsi="Times New Roman Regular" w:cs="Times New Roman Regular"/>
                <w:color w:val="000000"/>
                <w:sz w:val="26"/>
                <w:szCs w:val="26"/>
              </w:rPr>
              <w:t>(giá trị − trung bình) / độ lệch chuẩn. Quy các thang đo khác nhau về cùng một mặt bằng để so sánh được.</w:t>
            </w:r>
          </w:p>
        </w:tc>
      </w:tr>
    </w:tbl>
    <w:p w14:paraId="21748D10">
      <w:pPr>
        <w:rPr>
          <w:rFonts w:hint="default" w:ascii="Times New Roman Regular" w:hAnsi="Times New Roman Regular" w:cs="Times New Roman Regular"/>
          <w:sz w:val="26"/>
          <w:szCs w:val="26"/>
        </w:rPr>
      </w:pP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pple Symbols">
    <w:panose1 w:val="02000000000000000000"/>
    <w:charset w:val="00"/>
    <w:family w:val="auto"/>
    <w:pitch w:val="default"/>
    <w:sig w:usb0="800000A3" w:usb1="08007BEB" w:usb2="01840034" w:usb3="0000A268" w:csb0="200001FB" w:csb1="DDFF0000"/>
  </w:font>
  <w:font w:name="黑体-简">
    <w:panose1 w:val="00000000000000000000"/>
    <w:charset w:val="86"/>
    <w:family w:val="auto"/>
    <w:pitch w:val="default"/>
    <w:sig w:usb0="8000002F" w:usb1="0800004A" w:usb2="00000000" w:usb3="00000000" w:csb0="203E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Times New Roman Regular">
    <w:panose1 w:val="02020603050405020304"/>
    <w:charset w:val="00"/>
    <w:family w:val="auto"/>
    <w:pitch w:val="default"/>
    <w:sig w:usb0="E0002AEF" w:usb1="C0007841" w:usb2="00000009" w:usb3="00000000" w:csb0="400001FF" w:csb1="FFFF0000"/>
  </w:font>
  <w:font w:name="MS Mincho">
    <w:altName w:val="Hiragino Sans"/>
    <w:panose1 w:val="00000000000000000000"/>
    <w:charset w:val="00"/>
    <w:family w:val="auto"/>
    <w:pitch w:val="default"/>
    <w:sig w:usb0="00000000" w:usb1="00000000" w:usb2="00000000" w:usb3="00000000" w:csb0="00000000" w:csb1="00000000"/>
  </w:font>
  <w:font w:name="Helvetica Neue Regular">
    <w:panose1 w:val="02000503000000020004"/>
    <w:charset w:val="00"/>
    <w:family w:val="auto"/>
    <w:pitch w:val="default"/>
    <w:sig w:usb0="E50002FF" w:usb1="500079DB" w:usb2="00000010" w:usb3="00000000" w:csb0="00000000" w:csb1="00000000"/>
  </w:font>
  <w:font w:name="Times New Roman Bold">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EF9406"/>
    <w:rsid w:val="2F8FE617"/>
    <w:rsid w:val="34BA2D32"/>
    <w:rsid w:val="377FE3A0"/>
    <w:rsid w:val="4FE5DDDD"/>
    <w:rsid w:val="5DF6BBDB"/>
    <w:rsid w:val="5DFFF5EF"/>
    <w:rsid w:val="5EFB14BC"/>
    <w:rsid w:val="77FF5C7E"/>
    <w:rsid w:val="7E36FF1F"/>
    <w:rsid w:val="7F9994A9"/>
    <w:rsid w:val="7FFC1AFF"/>
    <w:rsid w:val="916F0F9F"/>
    <w:rsid w:val="9CE359E8"/>
    <w:rsid w:val="D1EEDEC5"/>
    <w:rsid w:val="D7B96D73"/>
    <w:rsid w:val="DDBB4B74"/>
    <w:rsid w:val="EFDE0FF1"/>
    <w:rsid w:val="F52763DF"/>
    <w:rsid w:val="F67B1690"/>
    <w:rsid w:val="FB6708B4"/>
    <w:rsid w:val="FDFF02DB"/>
    <w:rsid w:val="FE3E589D"/>
    <w:rsid w:val="FF7B4910"/>
    <w:rsid w:val="FFBEDC5D"/>
    <w:rsid w:val="FFDF3D36"/>
    <w:rsid w:val="FFF7BF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0" Type="http://schemas.openxmlformats.org/officeDocument/2006/relationships/fontTable" Target="fontTable.xml"/><Relationship Id="rId7" Type="http://schemas.openxmlformats.org/officeDocument/2006/relationships/image" Target="media/image2.png"/><Relationship Id="rId69" Type="http://schemas.openxmlformats.org/officeDocument/2006/relationships/customXml" Target="../customXml/item1.xml"/><Relationship Id="rId68" Type="http://schemas.openxmlformats.org/officeDocument/2006/relationships/numbering" Target="numbering.xml"/><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0</Words>
  <Characters>0</Characters>
  <Lines>0</Lines>
  <Paragraphs>0</Paragraphs>
  <TotalTime>50</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Quan Nguyen</cp:lastModifiedBy>
  <dcterms:modified xsi:type="dcterms:W3CDTF">2026-09-06T17:11:47Z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AA0B8DEF9EA01095822D9D6A91649ECB_42</vt:lpwstr>
  </property>
</Properties>
</file>