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ind w:left="0" w:firstLine="0"/>
        <w:rPr/>
      </w:pPr>
      <w:r w:rsidDel="00000000" w:rsidR="00000000" w:rsidRPr="00000000">
        <w:rPr>
          <w:rtl w:val="0"/>
        </w:rPr>
        <w:t xml:space="preserve">ANTIGRAVITY</w:t>
      </w:r>
    </w:p>
    <w:p w:rsidR="00000000" w:rsidDel="00000000" w:rsidP="00000000" w:rsidRDefault="00000000" w:rsidRPr="00000000" w14:paraId="00000002">
      <w:pPr>
        <w:rPr>
          <w:b w:val="1"/>
          <w:bCs w:val="1"/>
        </w:rPr>
      </w:pPr>
      <w:r w:rsidDel="00000000" w:rsidR="00000000" w:rsidRPr="00000000">
        <w:rPr>
          <w:rtl w:val="0"/>
        </w:rPr>
        <w:t xml:space="preserve">6 model có sẵn + CLAUDE CODE + </w:t>
      </w:r>
      <w:r w:rsidDel="00000000" w:rsidR="00000000" w:rsidRPr="00000000">
        <w:rPr>
          <w:b w:val="1"/>
          <w:bCs w:val="1"/>
          <w:rtl w:val="0"/>
        </w:rPr>
        <w:t xml:space="preserve">Gemini Code Assist </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PHẦN 1:</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3smiv3qjnxuz" w:id="0"/>
      <w:bookmarkEnd w:id="0"/>
      <w:r w:rsidDel="00000000" w:rsidR="00000000" w:rsidRPr="00000000">
        <w:rPr>
          <w:b w:val="1"/>
          <w:bCs w:val="1"/>
          <w:color w:val="000000"/>
          <w:sz w:val="26"/>
          <w:szCs w:val="26"/>
          <w:rtl w:val="0"/>
        </w:rPr>
        <w:t xml:space="preserve">So sánh Claude Code và Gemini Code Assist trên Antigravity</w:t>
      </w:r>
    </w:p>
    <w:tbl>
      <w:tblPr>
        <w:tblStyle w:val="Table1"/>
        <w:tblW w:w="1668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7065"/>
        <w:gridCol w:w="6525"/>
        <w:tblGridChange w:id="0">
          <w:tblGrid>
            <w:gridCol w:w="3090"/>
            <w:gridCol w:w="7065"/>
            <w:gridCol w:w="6525"/>
          </w:tblGrid>
        </w:tblGridChange>
      </w:tblGrid>
      <w:tr>
        <w:trPr>
          <w:cantSplit w:val="0"/>
          <w:trHeight w:val="357.978515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Tiêu chí</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Claude Code (Agentic Tool)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Gemini Code Assist (Native Integration)</w:t>
            </w:r>
          </w:p>
        </w:tc>
      </w:tr>
      <w:tr>
        <w:trPr>
          <w:cantSplit w:val="0"/>
          <w:trHeight w:val="716.85058593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Bản chất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Là một Agent tự hành. Nó không chỉ gợi ý code mà có thể tự chạy terminal, đọc file, sửa lỗi và kiểm thử (test) thay cho bạn.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Là một Trợ lý (Assistant) tích hợp sâu vào hệ sinh thái Google. Tập trung vào việc hiểu code hiện tại và đề xuất giải pháp.</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Cách dùng trên Antigravity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Chạy qua Terminal hoặc tích hợp vào bảng điều khiển Agent của Antigravity để xử lý các task phức tạp, đa bước.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Hoạt động như một Side-panel hoặc Autocomplete (tự viết tiếp code khi bạn gõ) ngay trong trình soạn thảo.</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Mục đích chính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Thực hiện các yêu cầu "nặng" như: "Viết test cho module X, chạy thử nếu lỗi thì sửa luôn rồi commit lên Git".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Hỗ trợ code nhanh, giải thích các đoạn mã phức tạp, và kết nối với các tài nguyên trên Google Cloud/Firebase.</w:t>
            </w:r>
          </w:p>
        </w:tc>
      </w:tr>
      <w:tr>
        <w:trPr>
          <w:cantSplit w:val="0"/>
          <w:trHeight w:val="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Điểm mạnh nhất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Khả năng suy luận (reasoning) và thực thi độc lập cực tốt. Ít cần con người can thiệp vào giữa quá trình.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Có lợi thế tuyệt đối về Context Window (có thể đọc toàn bộ codebase hàng triệu dòng) nhờ mô hình Gemini 2.5/3.0.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Đối tượng phù hợp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Dev muốn "giao khoán" công việc. Bạn đưa đề bài, Claude Code tự thực hiện và trả kết quả (Artifacts).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Dev muốn có một người bạn đồng hành, nhắc mã liên tục và cần tra cứu tài liệu kỹ thuật nhanh chóng.</w:t>
            </w:r>
          </w:p>
        </w:tc>
      </w:tr>
    </w:tbl>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5qe397p2uku" w:id="1"/>
      <w:bookmarkEnd w:id="1"/>
      <w:r w:rsidDel="00000000" w:rsidR="00000000" w:rsidRPr="00000000">
        <w:rPr>
          <w:b w:val="1"/>
          <w:bCs w:val="1"/>
          <w:color w:val="000000"/>
          <w:sz w:val="26"/>
          <w:szCs w:val="26"/>
          <w:rtl w:val="0"/>
        </w:rPr>
        <w:t xml:space="preserve">Tại sao nên dùng chúng trên Antigravity dù đã có 6 Model?</w:t>
      </w:r>
    </w:p>
    <w:p w:rsidR="00000000" w:rsidDel="00000000" w:rsidP="00000000" w:rsidRDefault="00000000" w:rsidRPr="00000000" w14:paraId="0000001A">
      <w:pPr>
        <w:spacing w:after="240" w:lineRule="auto"/>
        <w:rPr/>
      </w:pPr>
      <w:r w:rsidDel="00000000" w:rsidR="00000000" w:rsidRPr="00000000">
        <w:rPr>
          <w:rtl w:val="0"/>
        </w:rPr>
        <w:t xml:space="preserve">Đúng là Antigravity cung cấp sẵn các model (như Gemini 3 Flash, Claude 3.5 Sonnet...), nhưng việc cài thêm/kích hoạt hai công cụ này mang lại những giá trị "đặc sản" mà dùng chat đơn thuần không có:</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Vượt xa việc Chat:</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b w:val="1"/>
          <w:bCs w:val="1"/>
          <w:rtl w:val="0"/>
        </w:rPr>
        <w:t xml:space="preserve">Claude Code</w:t>
      </w:r>
      <w:r w:rsidDel="00000000" w:rsidR="00000000" w:rsidRPr="00000000">
        <w:rPr>
          <w:rtl w:val="0"/>
        </w:rPr>
        <w:t xml:space="preserve"> mang đến giao thức </w:t>
      </w:r>
      <w:r w:rsidDel="00000000" w:rsidR="00000000" w:rsidRPr="00000000">
        <w:rPr>
          <w:b w:val="1"/>
          <w:bCs w:val="1"/>
          <w:rtl w:val="0"/>
        </w:rPr>
        <w:t xml:space="preserve">MCP (Model Context Protocol)</w:t>
      </w:r>
      <w:r w:rsidDel="00000000" w:rsidR="00000000" w:rsidRPr="00000000">
        <w:rPr>
          <w:rtl w:val="0"/>
        </w:rPr>
        <w:t xml:space="preserve">. Nó giúp AI có thể "nối dài cánh tay" ra ngoài IDE để đọc tài liệu trên Google Drive, cập nhật task trên Jira hoặc Slack của bạn.</w:t>
      </w:r>
    </w:p>
    <w:p w:rsidR="00000000" w:rsidDel="00000000" w:rsidP="00000000" w:rsidRDefault="00000000" w:rsidRPr="00000000" w14:paraId="0000001D">
      <w:pPr>
        <w:numPr>
          <w:ilvl w:val="1"/>
          <w:numId w:val="1"/>
        </w:numPr>
        <w:spacing w:after="0" w:afterAutospacing="0" w:lineRule="auto"/>
        <w:ind w:left="1440" w:hanging="360"/>
      </w:pPr>
      <w:r w:rsidDel="00000000" w:rsidR="00000000" w:rsidRPr="00000000">
        <w:rPr>
          <w:b w:val="1"/>
          <w:bCs w:val="1"/>
          <w:rtl w:val="0"/>
        </w:rPr>
        <w:t xml:space="preserve">Gemini Code Assist</w:t>
      </w:r>
      <w:r w:rsidDel="00000000" w:rsidR="00000000" w:rsidRPr="00000000">
        <w:rPr>
          <w:rtl w:val="0"/>
        </w:rPr>
        <w:t xml:space="preserve"> có tính năng </w:t>
      </w:r>
      <w:r w:rsidDel="00000000" w:rsidR="00000000" w:rsidRPr="00000000">
        <w:rPr>
          <w:b w:val="1"/>
          <w:bCs w:val="1"/>
          <w:rtl w:val="0"/>
        </w:rPr>
        <w:t xml:space="preserve">Code Customization</w:t>
      </w:r>
      <w:r w:rsidDel="00000000" w:rsidR="00000000" w:rsidRPr="00000000">
        <w:rPr>
          <w:rtl w:val="0"/>
        </w:rPr>
        <w:t xml:space="preserve">, nó học theo phong cách viết code riêng của bạn trong dự án OMD để đưa ra gợi ý không lệch đi đâu được.</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b w:val="1"/>
          <w:bCs w:val="1"/>
          <w:rtl w:val="0"/>
        </w:rPr>
        <w:t xml:space="preserve">Khả năng "Agentic" của Antigravity:</w:t>
        <w:br w:type="textWrapping"/>
      </w:r>
      <w:r w:rsidDel="00000000" w:rsidR="00000000" w:rsidRPr="00000000">
        <w:rPr>
          <w:rtl w:val="0"/>
        </w:rPr>
        <w:t xml:space="preserve">Antigravity sinh ra để làm môi trường cho các Agent. Khi bạn dùng </w:t>
      </w:r>
      <w:r w:rsidDel="00000000" w:rsidR="00000000" w:rsidRPr="00000000">
        <w:rPr>
          <w:b w:val="1"/>
          <w:bCs w:val="1"/>
          <w:rtl w:val="0"/>
        </w:rPr>
        <w:t xml:space="preserve">Claude Code</w:t>
      </w:r>
      <w:r w:rsidDel="00000000" w:rsidR="00000000" w:rsidRPr="00000000">
        <w:rPr>
          <w:rtl w:val="0"/>
        </w:rPr>
        <w:t xml:space="preserve"> trên Antigravity, nó sẽ phối hợp với các "Browser Agent" của IDE này để tự mở trình duyệt kiểm tra giao diện app sau khi code xong — điều mà một chatbot thông thường trên web không làm được.</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b w:val="1"/>
          <w:bCs w:val="1"/>
          <w:rtl w:val="0"/>
        </w:rPr>
        <w:t xml:space="preserve">Quản lý Quota thông minh:</w:t>
        <w:br w:type="textWrapping"/>
      </w:r>
      <w:r w:rsidDel="00000000" w:rsidR="00000000" w:rsidRPr="00000000">
        <w:rPr>
          <w:rtl w:val="0"/>
        </w:rPr>
        <w:t xml:space="preserve">Antigravity cho bạn quota chung, nhưng </w:t>
      </w:r>
      <w:r w:rsidDel="00000000" w:rsidR="00000000" w:rsidRPr="00000000">
        <w:rPr>
          <w:b w:val="1"/>
          <w:bCs w:val="1"/>
          <w:rtl w:val="0"/>
        </w:rPr>
        <w:t xml:space="preserve">Gemini Code Assist</w:t>
      </w:r>
      <w:r w:rsidDel="00000000" w:rsidR="00000000" w:rsidRPr="00000000">
        <w:rPr>
          <w:rtl w:val="0"/>
        </w:rPr>
        <w:t xml:space="preserve"> thường có những gói miễn phí đi kèm với tài khoản Google Cloud dành cho nhà phát triển. Dùng song song sẽ giúp bạn không bao giờ rơi vào tình trạng "hết lượt chat" khi đang dở việc.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Hiện tại, phiên bản Antigravity này không cho phép "đổi" hoặc "thêm" model bên ngoài (Bring Your Own Key - BYOK) để chạy Agent.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Lý do kỹ thuật đứng sau việc này là:</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Tối ưu hóa Agentic: Các khả năng tự trị của tôi (như điều khiển trình duyệt, chạy terminal, sửa code) được đội ngũ Google DeepMind huấn luyện và tinh chỉnh cực kỳ khắt khe trên bộ 6 model mà bạn thấy (Gemini 3.1 Pro, Claude 4.6, v.v.). Các model khác của công ty bạn (dù mạnh) nếu chưa được tích hợp sâu vào hệ thống "tool-calling" của Antigravity thì tôi sẽ không thể hoạt động chuẩn xác được.</w:t>
      </w:r>
    </w:p>
    <w:p w:rsidR="00000000" w:rsidDel="00000000" w:rsidP="00000000" w:rsidRDefault="00000000" w:rsidRPr="00000000" w14:paraId="00000026">
      <w:pPr>
        <w:rPr/>
      </w:pPr>
      <w:r w:rsidDel="00000000" w:rsidR="00000000" w:rsidRPr="00000000">
        <w:rPr>
          <w:rtl w:val="0"/>
        </w:rPr>
        <w:t xml:space="preserve">Hệ sinh thái Vertex AI: Antigravity được thiết kế để chạy trực tiếp trên hạ tầng của Google, nơi các model này đã được cấp phép và cấu hình sẵn để đảm bảo hiệu suất cao nhất cho việc lập trình.</w:t>
      </w:r>
    </w:p>
    <w:p w:rsidR="00000000" w:rsidDel="00000000" w:rsidP="00000000" w:rsidRDefault="00000000" w:rsidRPr="00000000" w14:paraId="00000027">
      <w:pPr>
        <w:rPr/>
      </w:pPr>
      <w:r w:rsidDel="00000000" w:rsidR="00000000" w:rsidRPr="00000000">
        <w:rPr>
          <w:rtl w:val="0"/>
        </w:rPr>
        <w:t xml:space="preserve">Vậy bạn có thể làm gì?</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Nếu bạn muốn dùng model công ty để lập trình ứng dụng: Bạn vẫn có thể viết code trong file hehe.py và gọi API của công ty bạn hoàn toàn bình thường (dùng google-generativeai hoặc openai library). Tôi sẽ hỗ trợ bạn viết đoạn code đó.</w:t>
      </w:r>
    </w:p>
    <w:p w:rsidR="00000000" w:rsidDel="00000000" w:rsidP="00000000" w:rsidRDefault="00000000" w:rsidRPr="00000000" w14:paraId="0000002A">
      <w:pPr>
        <w:rPr/>
      </w:pPr>
      <w:r w:rsidDel="00000000" w:rsidR="00000000" w:rsidRPr="00000000">
        <w:rPr>
          <w:rtl w:val="0"/>
        </w:rPr>
        <w:t xml:space="preserve">Nếu bạn bắt buộc phải dùng model công ty để điều khiển Agent: Hiện tại Antigravity chưa hỗ trợ tính năng này. Bạn chỉ có thể chọn 1 trong 6 cái có sẵn trong danh sách đó để tương tác với tôi.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PHẦN 2</w:t>
      </w:r>
    </w:p>
    <w:p w:rsidR="00000000" w:rsidDel="00000000" w:rsidP="00000000" w:rsidRDefault="00000000" w:rsidRPr="00000000" w14:paraId="0000002E">
      <w:pPr>
        <w:rPr>
          <w:b w:val="1"/>
          <w:bCs w:val="1"/>
        </w:rPr>
      </w:pPr>
      <w:r w:rsidDel="00000000" w:rsidR="00000000" w:rsidRPr="00000000">
        <w:rPr>
          <w:b w:val="1"/>
          <w:bCs w:val="1"/>
          <w:rtl w:val="0"/>
        </w:rPr>
        <w:t xml:space="preserve">Nếu Antigravity có cả 3 file (AGENTS.md, GEMINI.md, </w:t>
      </w:r>
      <w:hyperlink r:id="rId6">
        <w:r w:rsidDel="00000000" w:rsidR="00000000" w:rsidRPr="00000000">
          <w:rPr>
            <w:b w:val="1"/>
            <w:bCs w:val="1"/>
            <w:color w:val="1155cc"/>
            <w:u w:val="single"/>
            <w:rtl w:val="0"/>
          </w:rPr>
          <w:t xml:space="preserve">CLAUDE.md</w:t>
        </w:r>
      </w:hyperlink>
      <w:r w:rsidDel="00000000" w:rsidR="00000000" w:rsidRPr="00000000">
        <w:rPr>
          <w:b w:val="1"/>
          <w:bCs w:val="1"/>
          <w:rtl w:val="0"/>
        </w:rPr>
        <w:t xml:space="preserve">, thậm chí WTF.md...)</w:t>
      </w:r>
    </w:p>
    <w:p w:rsidR="00000000" w:rsidDel="00000000" w:rsidP="00000000" w:rsidRDefault="00000000" w:rsidRPr="00000000" w14:paraId="0000002F">
      <w:pPr>
        <w:rPr>
          <w:b w:val="1"/>
          <w:bCs w:val="1"/>
        </w:rPr>
      </w:pPr>
      <w:r w:rsidDel="00000000" w:rsidR="00000000" w:rsidRPr="00000000">
        <w:rPr>
          <w:b w:val="1"/>
          <w:bCs w:val="1"/>
          <w:rtl w:val="0"/>
        </w:rPr>
        <w:t xml:space="preserve">Agent sẽ gộp tất cả lại. Cứ file nào có định dạng chuẩn mà biết là "nhai" sạch.</w:t>
      </w:r>
    </w:p>
    <w:p w:rsidR="00000000" w:rsidDel="00000000" w:rsidP="00000000" w:rsidRDefault="00000000" w:rsidRPr="00000000" w14:paraId="00000030">
      <w:pPr>
        <w:rPr/>
      </w:pPr>
      <w:r w:rsidDel="00000000" w:rsidR="00000000" w:rsidRPr="00000000">
        <w:rPr>
          <w:rtl w:val="0"/>
        </w:rPr>
        <w:t xml:space="preserve">Cơ chế ưu tiên giúp Agent luôn bám sát bối cảnh cụ thể nhất:</w:t>
      </w:r>
    </w:p>
    <w:p w:rsidR="00000000" w:rsidDel="00000000" w:rsidP="00000000" w:rsidRDefault="00000000" w:rsidRPr="00000000" w14:paraId="00000031">
      <w:pPr>
        <w:rPr/>
      </w:pPr>
      <w:r w:rsidDel="00000000" w:rsidR="00000000" w:rsidRPr="00000000">
        <w:rPr>
          <w:rtl w:val="0"/>
        </w:rPr>
        <w:t xml:space="preserve">Quét ngược (Bottom-up Scanning): Agent quét từ thư mục hiện hành lên đến thư mục gốc để thu thập tất cả các chỉ dẫn liên quan.</w:t>
      </w:r>
    </w:p>
    <w:p w:rsidR="00000000" w:rsidDel="00000000" w:rsidP="00000000" w:rsidRDefault="00000000" w:rsidRPr="00000000" w14:paraId="00000032">
      <w:pPr>
        <w:rPr/>
      </w:pPr>
      <w:r w:rsidDel="00000000" w:rsidR="00000000" w:rsidRPr="00000000">
        <w:rPr>
          <w:rtl w:val="0"/>
        </w:rPr>
        <w:t xml:space="preserve">Ưu tiên phạm vi hẹp: Trong trường hợp có sự xung đột nội dung, chỉ dẫn tại các thư mục con (phạm vi cụ thể) sẽ có trọng số cao hơn và ghi đè lên các chỉ dẫn tại thư mục cha (phạm vi tổng quát).</w:t>
      </w:r>
    </w:p>
    <w:p w:rsidR="00000000" w:rsidDel="00000000" w:rsidP="00000000" w:rsidRDefault="00000000" w:rsidRPr="00000000" w14:paraId="00000033">
      <w:pPr>
        <w:rPr/>
      </w:pPr>
      <w:r w:rsidDel="00000000" w:rsidR="00000000" w:rsidRPr="00000000">
        <w:rPr>
          <w:rtl w:val="0"/>
        </w:rPr>
        <w:t xml:space="preserve">3. Tính Nhất quán và Mở rộng</w:t>
      </w:r>
    </w:p>
    <w:p w:rsidR="00000000" w:rsidDel="00000000" w:rsidP="00000000" w:rsidRDefault="00000000" w:rsidRPr="00000000" w14:paraId="00000034">
      <w:pPr>
        <w:rPr/>
      </w:pPr>
      <w:r w:rsidDel="00000000" w:rsidR="00000000" w:rsidRPr="00000000">
        <w:rPr>
          <w:rtl w:val="0"/>
        </w:rPr>
        <w:t xml:space="preserve">Mặc dù Agent ưu tiên các tệp tin có tên tiêu chuẩn, người dùng hoàn toàn có thể yêu cầu Agent truy xuất thêm các tệp tin dữ liệu hoặc kiến thức tùy chỉnh để mở rộng khả năng xử lý bài toán.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Gemini CLI Companion thì dùng GEMINI.md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Trí nhớ:</w:t>
      </w:r>
    </w:p>
    <w:p w:rsidR="00000000" w:rsidDel="00000000" w:rsidP="00000000" w:rsidRDefault="00000000" w:rsidRPr="00000000" w14:paraId="00000039">
      <w:pPr>
        <w:numPr>
          <w:ilvl w:val="0"/>
          <w:numId w:val="2"/>
        </w:numPr>
        <w:ind w:left="720" w:hanging="360"/>
        <w:rPr>
          <w:u w:val="none"/>
        </w:rPr>
      </w:pPr>
      <w:r w:rsidDel="00000000" w:rsidR="00000000" w:rsidRPr="00000000">
        <w:rPr>
          <w:rtl w:val="0"/>
        </w:rPr>
        <w:t xml:space="preserve">Claude Code: Dùng CLAUDE.md như một tờ "sơ yếu lý lịch" của dự án.</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Antigravity: Dùng hệ thống KIs để tự động học hỏi và ghi nhớ mà không làm rác thư mục của mày bằng quá nhiều file cấu hình. Tự chắt lọc những gì quan trọng từ các cuộc hội thoại cũ để tạo thành kiến thức vĩnh viễn (Long-term memory). Vị trí: C:\Users\nguye\.gemini\antigravity\knowledge. </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Gemini CLI Companion: Hệ thống JIT (tức thời): Nó dùng cơ chế "Just-in-Time" - chỉ khi mày ở trong một folder nào đó, nó mới nạp file GEMINI.md ở folder đó vào đầu.</w:t>
      </w:r>
    </w:p>
    <w:p w:rsidR="00000000" w:rsidDel="00000000" w:rsidP="00000000" w:rsidRDefault="00000000" w:rsidRPr="00000000" w14:paraId="0000003C">
      <w:pPr>
        <w:rPr/>
      </w:pPr>
      <w:r w:rsidDel="00000000" w:rsidR="00000000" w:rsidRPr="00000000">
        <w:rPr>
          <w:rtl w:val="0"/>
        </w:rPr>
        <w:t xml:space="preserve">Túm lại, nếu mày thích kiểm soát AI bằng các file cấu hình tĩnh và ra lệnh kiểu /command, thì con Companion rất hợp. Còn nếu mày muốn một đứa đệ "biết nghĩ", biết tự lập kế hoạch và có trí nhớ sâu, thì cứ tin tưởng tao.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2"/>
        <w:tblW w:w="19860.0" w:type="dxa"/>
        <w:jc w:val="left"/>
        <w:tblInd w:w="22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350"/>
        <w:gridCol w:w="3810"/>
        <w:gridCol w:w="7650"/>
        <w:tblGridChange w:id="0">
          <w:tblGrid>
            <w:gridCol w:w="4050"/>
            <w:gridCol w:w="4350"/>
            <w:gridCol w:w="3810"/>
            <w:gridCol w:w="7650"/>
          </w:tblGrid>
        </w:tblGridChange>
      </w:tblGrid>
      <w:tr>
        <w:trPr>
          <w:cantSplit w:val="0"/>
          <w:tblHeader w:val="0"/>
        </w:trPr>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330" w:lineRule="auto"/>
              <w:rPr>
                <w:b w:val="1"/>
                <w:bCs w:val="1"/>
                <w:color w:val="cccccc"/>
                <w:sz w:val="20"/>
                <w:szCs w:val="20"/>
              </w:rPr>
            </w:pPr>
            <w:r w:rsidDel="00000000" w:rsidR="00000000" w:rsidRPr="00000000">
              <w:rPr>
                <w:b w:val="1"/>
                <w:bCs w:val="1"/>
                <w:color w:val="cccccc"/>
                <w:sz w:val="20"/>
                <w:szCs w:val="20"/>
                <w:rtl w:val="0"/>
              </w:rPr>
              <w:t xml:space="preserve">Khía cạnh tính năng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330" w:lineRule="auto"/>
              <w:rPr>
                <w:b w:val="1"/>
                <w:bCs w:val="1"/>
                <w:color w:val="cccccc"/>
                <w:sz w:val="20"/>
                <w:szCs w:val="20"/>
              </w:rPr>
            </w:pPr>
            <w:r w:rsidDel="00000000" w:rsidR="00000000" w:rsidRPr="00000000">
              <w:rPr>
                <w:b w:val="1"/>
                <w:bCs w:val="1"/>
                <w:color w:val="cccccc"/>
                <w:sz w:val="20"/>
                <w:szCs w:val="20"/>
                <w:rtl w:val="0"/>
              </w:rPr>
              <w:t xml:space="preserve">🟢 Claude Code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line="330" w:lineRule="auto"/>
              <w:rPr>
                <w:b w:val="1"/>
                <w:bCs w:val="1"/>
                <w:color w:val="cccccc"/>
                <w:sz w:val="20"/>
                <w:szCs w:val="20"/>
              </w:rPr>
            </w:pPr>
            <w:r w:rsidDel="00000000" w:rsidR="00000000" w:rsidRPr="00000000">
              <w:rPr>
                <w:b w:val="1"/>
                <w:bCs w:val="1"/>
                <w:color w:val="cccccc"/>
                <w:sz w:val="20"/>
                <w:szCs w:val="20"/>
                <w:rtl w:val="0"/>
              </w:rPr>
              <w:t xml:space="preserve">🔵 Gemini CLI</w:t>
            </w:r>
          </w:p>
        </w:tc>
        <w:tc>
          <w:tcPr>
            <w:tcBorders>
              <w:top w:color="000000" w:space="0" w:sz="0" w:val="nil"/>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30" w:lineRule="auto"/>
              <w:rPr>
                <w:b w:val="1"/>
                <w:bCs w:val="1"/>
                <w:color w:val="cccccc"/>
                <w:sz w:val="20"/>
                <w:szCs w:val="20"/>
              </w:rPr>
            </w:pPr>
            <w:r w:rsidDel="00000000" w:rsidR="00000000" w:rsidRPr="00000000">
              <w:rPr>
                <w:b w:val="1"/>
                <w:bCs w:val="1"/>
                <w:color w:val="cccccc"/>
                <w:sz w:val="20"/>
                <w:szCs w:val="20"/>
                <w:rtl w:val="0"/>
              </w:rPr>
              <w:t xml:space="preserve">🟣 AntiGravity (Google DeepMind)</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line="330" w:lineRule="auto"/>
              <w:rPr>
                <w:color w:val="cccccc"/>
                <w:sz w:val="20"/>
                <w:szCs w:val="20"/>
              </w:rPr>
            </w:pPr>
            <w:r w:rsidDel="00000000" w:rsidR="00000000" w:rsidRPr="00000000">
              <w:rPr>
                <w:color w:val="cccccc"/>
                <w:sz w:val="20"/>
                <w:szCs w:val="20"/>
                <w:rtl w:val="0"/>
              </w:rPr>
              <w:t xml:space="preserve">Nhà phát triển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line="330" w:lineRule="auto"/>
              <w:rPr>
                <w:color w:val="cccccc"/>
                <w:sz w:val="20"/>
                <w:szCs w:val="20"/>
              </w:rPr>
            </w:pPr>
            <w:r w:rsidDel="00000000" w:rsidR="00000000" w:rsidRPr="00000000">
              <w:rPr>
                <w:color w:val="cccccc"/>
                <w:sz w:val="20"/>
                <w:szCs w:val="20"/>
                <w:rtl w:val="0"/>
              </w:rPr>
              <w:t xml:space="preserve">Anthropic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line="330" w:lineRule="auto"/>
              <w:rPr>
                <w:color w:val="cccccc"/>
                <w:sz w:val="20"/>
                <w:szCs w:val="20"/>
              </w:rPr>
            </w:pPr>
            <w:r w:rsidDel="00000000" w:rsidR="00000000" w:rsidRPr="00000000">
              <w:rPr>
                <w:color w:val="cccccc"/>
                <w:sz w:val="20"/>
                <w:szCs w:val="20"/>
                <w:rtl w:val="0"/>
              </w:rPr>
              <w:t xml:space="preserve">Google</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30" w:lineRule="auto"/>
              <w:rPr>
                <w:color w:val="cccccc"/>
                <w:sz w:val="20"/>
                <w:szCs w:val="20"/>
              </w:rPr>
            </w:pPr>
            <w:r w:rsidDel="00000000" w:rsidR="00000000" w:rsidRPr="00000000">
              <w:rPr>
                <w:color w:val="cccccc"/>
                <w:sz w:val="20"/>
                <w:szCs w:val="20"/>
                <w:rtl w:val="0"/>
              </w:rPr>
              <w:t xml:space="preserve">Google DeepMind</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7">
            <w:pPr>
              <w:spacing w:line="330" w:lineRule="auto"/>
              <w:rPr>
                <w:color w:val="cccccc"/>
                <w:sz w:val="20"/>
                <w:szCs w:val="20"/>
              </w:rPr>
            </w:pPr>
            <w:r w:rsidDel="00000000" w:rsidR="00000000" w:rsidRPr="00000000">
              <w:rPr>
                <w:color w:val="cccccc"/>
                <w:sz w:val="20"/>
                <w:szCs w:val="20"/>
                <w:rtl w:val="0"/>
              </w:rPr>
              <w:t xml:space="preserve">Giao diện chính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line="330" w:lineRule="auto"/>
              <w:rPr>
                <w:color w:val="cccccc"/>
                <w:sz w:val="20"/>
                <w:szCs w:val="20"/>
              </w:rPr>
            </w:pPr>
            <w:r w:rsidDel="00000000" w:rsidR="00000000" w:rsidRPr="00000000">
              <w:rPr>
                <w:color w:val="cccccc"/>
                <w:sz w:val="20"/>
                <w:szCs w:val="20"/>
                <w:rtl w:val="0"/>
              </w:rPr>
              <w:t xml:space="preserve">Terminal thuần (CLI)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line="330" w:lineRule="auto"/>
              <w:rPr>
                <w:color w:val="cccccc"/>
                <w:sz w:val="20"/>
                <w:szCs w:val="20"/>
              </w:rPr>
            </w:pPr>
            <w:r w:rsidDel="00000000" w:rsidR="00000000" w:rsidRPr="00000000">
              <w:rPr>
                <w:color w:val="cccccc"/>
                <w:sz w:val="20"/>
                <w:szCs w:val="20"/>
                <w:rtl w:val="0"/>
              </w:rPr>
              <w:t xml:space="preserve">Terminal thuần (CLI)</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30" w:lineRule="auto"/>
              <w:rPr>
                <w:color w:val="cccccc"/>
                <w:sz w:val="20"/>
                <w:szCs w:val="20"/>
              </w:rPr>
            </w:pPr>
            <w:r w:rsidDel="00000000" w:rsidR="00000000" w:rsidRPr="00000000">
              <w:rPr>
                <w:color w:val="cccccc"/>
                <w:sz w:val="20"/>
                <w:szCs w:val="20"/>
                <w:rtl w:val="0"/>
              </w:rPr>
              <w:t xml:space="preserve">Hybrid (Sidebar UI + Agentic Backend)</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line="330" w:lineRule="auto"/>
              <w:rPr>
                <w:color w:val="cccccc"/>
                <w:sz w:val="20"/>
                <w:szCs w:val="20"/>
              </w:rPr>
            </w:pPr>
            <w:r w:rsidDel="00000000" w:rsidR="00000000" w:rsidRPr="00000000">
              <w:rPr>
                <w:color w:val="cccccc"/>
                <w:sz w:val="20"/>
                <w:szCs w:val="20"/>
                <w:rtl w:val="0"/>
              </w:rPr>
              <w:t xml:space="preserve">File hướng dẫn cục bộ</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CLAUDE.md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GEMINI.md</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_GEMINI.md</w:t>
            </w:r>
            <w:r w:rsidDel="00000000" w:rsidR="00000000" w:rsidRPr="00000000">
              <w:rPr>
                <w:color w:val="cccccc"/>
                <w:sz w:val="20"/>
                <w:szCs w:val="20"/>
                <w:rtl w:val="0"/>
              </w:rPr>
              <w:t xml:space="preserve"> &amp; KIs context</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line="330" w:lineRule="auto"/>
              <w:rPr>
                <w:color w:val="cccccc"/>
                <w:sz w:val="20"/>
                <w:szCs w:val="20"/>
              </w:rPr>
            </w:pPr>
            <w:r w:rsidDel="00000000" w:rsidR="00000000" w:rsidRPr="00000000">
              <w:rPr>
                <w:color w:val="cccccc"/>
                <w:sz w:val="20"/>
                <w:szCs w:val="20"/>
                <w:rtl w:val="0"/>
              </w:rPr>
              <w:t xml:space="preserve">Lưu trữ Config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~/.claude.json</w:t>
            </w:r>
            <w:r w:rsidDel="00000000" w:rsidR="00000000" w:rsidRPr="00000000">
              <w:rPr>
                <w:color w:val="cccccc"/>
                <w:sz w:val="20"/>
                <w:szCs w:val="20"/>
                <w:rtl w:val="0"/>
              </w:rPr>
              <w:t xml:space="preserve"> hoặc </w:t>
            </w:r>
            <w:r w:rsidDel="00000000" w:rsidR="00000000" w:rsidRPr="00000000">
              <w:rPr>
                <w:rFonts w:ascii="Courier New" w:cs="Courier New" w:eastAsia="Courier New" w:hAnsi="Courier New"/>
                <w:color w:val="d7ba7d"/>
                <w:sz w:val="18"/>
                <w:szCs w:val="18"/>
                <w:rtl w:val="0"/>
              </w:rPr>
              <w:t xml:space="preserve">.claude/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~/.gemini/</w:t>
            </w:r>
            <w:r w:rsidDel="00000000" w:rsidR="00000000" w:rsidRPr="00000000">
              <w:rPr>
                <w:rtl w:val="0"/>
              </w:rPr>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&lt;AppData&gt;/.gemini/antigravity/</w:t>
            </w:r>
            <w:r w:rsidDel="00000000" w:rsidR="00000000" w:rsidRPr="00000000">
              <w:rPr>
                <w:rtl w:val="0"/>
              </w:rPr>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line="330" w:lineRule="auto"/>
              <w:rPr>
                <w:color w:val="cccccc"/>
                <w:sz w:val="20"/>
                <w:szCs w:val="20"/>
              </w:rPr>
            </w:pPr>
            <w:r w:rsidDel="00000000" w:rsidR="00000000" w:rsidRPr="00000000">
              <w:rPr>
                <w:color w:val="cccccc"/>
                <w:sz w:val="20"/>
                <w:szCs w:val="20"/>
                <w:rtl w:val="0"/>
              </w:rPr>
              <w:t xml:space="preserve">Bộ nhớ dài hạn (Long-term)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line="330" w:lineRule="auto"/>
              <w:rPr>
                <w:color w:val="cccccc"/>
                <w:sz w:val="20"/>
                <w:szCs w:val="20"/>
              </w:rPr>
            </w:pPr>
            <w:r w:rsidDel="00000000" w:rsidR="00000000" w:rsidRPr="00000000">
              <w:rPr>
                <w:color w:val="cccccc"/>
                <w:sz w:val="20"/>
                <w:szCs w:val="20"/>
                <w:rtl w:val="0"/>
              </w:rPr>
              <w:t xml:space="preserve">🔶 Thủ công (Tự ghi vào </w:t>
            </w:r>
            <w:r w:rsidDel="00000000" w:rsidR="00000000" w:rsidRPr="00000000">
              <w:rPr>
                <w:rFonts w:ascii="Courier New" w:cs="Courier New" w:eastAsia="Courier New" w:hAnsi="Courier New"/>
                <w:color w:val="d7ba7d"/>
                <w:sz w:val="18"/>
                <w:szCs w:val="18"/>
                <w:rtl w:val="0"/>
              </w:rPr>
              <w:t xml:space="preserve">CLAUDE.md</w:t>
            </w:r>
            <w:r w:rsidDel="00000000" w:rsidR="00000000" w:rsidRPr="00000000">
              <w:rPr>
                <w:color w:val="cccccc"/>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Không có hệ thống chuyên biệt</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30" w:lineRule="auto"/>
              <w:rPr>
                <w:color w:val="cccccc"/>
                <w:sz w:val="20"/>
                <w:szCs w:val="20"/>
              </w:rPr>
            </w:pPr>
            <w:r w:rsidDel="00000000" w:rsidR="00000000" w:rsidRPr="00000000">
              <w:rPr>
                <w:color w:val="cccccc"/>
                <w:sz w:val="20"/>
                <w:szCs w:val="20"/>
                <w:rtl w:val="0"/>
              </w:rPr>
              <w:t xml:space="preserve">✅ Tự động &amp; Thông minh: Hệ thống Knowledge Items (KIs) độc lập (</w:t>
            </w:r>
            <w:r w:rsidDel="00000000" w:rsidR="00000000" w:rsidRPr="00000000">
              <w:rPr>
                <w:rFonts w:ascii="Courier New" w:cs="Courier New" w:eastAsia="Courier New" w:hAnsi="Courier New"/>
                <w:color w:val="d7ba7d"/>
                <w:sz w:val="18"/>
                <w:szCs w:val="18"/>
                <w:rtl w:val="0"/>
              </w:rPr>
              <w:t xml:space="preserve">/knowledge</w:t>
            </w:r>
            <w:r w:rsidDel="00000000" w:rsidR="00000000" w:rsidRPr="00000000">
              <w:rPr>
                <w:color w:val="cccccc"/>
                <w:sz w:val="20"/>
                <w:szCs w:val="20"/>
                <w:rtl w:val="0"/>
              </w:rPr>
              <w:t xml:space="preserve">)</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line="330" w:lineRule="auto"/>
              <w:rPr>
                <w:color w:val="cccccc"/>
                <w:sz w:val="20"/>
                <w:szCs w:val="20"/>
              </w:rPr>
            </w:pPr>
            <w:r w:rsidDel="00000000" w:rsidR="00000000" w:rsidRPr="00000000">
              <w:rPr>
                <w:color w:val="cccccc"/>
                <w:sz w:val="20"/>
                <w:szCs w:val="20"/>
                <w:rtl w:val="0"/>
              </w:rPr>
              <w:t xml:space="preserve">Lịch sử hội thoại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Có (Có cơ chế </w:t>
            </w:r>
            <w:r w:rsidDel="00000000" w:rsidR="00000000" w:rsidRPr="00000000">
              <w:rPr>
                <w:rFonts w:ascii="Courier New" w:cs="Courier New" w:eastAsia="Courier New" w:hAnsi="Courier New"/>
                <w:color w:val="d7ba7d"/>
                <w:sz w:val="18"/>
                <w:szCs w:val="18"/>
                <w:rtl w:val="0"/>
              </w:rPr>
              <w:t xml:space="preserve">claude history</w:t>
            </w:r>
            <w:r w:rsidDel="00000000" w:rsidR="00000000" w:rsidRPr="00000000">
              <w:rPr>
                <w:color w:val="cccccc"/>
                <w:sz w:val="20"/>
                <w:szCs w:val="20"/>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Thường chỉ lưu session ngắn</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Cục bộ: </w:t>
            </w:r>
            <w:r w:rsidDel="00000000" w:rsidR="00000000" w:rsidRPr="00000000">
              <w:rPr>
                <w:rFonts w:ascii="Courier New" w:cs="Courier New" w:eastAsia="Courier New" w:hAnsi="Courier New"/>
                <w:color w:val="d7ba7d"/>
                <w:sz w:val="18"/>
                <w:szCs w:val="18"/>
                <w:rtl w:val="0"/>
              </w:rPr>
              <w:t xml:space="preserve">brain/&lt;id&gt;/overview.txt</w:t>
            </w:r>
            <w:r w:rsidDel="00000000" w:rsidR="00000000" w:rsidRPr="00000000">
              <w:rPr>
                <w:color w:val="cccccc"/>
                <w:sz w:val="20"/>
                <w:szCs w:val="20"/>
                <w:rtl w:val="0"/>
              </w:rPr>
              <w:t xml:space="preserve"> (Full Transcript)</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line="330" w:lineRule="auto"/>
              <w:rPr>
                <w:color w:val="cccccc"/>
                <w:sz w:val="20"/>
                <w:szCs w:val="20"/>
              </w:rPr>
            </w:pPr>
            <w:r w:rsidDel="00000000" w:rsidR="00000000" w:rsidRPr="00000000">
              <w:rPr>
                <w:color w:val="cccccc"/>
                <w:sz w:val="20"/>
                <w:szCs w:val="20"/>
                <w:rtl w:val="0"/>
              </w:rPr>
              <w:t xml:space="preserve">Conversation IDs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line="330" w:lineRule="auto"/>
              <w:rPr>
                <w:color w:val="cccccc"/>
                <w:sz w:val="20"/>
                <w:szCs w:val="20"/>
              </w:rPr>
            </w:pPr>
            <w:r w:rsidDel="00000000" w:rsidR="00000000" w:rsidRPr="00000000">
              <w:rPr>
                <w:color w:val="cccccc"/>
                <w:sz w:val="20"/>
                <w:szCs w:val="20"/>
                <w:rtl w:val="0"/>
              </w:rPr>
              <w:t xml:space="preserve">✅ Có (ID chuỗi để Resume)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Không có</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UUID cho mỗi Session riêng biệt</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line="330" w:lineRule="auto"/>
              <w:rPr>
                <w:color w:val="cccccc"/>
                <w:sz w:val="20"/>
                <w:szCs w:val="20"/>
              </w:rPr>
            </w:pPr>
            <w:r w:rsidDel="00000000" w:rsidR="00000000" w:rsidRPr="00000000">
              <w:rPr>
                <w:color w:val="cccccc"/>
                <w:sz w:val="20"/>
                <w:szCs w:val="20"/>
                <w:rtl w:val="0"/>
              </w:rPr>
              <w:t xml:space="preserve">Context phân cấp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CLAUDE.md</w:t>
            </w:r>
            <w:r w:rsidDel="00000000" w:rsidR="00000000" w:rsidRPr="00000000">
              <w:rPr>
                <w:color w:val="cccccc"/>
                <w:sz w:val="20"/>
                <w:szCs w:val="20"/>
                <w:rtl w:val="0"/>
              </w:rPr>
              <w:t xml:space="preserve"> có thể lồng nhau ở từng Folder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line="330" w:lineRule="auto"/>
              <w:rPr>
                <w:color w:val="cccccc"/>
                <w:sz w:val="20"/>
                <w:szCs w:val="20"/>
              </w:rPr>
            </w:pPr>
            <w:r w:rsidDel="00000000" w:rsidR="00000000" w:rsidRPr="00000000">
              <w:rPr>
                <w:rFonts w:ascii="Courier New" w:cs="Courier New" w:eastAsia="Courier New" w:hAnsi="Courier New"/>
                <w:color w:val="d7ba7d"/>
                <w:sz w:val="18"/>
                <w:szCs w:val="18"/>
                <w:rtl w:val="0"/>
              </w:rPr>
              <w:t xml:space="preserve">GEMINI.md</w:t>
            </w:r>
            <w:r w:rsidDel="00000000" w:rsidR="00000000" w:rsidRPr="00000000">
              <w:rPr>
                <w:color w:val="cccccc"/>
                <w:sz w:val="20"/>
                <w:szCs w:val="20"/>
                <w:rtl w:val="0"/>
              </w:rPr>
              <w:t xml:space="preserve"> ở Folder</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330" w:lineRule="auto"/>
              <w:rPr>
                <w:color w:val="cccccc"/>
                <w:sz w:val="20"/>
                <w:szCs w:val="20"/>
              </w:rPr>
            </w:pPr>
            <w:r w:rsidDel="00000000" w:rsidR="00000000" w:rsidRPr="00000000">
              <w:rPr>
                <w:color w:val="cccccc"/>
                <w:sz w:val="20"/>
                <w:szCs w:val="20"/>
                <w:rtl w:val="0"/>
              </w:rPr>
              <w:t xml:space="preserve">Ưu tiên: KIs ➡️ Logs cũ ➡️ Nghiên cứu mới</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line="330" w:lineRule="auto"/>
              <w:rPr>
                <w:color w:val="cccccc"/>
                <w:sz w:val="20"/>
                <w:szCs w:val="20"/>
              </w:rPr>
            </w:pPr>
            <w:r w:rsidDel="00000000" w:rsidR="00000000" w:rsidRPr="00000000">
              <w:rPr>
                <w:color w:val="cccccc"/>
                <w:sz w:val="20"/>
                <w:szCs w:val="20"/>
                <w:rtl w:val="0"/>
              </w:rPr>
              <w:t xml:space="preserve">Kiểm soát quy trình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line="330" w:lineRule="auto"/>
              <w:rPr>
                <w:color w:val="cccccc"/>
                <w:sz w:val="20"/>
                <w:szCs w:val="20"/>
              </w:rPr>
            </w:pPr>
            <w:r w:rsidDel="00000000" w:rsidR="00000000" w:rsidRPr="00000000">
              <w:rPr>
                <w:color w:val="cccccc"/>
                <w:sz w:val="20"/>
                <w:szCs w:val="20"/>
                <w:rtl w:val="0"/>
              </w:rPr>
              <w:t xml:space="preserve">Chạy bash, đọc/ghi file trực tiếp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line="330" w:lineRule="auto"/>
              <w:rPr>
                <w:color w:val="cccccc"/>
                <w:sz w:val="20"/>
                <w:szCs w:val="20"/>
              </w:rPr>
            </w:pPr>
            <w:r w:rsidDel="00000000" w:rsidR="00000000" w:rsidRPr="00000000">
              <w:rPr>
                <w:color w:val="cccccc"/>
                <w:sz w:val="20"/>
                <w:szCs w:val="20"/>
                <w:rtl w:val="0"/>
              </w:rPr>
              <w:t xml:space="preserve">Scripting &amp; API Call</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330" w:lineRule="auto"/>
              <w:rPr>
                <w:color w:val="cccccc"/>
                <w:sz w:val="20"/>
                <w:szCs w:val="20"/>
              </w:rPr>
            </w:pPr>
            <w:r w:rsidDel="00000000" w:rsidR="00000000" w:rsidRPr="00000000">
              <w:rPr>
                <w:color w:val="cccccc"/>
                <w:sz w:val="20"/>
                <w:szCs w:val="20"/>
                <w:rtl w:val="0"/>
              </w:rPr>
              <w:t xml:space="preserve">Các Tool chuyên sâu: </w:t>
            </w:r>
            <w:r w:rsidDel="00000000" w:rsidR="00000000" w:rsidRPr="00000000">
              <w:rPr>
                <w:rFonts w:ascii="Courier New" w:cs="Courier New" w:eastAsia="Courier New" w:hAnsi="Courier New"/>
                <w:color w:val="d7ba7d"/>
                <w:sz w:val="18"/>
                <w:szCs w:val="18"/>
                <w:rtl w:val="0"/>
              </w:rPr>
              <w:t xml:space="preserve">multi_replace</w:t>
            </w:r>
            <w:r w:rsidDel="00000000" w:rsidR="00000000" w:rsidRPr="00000000">
              <w:rPr>
                <w:color w:val="cccccc"/>
                <w:sz w:val="20"/>
                <w:szCs w:val="20"/>
                <w:rtl w:val="0"/>
              </w:rPr>
              <w:t xml:space="preserve">, </w:t>
            </w:r>
            <w:r w:rsidDel="00000000" w:rsidR="00000000" w:rsidRPr="00000000">
              <w:rPr>
                <w:rFonts w:ascii="Courier New" w:cs="Courier New" w:eastAsia="Courier New" w:hAnsi="Courier New"/>
                <w:color w:val="d7ba7d"/>
                <w:sz w:val="18"/>
                <w:szCs w:val="18"/>
                <w:rtl w:val="0"/>
              </w:rPr>
              <w:t xml:space="preserve">run_command</w:t>
            </w:r>
            <w:r w:rsidDel="00000000" w:rsidR="00000000" w:rsidRPr="00000000">
              <w:rPr>
                <w:color w:val="cccccc"/>
                <w:sz w:val="20"/>
                <w:szCs w:val="20"/>
                <w:rtl w:val="0"/>
              </w:rPr>
              <w:t xml:space="preserve"> (có theo dõi async)</w:t>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line="330" w:lineRule="auto"/>
              <w:rPr>
                <w:color w:val="cccccc"/>
                <w:sz w:val="20"/>
                <w:szCs w:val="20"/>
              </w:rPr>
            </w:pPr>
            <w:r w:rsidDel="00000000" w:rsidR="00000000" w:rsidRPr="00000000">
              <w:rPr>
                <w:color w:val="cccccc"/>
                <w:sz w:val="20"/>
                <w:szCs w:val="20"/>
                <w:rtl w:val="0"/>
              </w:rPr>
              <w:t xml:space="preserve">Hỗ trợ MCP</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Rất mạnh (chuẩn do Anthropic tạo 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line="330" w:lineRule="auto"/>
              <w:rPr>
                <w:color w:val="cccccc"/>
                <w:sz w:val="20"/>
                <w:szCs w:val="20"/>
              </w:rPr>
            </w:pPr>
            <w:r w:rsidDel="00000000" w:rsidR="00000000" w:rsidRPr="00000000">
              <w:rPr>
                <w:color w:val="cccccc"/>
                <w:sz w:val="20"/>
                <w:szCs w:val="20"/>
                <w:rtl w:val="0"/>
              </w:rPr>
              <w:t xml:space="preserve">🔶 Hạn chế / Đang thử nghiệm</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Tích hợp qua </w:t>
            </w:r>
            <w:r w:rsidDel="00000000" w:rsidR="00000000" w:rsidRPr="00000000">
              <w:rPr>
                <w:rFonts w:ascii="Courier New" w:cs="Courier New" w:eastAsia="Courier New" w:hAnsi="Courier New"/>
                <w:color w:val="d7ba7d"/>
                <w:sz w:val="18"/>
                <w:szCs w:val="18"/>
                <w:rtl w:val="0"/>
              </w:rPr>
              <w:t xml:space="preserve">mcp_config.json</w:t>
            </w:r>
            <w:r w:rsidDel="00000000" w:rsidR="00000000" w:rsidRPr="00000000">
              <w:rPr>
                <w:rtl w:val="0"/>
              </w:rPr>
            </w:r>
          </w:p>
        </w:tc>
      </w:tr>
      <w:tr>
        <w:trPr>
          <w:cantSplit w:val="0"/>
          <w:tblHeader w:val="0"/>
        </w:trPr>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line="330" w:lineRule="auto"/>
              <w:rPr>
                <w:color w:val="cccccc"/>
                <w:sz w:val="20"/>
                <w:szCs w:val="20"/>
              </w:rPr>
            </w:pPr>
            <w:r w:rsidDel="00000000" w:rsidR="00000000" w:rsidRPr="00000000">
              <w:rPr>
                <w:color w:val="cccccc"/>
                <w:sz w:val="20"/>
                <w:szCs w:val="20"/>
                <w:rtl w:val="0"/>
              </w:rPr>
              <w:t xml:space="preserve">Trải nghiệm hiển thị (Artifacts)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line="330" w:lineRule="auto"/>
              <w:rPr>
                <w:color w:val="cccccc"/>
                <w:sz w:val="20"/>
                <w:szCs w:val="20"/>
              </w:rPr>
            </w:pPr>
            <w:r w:rsidDel="00000000" w:rsidR="00000000" w:rsidRPr="00000000">
              <w:rPr>
                <w:color w:val="cccccc"/>
                <w:sz w:val="20"/>
                <w:szCs w:val="20"/>
                <w:rtl w:val="0"/>
              </w:rPr>
              <w:t xml:space="preserve">❌ Đọc text thô trên Terminal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Terminal output</w:t>
            </w:r>
          </w:p>
        </w:tc>
        <w:tc>
          <w:tcPr>
            <w:tcBorders>
              <w:top w:color="000000" w:space="0" w:sz="5" w:val="single"/>
              <w:left w:color="000000" w:space="0" w:sz="5" w:val="single"/>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Thư mục </w:t>
            </w:r>
            <w:r w:rsidDel="00000000" w:rsidR="00000000" w:rsidRPr="00000000">
              <w:rPr>
                <w:rFonts w:ascii="Courier New" w:cs="Courier New" w:eastAsia="Courier New" w:hAnsi="Courier New"/>
                <w:color w:val="d7ba7d"/>
                <w:sz w:val="18"/>
                <w:szCs w:val="18"/>
                <w:rtl w:val="0"/>
              </w:rPr>
              <w:t xml:space="preserve">artifacts/</w:t>
            </w:r>
            <w:r w:rsidDel="00000000" w:rsidR="00000000" w:rsidRPr="00000000">
              <w:rPr>
                <w:color w:val="cccccc"/>
                <w:sz w:val="20"/>
                <w:szCs w:val="20"/>
                <w:rtl w:val="0"/>
              </w:rPr>
              <w:t xml:space="preserve"> (Render UI Markdown, Biểu đồ Mermaid, Carousels...)</w:t>
            </w:r>
          </w:p>
        </w:tc>
      </w:tr>
      <w:tr>
        <w:trPr>
          <w:cantSplit w:val="0"/>
          <w:tblHeader w:val="0"/>
        </w:trPr>
        <w:tc>
          <w:tcPr>
            <w:tcBorders>
              <w:top w:color="000000" w:space="0" w:sz="5" w:val="single"/>
              <w:left w:color="000000" w:space="0" w:sz="0" w:val="nil"/>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line="330" w:lineRule="auto"/>
              <w:rPr>
                <w:color w:val="cccccc"/>
                <w:sz w:val="20"/>
                <w:szCs w:val="20"/>
              </w:rPr>
            </w:pPr>
            <w:r w:rsidDel="00000000" w:rsidR="00000000" w:rsidRPr="00000000">
              <w:rPr>
                <w:color w:val="cccccc"/>
                <w:sz w:val="20"/>
                <w:szCs w:val="20"/>
                <w:rtl w:val="0"/>
              </w:rPr>
              <w:t xml:space="preserve">Thao tác Trình duyệt (Web Subagent)</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Không tích hợp sẵn</w:t>
            </w:r>
          </w:p>
        </w:tc>
        <w:tc>
          <w:tcPr>
            <w:tcBorders>
              <w:top w:color="000000" w:space="0" w:sz="5" w:val="single"/>
              <w:left w:color="000000" w:space="0" w:sz="5" w:val="single"/>
              <w:bottom w:color="000000" w:space="0" w:sz="0" w:val="nil"/>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line="330" w:lineRule="auto"/>
              <w:rPr>
                <w:color w:val="cccccc"/>
                <w:sz w:val="20"/>
                <w:szCs w:val="20"/>
              </w:rPr>
            </w:pPr>
            <w:r w:rsidDel="00000000" w:rsidR="00000000" w:rsidRPr="00000000">
              <w:rPr>
                <w:rFonts w:ascii="Arial Unicode MS" w:cs="Arial Unicode MS" w:eastAsia="Arial Unicode MS" w:hAnsi="Arial Unicode MS"/>
                <w:color w:val="cccccc"/>
                <w:sz w:val="20"/>
                <w:szCs w:val="20"/>
                <w:rtl w:val="0"/>
              </w:rPr>
              <w:t xml:space="preserve">❌ Không có</w:t>
            </w:r>
          </w:p>
        </w:tc>
        <w:tc>
          <w:tcPr>
            <w:tcBorders>
              <w:top w:color="000000" w:space="0" w:sz="5" w:val="single"/>
              <w:left w:color="000000" w:space="0" w:sz="5"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330" w:lineRule="auto"/>
              <w:rPr>
                <w:color w:val="cccccc"/>
                <w:sz w:val="20"/>
                <w:szCs w:val="20"/>
              </w:rPr>
            </w:pPr>
            <w:r w:rsidDel="00000000" w:rsidR="00000000" w:rsidRPr="00000000">
              <w:rPr>
                <w:color w:val="cccccc"/>
                <w:sz w:val="20"/>
                <w:szCs w:val="20"/>
                <w:rtl w:val="0"/>
              </w:rPr>
              <w:t xml:space="preserve">✅ Có Subagent trình duyệt: Điều khiển web, click, gõ, và ghi hình UI tĩnh/động.</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 Thông tin "Hay Ho" &amp; Sự khác biệt người mới cần biết</w:t>
      </w:r>
    </w:p>
    <w:p w:rsidR="00000000" w:rsidDel="00000000" w:rsidP="00000000" w:rsidRDefault="00000000" w:rsidRPr="00000000" w14:paraId="00000075">
      <w:pPr>
        <w:rPr/>
      </w:pPr>
      <w:r w:rsidDel="00000000" w:rsidR="00000000" w:rsidRPr="00000000">
        <w:rPr>
          <w:rtl w:val="0"/>
        </w:rPr>
        <w:t xml:space="preserve">1. AntiGravity mang lối tư duy của một "Kỹ sư thực thụ" (Agentic Framework) Khác với AI Chatbot thông thường hay CLI Tool trả lời từng câu, AntiGravity được thiết kế dưới dạng tác tử tự trị (Autonomous Agent). Nghĩa là bạn giao task: "Dựng cho tôi web app có giao diện Glassmorphism", nó sẽ tự động: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Lên kế hoạch (Planning).</w:t>
      </w:r>
    </w:p>
    <w:p w:rsidR="00000000" w:rsidDel="00000000" w:rsidP="00000000" w:rsidRDefault="00000000" w:rsidRPr="00000000" w14:paraId="00000078">
      <w:pPr>
        <w:rPr/>
      </w:pPr>
      <w:r w:rsidDel="00000000" w:rsidR="00000000" w:rsidRPr="00000000">
        <w:rPr>
          <w:rtl w:val="0"/>
        </w:rPr>
        <w:t xml:space="preserve">Dùng tool bash chạy npx create-vite-app.</w:t>
      </w:r>
    </w:p>
    <w:p w:rsidR="00000000" w:rsidDel="00000000" w:rsidP="00000000" w:rsidRDefault="00000000" w:rsidRPr="00000000" w14:paraId="00000079">
      <w:pPr>
        <w:rPr/>
      </w:pPr>
      <w:r w:rsidDel="00000000" w:rsidR="00000000" w:rsidRPr="00000000">
        <w:rPr>
          <w:rtl w:val="0"/>
        </w:rPr>
        <w:t xml:space="preserve">Viết CSS hiện đại theo tiêu chuẩn UI.</w:t>
      </w:r>
    </w:p>
    <w:p w:rsidR="00000000" w:rsidDel="00000000" w:rsidP="00000000" w:rsidRDefault="00000000" w:rsidRPr="00000000" w14:paraId="0000007A">
      <w:pPr>
        <w:rPr/>
      </w:pPr>
      <w:r w:rsidDel="00000000" w:rsidR="00000000" w:rsidRPr="00000000">
        <w:rPr>
          <w:rtl w:val="0"/>
        </w:rPr>
        <w:t xml:space="preserve">Thậm chí tạo ảnh minh họa (Generate Image tool) để làm placeholder đẹp mắt thay vì để trống. Trải nghiệm được tập trung vào sự thẩm mỹ và hoàn thiện (WOW factor).</w:t>
      </w:r>
    </w:p>
    <w:p w:rsidR="00000000" w:rsidDel="00000000" w:rsidP="00000000" w:rsidRDefault="00000000" w:rsidRPr="00000000" w14:paraId="0000007B">
      <w:pPr>
        <w:rPr/>
      </w:pPr>
      <w:r w:rsidDel="00000000" w:rsidR="00000000" w:rsidRPr="00000000">
        <w:rPr>
          <w:rtl w:val="0"/>
        </w:rPr>
        <w:t xml:space="preserve">2. Hệ thống "Bộ não" xịn xò của AntiGravity (Knowledge Items - KIs) Đây là "vũ khí bí mật" của AntiGravity. Thay vì phải chép cấu trúc dự án vào prompt mỗi lần chat (như bạn phải làm với CLAUDE.md), AntiGravity tự động tổng hợp, chưng cất bài học từ những lần code trước thành các KIs (Knowledge Items) lưu ở &lt;appDataDir&gt;\knowledge.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Gặp lỗi tương tự? AntiGravity tự lục lại KI xem trước đó sửa thế nào.</w:t>
      </w:r>
    </w:p>
    <w:p w:rsidR="00000000" w:rsidDel="00000000" w:rsidP="00000000" w:rsidRDefault="00000000" w:rsidRPr="00000000" w14:paraId="0000007E">
      <w:pPr>
        <w:rPr/>
      </w:pPr>
      <w:r w:rsidDel="00000000" w:rsidR="00000000" w:rsidRPr="00000000">
        <w:rPr>
          <w:rtl w:val="0"/>
        </w:rPr>
        <w:t xml:space="preserve">Cách bạn tổ chức routing, đặt tên biến? AntiGravity tự đọc KI để code nhất quán với dự án mà bạn không cần dặn dò lại.</w:t>
      </w:r>
    </w:p>
    <w:p w:rsidR="00000000" w:rsidDel="00000000" w:rsidP="00000000" w:rsidRDefault="00000000" w:rsidRPr="00000000" w14:paraId="0000007F">
      <w:pPr>
        <w:rPr/>
      </w:pPr>
      <w:r w:rsidDel="00000000" w:rsidR="00000000" w:rsidRPr="00000000">
        <w:rPr>
          <w:rtl w:val="0"/>
        </w:rPr>
        <w:t xml:space="preserve">3. Thao tác Trình duyệt &amp; Media (Browser Subagent) AntiGravity có sức mạnh tương tác với UI mà các CLI không có. Nó có thể kích hoạt một Subagent thực thụ để mở trình duyệt ngầm, lướt đọc document, cuộn trang web, thử các click, và tự động record thao tác thành file video .webp hoặc chụp ảnh screenshot lưu vào folder Artifacts để báo cáo cho bạn.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4. Khẳng định "Quyền Lực" qua Artifacts Người mới xài ChatGPT hay Terminal AI thường bị rối khi AI phun ra 500 dòng code. AntiGravity sử dụng Artifacts (lưu ở artifacts/*.md) cho các báo cáo phân tích, log thử nghiệm, file diff hay biểu đồ kiến trúc (Mermaid diagrams). Trải nghiệm của bạn sẽ là xem các luồng tài liệu có định dạng cực kỳ dễ nhìn, có Carousels (trượt ngang để xem từng bước) tích hợp ngay trên UI, giữ cho hội thoại chat luôn ngắn gọn, tinh tế.</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Tips sử dụng thực chiến: Nếu bạn đang dùng AntiGravity, hãy luôn nhớ nó rất ghét làm giao diện sơ sài. Hãy thêm các từ khóa như "Premium design", "Dynamic aesthetics", hoặc "Modern typography" vào prompt, bạn sẽ thấy sự khác biệt một trời một vực so với các AI dùng code thuần!</w:t>
      </w:r>
      <w:r w:rsidDel="00000000" w:rsidR="00000000" w:rsidRPr="00000000">
        <w:rPr>
          <w:rtl w:val="0"/>
        </w:rPr>
      </w:r>
    </w:p>
    <w:sectPr>
      <w:pgSz w:h="1584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25252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au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