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709" w:type="dxa"/>
        <w:tblLook w:val="04A0" w:firstRow="1" w:lastRow="0" w:firstColumn="1" w:lastColumn="0" w:noHBand="0" w:noVBand="1"/>
      </w:tblPr>
      <w:tblGrid>
        <w:gridCol w:w="3970"/>
        <w:gridCol w:w="5811"/>
      </w:tblGrid>
      <w:tr w:rsidR="00734612" w:rsidRPr="0023243D" w14:paraId="2968A264" w14:textId="77777777" w:rsidTr="00734612">
        <w:tc>
          <w:tcPr>
            <w:tcW w:w="3970" w:type="dxa"/>
          </w:tcPr>
          <w:p w14:paraId="6684C961" w14:textId="77777777" w:rsidR="00734612" w:rsidRPr="0023243D" w:rsidRDefault="00734612" w:rsidP="00A77DC6">
            <w:pPr>
              <w:tabs>
                <w:tab w:val="center" w:pos="1701"/>
                <w:tab w:val="center" w:pos="6663"/>
              </w:tabs>
              <w:spacing w:after="0"/>
              <w:jc w:val="center"/>
              <w:rPr>
                <w:color w:val="000000"/>
                <w:sz w:val="26"/>
                <w:szCs w:val="26"/>
                <w:lang w:val="nl-NL"/>
              </w:rPr>
            </w:pPr>
            <w:r w:rsidRPr="0023243D">
              <w:rPr>
                <w:color w:val="000000"/>
                <w:sz w:val="26"/>
                <w:szCs w:val="26"/>
                <w:lang w:val="nl-NL"/>
              </w:rPr>
              <w:t>HỌC VIỆN CHÍNH TRỊ</w:t>
            </w:r>
          </w:p>
          <w:p w14:paraId="0F2E8EAB" w14:textId="56A71520" w:rsidR="00734612" w:rsidRPr="0023243D" w:rsidRDefault="00734612" w:rsidP="00A77DC6">
            <w:pPr>
              <w:tabs>
                <w:tab w:val="center" w:pos="1701"/>
                <w:tab w:val="center" w:pos="6663"/>
              </w:tabs>
              <w:spacing w:after="0"/>
              <w:jc w:val="center"/>
              <w:rPr>
                <w:b/>
                <w:color w:val="000000"/>
                <w:sz w:val="26"/>
                <w:szCs w:val="26"/>
                <w:lang w:val="nl-NL"/>
              </w:rPr>
            </w:pPr>
            <w:r w:rsidRPr="0023243D">
              <w:rPr>
                <w:b/>
                <w:noProof/>
                <w:color w:val="000000"/>
                <w:sz w:val="26"/>
                <w:szCs w:val="26"/>
                <w:lang w:val="nl-NL"/>
              </w:rPr>
              <mc:AlternateContent>
                <mc:Choice Requires="wps">
                  <w:drawing>
                    <wp:anchor distT="0" distB="0" distL="114300" distR="114300" simplePos="0" relativeHeight="251659264" behindDoc="0" locked="0" layoutInCell="1" allowOverlap="1" wp14:anchorId="2E2AACB9" wp14:editId="5CB6E4F3">
                      <wp:simplePos x="0" y="0"/>
                      <wp:positionH relativeFrom="column">
                        <wp:posOffset>834720</wp:posOffset>
                      </wp:positionH>
                      <wp:positionV relativeFrom="paragraph">
                        <wp:posOffset>201295</wp:posOffset>
                      </wp:positionV>
                      <wp:extent cx="685800" cy="0"/>
                      <wp:effectExtent l="0" t="0" r="0" b="0"/>
                      <wp:wrapNone/>
                      <wp:docPr id="20652878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1C05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15.85pt" to="119.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"/>
                  </w:pict>
                </mc:Fallback>
              </mc:AlternateContent>
            </w:r>
            <w:r w:rsidRPr="0023243D">
              <w:rPr>
                <w:b/>
                <w:color w:val="000000"/>
                <w:sz w:val="26"/>
                <w:szCs w:val="26"/>
                <w:lang w:val="nl-NL"/>
              </w:rPr>
              <w:t xml:space="preserve">HỘI ĐỒNG THI TỐT NGHIỆP </w:t>
            </w:r>
          </w:p>
          <w:p w14:paraId="0823F657" w14:textId="784A54E0" w:rsidR="00734612" w:rsidRPr="0023243D" w:rsidRDefault="00734612" w:rsidP="00A77DC6">
            <w:pPr>
              <w:tabs>
                <w:tab w:val="center" w:pos="1701"/>
                <w:tab w:val="center" w:pos="6663"/>
              </w:tabs>
              <w:spacing w:after="0"/>
              <w:jc w:val="center"/>
              <w:rPr>
                <w:color w:val="000000"/>
                <w:sz w:val="26"/>
                <w:szCs w:val="26"/>
                <w:lang w:val="nl-NL"/>
              </w:rPr>
            </w:pPr>
          </w:p>
          <w:p w14:paraId="66AE0E44" w14:textId="77777777" w:rsidR="00734612" w:rsidRPr="0023243D" w:rsidRDefault="00734612" w:rsidP="00A77DC6">
            <w:pPr>
              <w:tabs>
                <w:tab w:val="center" w:pos="1701"/>
                <w:tab w:val="center" w:pos="6663"/>
              </w:tabs>
              <w:spacing w:after="0"/>
              <w:jc w:val="center"/>
              <w:rPr>
                <w:color w:val="000000"/>
                <w:sz w:val="26"/>
                <w:szCs w:val="26"/>
                <w:lang w:val="nl-NL"/>
              </w:rPr>
            </w:pPr>
          </w:p>
        </w:tc>
        <w:tc>
          <w:tcPr>
            <w:tcW w:w="5811" w:type="dxa"/>
          </w:tcPr>
          <w:p w14:paraId="3E663C6A" w14:textId="77777777" w:rsidR="00734612" w:rsidRPr="0023243D" w:rsidRDefault="00734612" w:rsidP="00A77DC6">
            <w:pPr>
              <w:tabs>
                <w:tab w:val="center" w:pos="1701"/>
                <w:tab w:val="center" w:pos="6663"/>
              </w:tabs>
              <w:spacing w:after="0"/>
              <w:jc w:val="center"/>
              <w:rPr>
                <w:b/>
                <w:color w:val="000000"/>
                <w:sz w:val="26"/>
                <w:szCs w:val="26"/>
                <w:lang w:val="nl-NL"/>
              </w:rPr>
            </w:pPr>
            <w:r w:rsidRPr="0023243D">
              <w:rPr>
                <w:b/>
                <w:color w:val="000000"/>
                <w:spacing w:val="-8"/>
                <w:sz w:val="26"/>
                <w:szCs w:val="26"/>
                <w:lang w:val="nl-NL"/>
              </w:rPr>
              <w:t>CỘNG HOÀ XÃ HỘI CHỦ NGHĨA VIỆT NAM</w:t>
            </w:r>
            <w:r w:rsidRPr="0023243D">
              <w:rPr>
                <w:b/>
                <w:color w:val="000000"/>
                <w:sz w:val="26"/>
                <w:szCs w:val="26"/>
                <w:lang w:val="nl-NL"/>
              </w:rPr>
              <w:t xml:space="preserve">          </w:t>
            </w:r>
          </w:p>
          <w:p w14:paraId="7328960E" w14:textId="6A38D717" w:rsidR="00734612" w:rsidRPr="0023243D" w:rsidRDefault="00734612" w:rsidP="00A77DC6">
            <w:pPr>
              <w:tabs>
                <w:tab w:val="center" w:pos="1701"/>
                <w:tab w:val="center" w:pos="6663"/>
              </w:tabs>
              <w:spacing w:after="0"/>
              <w:jc w:val="center"/>
              <w:rPr>
                <w:b/>
                <w:color w:val="000000"/>
                <w:sz w:val="26"/>
                <w:szCs w:val="26"/>
                <w:lang w:val="nl-NL"/>
              </w:rPr>
            </w:pPr>
            <w:r w:rsidRPr="0023243D">
              <w:rPr>
                <w:b/>
                <w:color w:val="000000"/>
                <w:sz w:val="26"/>
                <w:szCs w:val="26"/>
                <w:lang w:val="nl-NL"/>
              </w:rPr>
              <w:t>Độc lập - Tự do - Hạnh phúc</w:t>
            </w:r>
          </w:p>
          <w:p w14:paraId="77119856" w14:textId="21A0811F" w:rsidR="00734612" w:rsidRPr="0023243D" w:rsidRDefault="00734612" w:rsidP="00A77DC6">
            <w:pPr>
              <w:tabs>
                <w:tab w:val="center" w:pos="1701"/>
                <w:tab w:val="center" w:pos="6663"/>
              </w:tabs>
              <w:spacing w:after="0"/>
              <w:jc w:val="center"/>
              <w:rPr>
                <w:i/>
                <w:color w:val="000000"/>
                <w:sz w:val="26"/>
                <w:szCs w:val="26"/>
                <w:lang w:val="nl-NL"/>
              </w:rPr>
            </w:pPr>
            <w:r w:rsidRPr="0023243D">
              <w:rPr>
                <w:i/>
                <w:noProof/>
                <w:color w:val="000000"/>
                <w:sz w:val="26"/>
                <w:szCs w:val="26"/>
              </w:rPr>
              <mc:AlternateContent>
                <mc:Choice Requires="wps">
                  <w:drawing>
                    <wp:anchor distT="0" distB="0" distL="114300" distR="114300" simplePos="0" relativeHeight="251660288" behindDoc="0" locked="0" layoutInCell="1" allowOverlap="1" wp14:anchorId="0FD696AB" wp14:editId="20CCC75E">
                      <wp:simplePos x="0" y="0"/>
                      <wp:positionH relativeFrom="column">
                        <wp:posOffset>811453</wp:posOffset>
                      </wp:positionH>
                      <wp:positionV relativeFrom="paragraph">
                        <wp:posOffset>10795</wp:posOffset>
                      </wp:positionV>
                      <wp:extent cx="1943100" cy="0"/>
                      <wp:effectExtent l="0" t="0" r="0" b="0"/>
                      <wp:wrapNone/>
                      <wp:docPr id="121609531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001A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85pt" to="216.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"/>
                  </w:pict>
                </mc:Fallback>
              </mc:AlternateContent>
            </w:r>
          </w:p>
          <w:p w14:paraId="790E01D1" w14:textId="77777777" w:rsidR="00734612" w:rsidRPr="0023243D" w:rsidRDefault="00734612" w:rsidP="00A77DC6">
            <w:pPr>
              <w:tabs>
                <w:tab w:val="center" w:pos="1701"/>
                <w:tab w:val="center" w:pos="6663"/>
              </w:tabs>
              <w:spacing w:after="0"/>
              <w:jc w:val="center"/>
              <w:rPr>
                <w:color w:val="000000"/>
                <w:sz w:val="26"/>
                <w:szCs w:val="26"/>
                <w:lang w:val="nl-NL"/>
              </w:rPr>
            </w:pPr>
            <w:r w:rsidRPr="0023243D">
              <w:rPr>
                <w:i/>
                <w:color w:val="000000"/>
                <w:sz w:val="26"/>
                <w:szCs w:val="26"/>
                <w:lang w:val="nl-NL"/>
              </w:rPr>
              <w:t>Hà Nội, ngày      tháng 6 năm 2026</w:t>
            </w:r>
          </w:p>
        </w:tc>
      </w:tr>
    </w:tbl>
    <w:p w14:paraId="3E519824" w14:textId="77777777" w:rsidR="00734612" w:rsidRPr="0023243D" w:rsidRDefault="00734612">
      <w:pPr>
        <w:rPr>
          <w:b/>
          <w:bCs/>
          <w:lang w:val="nl-NL"/>
        </w:rPr>
      </w:pPr>
    </w:p>
    <w:p w14:paraId="1085A3C9" w14:textId="0A281245" w:rsidR="00734612" w:rsidRPr="0023243D" w:rsidRDefault="00734612" w:rsidP="00734612">
      <w:pPr>
        <w:spacing w:after="0"/>
        <w:jc w:val="center"/>
        <w:rPr>
          <w:b/>
          <w:bCs/>
          <w:lang w:val="nl-NL"/>
        </w:rPr>
      </w:pPr>
      <w:r w:rsidRPr="0023243D">
        <w:rPr>
          <w:b/>
          <w:bCs/>
          <w:lang w:val="nl-NL"/>
        </w:rPr>
        <w:t>DANH SÁCH BỐC THĂM CHỦ ĐỀ VIẾT TIỂU LUẬN</w:t>
      </w:r>
    </w:p>
    <w:p w14:paraId="66DEC083" w14:textId="5F1CFDC0" w:rsidR="00734612" w:rsidRPr="0023243D" w:rsidRDefault="00734612" w:rsidP="00734612">
      <w:pPr>
        <w:spacing w:after="0"/>
        <w:jc w:val="center"/>
        <w:rPr>
          <w:b/>
          <w:bCs/>
          <w:lang w:val="nl-NL"/>
        </w:rPr>
      </w:pPr>
      <w:r w:rsidRPr="0023243D">
        <w:rPr>
          <w:b/>
          <w:bCs/>
          <w:lang w:val="nl-NL"/>
        </w:rPr>
        <w:t>(Lớp A0</w:t>
      </w:r>
      <w:r w:rsidR="0023243D">
        <w:rPr>
          <w:b/>
          <w:bCs/>
          <w:lang w:val="nl-NL"/>
        </w:rPr>
        <w:t>3</w:t>
      </w:r>
      <w:r w:rsidRPr="0023243D">
        <w:rPr>
          <w:b/>
          <w:bCs/>
          <w:lang w:val="nl-NL"/>
        </w:rPr>
        <w:t>, A0</w:t>
      </w:r>
      <w:r w:rsidR="0023243D">
        <w:rPr>
          <w:b/>
          <w:bCs/>
          <w:lang w:val="nl-NL"/>
        </w:rPr>
        <w:t>4</w:t>
      </w:r>
      <w:r w:rsidRPr="0023243D">
        <w:rPr>
          <w:b/>
          <w:bCs/>
          <w:lang w:val="nl-NL"/>
        </w:rPr>
        <w:t xml:space="preserve">/Hệ </w:t>
      </w:r>
      <w:r w:rsidR="00080623" w:rsidRPr="0023243D">
        <w:rPr>
          <w:b/>
          <w:bCs/>
          <w:lang w:val="nl-NL"/>
        </w:rPr>
        <w:t>2</w:t>
      </w:r>
      <w:r w:rsidRPr="0023243D">
        <w:rPr>
          <w:b/>
          <w:bCs/>
          <w:lang w:val="nl-NL"/>
        </w:rPr>
        <w:t>)</w:t>
      </w:r>
    </w:p>
    <w:p w14:paraId="3675A7C3" w14:textId="70BAE2E3" w:rsidR="00734612" w:rsidRPr="0023243D" w:rsidRDefault="00734612" w:rsidP="00734612">
      <w:pPr>
        <w:spacing w:after="0"/>
        <w:jc w:val="center"/>
        <w:rPr>
          <w:b/>
          <w:bCs/>
          <w:lang w:val="nl-NL"/>
        </w:rPr>
      </w:pPr>
      <w:r w:rsidRPr="0023243D">
        <w:rPr>
          <w:b/>
          <w:bCs/>
          <w:noProof/>
          <w:lang w:val="nl-NL"/>
        </w:rPr>
        <mc:AlternateContent>
          <mc:Choice Requires="wps">
            <w:drawing>
              <wp:anchor distT="0" distB="0" distL="114300" distR="114300" simplePos="0" relativeHeight="251661312" behindDoc="0" locked="0" layoutInCell="1" allowOverlap="1" wp14:anchorId="4C9F1932" wp14:editId="353105B9">
                <wp:simplePos x="0" y="0"/>
                <wp:positionH relativeFrom="column">
                  <wp:posOffset>2290445</wp:posOffset>
                </wp:positionH>
                <wp:positionV relativeFrom="paragraph">
                  <wp:posOffset>32385</wp:posOffset>
                </wp:positionV>
                <wp:extent cx="1060704" cy="0"/>
                <wp:effectExtent l="0" t="0" r="0" b="0"/>
                <wp:wrapNone/>
                <wp:docPr id="736691609" name="Straight Connector 1"/>
                <wp:cNvGraphicFramePr/>
                <a:graphic xmlns:a="http://schemas.openxmlformats.org/drawingml/2006/main">
                  <a:graphicData uri="http://schemas.microsoft.com/office/word/2010/wordprocessingShape">
                    <wps:wsp>
                      <wps:cNvCnPr/>
                      <wps:spPr>
                        <a:xfrm>
                          <a:off x="0" y="0"/>
                          <a:ext cx="10607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0BA8B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0.35pt,2.55pt" to="263.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UmQEAAIgDAAAOAAAAZHJzL2Uyb0RvYy54bWysU8tu2zAQvBfoPxC815KD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" strokecolor="black [3200]" strokeweight=".5pt">
                <v:stroke joinstyle="miter"/>
              </v:line>
            </w:pict>
          </mc:Fallback>
        </mc:AlternateContent>
      </w:r>
    </w:p>
    <w:tbl>
      <w:tblPr>
        <w:tblW w:w="10065" w:type="dxa"/>
        <w:tblInd w:w="-856" w:type="dxa"/>
        <w:tblLook w:val="04A0" w:firstRow="1" w:lastRow="0" w:firstColumn="1" w:lastColumn="0" w:noHBand="0" w:noVBand="1"/>
      </w:tblPr>
      <w:tblGrid>
        <w:gridCol w:w="709"/>
        <w:gridCol w:w="7230"/>
        <w:gridCol w:w="2126"/>
      </w:tblGrid>
      <w:tr w:rsidR="00734612" w:rsidRPr="0023243D" w14:paraId="2A20C9FA" w14:textId="77777777" w:rsidTr="00734612">
        <w:trPr>
          <w:trHeight w:val="549"/>
          <w:tblHeader/>
        </w:trPr>
        <w:tc>
          <w:tcPr>
            <w:tcW w:w="709" w:type="dxa"/>
            <w:tcBorders>
              <w:top w:val="single" w:sz="4" w:space="0" w:color="auto"/>
              <w:left w:val="single" w:sz="4" w:space="0" w:color="auto"/>
              <w:bottom w:val="single" w:sz="4" w:space="0" w:color="auto"/>
              <w:right w:val="single" w:sz="4" w:space="0" w:color="auto"/>
            </w:tcBorders>
            <w:noWrap/>
            <w:vAlign w:val="center"/>
          </w:tcPr>
          <w:p w14:paraId="4270C231" w14:textId="45300A6C" w:rsidR="00734612" w:rsidRPr="0023243D" w:rsidRDefault="00734612" w:rsidP="00734612">
            <w:pPr>
              <w:spacing w:after="0" w:line="240" w:lineRule="auto"/>
              <w:jc w:val="center"/>
              <w:rPr>
                <w:rFonts w:eastAsia="Times New Roman"/>
                <w:b/>
                <w:bCs/>
                <w:color w:val="000000"/>
                <w:sz w:val="26"/>
                <w:szCs w:val="26"/>
              </w:rPr>
            </w:pPr>
            <w:r w:rsidRPr="0023243D">
              <w:rPr>
                <w:rFonts w:eastAsia="Times New Roman"/>
                <w:b/>
                <w:bCs/>
                <w:color w:val="000000"/>
                <w:sz w:val="26"/>
                <w:szCs w:val="26"/>
              </w:rPr>
              <w:t>STT</w:t>
            </w:r>
          </w:p>
        </w:tc>
        <w:tc>
          <w:tcPr>
            <w:tcW w:w="7230" w:type="dxa"/>
            <w:tcBorders>
              <w:top w:val="single" w:sz="4" w:space="0" w:color="auto"/>
              <w:left w:val="nil"/>
              <w:bottom w:val="single" w:sz="4" w:space="0" w:color="auto"/>
              <w:right w:val="single" w:sz="4" w:space="0" w:color="auto"/>
            </w:tcBorders>
            <w:vAlign w:val="center"/>
          </w:tcPr>
          <w:p w14:paraId="7AD6A3EB" w14:textId="30DCD3C2" w:rsidR="00734612" w:rsidRPr="0023243D" w:rsidRDefault="00734612" w:rsidP="00734612">
            <w:pPr>
              <w:spacing w:after="0" w:line="240" w:lineRule="auto"/>
              <w:jc w:val="center"/>
              <w:rPr>
                <w:rFonts w:eastAsia="Times New Roman"/>
                <w:b/>
                <w:bCs/>
                <w:color w:val="000000"/>
                <w:sz w:val="26"/>
                <w:szCs w:val="26"/>
              </w:rPr>
            </w:pPr>
            <w:r w:rsidRPr="0023243D">
              <w:rPr>
                <w:rFonts w:eastAsia="Times New Roman"/>
                <w:b/>
                <w:bCs/>
                <w:color w:val="000000"/>
                <w:sz w:val="26"/>
                <w:szCs w:val="26"/>
              </w:rPr>
              <w:t>Tên chủ đề</w:t>
            </w:r>
          </w:p>
        </w:tc>
        <w:tc>
          <w:tcPr>
            <w:tcW w:w="2126" w:type="dxa"/>
            <w:tcBorders>
              <w:top w:val="single" w:sz="4" w:space="0" w:color="auto"/>
              <w:left w:val="nil"/>
              <w:bottom w:val="single" w:sz="4" w:space="0" w:color="auto"/>
              <w:right w:val="single" w:sz="4" w:space="0" w:color="auto"/>
            </w:tcBorders>
            <w:noWrap/>
            <w:vAlign w:val="center"/>
          </w:tcPr>
          <w:p w14:paraId="175B7193" w14:textId="3D7B2699" w:rsidR="00734612" w:rsidRPr="0023243D" w:rsidRDefault="00734612" w:rsidP="00734612">
            <w:pPr>
              <w:spacing w:after="0" w:line="240" w:lineRule="auto"/>
              <w:jc w:val="center"/>
              <w:rPr>
                <w:rFonts w:eastAsia="Times New Roman"/>
                <w:b/>
                <w:bCs/>
                <w:color w:val="000000"/>
                <w:sz w:val="26"/>
                <w:szCs w:val="26"/>
              </w:rPr>
            </w:pPr>
            <w:r w:rsidRPr="0023243D">
              <w:rPr>
                <w:rFonts w:eastAsia="Times New Roman"/>
                <w:b/>
                <w:bCs/>
                <w:color w:val="000000"/>
                <w:sz w:val="26"/>
                <w:szCs w:val="26"/>
              </w:rPr>
              <w:t>Khoa</w:t>
            </w:r>
          </w:p>
        </w:tc>
      </w:tr>
      <w:tr w:rsidR="0023243D" w:rsidRPr="0023243D" w14:paraId="4D141FDE" w14:textId="77777777" w:rsidTr="00726756">
        <w:trPr>
          <w:trHeight w:val="20"/>
        </w:trPr>
        <w:tc>
          <w:tcPr>
            <w:tcW w:w="709" w:type="dxa"/>
            <w:tcBorders>
              <w:top w:val="single" w:sz="4" w:space="0" w:color="auto"/>
              <w:left w:val="single" w:sz="4" w:space="0" w:color="auto"/>
              <w:bottom w:val="single" w:sz="4" w:space="0" w:color="auto"/>
              <w:right w:val="single" w:sz="4" w:space="0" w:color="auto"/>
            </w:tcBorders>
            <w:noWrap/>
            <w:vAlign w:val="center"/>
          </w:tcPr>
          <w:p w14:paraId="16C54C73" w14:textId="3C704A4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w:t>
            </w:r>
          </w:p>
        </w:tc>
        <w:tc>
          <w:tcPr>
            <w:tcW w:w="7230" w:type="dxa"/>
            <w:tcBorders>
              <w:top w:val="single" w:sz="4" w:space="0" w:color="auto"/>
              <w:left w:val="nil"/>
              <w:bottom w:val="single" w:sz="4" w:space="0" w:color="auto"/>
              <w:right w:val="single" w:sz="4" w:space="0" w:color="auto"/>
            </w:tcBorders>
            <w:vAlign w:val="bottom"/>
          </w:tcPr>
          <w:p w14:paraId="2A12979E" w14:textId="6725A29D"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Quan điểm Đại hội XIV của Đảng về: “Vận động, đoàn kết, tập hợp các tổ chức tôn giáo, tín đồ, chức sắc, chức việc, nhà tu hành sống “tốt đời, đẹp đạo”, ý nghĩa xây dựng mối quan hệ đoàn kết quân dân hiện nay.</w:t>
            </w:r>
          </w:p>
        </w:tc>
        <w:tc>
          <w:tcPr>
            <w:tcW w:w="2126" w:type="dxa"/>
            <w:tcBorders>
              <w:top w:val="single" w:sz="4" w:space="0" w:color="auto"/>
              <w:left w:val="nil"/>
              <w:bottom w:val="single" w:sz="4" w:space="0" w:color="auto"/>
              <w:right w:val="single" w:sz="4" w:space="0" w:color="auto"/>
            </w:tcBorders>
            <w:noWrap/>
            <w:vAlign w:val="center"/>
          </w:tcPr>
          <w:p w14:paraId="264F58F3" w14:textId="29DC558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51EC4B1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8176D54" w14:textId="3E90A19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w:t>
            </w:r>
          </w:p>
        </w:tc>
        <w:tc>
          <w:tcPr>
            <w:tcW w:w="7230" w:type="dxa"/>
            <w:tcBorders>
              <w:top w:val="nil"/>
              <w:left w:val="nil"/>
              <w:bottom w:val="single" w:sz="4" w:space="0" w:color="auto"/>
              <w:right w:val="single" w:sz="4" w:space="0" w:color="auto"/>
            </w:tcBorders>
            <w:vAlign w:val="bottom"/>
          </w:tcPr>
          <w:p w14:paraId="55C9F5A6" w14:textId="04CAC703"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Nguyên tắc lịch sử - cụ thể của phép biện chứng duy vật, vận dụng quán triệt chỉ đạo của Tổng Bí thư Tô Lâm về “2 kiên định, 2 đẩy mạnh, 2 ngăn ngừa”. </w:t>
            </w:r>
          </w:p>
        </w:tc>
        <w:tc>
          <w:tcPr>
            <w:tcW w:w="2126" w:type="dxa"/>
            <w:tcBorders>
              <w:top w:val="nil"/>
              <w:left w:val="nil"/>
              <w:bottom w:val="single" w:sz="4" w:space="0" w:color="auto"/>
              <w:right w:val="single" w:sz="4" w:space="0" w:color="auto"/>
            </w:tcBorders>
            <w:noWrap/>
            <w:vAlign w:val="center"/>
          </w:tcPr>
          <w:p w14:paraId="3FE1BBBE" w14:textId="724167D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221D7983"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1091D0C" w14:textId="3BCCC36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w:t>
            </w:r>
          </w:p>
        </w:tc>
        <w:tc>
          <w:tcPr>
            <w:tcW w:w="7230" w:type="dxa"/>
            <w:tcBorders>
              <w:top w:val="nil"/>
              <w:left w:val="nil"/>
              <w:bottom w:val="single" w:sz="4" w:space="0" w:color="auto"/>
              <w:right w:val="single" w:sz="4" w:space="0" w:color="auto"/>
            </w:tcBorders>
            <w:vAlign w:val="bottom"/>
          </w:tcPr>
          <w:p w14:paraId="05AC4CF3" w14:textId="5238EA29" w:rsidR="0023243D" w:rsidRPr="0023243D" w:rsidRDefault="0023243D" w:rsidP="0023243D">
            <w:pPr>
              <w:spacing w:after="0" w:line="240" w:lineRule="auto"/>
              <w:rPr>
                <w:rFonts w:eastAsia="Times New Roman"/>
                <w:color w:val="000000"/>
                <w:sz w:val="26"/>
                <w:szCs w:val="26"/>
              </w:rPr>
            </w:pPr>
            <w:r w:rsidRPr="0023243D">
              <w:rPr>
                <w:color w:val="000000"/>
                <w:sz w:val="22"/>
              </w:rPr>
              <w:t>Tính quy luật của việc bỏ qua một vài hình thái kinh tế - xã hội tiến lên hình thái kinh tế - xã hội cao hơn, ý nghĩa đối với công cuộc đổi mới đất nước theo định hướng xã hội chủ nghĩa ở Việt Nam hiện nay.</w:t>
            </w:r>
          </w:p>
        </w:tc>
        <w:tc>
          <w:tcPr>
            <w:tcW w:w="2126" w:type="dxa"/>
            <w:tcBorders>
              <w:top w:val="nil"/>
              <w:left w:val="nil"/>
              <w:bottom w:val="single" w:sz="4" w:space="0" w:color="auto"/>
              <w:right w:val="single" w:sz="4" w:space="0" w:color="auto"/>
            </w:tcBorders>
            <w:noWrap/>
            <w:vAlign w:val="center"/>
          </w:tcPr>
          <w:p w14:paraId="3E10B5DB" w14:textId="6C7BFEE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28AA118C"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FCB6018" w14:textId="7B9AFD4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w:t>
            </w:r>
          </w:p>
        </w:tc>
        <w:tc>
          <w:tcPr>
            <w:tcW w:w="7230" w:type="dxa"/>
            <w:tcBorders>
              <w:top w:val="nil"/>
              <w:left w:val="nil"/>
              <w:bottom w:val="single" w:sz="4" w:space="0" w:color="auto"/>
              <w:right w:val="single" w:sz="4" w:space="0" w:color="auto"/>
            </w:tcBorders>
            <w:vAlign w:val="bottom"/>
          </w:tcPr>
          <w:p w14:paraId="183259D4" w14:textId="6BF00112"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Nâng cao chất lượng nguồn nhân lực văn hóa ở Việt Nam hiện nay, ý nghĩa đối với xây dựng nguồn nhân lực chất lượng cao trong quân đội hiện nay.</w:t>
            </w:r>
          </w:p>
        </w:tc>
        <w:tc>
          <w:tcPr>
            <w:tcW w:w="2126" w:type="dxa"/>
            <w:tcBorders>
              <w:top w:val="nil"/>
              <w:left w:val="nil"/>
              <w:bottom w:val="single" w:sz="4" w:space="0" w:color="auto"/>
              <w:right w:val="single" w:sz="4" w:space="0" w:color="auto"/>
            </w:tcBorders>
            <w:noWrap/>
            <w:vAlign w:val="center"/>
          </w:tcPr>
          <w:p w14:paraId="5EACDD13" w14:textId="7165FF4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66F91731"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F6FF410" w14:textId="75A34A2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w:t>
            </w:r>
          </w:p>
        </w:tc>
        <w:tc>
          <w:tcPr>
            <w:tcW w:w="7230" w:type="dxa"/>
            <w:tcBorders>
              <w:top w:val="nil"/>
              <w:left w:val="nil"/>
              <w:bottom w:val="single" w:sz="4" w:space="0" w:color="auto"/>
              <w:right w:val="single" w:sz="4" w:space="0" w:color="auto"/>
            </w:tcBorders>
            <w:vAlign w:val="bottom"/>
          </w:tcPr>
          <w:p w14:paraId="24F2D93D" w14:textId="70FE5A38" w:rsidR="0023243D" w:rsidRPr="0023243D" w:rsidRDefault="0023243D" w:rsidP="0023243D">
            <w:pPr>
              <w:spacing w:after="0" w:line="240" w:lineRule="auto"/>
              <w:rPr>
                <w:rFonts w:eastAsia="Times New Roman"/>
                <w:color w:val="000000"/>
                <w:sz w:val="26"/>
                <w:szCs w:val="26"/>
              </w:rPr>
            </w:pPr>
            <w:r w:rsidRPr="0023243D">
              <w:rPr>
                <w:color w:val="000000"/>
                <w:sz w:val="22"/>
              </w:rPr>
              <w:t>Nguyên tắc khách quan của triết học Mác - Lênin, vận dụng quán triệt quan điểm Đại hội XIV của Đảng về đột phá phát triển khoa học, công nghệ, đổi mới sáng tạo và chuyển đổi số quốc gia hiện nay.</w:t>
            </w:r>
          </w:p>
        </w:tc>
        <w:tc>
          <w:tcPr>
            <w:tcW w:w="2126" w:type="dxa"/>
            <w:tcBorders>
              <w:top w:val="nil"/>
              <w:left w:val="nil"/>
              <w:bottom w:val="single" w:sz="4" w:space="0" w:color="auto"/>
              <w:right w:val="single" w:sz="4" w:space="0" w:color="auto"/>
            </w:tcBorders>
            <w:noWrap/>
            <w:vAlign w:val="center"/>
          </w:tcPr>
          <w:p w14:paraId="1384C152" w14:textId="68D80F0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26019E1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CFB99AD" w14:textId="3D88C2E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w:t>
            </w:r>
          </w:p>
        </w:tc>
        <w:tc>
          <w:tcPr>
            <w:tcW w:w="7230" w:type="dxa"/>
            <w:tcBorders>
              <w:top w:val="nil"/>
              <w:left w:val="nil"/>
              <w:bottom w:val="single" w:sz="4" w:space="0" w:color="auto"/>
              <w:right w:val="single" w:sz="4" w:space="0" w:color="auto"/>
            </w:tcBorders>
            <w:vAlign w:val="bottom"/>
          </w:tcPr>
          <w:p w14:paraId="5B436ABF" w14:textId="43C6578A" w:rsidR="0023243D" w:rsidRPr="0023243D" w:rsidRDefault="0023243D" w:rsidP="0023243D">
            <w:pPr>
              <w:spacing w:after="0" w:line="240" w:lineRule="auto"/>
              <w:rPr>
                <w:rFonts w:eastAsia="Times New Roman"/>
                <w:color w:val="000000"/>
                <w:sz w:val="26"/>
                <w:szCs w:val="26"/>
              </w:rPr>
            </w:pPr>
            <w:r w:rsidRPr="0023243D">
              <w:rPr>
                <w:color w:val="000000"/>
                <w:sz w:val="22"/>
              </w:rPr>
              <w:t>Nguyên tắc phát huy tính năng động chủ quan của triết học Mác - Lênin, vận dụng quán triệt quan điểm Đại hội XIV của Đảng về đường lối đối ngoại độc lập, tự chủ, tự cường của Việt Nam hiện nay.</w:t>
            </w:r>
          </w:p>
        </w:tc>
        <w:tc>
          <w:tcPr>
            <w:tcW w:w="2126" w:type="dxa"/>
            <w:tcBorders>
              <w:top w:val="nil"/>
              <w:left w:val="nil"/>
              <w:bottom w:val="single" w:sz="4" w:space="0" w:color="auto"/>
              <w:right w:val="single" w:sz="4" w:space="0" w:color="auto"/>
            </w:tcBorders>
            <w:noWrap/>
            <w:vAlign w:val="center"/>
          </w:tcPr>
          <w:p w14:paraId="4463069D" w14:textId="2B191F9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55A0DB7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71A7ECC" w14:textId="6B4530D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w:t>
            </w:r>
          </w:p>
        </w:tc>
        <w:tc>
          <w:tcPr>
            <w:tcW w:w="7230" w:type="dxa"/>
            <w:tcBorders>
              <w:top w:val="nil"/>
              <w:left w:val="nil"/>
              <w:bottom w:val="single" w:sz="4" w:space="0" w:color="auto"/>
              <w:right w:val="single" w:sz="4" w:space="0" w:color="auto"/>
            </w:tcBorders>
            <w:vAlign w:val="bottom"/>
          </w:tcPr>
          <w:p w14:paraId="3E7F128E" w14:textId="7DDE21F2" w:rsidR="0023243D" w:rsidRPr="0023243D" w:rsidRDefault="0023243D" w:rsidP="0023243D">
            <w:pPr>
              <w:spacing w:after="0" w:line="240" w:lineRule="auto"/>
              <w:rPr>
                <w:rFonts w:eastAsia="Times New Roman"/>
                <w:color w:val="000000"/>
                <w:sz w:val="26"/>
                <w:szCs w:val="26"/>
              </w:rPr>
            </w:pPr>
            <w:r w:rsidRPr="0023243D">
              <w:rPr>
                <w:color w:val="000000"/>
                <w:sz w:val="22"/>
              </w:rPr>
              <w:t>Quan điểm triết học Mác - Lênin về mối quan hệ giai cấp và dân tộc, ý nghĩa đối với quán triệt quan điểm Đại hội XIV của Đảng trong giải quyết mối quan hệ này hiện nay.</w:t>
            </w:r>
          </w:p>
        </w:tc>
        <w:tc>
          <w:tcPr>
            <w:tcW w:w="2126" w:type="dxa"/>
            <w:tcBorders>
              <w:top w:val="nil"/>
              <w:left w:val="nil"/>
              <w:bottom w:val="single" w:sz="4" w:space="0" w:color="auto"/>
              <w:right w:val="single" w:sz="4" w:space="0" w:color="auto"/>
            </w:tcBorders>
            <w:noWrap/>
            <w:vAlign w:val="center"/>
          </w:tcPr>
          <w:p w14:paraId="2BF79F23" w14:textId="4DC93A4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431CD855"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710C864" w14:textId="6706205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w:t>
            </w:r>
          </w:p>
        </w:tc>
        <w:tc>
          <w:tcPr>
            <w:tcW w:w="7230" w:type="dxa"/>
            <w:tcBorders>
              <w:top w:val="nil"/>
              <w:left w:val="nil"/>
              <w:bottom w:val="single" w:sz="4" w:space="0" w:color="auto"/>
              <w:right w:val="single" w:sz="4" w:space="0" w:color="auto"/>
            </w:tcBorders>
            <w:vAlign w:val="bottom"/>
          </w:tcPr>
          <w:p w14:paraId="79E45B79" w14:textId="3BCE5957" w:rsidR="0023243D" w:rsidRPr="0023243D" w:rsidRDefault="0023243D" w:rsidP="0023243D">
            <w:pPr>
              <w:spacing w:after="0" w:line="240" w:lineRule="auto"/>
              <w:rPr>
                <w:rFonts w:eastAsia="Times New Roman"/>
                <w:color w:val="000000"/>
                <w:sz w:val="26"/>
                <w:szCs w:val="26"/>
              </w:rPr>
            </w:pPr>
            <w:r w:rsidRPr="0023243D">
              <w:rPr>
                <w:color w:val="000000"/>
                <w:sz w:val="22"/>
              </w:rPr>
              <w:t>Đề xuất giải pháp tiếp tục đổi mới nội dung, phương thức lãnh đạo của Đảng, quản lý Nhà nước về văn hóa theo tinh thần Nghị quyết lần thứ XIV của Đảng; trách nhiệm của người lãnh đạo, chỉ huy cơ quan, đơn vị.</w:t>
            </w:r>
          </w:p>
        </w:tc>
        <w:tc>
          <w:tcPr>
            <w:tcW w:w="2126" w:type="dxa"/>
            <w:tcBorders>
              <w:top w:val="nil"/>
              <w:left w:val="nil"/>
              <w:bottom w:val="single" w:sz="4" w:space="0" w:color="auto"/>
              <w:right w:val="single" w:sz="4" w:space="0" w:color="auto"/>
            </w:tcBorders>
            <w:noWrap/>
            <w:vAlign w:val="center"/>
          </w:tcPr>
          <w:p w14:paraId="4896252C" w14:textId="76462F6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76169A4C"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4A41C6E" w14:textId="2A63B16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w:t>
            </w:r>
          </w:p>
        </w:tc>
        <w:tc>
          <w:tcPr>
            <w:tcW w:w="7230" w:type="dxa"/>
            <w:tcBorders>
              <w:top w:val="nil"/>
              <w:left w:val="nil"/>
              <w:bottom w:val="single" w:sz="4" w:space="0" w:color="auto"/>
              <w:right w:val="single" w:sz="4" w:space="0" w:color="auto"/>
            </w:tcBorders>
            <w:vAlign w:val="bottom"/>
          </w:tcPr>
          <w:p w14:paraId="66E382D9" w14:textId="7D946EBB" w:rsidR="0023243D" w:rsidRPr="0023243D" w:rsidRDefault="0023243D" w:rsidP="0023243D">
            <w:pPr>
              <w:spacing w:after="0" w:line="240" w:lineRule="auto"/>
              <w:rPr>
                <w:rFonts w:eastAsia="Times New Roman"/>
                <w:color w:val="000000"/>
                <w:sz w:val="26"/>
                <w:szCs w:val="26"/>
              </w:rPr>
            </w:pPr>
            <w:r w:rsidRPr="0023243D">
              <w:rPr>
                <w:color w:val="000000"/>
                <w:sz w:val="22"/>
              </w:rPr>
              <w:t>Nguyên tắc phát triển của phép biện chứng duy vật, vận dụng quán triệt quan điểm Đại hội XIV của Đảng về mục tiêu phát triển “phát triển nhanh và bền vững đất nước”.</w:t>
            </w:r>
          </w:p>
        </w:tc>
        <w:tc>
          <w:tcPr>
            <w:tcW w:w="2126" w:type="dxa"/>
            <w:tcBorders>
              <w:top w:val="nil"/>
              <w:left w:val="nil"/>
              <w:bottom w:val="single" w:sz="4" w:space="0" w:color="auto"/>
              <w:right w:val="single" w:sz="4" w:space="0" w:color="auto"/>
            </w:tcBorders>
            <w:noWrap/>
            <w:vAlign w:val="center"/>
          </w:tcPr>
          <w:p w14:paraId="411FA556" w14:textId="4268FBB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74B19B35"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C2A4F71" w14:textId="67CC271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10</w:t>
            </w:r>
          </w:p>
        </w:tc>
        <w:tc>
          <w:tcPr>
            <w:tcW w:w="7230" w:type="dxa"/>
            <w:tcBorders>
              <w:top w:val="nil"/>
              <w:left w:val="nil"/>
              <w:bottom w:val="single" w:sz="4" w:space="0" w:color="auto"/>
              <w:right w:val="single" w:sz="4" w:space="0" w:color="auto"/>
            </w:tcBorders>
            <w:vAlign w:val="bottom"/>
          </w:tcPr>
          <w:p w14:paraId="5E368960" w14:textId="508C5D3D" w:rsidR="0023243D" w:rsidRPr="0023243D" w:rsidRDefault="0023243D" w:rsidP="0023243D">
            <w:pPr>
              <w:spacing w:after="0" w:line="240" w:lineRule="auto"/>
              <w:rPr>
                <w:rFonts w:eastAsia="Times New Roman"/>
                <w:color w:val="000000"/>
                <w:sz w:val="26"/>
                <w:szCs w:val="26"/>
              </w:rPr>
            </w:pPr>
            <w:r w:rsidRPr="0023243D">
              <w:rPr>
                <w:color w:val="000000"/>
                <w:sz w:val="22"/>
              </w:rPr>
              <w:t>Xu hướng chính trị hóa tôn giáo, ý nghĩa trong phản bác các quan điểm sai trái, thù địch về tôn giáo hiện nay.</w:t>
            </w:r>
          </w:p>
        </w:tc>
        <w:tc>
          <w:tcPr>
            <w:tcW w:w="2126" w:type="dxa"/>
            <w:tcBorders>
              <w:top w:val="nil"/>
              <w:left w:val="nil"/>
              <w:bottom w:val="single" w:sz="4" w:space="0" w:color="auto"/>
              <w:right w:val="single" w:sz="4" w:space="0" w:color="auto"/>
            </w:tcBorders>
            <w:noWrap/>
            <w:vAlign w:val="center"/>
          </w:tcPr>
          <w:p w14:paraId="6D411438" w14:textId="33E1BFE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2D6C3769"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C9C2BA0" w14:textId="743B093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11</w:t>
            </w:r>
          </w:p>
        </w:tc>
        <w:tc>
          <w:tcPr>
            <w:tcW w:w="7230" w:type="dxa"/>
            <w:tcBorders>
              <w:top w:val="nil"/>
              <w:left w:val="nil"/>
              <w:bottom w:val="single" w:sz="4" w:space="0" w:color="auto"/>
              <w:right w:val="single" w:sz="4" w:space="0" w:color="auto"/>
            </w:tcBorders>
            <w:vAlign w:val="bottom"/>
          </w:tcPr>
          <w:p w14:paraId="6E427E33" w14:textId="768B08F4" w:rsidR="0023243D" w:rsidRPr="0023243D" w:rsidRDefault="0023243D" w:rsidP="0023243D">
            <w:pPr>
              <w:spacing w:after="0" w:line="240" w:lineRule="auto"/>
              <w:rPr>
                <w:rFonts w:eastAsia="Times New Roman"/>
                <w:color w:val="000000"/>
                <w:sz w:val="26"/>
                <w:szCs w:val="26"/>
              </w:rPr>
            </w:pPr>
            <w:r w:rsidRPr="0023243D">
              <w:rPr>
                <w:color w:val="000000"/>
                <w:sz w:val="22"/>
              </w:rPr>
              <w:t>Giải pháp xây dựng môi trường văn hoá nhân văn, lành mạnh, văn minh, hiện đại theo tinh thần Nghị quyết 80 của Bộ Chính trị về phát triển văn hóa Việt Nam, ý nghĩa trong xây dựng môi trường văn hóa quân sự hiện nay.</w:t>
            </w:r>
          </w:p>
        </w:tc>
        <w:tc>
          <w:tcPr>
            <w:tcW w:w="2126" w:type="dxa"/>
            <w:tcBorders>
              <w:top w:val="nil"/>
              <w:left w:val="nil"/>
              <w:bottom w:val="single" w:sz="4" w:space="0" w:color="auto"/>
              <w:right w:val="single" w:sz="4" w:space="0" w:color="auto"/>
            </w:tcBorders>
            <w:noWrap/>
            <w:vAlign w:val="center"/>
          </w:tcPr>
          <w:p w14:paraId="07F06C02" w14:textId="4EE3804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1A34898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B9670D7" w14:textId="69325B4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12</w:t>
            </w:r>
          </w:p>
        </w:tc>
        <w:tc>
          <w:tcPr>
            <w:tcW w:w="7230" w:type="dxa"/>
            <w:tcBorders>
              <w:top w:val="nil"/>
              <w:left w:val="nil"/>
              <w:bottom w:val="single" w:sz="4" w:space="0" w:color="auto"/>
              <w:right w:val="single" w:sz="4" w:space="0" w:color="auto"/>
            </w:tcBorders>
            <w:vAlign w:val="bottom"/>
          </w:tcPr>
          <w:p w14:paraId="4573BCB3" w14:textId="08BC5B7E" w:rsidR="0023243D" w:rsidRPr="0023243D" w:rsidRDefault="0023243D" w:rsidP="0023243D">
            <w:pPr>
              <w:spacing w:after="0" w:line="240" w:lineRule="auto"/>
              <w:rPr>
                <w:rFonts w:eastAsia="Times New Roman"/>
                <w:color w:val="000000"/>
                <w:sz w:val="26"/>
                <w:szCs w:val="26"/>
              </w:rPr>
            </w:pPr>
            <w:r w:rsidRPr="0023243D">
              <w:rPr>
                <w:color w:val="000000"/>
                <w:sz w:val="22"/>
              </w:rPr>
              <w:t>Cơ sở và biểu hiện tính độc lập tương đối của ý thức xã hội so với tồn tại xã hội, ý nghĩa đối với xây dựng đời sống tinh thần trong quân đội hiện nay.</w:t>
            </w:r>
          </w:p>
        </w:tc>
        <w:tc>
          <w:tcPr>
            <w:tcW w:w="2126" w:type="dxa"/>
            <w:tcBorders>
              <w:top w:val="nil"/>
              <w:left w:val="nil"/>
              <w:bottom w:val="single" w:sz="4" w:space="0" w:color="auto"/>
              <w:right w:val="single" w:sz="4" w:space="0" w:color="auto"/>
            </w:tcBorders>
            <w:noWrap/>
            <w:vAlign w:val="center"/>
          </w:tcPr>
          <w:p w14:paraId="041AFBA5" w14:textId="3D0E996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74C5EE02"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C8D2721" w14:textId="1A84705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13</w:t>
            </w:r>
          </w:p>
        </w:tc>
        <w:tc>
          <w:tcPr>
            <w:tcW w:w="7230" w:type="dxa"/>
            <w:tcBorders>
              <w:top w:val="nil"/>
              <w:left w:val="nil"/>
              <w:bottom w:val="single" w:sz="4" w:space="0" w:color="auto"/>
              <w:right w:val="single" w:sz="4" w:space="0" w:color="auto"/>
            </w:tcBorders>
            <w:vAlign w:val="bottom"/>
          </w:tcPr>
          <w:p w14:paraId="7E231F6F" w14:textId="741F2FAC" w:rsidR="0023243D" w:rsidRPr="0023243D" w:rsidRDefault="0023243D" w:rsidP="0023243D">
            <w:pPr>
              <w:spacing w:after="0" w:line="240" w:lineRule="auto"/>
              <w:rPr>
                <w:rFonts w:eastAsia="Times New Roman"/>
                <w:color w:val="000000"/>
                <w:sz w:val="26"/>
                <w:szCs w:val="26"/>
              </w:rPr>
            </w:pPr>
            <w:r w:rsidRPr="0023243D">
              <w:rPr>
                <w:color w:val="000000"/>
                <w:sz w:val="22"/>
              </w:rPr>
              <w:t>Nguyên tắc thống nhất giữa lý luận và thực tiễn, vận dụng quán triệt quan điểm Đại hội XIV của Đảng về đẩy mạnh tổng kết thực tiễn, nghiên cứu lý luận về chủ nghĩa xã hội và con đường đi lên chủ nghĩa xã hội ở Việt Nam.</w:t>
            </w:r>
          </w:p>
        </w:tc>
        <w:tc>
          <w:tcPr>
            <w:tcW w:w="2126" w:type="dxa"/>
            <w:tcBorders>
              <w:top w:val="nil"/>
              <w:left w:val="nil"/>
              <w:bottom w:val="single" w:sz="4" w:space="0" w:color="auto"/>
              <w:right w:val="single" w:sz="4" w:space="0" w:color="auto"/>
            </w:tcBorders>
            <w:noWrap/>
            <w:vAlign w:val="center"/>
          </w:tcPr>
          <w:p w14:paraId="2479EEAB" w14:textId="6B74C8F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76E350F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848C566" w14:textId="2208F1B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14</w:t>
            </w:r>
          </w:p>
        </w:tc>
        <w:tc>
          <w:tcPr>
            <w:tcW w:w="7230" w:type="dxa"/>
            <w:tcBorders>
              <w:top w:val="nil"/>
              <w:left w:val="nil"/>
              <w:bottom w:val="single" w:sz="4" w:space="0" w:color="auto"/>
              <w:right w:val="single" w:sz="4" w:space="0" w:color="auto"/>
            </w:tcBorders>
            <w:vAlign w:val="bottom"/>
          </w:tcPr>
          <w:p w14:paraId="4AC9D1DD" w14:textId="7A4F0372" w:rsidR="0023243D" w:rsidRPr="0023243D" w:rsidRDefault="0023243D" w:rsidP="0023243D">
            <w:pPr>
              <w:spacing w:after="0" w:line="240" w:lineRule="auto"/>
              <w:rPr>
                <w:rFonts w:eastAsia="Times New Roman"/>
                <w:color w:val="000000"/>
                <w:sz w:val="26"/>
                <w:szCs w:val="26"/>
              </w:rPr>
            </w:pPr>
            <w:r w:rsidRPr="0023243D">
              <w:rPr>
                <w:color w:val="000000"/>
                <w:sz w:val="22"/>
              </w:rPr>
              <w:t>Nguyên tắc phát huy tính năng động chủ quan của triết học Mác - Lênin, vận dụng quán triệt quan điểm Đại hội XIV của Đảng về đường lối đối ngoại độc lập, tự chủ, tự cường của Việt Nam hiện nay.</w:t>
            </w:r>
          </w:p>
        </w:tc>
        <w:tc>
          <w:tcPr>
            <w:tcW w:w="2126" w:type="dxa"/>
            <w:tcBorders>
              <w:top w:val="nil"/>
              <w:left w:val="nil"/>
              <w:bottom w:val="single" w:sz="4" w:space="0" w:color="auto"/>
              <w:right w:val="single" w:sz="4" w:space="0" w:color="auto"/>
            </w:tcBorders>
            <w:noWrap/>
            <w:vAlign w:val="center"/>
          </w:tcPr>
          <w:p w14:paraId="3B84F622" w14:textId="44442A85"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Triết học Mác - Lênin </w:t>
            </w:r>
          </w:p>
        </w:tc>
      </w:tr>
      <w:tr w:rsidR="0023243D" w:rsidRPr="0023243D" w14:paraId="1E14E765"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9A4F82F" w14:textId="1B5078A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15</w:t>
            </w:r>
          </w:p>
        </w:tc>
        <w:tc>
          <w:tcPr>
            <w:tcW w:w="7230" w:type="dxa"/>
            <w:tcBorders>
              <w:top w:val="nil"/>
              <w:left w:val="nil"/>
              <w:bottom w:val="single" w:sz="4" w:space="0" w:color="auto"/>
              <w:right w:val="single" w:sz="4" w:space="0" w:color="auto"/>
            </w:tcBorders>
            <w:vAlign w:val="bottom"/>
          </w:tcPr>
          <w:p w14:paraId="18D1D341" w14:textId="061FFEC5" w:rsidR="0023243D" w:rsidRPr="0023243D" w:rsidRDefault="0023243D" w:rsidP="0023243D">
            <w:pPr>
              <w:spacing w:after="0" w:line="240" w:lineRule="auto"/>
              <w:rPr>
                <w:rFonts w:eastAsia="Times New Roman"/>
                <w:color w:val="000000"/>
                <w:sz w:val="26"/>
                <w:szCs w:val="26"/>
              </w:rPr>
            </w:pPr>
            <w:r w:rsidRPr="0023243D">
              <w:rPr>
                <w:color w:val="000000"/>
                <w:sz w:val="22"/>
              </w:rPr>
              <w:t>Những vấn đề đặt ra đối với Đảng Cộng sản Việt Nam cầm quyền hiện nay.</w:t>
            </w:r>
          </w:p>
        </w:tc>
        <w:tc>
          <w:tcPr>
            <w:tcW w:w="2126" w:type="dxa"/>
            <w:tcBorders>
              <w:top w:val="nil"/>
              <w:left w:val="nil"/>
              <w:bottom w:val="single" w:sz="4" w:space="0" w:color="auto"/>
              <w:right w:val="single" w:sz="4" w:space="0" w:color="auto"/>
            </w:tcBorders>
            <w:noWrap/>
            <w:vAlign w:val="center"/>
          </w:tcPr>
          <w:p w14:paraId="44A23696" w14:textId="147D85D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4253855E"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2FDCB6F" w14:textId="2B576C5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16</w:t>
            </w:r>
          </w:p>
        </w:tc>
        <w:tc>
          <w:tcPr>
            <w:tcW w:w="7230" w:type="dxa"/>
            <w:tcBorders>
              <w:top w:val="nil"/>
              <w:left w:val="nil"/>
              <w:bottom w:val="single" w:sz="4" w:space="0" w:color="auto"/>
              <w:right w:val="single" w:sz="4" w:space="0" w:color="auto"/>
            </w:tcBorders>
            <w:vAlign w:val="bottom"/>
          </w:tcPr>
          <w:p w14:paraId="7D722E92" w14:textId="2E852EE7" w:rsidR="0023243D" w:rsidRPr="0023243D" w:rsidRDefault="0023243D" w:rsidP="0023243D">
            <w:pPr>
              <w:spacing w:after="0" w:line="240" w:lineRule="auto"/>
              <w:rPr>
                <w:rFonts w:eastAsia="Times New Roman"/>
                <w:color w:val="000000"/>
                <w:sz w:val="26"/>
                <w:szCs w:val="26"/>
              </w:rPr>
            </w:pPr>
            <w:r w:rsidRPr="0023243D">
              <w:rPr>
                <w:color w:val="000000"/>
                <w:sz w:val="22"/>
              </w:rPr>
              <w:t>Giải pháp đổi mới phương thức lãnh đạo của Đảng Cộng sản Việt Nam trong giai đoạn hiện nay.</w:t>
            </w:r>
          </w:p>
        </w:tc>
        <w:tc>
          <w:tcPr>
            <w:tcW w:w="2126" w:type="dxa"/>
            <w:tcBorders>
              <w:top w:val="nil"/>
              <w:left w:val="nil"/>
              <w:bottom w:val="single" w:sz="4" w:space="0" w:color="auto"/>
              <w:right w:val="single" w:sz="4" w:space="0" w:color="auto"/>
            </w:tcBorders>
            <w:noWrap/>
            <w:vAlign w:val="center"/>
          </w:tcPr>
          <w:p w14:paraId="2071A1A9" w14:textId="46650F9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38828423"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930511A" w14:textId="044BDF5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lastRenderedPageBreak/>
              <w:t>17</w:t>
            </w:r>
          </w:p>
        </w:tc>
        <w:tc>
          <w:tcPr>
            <w:tcW w:w="7230" w:type="dxa"/>
            <w:tcBorders>
              <w:top w:val="nil"/>
              <w:left w:val="nil"/>
              <w:bottom w:val="single" w:sz="4" w:space="0" w:color="auto"/>
              <w:right w:val="single" w:sz="4" w:space="0" w:color="auto"/>
            </w:tcBorders>
            <w:vAlign w:val="bottom"/>
          </w:tcPr>
          <w:p w14:paraId="6DA3FFC6" w14:textId="2E12D145" w:rsidR="0023243D" w:rsidRPr="0023243D" w:rsidRDefault="0023243D" w:rsidP="0023243D">
            <w:pPr>
              <w:spacing w:after="0" w:line="240" w:lineRule="auto"/>
              <w:rPr>
                <w:rFonts w:eastAsia="Times New Roman"/>
                <w:color w:val="000000"/>
                <w:sz w:val="26"/>
                <w:szCs w:val="26"/>
              </w:rPr>
            </w:pPr>
            <w:r w:rsidRPr="0023243D">
              <w:rPr>
                <w:color w:val="000000"/>
                <w:sz w:val="22"/>
              </w:rPr>
              <w:t>Giải pháp xây dựng đội ngũ cán bộ quân đội đáp ứng yêu cầu nhiệm vụ trong thời kỳ mới.</w:t>
            </w:r>
          </w:p>
        </w:tc>
        <w:tc>
          <w:tcPr>
            <w:tcW w:w="2126" w:type="dxa"/>
            <w:tcBorders>
              <w:top w:val="nil"/>
              <w:left w:val="nil"/>
              <w:bottom w:val="single" w:sz="4" w:space="0" w:color="auto"/>
              <w:right w:val="single" w:sz="4" w:space="0" w:color="auto"/>
            </w:tcBorders>
            <w:noWrap/>
            <w:vAlign w:val="center"/>
          </w:tcPr>
          <w:p w14:paraId="47984B03" w14:textId="22F3024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5C9DE6A1"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2140896" w14:textId="4BD40F1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18</w:t>
            </w:r>
          </w:p>
        </w:tc>
        <w:tc>
          <w:tcPr>
            <w:tcW w:w="7230" w:type="dxa"/>
            <w:tcBorders>
              <w:top w:val="nil"/>
              <w:left w:val="nil"/>
              <w:bottom w:val="single" w:sz="4" w:space="0" w:color="auto"/>
              <w:right w:val="single" w:sz="4" w:space="0" w:color="auto"/>
            </w:tcBorders>
            <w:vAlign w:val="bottom"/>
          </w:tcPr>
          <w:p w14:paraId="559A1C1C" w14:textId="5FAA6EAC" w:rsidR="0023243D" w:rsidRPr="0023243D" w:rsidRDefault="0023243D" w:rsidP="0023243D">
            <w:pPr>
              <w:spacing w:after="0" w:line="240" w:lineRule="auto"/>
              <w:rPr>
                <w:rFonts w:eastAsia="Times New Roman"/>
                <w:color w:val="000000"/>
                <w:sz w:val="26"/>
                <w:szCs w:val="26"/>
              </w:rPr>
            </w:pPr>
            <w:r w:rsidRPr="0023243D">
              <w:rPr>
                <w:color w:val="000000"/>
                <w:sz w:val="22"/>
              </w:rPr>
              <w:t>Giải pháp xây dựng đội ngũ cán bộ quân đội đáp ứng yêu cầu nhiệm vụ trong thời kỳ mới.</w:t>
            </w:r>
          </w:p>
        </w:tc>
        <w:tc>
          <w:tcPr>
            <w:tcW w:w="2126" w:type="dxa"/>
            <w:tcBorders>
              <w:top w:val="nil"/>
              <w:left w:val="nil"/>
              <w:bottom w:val="single" w:sz="4" w:space="0" w:color="auto"/>
              <w:right w:val="single" w:sz="4" w:space="0" w:color="auto"/>
            </w:tcBorders>
            <w:noWrap/>
            <w:vAlign w:val="center"/>
          </w:tcPr>
          <w:p w14:paraId="1435522B" w14:textId="2864AE6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2318806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30A5925E" w14:textId="33C97B5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19</w:t>
            </w:r>
          </w:p>
        </w:tc>
        <w:tc>
          <w:tcPr>
            <w:tcW w:w="7230" w:type="dxa"/>
            <w:tcBorders>
              <w:top w:val="nil"/>
              <w:left w:val="nil"/>
              <w:bottom w:val="single" w:sz="4" w:space="0" w:color="auto"/>
              <w:right w:val="single" w:sz="4" w:space="0" w:color="auto"/>
            </w:tcBorders>
            <w:vAlign w:val="bottom"/>
          </w:tcPr>
          <w:p w14:paraId="5AECFEDB" w14:textId="39827650" w:rsidR="0023243D" w:rsidRPr="0023243D" w:rsidRDefault="0023243D" w:rsidP="0023243D">
            <w:pPr>
              <w:spacing w:after="0" w:line="240" w:lineRule="auto"/>
              <w:rPr>
                <w:rFonts w:eastAsia="Times New Roman"/>
                <w:color w:val="000000"/>
                <w:sz w:val="26"/>
                <w:szCs w:val="26"/>
              </w:rPr>
            </w:pPr>
            <w:r w:rsidRPr="0023243D">
              <w:rPr>
                <w:color w:val="000000"/>
                <w:sz w:val="22"/>
              </w:rPr>
              <w:t>Nội dung, biện pháp tiến hành công tác dân vận ở đơn vị cơ sở trong quân đội hiện nay.</w:t>
            </w:r>
          </w:p>
        </w:tc>
        <w:tc>
          <w:tcPr>
            <w:tcW w:w="2126" w:type="dxa"/>
            <w:tcBorders>
              <w:top w:val="nil"/>
              <w:left w:val="nil"/>
              <w:bottom w:val="single" w:sz="4" w:space="0" w:color="auto"/>
              <w:right w:val="single" w:sz="4" w:space="0" w:color="auto"/>
            </w:tcBorders>
            <w:noWrap/>
            <w:vAlign w:val="center"/>
          </w:tcPr>
          <w:p w14:paraId="50FA082D" w14:textId="5D01A1F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54CACBFE"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E0322B8" w14:textId="61DB10F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20</w:t>
            </w:r>
          </w:p>
        </w:tc>
        <w:tc>
          <w:tcPr>
            <w:tcW w:w="7230" w:type="dxa"/>
            <w:tcBorders>
              <w:top w:val="nil"/>
              <w:left w:val="nil"/>
              <w:bottom w:val="single" w:sz="4" w:space="0" w:color="auto"/>
              <w:right w:val="single" w:sz="4" w:space="0" w:color="auto"/>
            </w:tcBorders>
            <w:vAlign w:val="bottom"/>
          </w:tcPr>
          <w:p w14:paraId="5957E03B" w14:textId="22AE9450" w:rsidR="0023243D" w:rsidRPr="0023243D" w:rsidRDefault="0023243D" w:rsidP="0023243D">
            <w:pPr>
              <w:spacing w:after="0" w:line="240" w:lineRule="auto"/>
              <w:rPr>
                <w:rFonts w:eastAsia="Times New Roman"/>
                <w:color w:val="000000"/>
                <w:sz w:val="26"/>
                <w:szCs w:val="26"/>
              </w:rPr>
            </w:pPr>
            <w:r w:rsidRPr="0023243D">
              <w:rPr>
                <w:color w:val="000000"/>
                <w:sz w:val="22"/>
              </w:rPr>
              <w:t>Giải pháp xây dựng quân đội vững mạnh về chính trị trong tình hình mới.</w:t>
            </w:r>
          </w:p>
        </w:tc>
        <w:tc>
          <w:tcPr>
            <w:tcW w:w="2126" w:type="dxa"/>
            <w:tcBorders>
              <w:top w:val="nil"/>
              <w:left w:val="nil"/>
              <w:bottom w:val="single" w:sz="4" w:space="0" w:color="auto"/>
              <w:right w:val="single" w:sz="4" w:space="0" w:color="auto"/>
            </w:tcBorders>
            <w:noWrap/>
            <w:vAlign w:val="center"/>
          </w:tcPr>
          <w:p w14:paraId="1B422D26" w14:textId="1E7C7AE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5662AB02"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300AA2A" w14:textId="0BEA66E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21</w:t>
            </w:r>
          </w:p>
        </w:tc>
        <w:tc>
          <w:tcPr>
            <w:tcW w:w="7230" w:type="dxa"/>
            <w:tcBorders>
              <w:top w:val="nil"/>
              <w:left w:val="nil"/>
              <w:bottom w:val="single" w:sz="4" w:space="0" w:color="auto"/>
              <w:right w:val="single" w:sz="4" w:space="0" w:color="auto"/>
            </w:tcBorders>
            <w:vAlign w:val="bottom"/>
          </w:tcPr>
          <w:p w14:paraId="4B8CCD65" w14:textId="2883F8D0" w:rsidR="0023243D" w:rsidRPr="0023243D" w:rsidRDefault="0023243D" w:rsidP="0023243D">
            <w:pPr>
              <w:spacing w:after="0" w:line="240" w:lineRule="auto"/>
              <w:rPr>
                <w:rFonts w:eastAsia="Times New Roman"/>
                <w:color w:val="000000"/>
                <w:sz w:val="26"/>
                <w:szCs w:val="26"/>
              </w:rPr>
            </w:pPr>
            <w:r w:rsidRPr="0023243D">
              <w:rPr>
                <w:color w:val="000000"/>
                <w:sz w:val="22"/>
              </w:rPr>
              <w:t>Giải pháp nâng cao chất lượng, hiệu lực, hiệu quả công tác kiểm tra, giám sát của Đảng.</w:t>
            </w:r>
          </w:p>
        </w:tc>
        <w:tc>
          <w:tcPr>
            <w:tcW w:w="2126" w:type="dxa"/>
            <w:tcBorders>
              <w:top w:val="nil"/>
              <w:left w:val="nil"/>
              <w:bottom w:val="single" w:sz="4" w:space="0" w:color="auto"/>
              <w:right w:val="single" w:sz="4" w:space="0" w:color="auto"/>
            </w:tcBorders>
            <w:noWrap/>
            <w:vAlign w:val="center"/>
          </w:tcPr>
          <w:p w14:paraId="73B0881D" w14:textId="69ED17E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Công tác đảng, công tác chính trị</w:t>
            </w:r>
          </w:p>
        </w:tc>
      </w:tr>
      <w:tr w:rsidR="0023243D" w:rsidRPr="0023243D" w14:paraId="11B80B32"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24749EA" w14:textId="217FB80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22</w:t>
            </w:r>
          </w:p>
        </w:tc>
        <w:tc>
          <w:tcPr>
            <w:tcW w:w="7230" w:type="dxa"/>
            <w:tcBorders>
              <w:top w:val="nil"/>
              <w:left w:val="nil"/>
              <w:bottom w:val="single" w:sz="4" w:space="0" w:color="auto"/>
              <w:right w:val="single" w:sz="4" w:space="0" w:color="auto"/>
            </w:tcBorders>
            <w:vAlign w:val="bottom"/>
          </w:tcPr>
          <w:p w14:paraId="23EB55D9" w14:textId="47BBF388" w:rsidR="0023243D" w:rsidRPr="0023243D" w:rsidRDefault="0023243D" w:rsidP="0023243D">
            <w:pPr>
              <w:spacing w:after="0" w:line="240" w:lineRule="auto"/>
              <w:rPr>
                <w:rFonts w:eastAsia="Times New Roman"/>
                <w:color w:val="000000"/>
                <w:sz w:val="26"/>
                <w:szCs w:val="26"/>
              </w:rPr>
            </w:pPr>
            <w:r w:rsidRPr="0023243D">
              <w:rPr>
                <w:color w:val="000000"/>
                <w:sz w:val="22"/>
              </w:rPr>
              <w:t>Nâng cao hiệu quả quản lý nhà nước đối với doanh nghiệp trong nền kinh tế thị trường định hướng xã hội chủ nghĩa ở Việt Nam hiện nay.</w:t>
            </w:r>
          </w:p>
        </w:tc>
        <w:tc>
          <w:tcPr>
            <w:tcW w:w="2126" w:type="dxa"/>
            <w:tcBorders>
              <w:top w:val="nil"/>
              <w:left w:val="nil"/>
              <w:bottom w:val="single" w:sz="4" w:space="0" w:color="auto"/>
              <w:right w:val="single" w:sz="4" w:space="0" w:color="auto"/>
            </w:tcBorders>
            <w:noWrap/>
            <w:vAlign w:val="center"/>
          </w:tcPr>
          <w:p w14:paraId="16493662" w14:textId="107A7BB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2B4DCEEB"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C923C7A" w14:textId="1710500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23</w:t>
            </w:r>
          </w:p>
        </w:tc>
        <w:tc>
          <w:tcPr>
            <w:tcW w:w="7230" w:type="dxa"/>
            <w:tcBorders>
              <w:top w:val="nil"/>
              <w:left w:val="nil"/>
              <w:bottom w:val="single" w:sz="4" w:space="0" w:color="auto"/>
              <w:right w:val="single" w:sz="4" w:space="0" w:color="auto"/>
            </w:tcBorders>
            <w:vAlign w:val="bottom"/>
          </w:tcPr>
          <w:p w14:paraId="712700D0" w14:textId="45E967CF" w:rsidR="0023243D" w:rsidRPr="0023243D" w:rsidRDefault="0023243D" w:rsidP="0023243D">
            <w:pPr>
              <w:spacing w:after="0" w:line="240" w:lineRule="auto"/>
              <w:rPr>
                <w:rFonts w:eastAsia="Times New Roman"/>
                <w:color w:val="000000"/>
                <w:sz w:val="26"/>
                <w:szCs w:val="26"/>
              </w:rPr>
            </w:pPr>
            <w:r w:rsidRPr="0023243D">
              <w:rPr>
                <w:color w:val="000000"/>
                <w:sz w:val="22"/>
              </w:rPr>
              <w:t>Phát huy vai trò doanh nghiệp tư nhân trong nền kinh tế thị trường định hướng xã hội chủ nghĩa ở Việt Nam.</w:t>
            </w:r>
          </w:p>
        </w:tc>
        <w:tc>
          <w:tcPr>
            <w:tcW w:w="2126" w:type="dxa"/>
            <w:tcBorders>
              <w:top w:val="nil"/>
              <w:left w:val="nil"/>
              <w:bottom w:val="single" w:sz="4" w:space="0" w:color="auto"/>
              <w:right w:val="single" w:sz="4" w:space="0" w:color="auto"/>
            </w:tcBorders>
            <w:noWrap/>
            <w:vAlign w:val="center"/>
          </w:tcPr>
          <w:p w14:paraId="00572C5E" w14:textId="264056D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340DC31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307CCC3" w14:textId="2762A46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24</w:t>
            </w:r>
          </w:p>
        </w:tc>
        <w:tc>
          <w:tcPr>
            <w:tcW w:w="7230" w:type="dxa"/>
            <w:tcBorders>
              <w:top w:val="nil"/>
              <w:left w:val="nil"/>
              <w:bottom w:val="single" w:sz="4" w:space="0" w:color="auto"/>
              <w:right w:val="single" w:sz="4" w:space="0" w:color="auto"/>
            </w:tcBorders>
            <w:vAlign w:val="bottom"/>
          </w:tcPr>
          <w:p w14:paraId="3D473054" w14:textId="0D50BD31"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Quan điểm của </w:t>
            </w:r>
            <w:proofErr w:type="gramStart"/>
            <w:r w:rsidRPr="0023243D">
              <w:rPr>
                <w:color w:val="000000"/>
                <w:sz w:val="22"/>
              </w:rPr>
              <w:t>C.Mác</w:t>
            </w:r>
            <w:proofErr w:type="gramEnd"/>
            <w:r w:rsidRPr="0023243D">
              <w:rPr>
                <w:color w:val="000000"/>
                <w:sz w:val="22"/>
              </w:rPr>
              <w:t xml:space="preserve"> về phương pháp sản xuất giá trị thặng dư và sự vận dụng trong nâng cao năng suất lao động xã hội ở Việt Nam hiện nay.</w:t>
            </w:r>
          </w:p>
        </w:tc>
        <w:tc>
          <w:tcPr>
            <w:tcW w:w="2126" w:type="dxa"/>
            <w:tcBorders>
              <w:top w:val="nil"/>
              <w:left w:val="nil"/>
              <w:bottom w:val="single" w:sz="4" w:space="0" w:color="auto"/>
              <w:right w:val="single" w:sz="4" w:space="0" w:color="auto"/>
            </w:tcBorders>
            <w:noWrap/>
            <w:vAlign w:val="center"/>
          </w:tcPr>
          <w:p w14:paraId="6F15D809" w14:textId="6D76CC0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7D2ECAD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F01F98A" w14:textId="0098BFD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25</w:t>
            </w:r>
          </w:p>
        </w:tc>
        <w:tc>
          <w:tcPr>
            <w:tcW w:w="7230" w:type="dxa"/>
            <w:tcBorders>
              <w:top w:val="nil"/>
              <w:left w:val="nil"/>
              <w:bottom w:val="single" w:sz="4" w:space="0" w:color="auto"/>
              <w:right w:val="single" w:sz="4" w:space="0" w:color="auto"/>
            </w:tcBorders>
            <w:vAlign w:val="bottom"/>
          </w:tcPr>
          <w:p w14:paraId="59CECEBD" w14:textId="017E1079" w:rsidR="0023243D" w:rsidRPr="0023243D" w:rsidRDefault="0023243D" w:rsidP="0023243D">
            <w:pPr>
              <w:spacing w:after="0" w:line="240" w:lineRule="auto"/>
              <w:rPr>
                <w:rFonts w:eastAsia="Times New Roman"/>
                <w:color w:val="000000"/>
                <w:sz w:val="26"/>
                <w:szCs w:val="26"/>
              </w:rPr>
            </w:pPr>
            <w:r w:rsidRPr="0023243D">
              <w:rPr>
                <w:color w:val="000000"/>
                <w:sz w:val="22"/>
              </w:rPr>
              <w:t>Phát triển kinh tế bền vững ở Việt Nam trong kỷ nguyên số, ý nghĩa đối với củng cố tiềm lực quốc phòng ở Việt Nam.</w:t>
            </w:r>
          </w:p>
        </w:tc>
        <w:tc>
          <w:tcPr>
            <w:tcW w:w="2126" w:type="dxa"/>
            <w:tcBorders>
              <w:top w:val="nil"/>
              <w:left w:val="nil"/>
              <w:bottom w:val="single" w:sz="4" w:space="0" w:color="auto"/>
              <w:right w:val="single" w:sz="4" w:space="0" w:color="auto"/>
            </w:tcBorders>
            <w:noWrap/>
            <w:vAlign w:val="center"/>
          </w:tcPr>
          <w:p w14:paraId="6DDE1DEC" w14:textId="5C4AA30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41345727"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728675C" w14:textId="0C89FAF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26</w:t>
            </w:r>
          </w:p>
        </w:tc>
        <w:tc>
          <w:tcPr>
            <w:tcW w:w="7230" w:type="dxa"/>
            <w:tcBorders>
              <w:top w:val="nil"/>
              <w:left w:val="nil"/>
              <w:bottom w:val="single" w:sz="4" w:space="0" w:color="auto"/>
              <w:right w:val="single" w:sz="4" w:space="0" w:color="auto"/>
            </w:tcBorders>
            <w:vAlign w:val="bottom"/>
          </w:tcPr>
          <w:p w14:paraId="3411F263" w14:textId="365D6923" w:rsidR="0023243D" w:rsidRPr="0023243D" w:rsidRDefault="0023243D" w:rsidP="0023243D">
            <w:pPr>
              <w:spacing w:after="0" w:line="240" w:lineRule="auto"/>
              <w:rPr>
                <w:rFonts w:eastAsia="Times New Roman"/>
                <w:color w:val="000000"/>
                <w:sz w:val="26"/>
                <w:szCs w:val="26"/>
              </w:rPr>
            </w:pPr>
            <w:r w:rsidRPr="0023243D">
              <w:rPr>
                <w:color w:val="000000"/>
                <w:sz w:val="22"/>
              </w:rPr>
              <w:t>Lý luận và thực tiễn về phát triển kinh tế thị trường định hướng xã hội chủ nghĩa ở Việt Nam, ý nghĩa đối với phát huy vai trò của quân đội.</w:t>
            </w:r>
          </w:p>
        </w:tc>
        <w:tc>
          <w:tcPr>
            <w:tcW w:w="2126" w:type="dxa"/>
            <w:tcBorders>
              <w:top w:val="nil"/>
              <w:left w:val="nil"/>
              <w:bottom w:val="single" w:sz="4" w:space="0" w:color="auto"/>
              <w:right w:val="single" w:sz="4" w:space="0" w:color="auto"/>
            </w:tcBorders>
            <w:noWrap/>
            <w:vAlign w:val="center"/>
          </w:tcPr>
          <w:p w14:paraId="2F8CA21F" w14:textId="389732F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5FD4A37B"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0004F7C" w14:textId="418F29E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27</w:t>
            </w:r>
          </w:p>
        </w:tc>
        <w:tc>
          <w:tcPr>
            <w:tcW w:w="7230" w:type="dxa"/>
            <w:tcBorders>
              <w:top w:val="nil"/>
              <w:left w:val="nil"/>
              <w:bottom w:val="single" w:sz="4" w:space="0" w:color="auto"/>
              <w:right w:val="single" w:sz="4" w:space="0" w:color="auto"/>
            </w:tcBorders>
            <w:vAlign w:val="bottom"/>
          </w:tcPr>
          <w:p w14:paraId="76F5F321" w14:textId="1B8BF47F" w:rsidR="0023243D" w:rsidRPr="0023243D" w:rsidRDefault="0023243D" w:rsidP="0023243D">
            <w:pPr>
              <w:spacing w:after="0" w:line="240" w:lineRule="auto"/>
              <w:rPr>
                <w:rFonts w:eastAsia="Times New Roman"/>
                <w:color w:val="000000"/>
                <w:sz w:val="26"/>
                <w:szCs w:val="26"/>
              </w:rPr>
            </w:pPr>
            <w:r w:rsidRPr="0023243D">
              <w:rPr>
                <w:color w:val="000000"/>
                <w:sz w:val="22"/>
              </w:rPr>
              <w:t>Vai trò của kinh tế nhà nước trong phát triển kinh tế thị trường định hướng xã hội chủ nghĩa ở Việt Nam, ý nghĩa đối với doanh nghiệp quân đội hiện nay.</w:t>
            </w:r>
          </w:p>
        </w:tc>
        <w:tc>
          <w:tcPr>
            <w:tcW w:w="2126" w:type="dxa"/>
            <w:tcBorders>
              <w:top w:val="nil"/>
              <w:left w:val="nil"/>
              <w:bottom w:val="single" w:sz="4" w:space="0" w:color="auto"/>
              <w:right w:val="single" w:sz="4" w:space="0" w:color="auto"/>
            </w:tcBorders>
            <w:noWrap/>
            <w:vAlign w:val="center"/>
          </w:tcPr>
          <w:p w14:paraId="547D23D6" w14:textId="632F64C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4F03F5B7"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B907E3F" w14:textId="560A9A4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28</w:t>
            </w:r>
          </w:p>
        </w:tc>
        <w:tc>
          <w:tcPr>
            <w:tcW w:w="7230" w:type="dxa"/>
            <w:tcBorders>
              <w:top w:val="nil"/>
              <w:left w:val="nil"/>
              <w:bottom w:val="single" w:sz="4" w:space="0" w:color="auto"/>
              <w:right w:val="single" w:sz="4" w:space="0" w:color="auto"/>
            </w:tcBorders>
            <w:vAlign w:val="bottom"/>
          </w:tcPr>
          <w:p w14:paraId="71482B8C" w14:textId="2C3A32C9" w:rsidR="0023243D" w:rsidRPr="0023243D" w:rsidRDefault="0023243D" w:rsidP="0023243D">
            <w:pPr>
              <w:spacing w:after="0" w:line="240" w:lineRule="auto"/>
              <w:rPr>
                <w:rFonts w:eastAsia="Times New Roman"/>
                <w:color w:val="000000"/>
                <w:sz w:val="26"/>
                <w:szCs w:val="26"/>
              </w:rPr>
            </w:pPr>
            <w:r w:rsidRPr="0023243D">
              <w:rPr>
                <w:color w:val="000000"/>
                <w:sz w:val="22"/>
              </w:rPr>
              <w:t>Chính sách đầu tư ở Việt Nam: Lý luận và thực tiễn.</w:t>
            </w:r>
          </w:p>
        </w:tc>
        <w:tc>
          <w:tcPr>
            <w:tcW w:w="2126" w:type="dxa"/>
            <w:tcBorders>
              <w:top w:val="nil"/>
              <w:left w:val="nil"/>
              <w:bottom w:val="single" w:sz="4" w:space="0" w:color="auto"/>
              <w:right w:val="single" w:sz="4" w:space="0" w:color="auto"/>
            </w:tcBorders>
            <w:noWrap/>
            <w:vAlign w:val="center"/>
          </w:tcPr>
          <w:p w14:paraId="78BB9304" w14:textId="4FBB129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236DEC3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5F651A8" w14:textId="5ECC7285"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29</w:t>
            </w:r>
          </w:p>
        </w:tc>
        <w:tc>
          <w:tcPr>
            <w:tcW w:w="7230" w:type="dxa"/>
            <w:tcBorders>
              <w:top w:val="nil"/>
              <w:left w:val="nil"/>
              <w:bottom w:val="single" w:sz="4" w:space="0" w:color="auto"/>
              <w:right w:val="single" w:sz="4" w:space="0" w:color="auto"/>
            </w:tcBorders>
            <w:vAlign w:val="bottom"/>
          </w:tcPr>
          <w:p w14:paraId="35A7949D" w14:textId="56C55FA8" w:rsidR="0023243D" w:rsidRPr="0023243D" w:rsidRDefault="0023243D" w:rsidP="0023243D">
            <w:pPr>
              <w:spacing w:after="0" w:line="240" w:lineRule="auto"/>
              <w:rPr>
                <w:rFonts w:eastAsia="Times New Roman"/>
                <w:color w:val="000000"/>
                <w:sz w:val="26"/>
                <w:szCs w:val="26"/>
              </w:rPr>
            </w:pPr>
            <w:r w:rsidRPr="0023243D">
              <w:rPr>
                <w:color w:val="000000"/>
                <w:sz w:val="22"/>
              </w:rPr>
              <w:t>Mục tiêu kiểm soát lạm phát của Việt Nam: Những khó khăn và giải pháp.</w:t>
            </w:r>
          </w:p>
        </w:tc>
        <w:tc>
          <w:tcPr>
            <w:tcW w:w="2126" w:type="dxa"/>
            <w:tcBorders>
              <w:top w:val="nil"/>
              <w:left w:val="nil"/>
              <w:bottom w:val="single" w:sz="4" w:space="0" w:color="auto"/>
              <w:right w:val="single" w:sz="4" w:space="0" w:color="auto"/>
            </w:tcBorders>
            <w:vAlign w:val="center"/>
          </w:tcPr>
          <w:p w14:paraId="78FD2B2A" w14:textId="6CF39555"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7F322CFF"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B0A9FB7" w14:textId="72DE201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30</w:t>
            </w:r>
          </w:p>
        </w:tc>
        <w:tc>
          <w:tcPr>
            <w:tcW w:w="7230" w:type="dxa"/>
            <w:tcBorders>
              <w:top w:val="nil"/>
              <w:left w:val="nil"/>
              <w:bottom w:val="single" w:sz="4" w:space="0" w:color="auto"/>
              <w:right w:val="single" w:sz="4" w:space="0" w:color="auto"/>
            </w:tcBorders>
            <w:vAlign w:val="bottom"/>
          </w:tcPr>
          <w:p w14:paraId="719E04BF" w14:textId="57B4CDE5" w:rsidR="0023243D" w:rsidRPr="0023243D" w:rsidRDefault="0023243D" w:rsidP="0023243D">
            <w:pPr>
              <w:spacing w:after="0" w:line="240" w:lineRule="auto"/>
              <w:rPr>
                <w:rFonts w:eastAsia="Times New Roman"/>
                <w:color w:val="000000"/>
                <w:sz w:val="26"/>
                <w:szCs w:val="26"/>
              </w:rPr>
            </w:pPr>
            <w:r w:rsidRPr="0023243D">
              <w:rPr>
                <w:color w:val="000000"/>
                <w:sz w:val="22"/>
              </w:rPr>
              <w:t>Vai trò của nông nghiệp sinh thái, nông thôn hiện đại và nông dân văn minh trong phát triển kinh tế bền vững ở Việt Nam hiện nay.</w:t>
            </w:r>
          </w:p>
        </w:tc>
        <w:tc>
          <w:tcPr>
            <w:tcW w:w="2126" w:type="dxa"/>
            <w:tcBorders>
              <w:top w:val="nil"/>
              <w:left w:val="nil"/>
              <w:bottom w:val="single" w:sz="4" w:space="0" w:color="auto"/>
              <w:right w:val="single" w:sz="4" w:space="0" w:color="auto"/>
            </w:tcBorders>
            <w:vAlign w:val="center"/>
          </w:tcPr>
          <w:p w14:paraId="56290859" w14:textId="4E4BB94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0E1D9F3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2F53DB4" w14:textId="18BD5C5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31</w:t>
            </w:r>
          </w:p>
        </w:tc>
        <w:tc>
          <w:tcPr>
            <w:tcW w:w="7230" w:type="dxa"/>
            <w:tcBorders>
              <w:top w:val="nil"/>
              <w:left w:val="nil"/>
              <w:bottom w:val="single" w:sz="4" w:space="0" w:color="auto"/>
              <w:right w:val="single" w:sz="4" w:space="0" w:color="auto"/>
            </w:tcBorders>
            <w:vAlign w:val="bottom"/>
          </w:tcPr>
          <w:p w14:paraId="554D0106" w14:textId="4A10F3D9" w:rsidR="0023243D" w:rsidRPr="0023243D" w:rsidRDefault="0023243D" w:rsidP="0023243D">
            <w:pPr>
              <w:spacing w:after="0" w:line="240" w:lineRule="auto"/>
              <w:rPr>
                <w:rFonts w:eastAsia="Times New Roman"/>
                <w:color w:val="000000"/>
                <w:sz w:val="26"/>
                <w:szCs w:val="26"/>
              </w:rPr>
            </w:pPr>
            <w:r w:rsidRPr="0023243D">
              <w:rPr>
                <w:color w:val="000000"/>
                <w:sz w:val="22"/>
              </w:rPr>
              <w:t>Chính sách thuế trong quản lý kinh tế ở Việt Nam: Lý luận và thực tiễn.</w:t>
            </w:r>
          </w:p>
        </w:tc>
        <w:tc>
          <w:tcPr>
            <w:tcW w:w="2126" w:type="dxa"/>
            <w:tcBorders>
              <w:top w:val="nil"/>
              <w:left w:val="nil"/>
              <w:bottom w:val="single" w:sz="4" w:space="0" w:color="auto"/>
              <w:right w:val="single" w:sz="4" w:space="0" w:color="auto"/>
            </w:tcBorders>
            <w:vAlign w:val="center"/>
          </w:tcPr>
          <w:p w14:paraId="062D2CD5" w14:textId="0767B81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611EA3E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1714DBB" w14:textId="7E3DC50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32</w:t>
            </w:r>
          </w:p>
        </w:tc>
        <w:tc>
          <w:tcPr>
            <w:tcW w:w="7230" w:type="dxa"/>
            <w:tcBorders>
              <w:top w:val="nil"/>
              <w:left w:val="nil"/>
              <w:bottom w:val="single" w:sz="4" w:space="0" w:color="auto"/>
              <w:right w:val="single" w:sz="4" w:space="0" w:color="auto"/>
            </w:tcBorders>
            <w:vAlign w:val="bottom"/>
          </w:tcPr>
          <w:p w14:paraId="12BFCF7C" w14:textId="310EA958" w:rsidR="0023243D" w:rsidRPr="0023243D" w:rsidRDefault="0023243D" w:rsidP="0023243D">
            <w:pPr>
              <w:spacing w:after="0" w:line="240" w:lineRule="auto"/>
              <w:rPr>
                <w:rFonts w:eastAsia="Times New Roman"/>
                <w:color w:val="000000"/>
                <w:sz w:val="26"/>
                <w:szCs w:val="26"/>
              </w:rPr>
            </w:pPr>
            <w:r w:rsidRPr="0023243D">
              <w:rPr>
                <w:color w:val="000000"/>
                <w:sz w:val="22"/>
              </w:rPr>
              <w:t>Bảo đảm tiến bộ và công bằng xã hội ở Việt Nam - Một số vấn đề lý luận và thực tiễn.</w:t>
            </w:r>
          </w:p>
        </w:tc>
        <w:tc>
          <w:tcPr>
            <w:tcW w:w="2126" w:type="dxa"/>
            <w:tcBorders>
              <w:top w:val="nil"/>
              <w:left w:val="nil"/>
              <w:bottom w:val="single" w:sz="4" w:space="0" w:color="auto"/>
              <w:right w:val="single" w:sz="4" w:space="0" w:color="auto"/>
            </w:tcBorders>
            <w:vAlign w:val="center"/>
          </w:tcPr>
          <w:p w14:paraId="638785A3" w14:textId="1A835E0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2983E06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F824E52" w14:textId="0C621AA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33</w:t>
            </w:r>
          </w:p>
        </w:tc>
        <w:tc>
          <w:tcPr>
            <w:tcW w:w="7230" w:type="dxa"/>
            <w:tcBorders>
              <w:top w:val="nil"/>
              <w:left w:val="nil"/>
              <w:bottom w:val="single" w:sz="4" w:space="0" w:color="auto"/>
              <w:right w:val="single" w:sz="4" w:space="0" w:color="auto"/>
            </w:tcBorders>
            <w:vAlign w:val="bottom"/>
          </w:tcPr>
          <w:p w14:paraId="7503A096" w14:textId="3CBAE9D7" w:rsidR="0023243D" w:rsidRPr="0023243D" w:rsidRDefault="0023243D" w:rsidP="0023243D">
            <w:pPr>
              <w:spacing w:after="0" w:line="240" w:lineRule="auto"/>
              <w:rPr>
                <w:rFonts w:eastAsia="Times New Roman"/>
                <w:color w:val="000000"/>
                <w:sz w:val="26"/>
                <w:szCs w:val="26"/>
              </w:rPr>
            </w:pPr>
            <w:r w:rsidRPr="0023243D">
              <w:rPr>
                <w:color w:val="000000"/>
                <w:sz w:val="22"/>
              </w:rPr>
              <w:t>Vai trò của khoa học - công nghệ, đổi mới sáng tạo và chuyển đổi số đối với củng cố quốc phòng Việt Nam hiện nay.</w:t>
            </w:r>
          </w:p>
        </w:tc>
        <w:tc>
          <w:tcPr>
            <w:tcW w:w="2126" w:type="dxa"/>
            <w:tcBorders>
              <w:top w:val="nil"/>
              <w:left w:val="nil"/>
              <w:bottom w:val="single" w:sz="4" w:space="0" w:color="auto"/>
              <w:right w:val="single" w:sz="4" w:space="0" w:color="auto"/>
            </w:tcBorders>
            <w:vAlign w:val="center"/>
          </w:tcPr>
          <w:p w14:paraId="2734A3FD" w14:textId="69A9B8E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39CF239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34396F2" w14:textId="760650A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34</w:t>
            </w:r>
          </w:p>
        </w:tc>
        <w:tc>
          <w:tcPr>
            <w:tcW w:w="7230" w:type="dxa"/>
            <w:tcBorders>
              <w:top w:val="nil"/>
              <w:left w:val="nil"/>
              <w:bottom w:val="single" w:sz="4" w:space="0" w:color="auto"/>
              <w:right w:val="single" w:sz="4" w:space="0" w:color="auto"/>
            </w:tcBorders>
            <w:vAlign w:val="bottom"/>
          </w:tcPr>
          <w:p w14:paraId="1302941D" w14:textId="2F26F03A" w:rsidR="0023243D" w:rsidRPr="0023243D" w:rsidRDefault="0023243D" w:rsidP="0023243D">
            <w:pPr>
              <w:spacing w:after="0" w:line="240" w:lineRule="auto"/>
              <w:rPr>
                <w:rFonts w:eastAsia="Times New Roman"/>
                <w:color w:val="000000"/>
                <w:sz w:val="26"/>
                <w:szCs w:val="26"/>
              </w:rPr>
            </w:pPr>
            <w:r w:rsidRPr="0023243D">
              <w:rPr>
                <w:color w:val="000000"/>
                <w:sz w:val="22"/>
              </w:rPr>
              <w:t>Vai trò của nguồn lực lao động đối với phát triển kinh tế Việt Nam trong kỷ nguyên số, ý nghĩa đối với phát huy nguồn lực con người trong quân đội.</w:t>
            </w:r>
          </w:p>
        </w:tc>
        <w:tc>
          <w:tcPr>
            <w:tcW w:w="2126" w:type="dxa"/>
            <w:tcBorders>
              <w:top w:val="nil"/>
              <w:left w:val="nil"/>
              <w:bottom w:val="single" w:sz="4" w:space="0" w:color="auto"/>
              <w:right w:val="single" w:sz="4" w:space="0" w:color="auto"/>
            </w:tcBorders>
            <w:vAlign w:val="center"/>
          </w:tcPr>
          <w:p w14:paraId="64F8D9F9" w14:textId="03DA9C0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52A17E5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A9419B0" w14:textId="3AC1B02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35</w:t>
            </w:r>
          </w:p>
        </w:tc>
        <w:tc>
          <w:tcPr>
            <w:tcW w:w="7230" w:type="dxa"/>
            <w:tcBorders>
              <w:top w:val="nil"/>
              <w:left w:val="nil"/>
              <w:bottom w:val="single" w:sz="4" w:space="0" w:color="auto"/>
              <w:right w:val="single" w:sz="4" w:space="0" w:color="auto"/>
            </w:tcBorders>
            <w:vAlign w:val="bottom"/>
          </w:tcPr>
          <w:p w14:paraId="7EAA4EA0" w14:textId="74A10399" w:rsidR="0023243D" w:rsidRPr="0023243D" w:rsidRDefault="0023243D" w:rsidP="0023243D">
            <w:pPr>
              <w:spacing w:after="0" w:line="240" w:lineRule="auto"/>
              <w:rPr>
                <w:rFonts w:eastAsia="Times New Roman"/>
                <w:color w:val="000000"/>
                <w:sz w:val="26"/>
                <w:szCs w:val="26"/>
              </w:rPr>
            </w:pPr>
            <w:r w:rsidRPr="0023243D">
              <w:rPr>
                <w:color w:val="000000"/>
                <w:sz w:val="22"/>
              </w:rPr>
              <w:t>Giải quyết đúng đắn mối quan hệ giữa nhà nước và thị trường trong nền kinh tế thị trường định hướng xã hội chủ nghĩa ở Việt Nam hiện nay.</w:t>
            </w:r>
          </w:p>
        </w:tc>
        <w:tc>
          <w:tcPr>
            <w:tcW w:w="2126" w:type="dxa"/>
            <w:tcBorders>
              <w:top w:val="nil"/>
              <w:left w:val="nil"/>
              <w:bottom w:val="single" w:sz="4" w:space="0" w:color="auto"/>
              <w:right w:val="single" w:sz="4" w:space="0" w:color="auto"/>
            </w:tcBorders>
            <w:vAlign w:val="center"/>
          </w:tcPr>
          <w:p w14:paraId="66973A39" w14:textId="6013E7D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75AFE95E"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8789D16" w14:textId="25F9CB5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36</w:t>
            </w:r>
          </w:p>
        </w:tc>
        <w:tc>
          <w:tcPr>
            <w:tcW w:w="7230" w:type="dxa"/>
            <w:tcBorders>
              <w:top w:val="nil"/>
              <w:left w:val="nil"/>
              <w:bottom w:val="single" w:sz="4" w:space="0" w:color="auto"/>
              <w:right w:val="single" w:sz="4" w:space="0" w:color="auto"/>
            </w:tcBorders>
            <w:vAlign w:val="bottom"/>
          </w:tcPr>
          <w:p w14:paraId="662F016C" w14:textId="76B2D6AF" w:rsidR="0023243D" w:rsidRPr="0023243D" w:rsidRDefault="0023243D" w:rsidP="0023243D">
            <w:pPr>
              <w:spacing w:after="0" w:line="240" w:lineRule="auto"/>
              <w:rPr>
                <w:rFonts w:eastAsia="Times New Roman"/>
                <w:color w:val="000000"/>
                <w:sz w:val="26"/>
                <w:szCs w:val="26"/>
              </w:rPr>
            </w:pPr>
            <w:r w:rsidRPr="0023243D">
              <w:rPr>
                <w:color w:val="000000"/>
                <w:sz w:val="22"/>
              </w:rPr>
              <w:t>Quan điểm của V.</w:t>
            </w:r>
            <w:proofErr w:type="gramStart"/>
            <w:r w:rsidRPr="0023243D">
              <w:rPr>
                <w:color w:val="000000"/>
                <w:sz w:val="22"/>
              </w:rPr>
              <w:t>I.Lênin</w:t>
            </w:r>
            <w:proofErr w:type="gramEnd"/>
            <w:r w:rsidRPr="0023243D">
              <w:rPr>
                <w:color w:val="000000"/>
                <w:sz w:val="22"/>
              </w:rPr>
              <w:t xml:space="preserve"> về chủ nghĩa tư bản độc quyền nhà nước và sự vận dụng trong nền kinh tế thị trường định hướng xã hội chủ nghĩa ở Việt Nam hiện nay.</w:t>
            </w:r>
          </w:p>
        </w:tc>
        <w:tc>
          <w:tcPr>
            <w:tcW w:w="2126" w:type="dxa"/>
            <w:tcBorders>
              <w:top w:val="nil"/>
              <w:left w:val="nil"/>
              <w:bottom w:val="single" w:sz="4" w:space="0" w:color="auto"/>
              <w:right w:val="single" w:sz="4" w:space="0" w:color="auto"/>
            </w:tcBorders>
            <w:vAlign w:val="center"/>
          </w:tcPr>
          <w:p w14:paraId="3456816C" w14:textId="45E2E9C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Kinh tế chính trị học Mác-Lênin</w:t>
            </w:r>
          </w:p>
        </w:tc>
      </w:tr>
      <w:tr w:rsidR="0023243D" w:rsidRPr="0023243D" w14:paraId="0E95811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898B2E1" w14:textId="51CC1EB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37</w:t>
            </w:r>
          </w:p>
        </w:tc>
        <w:tc>
          <w:tcPr>
            <w:tcW w:w="7230" w:type="dxa"/>
            <w:tcBorders>
              <w:top w:val="nil"/>
              <w:left w:val="nil"/>
              <w:bottom w:val="single" w:sz="4" w:space="0" w:color="auto"/>
              <w:right w:val="single" w:sz="4" w:space="0" w:color="auto"/>
            </w:tcBorders>
            <w:vAlign w:val="bottom"/>
          </w:tcPr>
          <w:p w14:paraId="15136C22" w14:textId="2D2ED726"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Những vấn đề cơ bản về bảo vệ chủ quyền biển, đảo của Tổ quốc trong tình hình mới; trách nhiệm của quân đội trong bảo vệ chủ quyền biển, đảo hiện nay.</w:t>
            </w:r>
          </w:p>
        </w:tc>
        <w:tc>
          <w:tcPr>
            <w:tcW w:w="2126" w:type="dxa"/>
            <w:tcBorders>
              <w:top w:val="nil"/>
              <w:left w:val="nil"/>
              <w:bottom w:val="single" w:sz="4" w:space="0" w:color="auto"/>
              <w:right w:val="single" w:sz="4" w:space="0" w:color="auto"/>
            </w:tcBorders>
            <w:vAlign w:val="center"/>
          </w:tcPr>
          <w:p w14:paraId="25281AB6" w14:textId="7900A99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Lịch sử nghệ thuật quân sự</w:t>
            </w:r>
          </w:p>
        </w:tc>
      </w:tr>
      <w:tr w:rsidR="0023243D" w:rsidRPr="0023243D" w14:paraId="13ECC0C5"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88672C7" w14:textId="2024B5F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38</w:t>
            </w:r>
          </w:p>
        </w:tc>
        <w:tc>
          <w:tcPr>
            <w:tcW w:w="7230" w:type="dxa"/>
            <w:tcBorders>
              <w:top w:val="nil"/>
              <w:left w:val="nil"/>
              <w:bottom w:val="single" w:sz="4" w:space="0" w:color="auto"/>
              <w:right w:val="single" w:sz="4" w:space="0" w:color="auto"/>
            </w:tcBorders>
            <w:vAlign w:val="bottom"/>
          </w:tcPr>
          <w:p w14:paraId="78EDF5D6" w14:textId="2975F492" w:rsidR="0023243D" w:rsidRPr="0023243D" w:rsidRDefault="0023243D" w:rsidP="0023243D">
            <w:pPr>
              <w:spacing w:after="0" w:line="240" w:lineRule="auto"/>
              <w:rPr>
                <w:rFonts w:eastAsia="Times New Roman"/>
                <w:color w:val="000000"/>
                <w:sz w:val="26"/>
                <w:szCs w:val="26"/>
              </w:rPr>
            </w:pPr>
            <w:r w:rsidRPr="0023243D">
              <w:rPr>
                <w:color w:val="000000"/>
                <w:sz w:val="22"/>
              </w:rPr>
              <w:t>Quan điểm của Đảng về xây dựng lực lượng dân quân tự vệ trong tình hình mới; thực trạng và giải pháp xây dựng lực lượng dân quân tự vệ hiện nay.</w:t>
            </w:r>
          </w:p>
        </w:tc>
        <w:tc>
          <w:tcPr>
            <w:tcW w:w="2126" w:type="dxa"/>
            <w:tcBorders>
              <w:top w:val="nil"/>
              <w:left w:val="nil"/>
              <w:bottom w:val="single" w:sz="4" w:space="0" w:color="auto"/>
              <w:right w:val="single" w:sz="4" w:space="0" w:color="auto"/>
            </w:tcBorders>
            <w:vAlign w:val="center"/>
          </w:tcPr>
          <w:p w14:paraId="5BFCFFC3" w14:textId="2D34573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Lịch sử nghệ thuật quân sự</w:t>
            </w:r>
          </w:p>
        </w:tc>
      </w:tr>
      <w:tr w:rsidR="0023243D" w:rsidRPr="0023243D" w14:paraId="536D064F"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CAC12BD" w14:textId="117C679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39</w:t>
            </w:r>
          </w:p>
        </w:tc>
        <w:tc>
          <w:tcPr>
            <w:tcW w:w="7230" w:type="dxa"/>
            <w:tcBorders>
              <w:top w:val="nil"/>
              <w:left w:val="nil"/>
              <w:bottom w:val="single" w:sz="4" w:space="0" w:color="auto"/>
              <w:right w:val="single" w:sz="4" w:space="0" w:color="auto"/>
            </w:tcBorders>
            <w:vAlign w:val="bottom"/>
          </w:tcPr>
          <w:p w14:paraId="7057E04E" w14:textId="4C037C9A" w:rsidR="0023243D" w:rsidRPr="0023243D" w:rsidRDefault="0023243D" w:rsidP="0023243D">
            <w:pPr>
              <w:spacing w:after="0" w:line="240" w:lineRule="auto"/>
              <w:rPr>
                <w:rFonts w:eastAsia="Times New Roman"/>
                <w:color w:val="000000"/>
                <w:sz w:val="26"/>
                <w:szCs w:val="26"/>
              </w:rPr>
            </w:pPr>
            <w:r w:rsidRPr="0023243D">
              <w:rPr>
                <w:color w:val="000000"/>
                <w:sz w:val="22"/>
              </w:rPr>
              <w:t>Những vấn đề cơ bản về an ninh phi truyền thống; giải pháp phòng ngừa, ứng phó với các mối đe dọa an ninh phi truyền thống ở nước ta hiện nay.</w:t>
            </w:r>
          </w:p>
        </w:tc>
        <w:tc>
          <w:tcPr>
            <w:tcW w:w="2126" w:type="dxa"/>
            <w:tcBorders>
              <w:top w:val="nil"/>
              <w:left w:val="nil"/>
              <w:bottom w:val="single" w:sz="4" w:space="0" w:color="auto"/>
              <w:right w:val="single" w:sz="4" w:space="0" w:color="auto"/>
            </w:tcBorders>
            <w:vAlign w:val="center"/>
          </w:tcPr>
          <w:p w14:paraId="76451614" w14:textId="3CCFF7B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Lịch sử nghệ thuật quân sự</w:t>
            </w:r>
          </w:p>
        </w:tc>
      </w:tr>
      <w:tr w:rsidR="0023243D" w:rsidRPr="0023243D" w14:paraId="52BA1B69"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897E715" w14:textId="2B7CACB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40</w:t>
            </w:r>
          </w:p>
        </w:tc>
        <w:tc>
          <w:tcPr>
            <w:tcW w:w="7230" w:type="dxa"/>
            <w:tcBorders>
              <w:top w:val="nil"/>
              <w:left w:val="nil"/>
              <w:bottom w:val="single" w:sz="4" w:space="0" w:color="auto"/>
              <w:right w:val="single" w:sz="4" w:space="0" w:color="auto"/>
            </w:tcBorders>
            <w:vAlign w:val="bottom"/>
          </w:tcPr>
          <w:p w14:paraId="1688D710" w14:textId="115DE951" w:rsidR="0023243D" w:rsidRPr="0023243D" w:rsidRDefault="0023243D" w:rsidP="0023243D">
            <w:pPr>
              <w:spacing w:after="0" w:line="240" w:lineRule="auto"/>
              <w:rPr>
                <w:rFonts w:eastAsia="Times New Roman"/>
                <w:color w:val="000000"/>
                <w:sz w:val="26"/>
                <w:szCs w:val="26"/>
              </w:rPr>
            </w:pPr>
            <w:r w:rsidRPr="0023243D">
              <w:rPr>
                <w:color w:val="000000"/>
                <w:sz w:val="22"/>
              </w:rPr>
              <w:t>Đấu tranh phòng, chống “diễn biến hòa bình” của các thế lực thù địch chống phá cách mạng Việt Nam; thực tiễn phòng, chống “diễn biến hòa bình” ở các cơ quan, đơn vị hiện nay.</w:t>
            </w:r>
          </w:p>
        </w:tc>
        <w:tc>
          <w:tcPr>
            <w:tcW w:w="2126" w:type="dxa"/>
            <w:tcBorders>
              <w:top w:val="nil"/>
              <w:left w:val="nil"/>
              <w:bottom w:val="single" w:sz="4" w:space="0" w:color="auto"/>
              <w:right w:val="single" w:sz="4" w:space="0" w:color="auto"/>
            </w:tcBorders>
            <w:vAlign w:val="center"/>
          </w:tcPr>
          <w:p w14:paraId="1AAF50C3" w14:textId="5ACC7BC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Lịch sử nghệ thuật quân sự</w:t>
            </w:r>
          </w:p>
        </w:tc>
      </w:tr>
      <w:tr w:rsidR="0023243D" w:rsidRPr="0023243D" w14:paraId="080D05F7"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8BA6B6D" w14:textId="0119487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41</w:t>
            </w:r>
          </w:p>
        </w:tc>
        <w:tc>
          <w:tcPr>
            <w:tcW w:w="7230" w:type="dxa"/>
            <w:tcBorders>
              <w:top w:val="nil"/>
              <w:left w:val="nil"/>
              <w:bottom w:val="single" w:sz="4" w:space="0" w:color="auto"/>
              <w:right w:val="single" w:sz="4" w:space="0" w:color="auto"/>
            </w:tcBorders>
            <w:vAlign w:val="bottom"/>
          </w:tcPr>
          <w:p w14:paraId="32B81E19" w14:textId="71B45ED9"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Những vấn đề cơ bản về bảo vệ chủ quyền biển, đảo của Tổ quốc trong tình hình mới; trách nhiệm của quân đội trong bảo vệ chủ quyền biển, đảo hiện nay.</w:t>
            </w:r>
          </w:p>
        </w:tc>
        <w:tc>
          <w:tcPr>
            <w:tcW w:w="2126" w:type="dxa"/>
            <w:tcBorders>
              <w:top w:val="nil"/>
              <w:left w:val="nil"/>
              <w:bottom w:val="single" w:sz="4" w:space="0" w:color="auto"/>
              <w:right w:val="single" w:sz="4" w:space="0" w:color="auto"/>
            </w:tcBorders>
            <w:vAlign w:val="center"/>
          </w:tcPr>
          <w:p w14:paraId="5C677554" w14:textId="2FA78C7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Lịch sử nghệ thuật quân sự</w:t>
            </w:r>
          </w:p>
        </w:tc>
      </w:tr>
      <w:tr w:rsidR="0023243D" w:rsidRPr="0023243D" w14:paraId="67A8517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6AA7E2A" w14:textId="0416FA6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lastRenderedPageBreak/>
              <w:t>42</w:t>
            </w:r>
          </w:p>
        </w:tc>
        <w:tc>
          <w:tcPr>
            <w:tcW w:w="7230" w:type="dxa"/>
            <w:tcBorders>
              <w:top w:val="nil"/>
              <w:left w:val="nil"/>
              <w:bottom w:val="single" w:sz="4" w:space="0" w:color="auto"/>
              <w:right w:val="single" w:sz="4" w:space="0" w:color="auto"/>
            </w:tcBorders>
            <w:vAlign w:val="bottom"/>
          </w:tcPr>
          <w:p w14:paraId="05B6FC42" w14:textId="49C47EC8" w:rsidR="0023243D" w:rsidRPr="0023243D" w:rsidRDefault="0023243D" w:rsidP="0023243D">
            <w:pPr>
              <w:spacing w:after="0" w:line="240" w:lineRule="auto"/>
              <w:rPr>
                <w:rFonts w:eastAsia="Times New Roman"/>
                <w:color w:val="000000"/>
                <w:sz w:val="26"/>
                <w:szCs w:val="26"/>
              </w:rPr>
            </w:pPr>
            <w:r w:rsidRPr="0023243D">
              <w:rPr>
                <w:color w:val="000000"/>
                <w:sz w:val="22"/>
              </w:rPr>
              <w:t>Những vấn đề cơ bản về an ninh phi truyền thống; giải pháp phòng ngừa, ứng phó với các mối đe dọa an ninh phi truyền thống ở nước ta hiện nay.</w:t>
            </w:r>
          </w:p>
        </w:tc>
        <w:tc>
          <w:tcPr>
            <w:tcW w:w="2126" w:type="dxa"/>
            <w:tcBorders>
              <w:top w:val="nil"/>
              <w:left w:val="nil"/>
              <w:bottom w:val="single" w:sz="4" w:space="0" w:color="auto"/>
              <w:right w:val="single" w:sz="4" w:space="0" w:color="auto"/>
            </w:tcBorders>
            <w:vAlign w:val="center"/>
          </w:tcPr>
          <w:p w14:paraId="57F83223" w14:textId="1240986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Lịch sử nghệ thuật quân sự</w:t>
            </w:r>
          </w:p>
        </w:tc>
      </w:tr>
      <w:tr w:rsidR="0023243D" w:rsidRPr="0023243D" w14:paraId="0341311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3F4A1986" w14:textId="1FA6B36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43</w:t>
            </w:r>
          </w:p>
        </w:tc>
        <w:tc>
          <w:tcPr>
            <w:tcW w:w="7230" w:type="dxa"/>
            <w:tcBorders>
              <w:top w:val="nil"/>
              <w:left w:val="nil"/>
              <w:bottom w:val="single" w:sz="4" w:space="0" w:color="auto"/>
              <w:right w:val="single" w:sz="4" w:space="0" w:color="auto"/>
            </w:tcBorders>
            <w:vAlign w:val="bottom"/>
          </w:tcPr>
          <w:p w14:paraId="18C1F49C" w14:textId="532431F0" w:rsidR="0023243D" w:rsidRPr="0023243D" w:rsidRDefault="0023243D" w:rsidP="0023243D">
            <w:pPr>
              <w:spacing w:after="0" w:line="240" w:lineRule="auto"/>
              <w:rPr>
                <w:rFonts w:eastAsia="Times New Roman"/>
                <w:color w:val="000000"/>
                <w:sz w:val="26"/>
                <w:szCs w:val="26"/>
              </w:rPr>
            </w:pPr>
            <w:r w:rsidRPr="0023243D">
              <w:rPr>
                <w:color w:val="000000"/>
                <w:sz w:val="22"/>
              </w:rPr>
              <w:t>Nâng cao hiệu quả quản lý nhà nước về văn hóa - xã hội vùng đồng bào dân tộc thiểu số nước ta và trách nhiệm của quân đội hiện nay.</w:t>
            </w:r>
          </w:p>
        </w:tc>
        <w:tc>
          <w:tcPr>
            <w:tcW w:w="2126" w:type="dxa"/>
            <w:tcBorders>
              <w:top w:val="nil"/>
              <w:left w:val="nil"/>
              <w:bottom w:val="single" w:sz="4" w:space="0" w:color="auto"/>
              <w:right w:val="single" w:sz="4" w:space="0" w:color="auto"/>
            </w:tcBorders>
            <w:vAlign w:val="center"/>
          </w:tcPr>
          <w:p w14:paraId="63D1D0B9" w14:textId="2E9CA1B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600E69A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703DCD8" w14:textId="5CBFEAE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44</w:t>
            </w:r>
          </w:p>
        </w:tc>
        <w:tc>
          <w:tcPr>
            <w:tcW w:w="7230" w:type="dxa"/>
            <w:tcBorders>
              <w:top w:val="nil"/>
              <w:left w:val="nil"/>
              <w:bottom w:val="single" w:sz="4" w:space="0" w:color="auto"/>
              <w:right w:val="single" w:sz="4" w:space="0" w:color="auto"/>
            </w:tcBorders>
            <w:vAlign w:val="bottom"/>
          </w:tcPr>
          <w:p w14:paraId="6A3C46DA" w14:textId="49F41DE1" w:rsidR="0023243D" w:rsidRPr="0023243D" w:rsidRDefault="0023243D" w:rsidP="0023243D">
            <w:pPr>
              <w:spacing w:after="0" w:line="240" w:lineRule="auto"/>
              <w:rPr>
                <w:rFonts w:eastAsia="Times New Roman"/>
                <w:color w:val="000000"/>
                <w:sz w:val="26"/>
                <w:szCs w:val="26"/>
              </w:rPr>
            </w:pPr>
            <w:r w:rsidRPr="0023243D">
              <w:rPr>
                <w:color w:val="000000"/>
                <w:sz w:val="22"/>
              </w:rPr>
              <w:t>Sự phát triển nhận thức của Đảng về bình đẳng giới trong thời kỳ đổi mới và định hướng vận dụng vào quân đội ta hiện nay.</w:t>
            </w:r>
          </w:p>
        </w:tc>
        <w:tc>
          <w:tcPr>
            <w:tcW w:w="2126" w:type="dxa"/>
            <w:tcBorders>
              <w:top w:val="nil"/>
              <w:left w:val="nil"/>
              <w:bottom w:val="single" w:sz="4" w:space="0" w:color="auto"/>
              <w:right w:val="single" w:sz="4" w:space="0" w:color="auto"/>
            </w:tcBorders>
            <w:vAlign w:val="center"/>
          </w:tcPr>
          <w:p w14:paraId="2576F7D5" w14:textId="352B100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79A44A58"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3F87CF2" w14:textId="63FA57F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45</w:t>
            </w:r>
          </w:p>
        </w:tc>
        <w:tc>
          <w:tcPr>
            <w:tcW w:w="7230" w:type="dxa"/>
            <w:tcBorders>
              <w:top w:val="nil"/>
              <w:left w:val="nil"/>
              <w:bottom w:val="single" w:sz="4" w:space="0" w:color="auto"/>
              <w:right w:val="single" w:sz="4" w:space="0" w:color="auto"/>
            </w:tcBorders>
            <w:vAlign w:val="bottom"/>
          </w:tcPr>
          <w:p w14:paraId="0EDE0FC2" w14:textId="501223AC" w:rsidR="0023243D" w:rsidRPr="0023243D" w:rsidRDefault="0023243D" w:rsidP="0023243D">
            <w:pPr>
              <w:spacing w:after="0" w:line="240" w:lineRule="auto"/>
              <w:rPr>
                <w:rFonts w:eastAsia="Times New Roman"/>
                <w:color w:val="000000"/>
                <w:sz w:val="26"/>
                <w:szCs w:val="26"/>
              </w:rPr>
            </w:pPr>
            <w:r w:rsidRPr="0023243D">
              <w:rPr>
                <w:color w:val="000000"/>
                <w:sz w:val="22"/>
              </w:rPr>
              <w:t>Quan hệ dân tộc ở Việt Nam trước tác động của khoa học, công nghệ và chuyển đổi số hiện nay; ý nghĩa đối với quân đội ta.</w:t>
            </w:r>
          </w:p>
        </w:tc>
        <w:tc>
          <w:tcPr>
            <w:tcW w:w="2126" w:type="dxa"/>
            <w:tcBorders>
              <w:top w:val="nil"/>
              <w:left w:val="nil"/>
              <w:bottom w:val="single" w:sz="4" w:space="0" w:color="auto"/>
              <w:right w:val="single" w:sz="4" w:space="0" w:color="auto"/>
            </w:tcBorders>
            <w:vAlign w:val="center"/>
          </w:tcPr>
          <w:p w14:paraId="780F2FA8" w14:textId="62EF5C7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3E7580CB"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EC51E29" w14:textId="4C4500C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46</w:t>
            </w:r>
          </w:p>
        </w:tc>
        <w:tc>
          <w:tcPr>
            <w:tcW w:w="7230" w:type="dxa"/>
            <w:tcBorders>
              <w:top w:val="nil"/>
              <w:left w:val="nil"/>
              <w:bottom w:val="single" w:sz="4" w:space="0" w:color="auto"/>
              <w:right w:val="single" w:sz="4" w:space="0" w:color="auto"/>
            </w:tcBorders>
            <w:vAlign w:val="bottom"/>
          </w:tcPr>
          <w:p w14:paraId="5B22DF0A" w14:textId="13BC33E7"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Các mối quan hệ cơ bản cần giải quyết trong xây dựng chủ nghĩa xã hội ở Việt Nam hiện nay.</w:t>
            </w:r>
          </w:p>
        </w:tc>
        <w:tc>
          <w:tcPr>
            <w:tcW w:w="2126" w:type="dxa"/>
            <w:tcBorders>
              <w:top w:val="nil"/>
              <w:left w:val="nil"/>
              <w:bottom w:val="single" w:sz="4" w:space="0" w:color="auto"/>
              <w:right w:val="single" w:sz="4" w:space="0" w:color="auto"/>
            </w:tcBorders>
            <w:vAlign w:val="center"/>
          </w:tcPr>
          <w:p w14:paraId="63D35BCC" w14:textId="361FEE8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079712DF"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3CDAC3DD" w14:textId="05057FF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47</w:t>
            </w:r>
          </w:p>
        </w:tc>
        <w:tc>
          <w:tcPr>
            <w:tcW w:w="7230" w:type="dxa"/>
            <w:tcBorders>
              <w:top w:val="nil"/>
              <w:left w:val="nil"/>
              <w:bottom w:val="single" w:sz="4" w:space="0" w:color="auto"/>
              <w:right w:val="single" w:sz="4" w:space="0" w:color="auto"/>
            </w:tcBorders>
            <w:vAlign w:val="bottom"/>
          </w:tcPr>
          <w:p w14:paraId="2F98C024" w14:textId="020D6637"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giải pháp nâng cao hiệu quả quản lý, định hướng giá trị của quân nhân trong quân đội trước tác động của phân hóa giàu nghèo hiện nay.</w:t>
            </w:r>
          </w:p>
        </w:tc>
        <w:tc>
          <w:tcPr>
            <w:tcW w:w="2126" w:type="dxa"/>
            <w:tcBorders>
              <w:top w:val="nil"/>
              <w:left w:val="nil"/>
              <w:bottom w:val="single" w:sz="4" w:space="0" w:color="auto"/>
              <w:right w:val="single" w:sz="4" w:space="0" w:color="auto"/>
            </w:tcBorders>
            <w:vAlign w:val="center"/>
          </w:tcPr>
          <w:p w14:paraId="120FEA2A" w14:textId="57170AE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6D73237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9BB9EAC" w14:textId="1E8EF10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48</w:t>
            </w:r>
          </w:p>
        </w:tc>
        <w:tc>
          <w:tcPr>
            <w:tcW w:w="7230" w:type="dxa"/>
            <w:tcBorders>
              <w:top w:val="nil"/>
              <w:left w:val="nil"/>
              <w:bottom w:val="single" w:sz="4" w:space="0" w:color="auto"/>
              <w:right w:val="single" w:sz="4" w:space="0" w:color="auto"/>
            </w:tcBorders>
            <w:vAlign w:val="bottom"/>
          </w:tcPr>
          <w:p w14:paraId="3DC30606" w14:textId="2A0AC965" w:rsidR="0023243D" w:rsidRPr="0023243D" w:rsidRDefault="0023243D" w:rsidP="0023243D">
            <w:pPr>
              <w:spacing w:after="0" w:line="240" w:lineRule="auto"/>
              <w:rPr>
                <w:rFonts w:eastAsia="Times New Roman"/>
                <w:color w:val="000000"/>
                <w:sz w:val="26"/>
                <w:szCs w:val="26"/>
              </w:rPr>
            </w:pPr>
            <w:r w:rsidRPr="0023243D">
              <w:rPr>
                <w:color w:val="000000"/>
                <w:sz w:val="22"/>
              </w:rPr>
              <w:t>Đặc điểm, xu hướng quan hệ dân tộc và tôn giáo ở Việt Nam hiện nay; ý nghĩa đối với quân đội ta.</w:t>
            </w:r>
          </w:p>
        </w:tc>
        <w:tc>
          <w:tcPr>
            <w:tcW w:w="2126" w:type="dxa"/>
            <w:tcBorders>
              <w:top w:val="nil"/>
              <w:left w:val="nil"/>
              <w:bottom w:val="single" w:sz="4" w:space="0" w:color="auto"/>
              <w:right w:val="single" w:sz="4" w:space="0" w:color="auto"/>
            </w:tcBorders>
            <w:vAlign w:val="center"/>
          </w:tcPr>
          <w:p w14:paraId="7DCAF057" w14:textId="7ADCE10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1B63AFB3"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524F27B" w14:textId="2B0445E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49</w:t>
            </w:r>
          </w:p>
        </w:tc>
        <w:tc>
          <w:tcPr>
            <w:tcW w:w="7230" w:type="dxa"/>
            <w:tcBorders>
              <w:top w:val="nil"/>
              <w:left w:val="nil"/>
              <w:bottom w:val="single" w:sz="4" w:space="0" w:color="auto"/>
              <w:right w:val="single" w:sz="4" w:space="0" w:color="auto"/>
            </w:tcBorders>
            <w:vAlign w:val="bottom"/>
          </w:tcPr>
          <w:p w14:paraId="25775FEE" w14:textId="06B10836" w:rsidR="0023243D" w:rsidRPr="0023243D" w:rsidRDefault="0023243D" w:rsidP="0023243D">
            <w:pPr>
              <w:spacing w:after="0" w:line="240" w:lineRule="auto"/>
              <w:rPr>
                <w:rFonts w:eastAsia="Times New Roman"/>
                <w:color w:val="000000"/>
                <w:sz w:val="26"/>
                <w:szCs w:val="26"/>
              </w:rPr>
            </w:pPr>
            <w:r w:rsidRPr="0023243D">
              <w:rPr>
                <w:color w:val="000000"/>
                <w:sz w:val="22"/>
              </w:rPr>
              <w:t>Tự chủ chiến lược về đối ngoại, hội nhập quốc tế theo tinh thần Đại hội XIV của Đảng và ý nghĩa đối với quân đội ta.</w:t>
            </w:r>
          </w:p>
        </w:tc>
        <w:tc>
          <w:tcPr>
            <w:tcW w:w="2126" w:type="dxa"/>
            <w:tcBorders>
              <w:top w:val="nil"/>
              <w:left w:val="nil"/>
              <w:bottom w:val="single" w:sz="4" w:space="0" w:color="auto"/>
              <w:right w:val="single" w:sz="4" w:space="0" w:color="auto"/>
            </w:tcBorders>
            <w:vAlign w:val="center"/>
          </w:tcPr>
          <w:p w14:paraId="6FA8020D" w14:textId="5094A41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58A6F7D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A582CFC" w14:textId="679CB84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50</w:t>
            </w:r>
          </w:p>
        </w:tc>
        <w:tc>
          <w:tcPr>
            <w:tcW w:w="7230" w:type="dxa"/>
            <w:tcBorders>
              <w:top w:val="nil"/>
              <w:left w:val="nil"/>
              <w:bottom w:val="single" w:sz="4" w:space="0" w:color="auto"/>
              <w:right w:val="single" w:sz="4" w:space="0" w:color="auto"/>
            </w:tcBorders>
            <w:vAlign w:val="bottom"/>
          </w:tcPr>
          <w:p w14:paraId="03C299EA" w14:textId="71688B41"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Thực trạng, giải pháp thúc đẩy bình đẳng giới trong hệ thống chính trị cấp xã, phường ở Việt Nam và trách nhiệm của quân đội ta hiện nay. </w:t>
            </w:r>
          </w:p>
        </w:tc>
        <w:tc>
          <w:tcPr>
            <w:tcW w:w="2126" w:type="dxa"/>
            <w:tcBorders>
              <w:top w:val="nil"/>
              <w:left w:val="nil"/>
              <w:bottom w:val="single" w:sz="4" w:space="0" w:color="auto"/>
              <w:right w:val="single" w:sz="4" w:space="0" w:color="auto"/>
            </w:tcBorders>
            <w:vAlign w:val="center"/>
          </w:tcPr>
          <w:p w14:paraId="5B975BBB" w14:textId="52B3289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1874B3FF"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87EC3F5" w14:textId="0CD336A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51</w:t>
            </w:r>
          </w:p>
        </w:tc>
        <w:tc>
          <w:tcPr>
            <w:tcW w:w="7230" w:type="dxa"/>
            <w:tcBorders>
              <w:top w:val="nil"/>
              <w:left w:val="nil"/>
              <w:bottom w:val="single" w:sz="4" w:space="0" w:color="auto"/>
              <w:right w:val="single" w:sz="4" w:space="0" w:color="auto"/>
            </w:tcBorders>
            <w:vAlign w:val="bottom"/>
          </w:tcPr>
          <w:p w14:paraId="5230411B" w14:textId="3E28D297"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giải pháp thúc đẩy bình đẳng giới trong lĩnh vực chính trị ở Việt Nam và trách nhiệm của quân đội ta hiện nay.</w:t>
            </w:r>
          </w:p>
        </w:tc>
        <w:tc>
          <w:tcPr>
            <w:tcW w:w="2126" w:type="dxa"/>
            <w:tcBorders>
              <w:top w:val="nil"/>
              <w:left w:val="nil"/>
              <w:bottom w:val="single" w:sz="4" w:space="0" w:color="auto"/>
              <w:right w:val="single" w:sz="4" w:space="0" w:color="auto"/>
            </w:tcBorders>
            <w:vAlign w:val="center"/>
          </w:tcPr>
          <w:p w14:paraId="203E7E01" w14:textId="3F23CB5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093C9C9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02A09FD" w14:textId="3A75430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52</w:t>
            </w:r>
          </w:p>
        </w:tc>
        <w:tc>
          <w:tcPr>
            <w:tcW w:w="7230" w:type="dxa"/>
            <w:tcBorders>
              <w:top w:val="nil"/>
              <w:left w:val="nil"/>
              <w:bottom w:val="single" w:sz="4" w:space="0" w:color="auto"/>
              <w:right w:val="single" w:sz="4" w:space="0" w:color="auto"/>
            </w:tcBorders>
            <w:vAlign w:val="bottom"/>
          </w:tcPr>
          <w:p w14:paraId="77CE0C45" w14:textId="5B3D86D3" w:rsidR="0023243D" w:rsidRPr="0023243D" w:rsidRDefault="0023243D" w:rsidP="0023243D">
            <w:pPr>
              <w:spacing w:after="0" w:line="240" w:lineRule="auto"/>
              <w:rPr>
                <w:rFonts w:eastAsia="Times New Roman"/>
                <w:color w:val="000000"/>
                <w:sz w:val="26"/>
                <w:szCs w:val="26"/>
              </w:rPr>
            </w:pPr>
            <w:r w:rsidRPr="0023243D">
              <w:rPr>
                <w:color w:val="000000"/>
                <w:sz w:val="22"/>
              </w:rPr>
              <w:t>Phát huy vai trò của hệ thống truyền thông trong thúc đẩy bình đẳng giới ở Việt Nam và trách nhiệm của quân đội ta hiện nay.</w:t>
            </w:r>
          </w:p>
        </w:tc>
        <w:tc>
          <w:tcPr>
            <w:tcW w:w="2126" w:type="dxa"/>
            <w:tcBorders>
              <w:top w:val="nil"/>
              <w:left w:val="nil"/>
              <w:bottom w:val="single" w:sz="4" w:space="0" w:color="auto"/>
              <w:right w:val="single" w:sz="4" w:space="0" w:color="auto"/>
            </w:tcBorders>
            <w:vAlign w:val="center"/>
          </w:tcPr>
          <w:p w14:paraId="36B99958" w14:textId="626A36E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7140E191"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54F00BF" w14:textId="56B0B14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53</w:t>
            </w:r>
          </w:p>
        </w:tc>
        <w:tc>
          <w:tcPr>
            <w:tcW w:w="7230" w:type="dxa"/>
            <w:tcBorders>
              <w:top w:val="nil"/>
              <w:left w:val="nil"/>
              <w:bottom w:val="single" w:sz="4" w:space="0" w:color="auto"/>
              <w:right w:val="single" w:sz="4" w:space="0" w:color="auto"/>
            </w:tcBorders>
            <w:vAlign w:val="bottom"/>
          </w:tcPr>
          <w:p w14:paraId="72DCA7AE" w14:textId="1FC90520" w:rsidR="0023243D" w:rsidRPr="0023243D" w:rsidRDefault="0023243D" w:rsidP="0023243D">
            <w:pPr>
              <w:spacing w:after="0" w:line="240" w:lineRule="auto"/>
              <w:rPr>
                <w:rFonts w:eastAsia="Times New Roman"/>
                <w:color w:val="000000"/>
                <w:sz w:val="26"/>
                <w:szCs w:val="26"/>
              </w:rPr>
            </w:pPr>
            <w:r w:rsidRPr="0023243D">
              <w:rPr>
                <w:color w:val="000000"/>
                <w:sz w:val="22"/>
              </w:rPr>
              <w:t>Quan hệ Mỹ - Trung Quốc và tác động đến Việt Nam hiện nay.</w:t>
            </w:r>
          </w:p>
        </w:tc>
        <w:tc>
          <w:tcPr>
            <w:tcW w:w="2126" w:type="dxa"/>
            <w:tcBorders>
              <w:top w:val="nil"/>
              <w:left w:val="nil"/>
              <w:bottom w:val="single" w:sz="4" w:space="0" w:color="auto"/>
              <w:right w:val="single" w:sz="4" w:space="0" w:color="auto"/>
            </w:tcBorders>
            <w:vAlign w:val="center"/>
          </w:tcPr>
          <w:p w14:paraId="1619A7A3" w14:textId="7DD661D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7AD14CB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11A7135" w14:textId="593C9CC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54</w:t>
            </w:r>
          </w:p>
        </w:tc>
        <w:tc>
          <w:tcPr>
            <w:tcW w:w="7230" w:type="dxa"/>
            <w:tcBorders>
              <w:top w:val="nil"/>
              <w:left w:val="nil"/>
              <w:bottom w:val="single" w:sz="4" w:space="0" w:color="auto"/>
              <w:right w:val="single" w:sz="4" w:space="0" w:color="auto"/>
            </w:tcBorders>
            <w:vAlign w:val="bottom"/>
          </w:tcPr>
          <w:p w14:paraId="4E75F012" w14:textId="24750878" w:rsidR="0023243D" w:rsidRPr="0023243D" w:rsidRDefault="0023243D" w:rsidP="0023243D">
            <w:pPr>
              <w:spacing w:after="0" w:line="240" w:lineRule="auto"/>
              <w:rPr>
                <w:rFonts w:eastAsia="Times New Roman"/>
                <w:color w:val="000000"/>
                <w:sz w:val="26"/>
                <w:szCs w:val="26"/>
              </w:rPr>
            </w:pPr>
            <w:r w:rsidRPr="0023243D">
              <w:rPr>
                <w:color w:val="000000"/>
                <w:sz w:val="22"/>
              </w:rPr>
              <w:t>Tác động của xu hướng “già hóa dân số” đến chiến lược phát triển nguồn nhân lực ở Việt Nam trong kỷ nguyên phát triển mới và trách nhiệm của quân đội hiện nay.</w:t>
            </w:r>
          </w:p>
        </w:tc>
        <w:tc>
          <w:tcPr>
            <w:tcW w:w="2126" w:type="dxa"/>
            <w:tcBorders>
              <w:top w:val="nil"/>
              <w:left w:val="nil"/>
              <w:bottom w:val="single" w:sz="4" w:space="0" w:color="auto"/>
              <w:right w:val="single" w:sz="4" w:space="0" w:color="auto"/>
            </w:tcBorders>
            <w:vAlign w:val="center"/>
          </w:tcPr>
          <w:p w14:paraId="1D87B902" w14:textId="38D2AB7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5350D40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A7974F4" w14:textId="11CD398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55</w:t>
            </w:r>
          </w:p>
        </w:tc>
        <w:tc>
          <w:tcPr>
            <w:tcW w:w="7230" w:type="dxa"/>
            <w:tcBorders>
              <w:top w:val="nil"/>
              <w:left w:val="nil"/>
              <w:bottom w:val="single" w:sz="4" w:space="0" w:color="auto"/>
              <w:right w:val="single" w:sz="4" w:space="0" w:color="auto"/>
            </w:tcBorders>
            <w:vAlign w:val="bottom"/>
          </w:tcPr>
          <w:p w14:paraId="3088985F" w14:textId="05083C0A" w:rsidR="0023243D" w:rsidRPr="0023243D" w:rsidRDefault="0023243D" w:rsidP="0023243D">
            <w:pPr>
              <w:spacing w:after="0" w:line="240" w:lineRule="auto"/>
              <w:rPr>
                <w:rFonts w:eastAsia="Times New Roman"/>
                <w:color w:val="000000"/>
                <w:sz w:val="26"/>
                <w:szCs w:val="26"/>
              </w:rPr>
            </w:pPr>
            <w:r w:rsidRPr="0023243D">
              <w:rPr>
                <w:color w:val="000000"/>
                <w:sz w:val="22"/>
              </w:rPr>
              <w:t>Phát huy vai trò của hệ thống truyền thông trong thúc đẩy bình đẳng giới ở Việt Nam và trách nhiệm của quân đội ta hiện nay.</w:t>
            </w:r>
          </w:p>
        </w:tc>
        <w:tc>
          <w:tcPr>
            <w:tcW w:w="2126" w:type="dxa"/>
            <w:tcBorders>
              <w:top w:val="nil"/>
              <w:left w:val="nil"/>
              <w:bottom w:val="single" w:sz="4" w:space="0" w:color="auto"/>
              <w:right w:val="single" w:sz="4" w:space="0" w:color="auto"/>
            </w:tcBorders>
            <w:vAlign w:val="center"/>
          </w:tcPr>
          <w:p w14:paraId="034A454A" w14:textId="27F3F645"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1BF7F315"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EE276C5" w14:textId="026C5C3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56</w:t>
            </w:r>
          </w:p>
        </w:tc>
        <w:tc>
          <w:tcPr>
            <w:tcW w:w="7230" w:type="dxa"/>
            <w:tcBorders>
              <w:top w:val="nil"/>
              <w:left w:val="nil"/>
              <w:bottom w:val="single" w:sz="4" w:space="0" w:color="auto"/>
              <w:right w:val="single" w:sz="4" w:space="0" w:color="auto"/>
            </w:tcBorders>
            <w:vAlign w:val="bottom"/>
          </w:tcPr>
          <w:p w14:paraId="30F341D4" w14:textId="553B761A" w:rsidR="0023243D" w:rsidRPr="0023243D" w:rsidRDefault="0023243D" w:rsidP="0023243D">
            <w:pPr>
              <w:spacing w:after="0" w:line="240" w:lineRule="auto"/>
              <w:rPr>
                <w:rFonts w:eastAsia="Times New Roman"/>
                <w:color w:val="000000"/>
                <w:sz w:val="26"/>
                <w:szCs w:val="26"/>
              </w:rPr>
            </w:pPr>
            <w:r w:rsidRPr="0023243D">
              <w:rPr>
                <w:color w:val="000000"/>
                <w:sz w:val="22"/>
              </w:rPr>
              <w:t>Tình hình, giải pháp nâng cao hiệu quả hợp tác Việt Nam với các nước lớn và trách nhiệm của quân đội trong tình hình mới.</w:t>
            </w:r>
          </w:p>
        </w:tc>
        <w:tc>
          <w:tcPr>
            <w:tcW w:w="2126" w:type="dxa"/>
            <w:tcBorders>
              <w:top w:val="nil"/>
              <w:left w:val="nil"/>
              <w:bottom w:val="single" w:sz="4" w:space="0" w:color="auto"/>
              <w:right w:val="single" w:sz="4" w:space="0" w:color="auto"/>
            </w:tcBorders>
            <w:vAlign w:val="center"/>
          </w:tcPr>
          <w:p w14:paraId="7F3128D2" w14:textId="652EB6C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3A48D08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2352A99" w14:textId="0C9AB55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57</w:t>
            </w:r>
          </w:p>
        </w:tc>
        <w:tc>
          <w:tcPr>
            <w:tcW w:w="7230" w:type="dxa"/>
            <w:tcBorders>
              <w:top w:val="nil"/>
              <w:left w:val="nil"/>
              <w:bottom w:val="single" w:sz="4" w:space="0" w:color="auto"/>
              <w:right w:val="single" w:sz="4" w:space="0" w:color="auto"/>
            </w:tcBorders>
            <w:vAlign w:val="bottom"/>
          </w:tcPr>
          <w:p w14:paraId="1CAFEB61" w14:textId="4C261F38" w:rsidR="0023243D" w:rsidRPr="0023243D" w:rsidRDefault="0023243D" w:rsidP="0023243D">
            <w:pPr>
              <w:spacing w:after="0" w:line="240" w:lineRule="auto"/>
              <w:rPr>
                <w:rFonts w:eastAsia="Times New Roman"/>
                <w:color w:val="000000"/>
                <w:sz w:val="26"/>
                <w:szCs w:val="26"/>
              </w:rPr>
            </w:pPr>
            <w:r w:rsidRPr="0023243D">
              <w:rPr>
                <w:color w:val="000000"/>
                <w:sz w:val="22"/>
              </w:rPr>
              <w:t>Tư tưởng Hồ Chí Minh về giải quyết vấn đề dân tộc và sự vận dụng của Đảng, quân đội ta hiện nay.</w:t>
            </w:r>
          </w:p>
        </w:tc>
        <w:tc>
          <w:tcPr>
            <w:tcW w:w="2126" w:type="dxa"/>
            <w:tcBorders>
              <w:top w:val="nil"/>
              <w:left w:val="nil"/>
              <w:bottom w:val="single" w:sz="4" w:space="0" w:color="auto"/>
              <w:right w:val="single" w:sz="4" w:space="0" w:color="auto"/>
            </w:tcBorders>
            <w:vAlign w:val="center"/>
          </w:tcPr>
          <w:p w14:paraId="23E599C5" w14:textId="6D88930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2A46B5DC"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6742967" w14:textId="78BD777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58</w:t>
            </w:r>
          </w:p>
        </w:tc>
        <w:tc>
          <w:tcPr>
            <w:tcW w:w="7230" w:type="dxa"/>
            <w:tcBorders>
              <w:top w:val="nil"/>
              <w:left w:val="nil"/>
              <w:bottom w:val="single" w:sz="4" w:space="0" w:color="auto"/>
              <w:right w:val="single" w:sz="4" w:space="0" w:color="auto"/>
            </w:tcBorders>
            <w:vAlign w:val="bottom"/>
          </w:tcPr>
          <w:p w14:paraId="016518E8" w14:textId="2B7CDAF8" w:rsidR="0023243D" w:rsidRPr="0023243D" w:rsidRDefault="0023243D" w:rsidP="0023243D">
            <w:pPr>
              <w:spacing w:after="0" w:line="240" w:lineRule="auto"/>
              <w:rPr>
                <w:rFonts w:eastAsia="Times New Roman"/>
                <w:color w:val="000000"/>
                <w:sz w:val="26"/>
                <w:szCs w:val="26"/>
              </w:rPr>
            </w:pPr>
            <w:r w:rsidRPr="0023243D">
              <w:rPr>
                <w:color w:val="000000"/>
                <w:sz w:val="22"/>
              </w:rPr>
              <w:t>Vai trò hệ thống chính trị cấp xã trong thực hiện chính sách dân tộc của Đảng, Nhà nước Việt Nam và trách nhiệm của quân đội ta hiện nay.</w:t>
            </w:r>
          </w:p>
        </w:tc>
        <w:tc>
          <w:tcPr>
            <w:tcW w:w="2126" w:type="dxa"/>
            <w:tcBorders>
              <w:top w:val="nil"/>
              <w:left w:val="nil"/>
              <w:bottom w:val="single" w:sz="4" w:space="0" w:color="auto"/>
              <w:right w:val="single" w:sz="4" w:space="0" w:color="auto"/>
            </w:tcBorders>
            <w:vAlign w:val="center"/>
          </w:tcPr>
          <w:p w14:paraId="1E793082" w14:textId="6FE91FC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58BDC7BB"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5BB7499" w14:textId="2313947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59</w:t>
            </w:r>
          </w:p>
        </w:tc>
        <w:tc>
          <w:tcPr>
            <w:tcW w:w="7230" w:type="dxa"/>
            <w:tcBorders>
              <w:top w:val="nil"/>
              <w:left w:val="nil"/>
              <w:bottom w:val="single" w:sz="4" w:space="0" w:color="auto"/>
              <w:right w:val="single" w:sz="4" w:space="0" w:color="auto"/>
            </w:tcBorders>
            <w:vAlign w:val="bottom"/>
          </w:tcPr>
          <w:p w14:paraId="33751891" w14:textId="5D7409C6"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Thực trạng, giải pháp nâng cao hiệu quả hoạt động của hệ thống chính trị cấp xã vùng đồng bào dân tộc thiểu số nước ta và trách nhiệm của quân đội hiện nay.</w:t>
            </w:r>
          </w:p>
        </w:tc>
        <w:tc>
          <w:tcPr>
            <w:tcW w:w="2126" w:type="dxa"/>
            <w:tcBorders>
              <w:top w:val="nil"/>
              <w:left w:val="nil"/>
              <w:bottom w:val="single" w:sz="4" w:space="0" w:color="auto"/>
              <w:right w:val="single" w:sz="4" w:space="0" w:color="auto"/>
            </w:tcBorders>
            <w:vAlign w:val="center"/>
          </w:tcPr>
          <w:p w14:paraId="2E3C4207" w14:textId="47A7E90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612B244E"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3A42BD3" w14:textId="694CADA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60</w:t>
            </w:r>
          </w:p>
        </w:tc>
        <w:tc>
          <w:tcPr>
            <w:tcW w:w="7230" w:type="dxa"/>
            <w:tcBorders>
              <w:top w:val="nil"/>
              <w:left w:val="nil"/>
              <w:bottom w:val="single" w:sz="4" w:space="0" w:color="auto"/>
              <w:right w:val="single" w:sz="4" w:space="0" w:color="auto"/>
            </w:tcBorders>
            <w:vAlign w:val="bottom"/>
          </w:tcPr>
          <w:p w14:paraId="4C31FDCA" w14:textId="0FA404FE"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 Âm mưu, thủ đoạn và giải pháp phòng, chống các thế lực thù địch lợi dụng vấn đề dân tộc, tôn giáo chống phá Việt Nam hiện nay; trách nhiệm của quân đội ta.</w:t>
            </w:r>
          </w:p>
        </w:tc>
        <w:tc>
          <w:tcPr>
            <w:tcW w:w="2126" w:type="dxa"/>
            <w:tcBorders>
              <w:top w:val="nil"/>
              <w:left w:val="nil"/>
              <w:bottom w:val="single" w:sz="4" w:space="0" w:color="auto"/>
              <w:right w:val="single" w:sz="4" w:space="0" w:color="auto"/>
            </w:tcBorders>
            <w:vAlign w:val="center"/>
          </w:tcPr>
          <w:p w14:paraId="34E21ACE" w14:textId="22604E6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03763E93"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4F1CAB83" w14:textId="688F3DC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61</w:t>
            </w:r>
          </w:p>
        </w:tc>
        <w:tc>
          <w:tcPr>
            <w:tcW w:w="7230" w:type="dxa"/>
            <w:tcBorders>
              <w:top w:val="nil"/>
              <w:left w:val="nil"/>
              <w:bottom w:val="single" w:sz="4" w:space="0" w:color="auto"/>
              <w:right w:val="single" w:sz="4" w:space="0" w:color="auto"/>
            </w:tcBorders>
            <w:vAlign w:val="bottom"/>
          </w:tcPr>
          <w:p w14:paraId="19EC9F01" w14:textId="63ABAB5D" w:rsidR="0023243D" w:rsidRPr="0023243D" w:rsidRDefault="0023243D" w:rsidP="0023243D">
            <w:pPr>
              <w:spacing w:after="0" w:line="240" w:lineRule="auto"/>
              <w:rPr>
                <w:rFonts w:eastAsia="Times New Roman"/>
                <w:color w:val="000000"/>
                <w:sz w:val="26"/>
                <w:szCs w:val="26"/>
              </w:rPr>
            </w:pPr>
            <w:r w:rsidRPr="0023243D">
              <w:rPr>
                <w:color w:val="000000"/>
                <w:sz w:val="22"/>
              </w:rPr>
              <w:t>Vai trò của tri thức xã hội học trong nâng cao năng lực lãnh đạo, quản lý ở Việt Nam và vận dụng vào công tác lãnh đạo, chỉ huy trong quân đội hiện nay.</w:t>
            </w:r>
          </w:p>
        </w:tc>
        <w:tc>
          <w:tcPr>
            <w:tcW w:w="2126" w:type="dxa"/>
            <w:tcBorders>
              <w:top w:val="nil"/>
              <w:left w:val="nil"/>
              <w:bottom w:val="single" w:sz="4" w:space="0" w:color="auto"/>
              <w:right w:val="single" w:sz="4" w:space="0" w:color="auto"/>
            </w:tcBorders>
            <w:vAlign w:val="center"/>
          </w:tcPr>
          <w:p w14:paraId="259C97BF" w14:textId="4BD9FD9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287F4669"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A4B4C1D" w14:textId="131646F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62</w:t>
            </w:r>
          </w:p>
        </w:tc>
        <w:tc>
          <w:tcPr>
            <w:tcW w:w="7230" w:type="dxa"/>
            <w:tcBorders>
              <w:top w:val="nil"/>
              <w:left w:val="nil"/>
              <w:bottom w:val="single" w:sz="4" w:space="0" w:color="auto"/>
              <w:right w:val="single" w:sz="4" w:space="0" w:color="auto"/>
            </w:tcBorders>
            <w:vAlign w:val="bottom"/>
          </w:tcPr>
          <w:p w14:paraId="65B3F602" w14:textId="04E2EF97" w:rsidR="0023243D" w:rsidRPr="0023243D" w:rsidRDefault="0023243D" w:rsidP="0023243D">
            <w:pPr>
              <w:spacing w:after="0" w:line="240" w:lineRule="auto"/>
              <w:rPr>
                <w:rFonts w:eastAsia="Times New Roman"/>
                <w:color w:val="000000"/>
                <w:sz w:val="26"/>
                <w:szCs w:val="26"/>
              </w:rPr>
            </w:pPr>
            <w:r w:rsidRPr="0023243D">
              <w:rPr>
                <w:color w:val="000000"/>
                <w:sz w:val="22"/>
              </w:rPr>
              <w:t>Nội dung, giải pháp nâng cao hiệu quả nắm bắt và định hướng dư luận xã hội quân nhân trước những vấn đề chính trị, xã hội hiện nay.</w:t>
            </w:r>
          </w:p>
        </w:tc>
        <w:tc>
          <w:tcPr>
            <w:tcW w:w="2126" w:type="dxa"/>
            <w:tcBorders>
              <w:top w:val="nil"/>
              <w:left w:val="nil"/>
              <w:bottom w:val="single" w:sz="4" w:space="0" w:color="auto"/>
              <w:right w:val="single" w:sz="4" w:space="0" w:color="auto"/>
            </w:tcBorders>
            <w:vAlign w:val="center"/>
          </w:tcPr>
          <w:p w14:paraId="43F1A622" w14:textId="110E23E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3FD1415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35BCFEBD" w14:textId="40BC3B5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63</w:t>
            </w:r>
          </w:p>
        </w:tc>
        <w:tc>
          <w:tcPr>
            <w:tcW w:w="7230" w:type="dxa"/>
            <w:tcBorders>
              <w:top w:val="nil"/>
              <w:left w:val="nil"/>
              <w:bottom w:val="single" w:sz="4" w:space="0" w:color="auto"/>
              <w:right w:val="single" w:sz="4" w:space="0" w:color="auto"/>
            </w:tcBorders>
            <w:vAlign w:val="bottom"/>
          </w:tcPr>
          <w:p w14:paraId="2E857546" w14:textId="66837F7F" w:rsidR="0023243D" w:rsidRPr="0023243D" w:rsidRDefault="0023243D" w:rsidP="0023243D">
            <w:pPr>
              <w:spacing w:after="0" w:line="240" w:lineRule="auto"/>
              <w:rPr>
                <w:rFonts w:eastAsia="Times New Roman"/>
                <w:color w:val="000000"/>
                <w:sz w:val="26"/>
                <w:szCs w:val="26"/>
              </w:rPr>
            </w:pPr>
            <w:r w:rsidRPr="0023243D">
              <w:rPr>
                <w:color w:val="000000"/>
                <w:sz w:val="22"/>
              </w:rPr>
              <w:t>Quan hệ Việt Nam - ASEAN và những vấn đề đặt ra trong tình hình mới.</w:t>
            </w:r>
          </w:p>
        </w:tc>
        <w:tc>
          <w:tcPr>
            <w:tcW w:w="2126" w:type="dxa"/>
            <w:tcBorders>
              <w:top w:val="nil"/>
              <w:left w:val="nil"/>
              <w:bottom w:val="single" w:sz="4" w:space="0" w:color="auto"/>
              <w:right w:val="single" w:sz="4" w:space="0" w:color="auto"/>
            </w:tcBorders>
            <w:vAlign w:val="center"/>
          </w:tcPr>
          <w:p w14:paraId="50F0C563" w14:textId="5DBF28A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6A62FC75"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9C40F9A" w14:textId="187C4F7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64</w:t>
            </w:r>
          </w:p>
        </w:tc>
        <w:tc>
          <w:tcPr>
            <w:tcW w:w="7230" w:type="dxa"/>
            <w:tcBorders>
              <w:top w:val="nil"/>
              <w:left w:val="nil"/>
              <w:bottom w:val="single" w:sz="4" w:space="0" w:color="auto"/>
              <w:right w:val="single" w:sz="4" w:space="0" w:color="auto"/>
            </w:tcBorders>
            <w:vAlign w:val="bottom"/>
          </w:tcPr>
          <w:p w14:paraId="519769DA" w14:textId="0986FEF0" w:rsidR="0023243D" w:rsidRPr="0023243D" w:rsidRDefault="0023243D" w:rsidP="0023243D">
            <w:pPr>
              <w:spacing w:after="0" w:line="240" w:lineRule="auto"/>
              <w:rPr>
                <w:rFonts w:eastAsia="Times New Roman"/>
                <w:color w:val="000000"/>
                <w:sz w:val="26"/>
                <w:szCs w:val="26"/>
              </w:rPr>
            </w:pPr>
            <w:r w:rsidRPr="0023243D">
              <w:rPr>
                <w:color w:val="000000"/>
                <w:sz w:val="22"/>
              </w:rPr>
              <w:t>Nội dung và vấn đề có tính nguyên tắc trong tăng cường liên minh giai cấp, tầng lớp trước tác động của chuyển đổi số ở Việt Nam hiện nay.</w:t>
            </w:r>
          </w:p>
        </w:tc>
        <w:tc>
          <w:tcPr>
            <w:tcW w:w="2126" w:type="dxa"/>
            <w:tcBorders>
              <w:top w:val="nil"/>
              <w:left w:val="nil"/>
              <w:bottom w:val="single" w:sz="4" w:space="0" w:color="auto"/>
              <w:right w:val="single" w:sz="4" w:space="0" w:color="auto"/>
            </w:tcBorders>
            <w:vAlign w:val="center"/>
          </w:tcPr>
          <w:p w14:paraId="38C4A10B" w14:textId="1AEEEB1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437A9E90"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727C100F" w14:textId="05958EC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65</w:t>
            </w:r>
          </w:p>
        </w:tc>
        <w:tc>
          <w:tcPr>
            <w:tcW w:w="7230" w:type="dxa"/>
            <w:tcBorders>
              <w:top w:val="nil"/>
              <w:left w:val="nil"/>
              <w:bottom w:val="single" w:sz="4" w:space="0" w:color="auto"/>
              <w:right w:val="single" w:sz="4" w:space="0" w:color="auto"/>
            </w:tcBorders>
            <w:vAlign w:val="bottom"/>
          </w:tcPr>
          <w:p w14:paraId="1C80FD72" w14:textId="5ABEC500" w:rsidR="0023243D" w:rsidRPr="0023243D" w:rsidRDefault="0023243D" w:rsidP="0023243D">
            <w:pPr>
              <w:spacing w:after="0" w:line="240" w:lineRule="auto"/>
              <w:rPr>
                <w:rFonts w:eastAsia="Times New Roman"/>
                <w:color w:val="000000"/>
                <w:sz w:val="26"/>
                <w:szCs w:val="26"/>
              </w:rPr>
            </w:pPr>
            <w:r w:rsidRPr="0023243D">
              <w:rPr>
                <w:color w:val="000000"/>
                <w:sz w:val="22"/>
              </w:rPr>
              <w:t>Sự tương đồng và khác biệt giữa mô hình chủ nghĩa xã hội ở Trung Quốc và mô hình chủ nghĩa xã hội ở Việt Nam hiện nay; ý nghĩa đối với quân đội ta.</w:t>
            </w:r>
          </w:p>
        </w:tc>
        <w:tc>
          <w:tcPr>
            <w:tcW w:w="2126" w:type="dxa"/>
            <w:tcBorders>
              <w:top w:val="nil"/>
              <w:left w:val="nil"/>
              <w:bottom w:val="single" w:sz="4" w:space="0" w:color="auto"/>
              <w:right w:val="single" w:sz="4" w:space="0" w:color="auto"/>
            </w:tcBorders>
            <w:vAlign w:val="center"/>
          </w:tcPr>
          <w:p w14:paraId="1B87CAC5" w14:textId="6398687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3235DA19"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221E097" w14:textId="529DEBB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66</w:t>
            </w:r>
          </w:p>
        </w:tc>
        <w:tc>
          <w:tcPr>
            <w:tcW w:w="7230" w:type="dxa"/>
            <w:tcBorders>
              <w:top w:val="nil"/>
              <w:left w:val="nil"/>
              <w:bottom w:val="single" w:sz="4" w:space="0" w:color="auto"/>
              <w:right w:val="single" w:sz="4" w:space="0" w:color="auto"/>
            </w:tcBorders>
            <w:vAlign w:val="bottom"/>
          </w:tcPr>
          <w:p w14:paraId="78B1D85E" w14:textId="68EB8FEA"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giải pháp nâng cao hiệu lực, hiệu quả thực hiện chính sách dân tộc của Đảng, Nhà nước Việt Nam và trách nhiệm của quân đội ta hiện nay.</w:t>
            </w:r>
          </w:p>
        </w:tc>
        <w:tc>
          <w:tcPr>
            <w:tcW w:w="2126" w:type="dxa"/>
            <w:tcBorders>
              <w:top w:val="nil"/>
              <w:left w:val="nil"/>
              <w:bottom w:val="single" w:sz="4" w:space="0" w:color="auto"/>
              <w:right w:val="single" w:sz="4" w:space="0" w:color="auto"/>
            </w:tcBorders>
            <w:vAlign w:val="center"/>
          </w:tcPr>
          <w:p w14:paraId="59C69458" w14:textId="2FFCEE2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0C799636"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6FCBAA9" w14:textId="0EB4606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lastRenderedPageBreak/>
              <w:t>67</w:t>
            </w:r>
          </w:p>
        </w:tc>
        <w:tc>
          <w:tcPr>
            <w:tcW w:w="7230" w:type="dxa"/>
            <w:tcBorders>
              <w:top w:val="nil"/>
              <w:left w:val="nil"/>
              <w:bottom w:val="single" w:sz="4" w:space="0" w:color="auto"/>
              <w:right w:val="single" w:sz="4" w:space="0" w:color="auto"/>
            </w:tcBorders>
            <w:vAlign w:val="bottom"/>
          </w:tcPr>
          <w:p w14:paraId="3891CD79" w14:textId="154A4350"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giải pháp phòng ngừa, điều chỉnh các hành vi sai lệch chuẩn mực đạo đức, lối sống của quân nhân trong quân đội hiện nay.</w:t>
            </w:r>
          </w:p>
        </w:tc>
        <w:tc>
          <w:tcPr>
            <w:tcW w:w="2126" w:type="dxa"/>
            <w:tcBorders>
              <w:top w:val="nil"/>
              <w:left w:val="nil"/>
              <w:bottom w:val="single" w:sz="4" w:space="0" w:color="auto"/>
              <w:right w:val="single" w:sz="4" w:space="0" w:color="auto"/>
            </w:tcBorders>
            <w:vAlign w:val="center"/>
          </w:tcPr>
          <w:p w14:paraId="4C8459E5" w14:textId="5D051D6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21021274"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F845E4D" w14:textId="569344A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68</w:t>
            </w:r>
          </w:p>
        </w:tc>
        <w:tc>
          <w:tcPr>
            <w:tcW w:w="7230" w:type="dxa"/>
            <w:tcBorders>
              <w:top w:val="nil"/>
              <w:left w:val="nil"/>
              <w:bottom w:val="single" w:sz="4" w:space="0" w:color="auto"/>
              <w:right w:val="single" w:sz="4" w:space="0" w:color="auto"/>
            </w:tcBorders>
            <w:vAlign w:val="bottom"/>
          </w:tcPr>
          <w:p w14:paraId="04226ACC" w14:textId="2846650B" w:rsidR="0023243D" w:rsidRPr="0023243D" w:rsidRDefault="0023243D" w:rsidP="0023243D">
            <w:pPr>
              <w:spacing w:after="0" w:line="240" w:lineRule="auto"/>
              <w:rPr>
                <w:rFonts w:eastAsia="Times New Roman"/>
                <w:color w:val="000000"/>
                <w:sz w:val="26"/>
                <w:szCs w:val="26"/>
              </w:rPr>
            </w:pPr>
            <w:r w:rsidRPr="0023243D">
              <w:rPr>
                <w:color w:val="000000"/>
                <w:sz w:val="22"/>
              </w:rPr>
              <w:t>Sự phát triển nhận thức của Đảng về hội nhập quốc tế trong thời kỳ đổi mới và ý nghĩa đối với quân đội hiện nay.</w:t>
            </w:r>
          </w:p>
        </w:tc>
        <w:tc>
          <w:tcPr>
            <w:tcW w:w="2126" w:type="dxa"/>
            <w:tcBorders>
              <w:top w:val="nil"/>
              <w:left w:val="nil"/>
              <w:bottom w:val="single" w:sz="4" w:space="0" w:color="auto"/>
              <w:right w:val="single" w:sz="4" w:space="0" w:color="auto"/>
            </w:tcBorders>
            <w:vAlign w:val="center"/>
          </w:tcPr>
          <w:p w14:paraId="3767B7C7" w14:textId="2F9F224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70ACBD9C"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78AB8B7" w14:textId="2FD7D3D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69</w:t>
            </w:r>
          </w:p>
        </w:tc>
        <w:tc>
          <w:tcPr>
            <w:tcW w:w="7230" w:type="dxa"/>
            <w:tcBorders>
              <w:top w:val="nil"/>
              <w:left w:val="nil"/>
              <w:bottom w:val="single" w:sz="4" w:space="0" w:color="auto"/>
              <w:right w:val="single" w:sz="4" w:space="0" w:color="auto"/>
            </w:tcBorders>
            <w:vAlign w:val="bottom"/>
          </w:tcPr>
          <w:p w14:paraId="4FDD36BF" w14:textId="06F3AC82" w:rsidR="0023243D" w:rsidRPr="0023243D" w:rsidRDefault="0023243D" w:rsidP="0023243D">
            <w:pPr>
              <w:spacing w:after="0" w:line="240" w:lineRule="auto"/>
              <w:rPr>
                <w:rFonts w:eastAsia="Times New Roman"/>
                <w:color w:val="000000"/>
                <w:sz w:val="26"/>
                <w:szCs w:val="26"/>
              </w:rPr>
            </w:pPr>
            <w:r w:rsidRPr="0023243D">
              <w:rPr>
                <w:color w:val="000000"/>
                <w:sz w:val="22"/>
              </w:rPr>
              <w:t>Xây dựng giai cấp công nhân Việt Nam trước tác động của chuyển đổi số và trách nhiệm của quân đội hiện nay.</w:t>
            </w:r>
          </w:p>
        </w:tc>
        <w:tc>
          <w:tcPr>
            <w:tcW w:w="2126" w:type="dxa"/>
            <w:tcBorders>
              <w:top w:val="nil"/>
              <w:left w:val="nil"/>
              <w:bottom w:val="single" w:sz="4" w:space="0" w:color="auto"/>
              <w:right w:val="single" w:sz="4" w:space="0" w:color="auto"/>
            </w:tcBorders>
            <w:vAlign w:val="center"/>
          </w:tcPr>
          <w:p w14:paraId="748A174C" w14:textId="4D2DA41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67A70AB3"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2DF30561" w14:textId="1807AB95"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70</w:t>
            </w:r>
          </w:p>
        </w:tc>
        <w:tc>
          <w:tcPr>
            <w:tcW w:w="7230" w:type="dxa"/>
            <w:tcBorders>
              <w:top w:val="nil"/>
              <w:left w:val="nil"/>
              <w:bottom w:val="single" w:sz="4" w:space="0" w:color="auto"/>
              <w:right w:val="single" w:sz="4" w:space="0" w:color="auto"/>
            </w:tcBorders>
            <w:vAlign w:val="bottom"/>
          </w:tcPr>
          <w:p w14:paraId="5F222FE1" w14:textId="6AFD9871" w:rsidR="0023243D" w:rsidRPr="0023243D" w:rsidRDefault="0023243D" w:rsidP="0023243D">
            <w:pPr>
              <w:spacing w:after="0" w:line="240" w:lineRule="auto"/>
              <w:rPr>
                <w:rFonts w:eastAsia="Times New Roman"/>
                <w:color w:val="000000"/>
                <w:sz w:val="26"/>
                <w:szCs w:val="26"/>
              </w:rPr>
            </w:pPr>
            <w:r w:rsidRPr="0023243D">
              <w:rPr>
                <w:color w:val="000000"/>
                <w:sz w:val="22"/>
              </w:rPr>
              <w:t>Đặc điểm, xu hướng quan hệ dân tộc trên thế giới và tác động đến quan hệ dân tộc ở Việt Nam hiện nay.</w:t>
            </w:r>
          </w:p>
        </w:tc>
        <w:tc>
          <w:tcPr>
            <w:tcW w:w="2126" w:type="dxa"/>
            <w:tcBorders>
              <w:top w:val="nil"/>
              <w:left w:val="nil"/>
              <w:bottom w:val="single" w:sz="4" w:space="0" w:color="auto"/>
              <w:right w:val="single" w:sz="4" w:space="0" w:color="auto"/>
            </w:tcBorders>
            <w:vAlign w:val="center"/>
          </w:tcPr>
          <w:p w14:paraId="3D93BC2E" w14:textId="1DCE11D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5254558C"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E5254A4" w14:textId="201D22F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71</w:t>
            </w:r>
          </w:p>
        </w:tc>
        <w:tc>
          <w:tcPr>
            <w:tcW w:w="7230" w:type="dxa"/>
            <w:tcBorders>
              <w:top w:val="nil"/>
              <w:left w:val="nil"/>
              <w:bottom w:val="single" w:sz="4" w:space="0" w:color="auto"/>
              <w:right w:val="single" w:sz="4" w:space="0" w:color="auto"/>
            </w:tcBorders>
            <w:vAlign w:val="bottom"/>
          </w:tcPr>
          <w:p w14:paraId="0785C25E" w14:textId="058E9F5A"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giải pháp thúc đẩy bình đẳng giới trong lĩnh vực giáo dục, đào tạo ở Việt Nam và trách nhiệm của quân đội ta hiện nay.</w:t>
            </w:r>
          </w:p>
        </w:tc>
        <w:tc>
          <w:tcPr>
            <w:tcW w:w="2126" w:type="dxa"/>
            <w:tcBorders>
              <w:top w:val="nil"/>
              <w:left w:val="nil"/>
              <w:bottom w:val="single" w:sz="4" w:space="0" w:color="auto"/>
              <w:right w:val="single" w:sz="4" w:space="0" w:color="auto"/>
            </w:tcBorders>
            <w:vAlign w:val="center"/>
          </w:tcPr>
          <w:p w14:paraId="317E38C3" w14:textId="4B83EF0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7DBE2AB1"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862CB5B" w14:textId="02A9E1A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72</w:t>
            </w:r>
          </w:p>
        </w:tc>
        <w:tc>
          <w:tcPr>
            <w:tcW w:w="7230" w:type="dxa"/>
            <w:tcBorders>
              <w:top w:val="nil"/>
              <w:left w:val="nil"/>
              <w:bottom w:val="single" w:sz="4" w:space="0" w:color="auto"/>
              <w:right w:val="single" w:sz="4" w:space="0" w:color="auto"/>
            </w:tcBorders>
            <w:vAlign w:val="bottom"/>
          </w:tcPr>
          <w:p w14:paraId="51202053" w14:textId="1F7697C5" w:rsidR="0023243D" w:rsidRPr="0023243D" w:rsidRDefault="0023243D" w:rsidP="0023243D">
            <w:pPr>
              <w:spacing w:after="0" w:line="240" w:lineRule="auto"/>
              <w:rPr>
                <w:rFonts w:eastAsia="Times New Roman"/>
                <w:color w:val="000000"/>
                <w:sz w:val="26"/>
                <w:szCs w:val="26"/>
              </w:rPr>
            </w:pPr>
            <w:r w:rsidRPr="0023243D">
              <w:rPr>
                <w:color w:val="000000"/>
                <w:sz w:val="22"/>
              </w:rPr>
              <w:t>Mô hình chủ nghĩa xã hội và giải pháp hiện thực hóa mô hình chủ nghĩa xã hội ở Việt Nam trong kỷ nguyên phát triển mới; trách nhiệm của quân đội ta.</w:t>
            </w:r>
          </w:p>
        </w:tc>
        <w:tc>
          <w:tcPr>
            <w:tcW w:w="2126" w:type="dxa"/>
            <w:tcBorders>
              <w:top w:val="nil"/>
              <w:left w:val="nil"/>
              <w:bottom w:val="single" w:sz="4" w:space="0" w:color="auto"/>
              <w:right w:val="single" w:sz="4" w:space="0" w:color="auto"/>
            </w:tcBorders>
            <w:vAlign w:val="center"/>
          </w:tcPr>
          <w:p w14:paraId="5884E7D1" w14:textId="23A93670"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414D88DE"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378CC7A" w14:textId="7479826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73</w:t>
            </w:r>
          </w:p>
        </w:tc>
        <w:tc>
          <w:tcPr>
            <w:tcW w:w="7230" w:type="dxa"/>
            <w:tcBorders>
              <w:top w:val="nil"/>
              <w:left w:val="nil"/>
              <w:bottom w:val="single" w:sz="4" w:space="0" w:color="auto"/>
              <w:right w:val="single" w:sz="4" w:space="0" w:color="auto"/>
            </w:tcBorders>
            <w:vAlign w:val="bottom"/>
          </w:tcPr>
          <w:p w14:paraId="4C4927AE" w14:textId="2D9A204F"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giải pháp nâng cao hiệu quả quản lý, định hướng giá trị của quân nhân trong quân đội trước tác động của phân hóa giàu nghèo hiện nay.</w:t>
            </w:r>
          </w:p>
        </w:tc>
        <w:tc>
          <w:tcPr>
            <w:tcW w:w="2126" w:type="dxa"/>
            <w:tcBorders>
              <w:top w:val="nil"/>
              <w:left w:val="nil"/>
              <w:bottom w:val="single" w:sz="4" w:space="0" w:color="auto"/>
              <w:right w:val="single" w:sz="4" w:space="0" w:color="auto"/>
            </w:tcBorders>
            <w:vAlign w:val="center"/>
          </w:tcPr>
          <w:p w14:paraId="2D84235E" w14:textId="0CD6445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 xml:space="preserve">Chủ nghĩa xã hội khoa học </w:t>
            </w:r>
          </w:p>
        </w:tc>
      </w:tr>
      <w:tr w:rsidR="0023243D" w:rsidRPr="0023243D" w14:paraId="5C773BE9"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56887D92" w14:textId="001F2F8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74</w:t>
            </w:r>
          </w:p>
        </w:tc>
        <w:tc>
          <w:tcPr>
            <w:tcW w:w="7230" w:type="dxa"/>
            <w:tcBorders>
              <w:top w:val="nil"/>
              <w:left w:val="nil"/>
              <w:bottom w:val="single" w:sz="4" w:space="0" w:color="auto"/>
              <w:right w:val="single" w:sz="4" w:space="0" w:color="auto"/>
            </w:tcBorders>
            <w:vAlign w:val="bottom"/>
          </w:tcPr>
          <w:p w14:paraId="4D462A79" w14:textId="130804E3" w:rsidR="0023243D" w:rsidRPr="0023243D" w:rsidRDefault="0023243D" w:rsidP="0023243D">
            <w:pPr>
              <w:spacing w:after="0" w:line="240" w:lineRule="auto"/>
              <w:rPr>
                <w:rFonts w:eastAsia="Times New Roman"/>
                <w:color w:val="000000"/>
                <w:sz w:val="26"/>
                <w:szCs w:val="26"/>
              </w:rPr>
            </w:pPr>
            <w:r w:rsidRPr="0023243D">
              <w:rPr>
                <w:color w:val="000000"/>
                <w:sz w:val="22"/>
              </w:rPr>
              <w:t>Quá trình phát triển nhận thức về nền tảng tư tưởng của Đảng Cộng sản Việt Nam, ý nghĩa đối với công tác tổng kết lý luận về đường lối đổi mới.</w:t>
            </w:r>
          </w:p>
        </w:tc>
        <w:tc>
          <w:tcPr>
            <w:tcW w:w="2126" w:type="dxa"/>
            <w:tcBorders>
              <w:top w:val="nil"/>
              <w:left w:val="nil"/>
              <w:bottom w:val="single" w:sz="4" w:space="0" w:color="auto"/>
              <w:right w:val="single" w:sz="4" w:space="0" w:color="auto"/>
            </w:tcBorders>
            <w:vAlign w:val="center"/>
          </w:tcPr>
          <w:p w14:paraId="17D83508" w14:textId="35B03F0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Hồ Chí Minh học</w:t>
            </w:r>
          </w:p>
        </w:tc>
      </w:tr>
      <w:tr w:rsidR="0023243D" w:rsidRPr="0023243D" w14:paraId="73DA66CF"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54248D6" w14:textId="0BD810D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75</w:t>
            </w:r>
          </w:p>
        </w:tc>
        <w:tc>
          <w:tcPr>
            <w:tcW w:w="7230" w:type="dxa"/>
            <w:tcBorders>
              <w:top w:val="nil"/>
              <w:left w:val="nil"/>
              <w:bottom w:val="single" w:sz="4" w:space="0" w:color="auto"/>
              <w:right w:val="single" w:sz="4" w:space="0" w:color="auto"/>
            </w:tcBorders>
            <w:vAlign w:val="bottom"/>
          </w:tcPr>
          <w:p w14:paraId="3AF128DD" w14:textId="456F8D3F" w:rsidR="0023243D" w:rsidRPr="0023243D" w:rsidRDefault="0023243D" w:rsidP="0023243D">
            <w:pPr>
              <w:spacing w:after="0" w:line="240" w:lineRule="auto"/>
              <w:rPr>
                <w:rFonts w:eastAsia="Times New Roman"/>
                <w:color w:val="000000"/>
                <w:sz w:val="26"/>
                <w:szCs w:val="26"/>
              </w:rPr>
            </w:pPr>
            <w:r w:rsidRPr="0023243D">
              <w:rPr>
                <w:color w:val="000000"/>
                <w:sz w:val="22"/>
              </w:rPr>
              <w:t>Quan điểm Hồ Chí Minh về vị trí, vai trò, mối quan hệ giữa Đảng với Mặt trận Tổ quốc và vận dụng trong củng cố, tăng cường khối đại đoàn kết toàn dân tộc hiện nay.</w:t>
            </w:r>
          </w:p>
        </w:tc>
        <w:tc>
          <w:tcPr>
            <w:tcW w:w="2126" w:type="dxa"/>
            <w:tcBorders>
              <w:top w:val="nil"/>
              <w:left w:val="nil"/>
              <w:bottom w:val="single" w:sz="4" w:space="0" w:color="auto"/>
              <w:right w:val="single" w:sz="4" w:space="0" w:color="auto"/>
            </w:tcBorders>
            <w:vAlign w:val="center"/>
          </w:tcPr>
          <w:p w14:paraId="50B96812" w14:textId="638A743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Hồ Chí Minh học</w:t>
            </w:r>
          </w:p>
        </w:tc>
      </w:tr>
      <w:tr w:rsidR="0023243D" w:rsidRPr="0023243D" w14:paraId="40B52DAA"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1CA6FF19" w14:textId="20F0A38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76</w:t>
            </w:r>
          </w:p>
        </w:tc>
        <w:tc>
          <w:tcPr>
            <w:tcW w:w="7230" w:type="dxa"/>
            <w:tcBorders>
              <w:top w:val="nil"/>
              <w:left w:val="nil"/>
              <w:bottom w:val="single" w:sz="4" w:space="0" w:color="auto"/>
              <w:right w:val="single" w:sz="4" w:space="0" w:color="auto"/>
            </w:tcBorders>
            <w:vAlign w:val="bottom"/>
          </w:tcPr>
          <w:p w14:paraId="4D952B23" w14:textId="51994303" w:rsidR="0023243D" w:rsidRPr="0023243D" w:rsidRDefault="0023243D" w:rsidP="0023243D">
            <w:pPr>
              <w:spacing w:after="0" w:line="240" w:lineRule="auto"/>
              <w:rPr>
                <w:rFonts w:eastAsia="Times New Roman"/>
                <w:color w:val="000000"/>
                <w:sz w:val="26"/>
                <w:szCs w:val="26"/>
              </w:rPr>
            </w:pPr>
            <w:r w:rsidRPr="0023243D">
              <w:rPr>
                <w:color w:val="000000"/>
                <w:sz w:val="22"/>
              </w:rPr>
              <w:t>Quan điểm Hồ Chí Minh về nội dung, yêu cầu xây dựng Đảng, ý nghĩa đối với hiện thực hóa quan điểm Đại hội XIV về công tác xây dựng, chỉnh đốn Đảng.</w:t>
            </w:r>
          </w:p>
        </w:tc>
        <w:tc>
          <w:tcPr>
            <w:tcW w:w="2126" w:type="dxa"/>
            <w:tcBorders>
              <w:top w:val="nil"/>
              <w:left w:val="nil"/>
              <w:bottom w:val="single" w:sz="4" w:space="0" w:color="auto"/>
              <w:right w:val="single" w:sz="4" w:space="0" w:color="auto"/>
            </w:tcBorders>
            <w:vAlign w:val="center"/>
          </w:tcPr>
          <w:p w14:paraId="6EA4BB5F" w14:textId="7FACAC8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Hồ Chí Minh học</w:t>
            </w:r>
          </w:p>
        </w:tc>
      </w:tr>
      <w:tr w:rsidR="0023243D" w:rsidRPr="0023243D" w14:paraId="02D5DB5D"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1A599DE" w14:textId="1AF7ED9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77</w:t>
            </w:r>
          </w:p>
        </w:tc>
        <w:tc>
          <w:tcPr>
            <w:tcW w:w="7230" w:type="dxa"/>
            <w:tcBorders>
              <w:top w:val="nil"/>
              <w:left w:val="nil"/>
              <w:bottom w:val="single" w:sz="4" w:space="0" w:color="auto"/>
              <w:right w:val="single" w:sz="4" w:space="0" w:color="auto"/>
            </w:tcBorders>
            <w:vAlign w:val="bottom"/>
          </w:tcPr>
          <w:p w14:paraId="490C9B96" w14:textId="1E644443" w:rsidR="0023243D" w:rsidRPr="0023243D" w:rsidRDefault="0023243D" w:rsidP="0023243D">
            <w:pPr>
              <w:spacing w:after="0" w:line="240" w:lineRule="auto"/>
              <w:rPr>
                <w:rFonts w:eastAsia="Times New Roman"/>
                <w:color w:val="000000"/>
                <w:sz w:val="26"/>
                <w:szCs w:val="26"/>
              </w:rPr>
            </w:pPr>
            <w:r w:rsidRPr="0023243D">
              <w:rPr>
                <w:color w:val="000000"/>
                <w:sz w:val="22"/>
              </w:rPr>
              <w:t xml:space="preserve">Các đặc trưng của Nhà nước pháp quyền xã hội chủ nghĩa Việt Nam; quan điểm và định hướng tiếp tục xây dựng, hoàn thiện Nhà nước pháp quyền xã hội chủ nghĩa Việt Nam hiện nay. </w:t>
            </w:r>
          </w:p>
        </w:tc>
        <w:tc>
          <w:tcPr>
            <w:tcW w:w="2126" w:type="dxa"/>
            <w:tcBorders>
              <w:top w:val="nil"/>
              <w:left w:val="nil"/>
              <w:bottom w:val="single" w:sz="4" w:space="0" w:color="auto"/>
              <w:right w:val="single" w:sz="4" w:space="0" w:color="auto"/>
            </w:tcBorders>
            <w:vAlign w:val="center"/>
          </w:tcPr>
          <w:p w14:paraId="03B99D58" w14:textId="079B8A3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168EDE03"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614D4092" w14:textId="425934B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78</w:t>
            </w:r>
          </w:p>
        </w:tc>
        <w:tc>
          <w:tcPr>
            <w:tcW w:w="7230" w:type="dxa"/>
            <w:tcBorders>
              <w:top w:val="nil"/>
              <w:left w:val="nil"/>
              <w:bottom w:val="single" w:sz="4" w:space="0" w:color="auto"/>
              <w:right w:val="single" w:sz="4" w:space="0" w:color="auto"/>
            </w:tcBorders>
            <w:vAlign w:val="bottom"/>
          </w:tcPr>
          <w:p w14:paraId="6BB30D4F" w14:textId="7513466F" w:rsidR="0023243D" w:rsidRPr="0023243D" w:rsidRDefault="0023243D" w:rsidP="0023243D">
            <w:pPr>
              <w:spacing w:after="0" w:line="240" w:lineRule="auto"/>
              <w:rPr>
                <w:rFonts w:eastAsia="Times New Roman"/>
                <w:color w:val="000000"/>
                <w:sz w:val="26"/>
                <w:szCs w:val="26"/>
              </w:rPr>
            </w:pPr>
            <w:r w:rsidRPr="0023243D">
              <w:rPr>
                <w:color w:val="000000"/>
                <w:sz w:val="22"/>
              </w:rPr>
              <w:t>Mối quan hệ giữa quyền con người và dân chủ, liên hệ thực tiễn mối quan hệ này trong bảo đảm quyền con người ở Việt Nam.</w:t>
            </w:r>
          </w:p>
        </w:tc>
        <w:tc>
          <w:tcPr>
            <w:tcW w:w="2126" w:type="dxa"/>
            <w:tcBorders>
              <w:top w:val="nil"/>
              <w:left w:val="nil"/>
              <w:bottom w:val="single" w:sz="4" w:space="0" w:color="auto"/>
              <w:right w:val="single" w:sz="4" w:space="0" w:color="auto"/>
            </w:tcBorders>
            <w:vAlign w:val="center"/>
          </w:tcPr>
          <w:p w14:paraId="4F129299" w14:textId="7F820F5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5E3D28DD" w14:textId="77777777" w:rsidTr="00726756">
        <w:trPr>
          <w:trHeight w:val="20"/>
        </w:trPr>
        <w:tc>
          <w:tcPr>
            <w:tcW w:w="709" w:type="dxa"/>
            <w:tcBorders>
              <w:top w:val="nil"/>
              <w:left w:val="single" w:sz="4" w:space="0" w:color="auto"/>
              <w:bottom w:val="single" w:sz="4" w:space="0" w:color="auto"/>
              <w:right w:val="single" w:sz="4" w:space="0" w:color="auto"/>
            </w:tcBorders>
            <w:noWrap/>
            <w:vAlign w:val="center"/>
          </w:tcPr>
          <w:p w14:paraId="01E7D82F" w14:textId="1A7AD89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79</w:t>
            </w:r>
          </w:p>
        </w:tc>
        <w:tc>
          <w:tcPr>
            <w:tcW w:w="7230" w:type="dxa"/>
            <w:tcBorders>
              <w:top w:val="nil"/>
              <w:left w:val="nil"/>
              <w:bottom w:val="single" w:sz="4" w:space="0" w:color="auto"/>
              <w:right w:val="single" w:sz="4" w:space="0" w:color="auto"/>
            </w:tcBorders>
            <w:vAlign w:val="bottom"/>
          </w:tcPr>
          <w:p w14:paraId="365D344E" w14:textId="3B92DEDC" w:rsidR="0023243D" w:rsidRPr="0023243D" w:rsidRDefault="0023243D" w:rsidP="0023243D">
            <w:pPr>
              <w:spacing w:after="0" w:line="240" w:lineRule="auto"/>
              <w:rPr>
                <w:rFonts w:eastAsia="Times New Roman"/>
                <w:color w:val="000000"/>
                <w:sz w:val="26"/>
                <w:szCs w:val="26"/>
              </w:rPr>
            </w:pPr>
            <w:r w:rsidRPr="0023243D">
              <w:rPr>
                <w:color w:val="000000"/>
                <w:sz w:val="22"/>
              </w:rPr>
              <w:t>Mối quan hệ giữa quyền con người và an ninh quốc gia, liên hệ thực tiễn mối quan hệ này trong bảo đảm quyền con người ở Việt Nam.</w:t>
            </w:r>
          </w:p>
        </w:tc>
        <w:tc>
          <w:tcPr>
            <w:tcW w:w="2126" w:type="dxa"/>
            <w:tcBorders>
              <w:top w:val="nil"/>
              <w:left w:val="nil"/>
              <w:bottom w:val="single" w:sz="4" w:space="0" w:color="auto"/>
              <w:right w:val="single" w:sz="4" w:space="0" w:color="auto"/>
            </w:tcBorders>
            <w:vAlign w:val="center"/>
          </w:tcPr>
          <w:p w14:paraId="30AC54C7" w14:textId="0C7C7392"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70F4ADA9"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6B558691" w14:textId="58C01199"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80</w:t>
            </w:r>
          </w:p>
        </w:tc>
        <w:tc>
          <w:tcPr>
            <w:tcW w:w="7230" w:type="dxa"/>
            <w:tcBorders>
              <w:top w:val="nil"/>
              <w:left w:val="nil"/>
              <w:bottom w:val="single" w:sz="4" w:space="0" w:color="auto"/>
              <w:right w:val="single" w:sz="4" w:space="0" w:color="auto"/>
            </w:tcBorders>
            <w:vAlign w:val="bottom"/>
          </w:tcPr>
          <w:p w14:paraId="4B18522D" w14:textId="1D6A4CC2" w:rsidR="0023243D" w:rsidRPr="0023243D" w:rsidRDefault="0023243D" w:rsidP="0023243D">
            <w:pPr>
              <w:spacing w:after="0" w:line="240" w:lineRule="auto"/>
              <w:rPr>
                <w:rFonts w:eastAsia="Times New Roman"/>
                <w:color w:val="000000"/>
                <w:sz w:val="26"/>
                <w:szCs w:val="26"/>
              </w:rPr>
            </w:pPr>
            <w:r w:rsidRPr="0023243D">
              <w:rPr>
                <w:color w:val="000000"/>
                <w:sz w:val="22"/>
              </w:rPr>
              <w:t>Những vấn đề an ninh chính trị chủ yếu đặt ra cho Việt Nam và phương hướng ứng phó, liên hệ thực tiễn.</w:t>
            </w:r>
          </w:p>
        </w:tc>
        <w:tc>
          <w:tcPr>
            <w:tcW w:w="2126" w:type="dxa"/>
            <w:tcBorders>
              <w:top w:val="nil"/>
              <w:left w:val="nil"/>
              <w:bottom w:val="single" w:sz="4" w:space="0" w:color="auto"/>
              <w:right w:val="single" w:sz="4" w:space="0" w:color="auto"/>
            </w:tcBorders>
            <w:vAlign w:val="center"/>
          </w:tcPr>
          <w:p w14:paraId="7F155898" w14:textId="120F621B"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66A39195"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75B722B4" w14:textId="0507F76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81</w:t>
            </w:r>
          </w:p>
        </w:tc>
        <w:tc>
          <w:tcPr>
            <w:tcW w:w="7230" w:type="dxa"/>
            <w:tcBorders>
              <w:top w:val="nil"/>
              <w:left w:val="nil"/>
              <w:bottom w:val="single" w:sz="4" w:space="0" w:color="auto"/>
              <w:right w:val="single" w:sz="4" w:space="0" w:color="auto"/>
            </w:tcBorders>
            <w:vAlign w:val="bottom"/>
          </w:tcPr>
          <w:p w14:paraId="0DBB4C67" w14:textId="73335F0D" w:rsidR="0023243D" w:rsidRPr="0023243D" w:rsidRDefault="0023243D" w:rsidP="0023243D">
            <w:pPr>
              <w:spacing w:after="0" w:line="240" w:lineRule="auto"/>
              <w:rPr>
                <w:rFonts w:eastAsia="Times New Roman"/>
                <w:color w:val="000000"/>
                <w:sz w:val="26"/>
                <w:szCs w:val="26"/>
              </w:rPr>
            </w:pPr>
            <w:r w:rsidRPr="0023243D">
              <w:rPr>
                <w:color w:val="000000"/>
                <w:sz w:val="22"/>
              </w:rPr>
              <w:t>Bản chất và nguyên tắc hoạt động của nhà nước xã hội chủ nghĩa, liên hệ với Nhà nước Cộng hòa xã hội chủ nghĩa Việt Nam.</w:t>
            </w:r>
          </w:p>
        </w:tc>
        <w:tc>
          <w:tcPr>
            <w:tcW w:w="2126" w:type="dxa"/>
            <w:tcBorders>
              <w:top w:val="nil"/>
              <w:left w:val="nil"/>
              <w:bottom w:val="single" w:sz="4" w:space="0" w:color="auto"/>
              <w:right w:val="single" w:sz="4" w:space="0" w:color="auto"/>
            </w:tcBorders>
            <w:vAlign w:val="center"/>
          </w:tcPr>
          <w:p w14:paraId="656ECC61" w14:textId="14D26D3C"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659FE62A"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2C14F3FF" w14:textId="32FE702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82</w:t>
            </w:r>
          </w:p>
        </w:tc>
        <w:tc>
          <w:tcPr>
            <w:tcW w:w="7230" w:type="dxa"/>
            <w:tcBorders>
              <w:top w:val="nil"/>
              <w:left w:val="nil"/>
              <w:bottom w:val="single" w:sz="4" w:space="0" w:color="auto"/>
              <w:right w:val="single" w:sz="4" w:space="0" w:color="auto"/>
            </w:tcBorders>
            <w:vAlign w:val="bottom"/>
          </w:tcPr>
          <w:p w14:paraId="3AE14292" w14:textId="67B565D8" w:rsidR="0023243D" w:rsidRPr="0023243D" w:rsidRDefault="0023243D" w:rsidP="0023243D">
            <w:pPr>
              <w:spacing w:after="0" w:line="240" w:lineRule="auto"/>
              <w:rPr>
                <w:rFonts w:eastAsia="Times New Roman"/>
                <w:color w:val="000000"/>
                <w:sz w:val="26"/>
                <w:szCs w:val="26"/>
              </w:rPr>
            </w:pPr>
            <w:r w:rsidRPr="0023243D">
              <w:rPr>
                <w:color w:val="000000"/>
                <w:sz w:val="22"/>
              </w:rPr>
              <w:t>Các bộ phận cấu thành của cơ chế pháp lý kiểm soát quyền lực nhà nước và mối quan hệ giữa các bộ phận này.</w:t>
            </w:r>
          </w:p>
        </w:tc>
        <w:tc>
          <w:tcPr>
            <w:tcW w:w="2126" w:type="dxa"/>
            <w:tcBorders>
              <w:top w:val="nil"/>
              <w:left w:val="nil"/>
              <w:bottom w:val="single" w:sz="4" w:space="0" w:color="auto"/>
              <w:right w:val="single" w:sz="4" w:space="0" w:color="auto"/>
            </w:tcBorders>
            <w:vAlign w:val="center"/>
          </w:tcPr>
          <w:p w14:paraId="6EC3B912" w14:textId="35110183"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1044E87A"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424DD890" w14:textId="0AA30C7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83</w:t>
            </w:r>
          </w:p>
        </w:tc>
        <w:tc>
          <w:tcPr>
            <w:tcW w:w="7230" w:type="dxa"/>
            <w:tcBorders>
              <w:top w:val="nil"/>
              <w:left w:val="nil"/>
              <w:bottom w:val="single" w:sz="4" w:space="0" w:color="auto"/>
              <w:right w:val="single" w:sz="4" w:space="0" w:color="auto"/>
            </w:tcBorders>
            <w:vAlign w:val="bottom"/>
          </w:tcPr>
          <w:p w14:paraId="3F79D717" w14:textId="6873C399" w:rsidR="0023243D" w:rsidRPr="0023243D" w:rsidRDefault="0023243D" w:rsidP="0023243D">
            <w:pPr>
              <w:spacing w:after="0" w:line="240" w:lineRule="auto"/>
              <w:rPr>
                <w:rFonts w:eastAsia="Times New Roman"/>
                <w:color w:val="000000"/>
                <w:sz w:val="26"/>
                <w:szCs w:val="26"/>
              </w:rPr>
            </w:pPr>
            <w:r w:rsidRPr="0023243D">
              <w:rPr>
                <w:color w:val="000000"/>
                <w:sz w:val="22"/>
              </w:rPr>
              <w:t>Quyền lực chính trị và những biến đổi quyền lực chính trị ở Việt Nam hiện nay, liên hệ thực tiễn.</w:t>
            </w:r>
          </w:p>
        </w:tc>
        <w:tc>
          <w:tcPr>
            <w:tcW w:w="2126" w:type="dxa"/>
            <w:tcBorders>
              <w:top w:val="nil"/>
              <w:left w:val="nil"/>
              <w:bottom w:val="single" w:sz="4" w:space="0" w:color="auto"/>
              <w:right w:val="single" w:sz="4" w:space="0" w:color="auto"/>
            </w:tcBorders>
            <w:vAlign w:val="center"/>
          </w:tcPr>
          <w:p w14:paraId="403D71D6" w14:textId="3C23A99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6CB25302"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3E97399B" w14:textId="10E7FDC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84</w:t>
            </w:r>
          </w:p>
        </w:tc>
        <w:tc>
          <w:tcPr>
            <w:tcW w:w="7230" w:type="dxa"/>
            <w:tcBorders>
              <w:top w:val="nil"/>
              <w:left w:val="nil"/>
              <w:bottom w:val="single" w:sz="4" w:space="0" w:color="auto"/>
              <w:right w:val="single" w:sz="4" w:space="0" w:color="auto"/>
            </w:tcBorders>
            <w:vAlign w:val="bottom"/>
          </w:tcPr>
          <w:p w14:paraId="4A89CC5F" w14:textId="3F2DB3A3" w:rsidR="0023243D" w:rsidRPr="0023243D" w:rsidRDefault="0023243D" w:rsidP="0023243D">
            <w:pPr>
              <w:spacing w:after="0" w:line="240" w:lineRule="auto"/>
              <w:rPr>
                <w:rFonts w:eastAsia="Times New Roman"/>
                <w:color w:val="000000"/>
                <w:sz w:val="26"/>
                <w:szCs w:val="26"/>
              </w:rPr>
            </w:pPr>
            <w:r w:rsidRPr="0023243D">
              <w:rPr>
                <w:color w:val="000000"/>
                <w:sz w:val="22"/>
              </w:rPr>
              <w:t>Lý luận về quyền con người và thực tiễn bảo đảm quyền con người ở nước ta hiện nay; phê phán các quan điểm sai trái về vấn đề nhân quyền ở Việt Nam.</w:t>
            </w:r>
          </w:p>
        </w:tc>
        <w:tc>
          <w:tcPr>
            <w:tcW w:w="2126" w:type="dxa"/>
            <w:tcBorders>
              <w:top w:val="nil"/>
              <w:left w:val="nil"/>
              <w:bottom w:val="single" w:sz="4" w:space="0" w:color="auto"/>
              <w:right w:val="single" w:sz="4" w:space="0" w:color="auto"/>
            </w:tcBorders>
            <w:vAlign w:val="center"/>
          </w:tcPr>
          <w:p w14:paraId="237222EB" w14:textId="57514D6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4A373D7D"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10275211" w14:textId="501145E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85</w:t>
            </w:r>
          </w:p>
        </w:tc>
        <w:tc>
          <w:tcPr>
            <w:tcW w:w="7230" w:type="dxa"/>
            <w:tcBorders>
              <w:top w:val="nil"/>
              <w:left w:val="nil"/>
              <w:bottom w:val="single" w:sz="4" w:space="0" w:color="auto"/>
              <w:right w:val="single" w:sz="4" w:space="0" w:color="auto"/>
            </w:tcBorders>
            <w:vAlign w:val="bottom"/>
          </w:tcPr>
          <w:p w14:paraId="4F83FDAA" w14:textId="651261EB" w:rsidR="0023243D" w:rsidRPr="0023243D" w:rsidRDefault="0023243D" w:rsidP="0023243D">
            <w:pPr>
              <w:spacing w:after="0" w:line="240" w:lineRule="auto"/>
              <w:rPr>
                <w:rFonts w:eastAsia="Times New Roman"/>
                <w:color w:val="000000"/>
                <w:sz w:val="26"/>
                <w:szCs w:val="26"/>
              </w:rPr>
            </w:pPr>
            <w:r w:rsidRPr="0023243D">
              <w:rPr>
                <w:color w:val="000000"/>
                <w:sz w:val="22"/>
              </w:rPr>
              <w:t>Thực trạng thể chế pháp lý của cơ chế pháp lý kiểm soát quyền lực nhà nước và những vấn đề đang đặt ra.</w:t>
            </w:r>
          </w:p>
        </w:tc>
        <w:tc>
          <w:tcPr>
            <w:tcW w:w="2126" w:type="dxa"/>
            <w:tcBorders>
              <w:top w:val="nil"/>
              <w:left w:val="nil"/>
              <w:bottom w:val="single" w:sz="4" w:space="0" w:color="auto"/>
              <w:right w:val="single" w:sz="4" w:space="0" w:color="auto"/>
            </w:tcBorders>
            <w:vAlign w:val="center"/>
          </w:tcPr>
          <w:p w14:paraId="15A73209" w14:textId="0D4372D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625A90D7"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443EC36B" w14:textId="09AA267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86</w:t>
            </w:r>
          </w:p>
        </w:tc>
        <w:tc>
          <w:tcPr>
            <w:tcW w:w="7230" w:type="dxa"/>
            <w:tcBorders>
              <w:top w:val="nil"/>
              <w:left w:val="nil"/>
              <w:bottom w:val="single" w:sz="4" w:space="0" w:color="auto"/>
              <w:right w:val="single" w:sz="4" w:space="0" w:color="auto"/>
            </w:tcBorders>
            <w:vAlign w:val="bottom"/>
          </w:tcPr>
          <w:p w14:paraId="36DBC600" w14:textId="6F99E00C" w:rsidR="0023243D" w:rsidRPr="0023243D" w:rsidRDefault="0023243D" w:rsidP="0023243D">
            <w:pPr>
              <w:spacing w:after="0" w:line="240" w:lineRule="auto"/>
              <w:rPr>
                <w:rFonts w:eastAsia="Times New Roman"/>
                <w:color w:val="000000"/>
                <w:sz w:val="26"/>
                <w:szCs w:val="26"/>
              </w:rPr>
            </w:pPr>
            <w:r w:rsidRPr="0023243D">
              <w:rPr>
                <w:color w:val="000000"/>
                <w:sz w:val="22"/>
              </w:rPr>
              <w:t>Quyền tham gia quản lý nhà nước trong pháp luật quốc tế và pháp luật Việt Nam; phê phán các quan điểm sai trái về việc bảo đảm quyền tham gia quản lý nhà nước ở Việt Nam hiện nay.</w:t>
            </w:r>
          </w:p>
        </w:tc>
        <w:tc>
          <w:tcPr>
            <w:tcW w:w="2126" w:type="dxa"/>
            <w:tcBorders>
              <w:top w:val="nil"/>
              <w:left w:val="nil"/>
              <w:bottom w:val="single" w:sz="4" w:space="0" w:color="auto"/>
              <w:right w:val="single" w:sz="4" w:space="0" w:color="auto"/>
            </w:tcBorders>
            <w:vAlign w:val="center"/>
          </w:tcPr>
          <w:p w14:paraId="2847B795" w14:textId="7D3517C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6B052459"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47736D69" w14:textId="4D310071"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87</w:t>
            </w:r>
          </w:p>
        </w:tc>
        <w:tc>
          <w:tcPr>
            <w:tcW w:w="7230" w:type="dxa"/>
            <w:tcBorders>
              <w:top w:val="nil"/>
              <w:left w:val="nil"/>
              <w:bottom w:val="single" w:sz="4" w:space="0" w:color="auto"/>
              <w:right w:val="single" w:sz="4" w:space="0" w:color="auto"/>
            </w:tcBorders>
            <w:vAlign w:val="bottom"/>
          </w:tcPr>
          <w:p w14:paraId="32391ECD" w14:textId="78DF25F4" w:rsidR="0023243D" w:rsidRPr="0023243D" w:rsidRDefault="0023243D" w:rsidP="0023243D">
            <w:pPr>
              <w:spacing w:after="0" w:line="240" w:lineRule="auto"/>
              <w:rPr>
                <w:rFonts w:eastAsia="Times New Roman"/>
                <w:color w:val="000000"/>
                <w:sz w:val="26"/>
                <w:szCs w:val="26"/>
              </w:rPr>
            </w:pPr>
            <w:r w:rsidRPr="0023243D">
              <w:rPr>
                <w:color w:val="000000"/>
                <w:sz w:val="22"/>
              </w:rPr>
              <w:t>Đặc điểm, vị trí, tính chất, nhiệm vụ của chính quyền địa phương ở Việt Nam; ý nghĩa của việc nghiên cứu vấn đề đối với cán bộ trong quân đội.</w:t>
            </w:r>
          </w:p>
        </w:tc>
        <w:tc>
          <w:tcPr>
            <w:tcW w:w="2126" w:type="dxa"/>
            <w:tcBorders>
              <w:top w:val="nil"/>
              <w:left w:val="nil"/>
              <w:bottom w:val="single" w:sz="4" w:space="0" w:color="auto"/>
              <w:right w:val="single" w:sz="4" w:space="0" w:color="auto"/>
            </w:tcBorders>
            <w:vAlign w:val="center"/>
          </w:tcPr>
          <w:p w14:paraId="545F6727" w14:textId="23C0060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68FF3D7D"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3F505ABA" w14:textId="627637BE"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88</w:t>
            </w:r>
          </w:p>
        </w:tc>
        <w:tc>
          <w:tcPr>
            <w:tcW w:w="7230" w:type="dxa"/>
            <w:tcBorders>
              <w:top w:val="nil"/>
              <w:left w:val="nil"/>
              <w:bottom w:val="single" w:sz="4" w:space="0" w:color="auto"/>
              <w:right w:val="single" w:sz="4" w:space="0" w:color="auto"/>
            </w:tcBorders>
            <w:vAlign w:val="bottom"/>
          </w:tcPr>
          <w:p w14:paraId="08B556BC" w14:textId="18B485FA" w:rsidR="0023243D" w:rsidRPr="0023243D" w:rsidRDefault="0023243D" w:rsidP="0023243D">
            <w:pPr>
              <w:spacing w:after="0" w:line="240" w:lineRule="auto"/>
              <w:rPr>
                <w:rFonts w:eastAsia="Times New Roman"/>
                <w:color w:val="000000"/>
                <w:sz w:val="26"/>
                <w:szCs w:val="26"/>
              </w:rPr>
            </w:pPr>
            <w:r w:rsidRPr="0023243D">
              <w:rPr>
                <w:color w:val="000000"/>
                <w:sz w:val="22"/>
              </w:rPr>
              <w:t>Mối quan hệ giữa luật nhân quyền quốc tế và pháp luật quốc gia, ý nghĩa của việc nghiên cứu vấn đề đối với cán bộ trong quân đội.</w:t>
            </w:r>
          </w:p>
        </w:tc>
        <w:tc>
          <w:tcPr>
            <w:tcW w:w="2126" w:type="dxa"/>
            <w:tcBorders>
              <w:top w:val="nil"/>
              <w:left w:val="nil"/>
              <w:bottom w:val="single" w:sz="4" w:space="0" w:color="auto"/>
              <w:right w:val="single" w:sz="4" w:space="0" w:color="auto"/>
            </w:tcBorders>
            <w:vAlign w:val="center"/>
          </w:tcPr>
          <w:p w14:paraId="2FCD1083" w14:textId="6084813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33FDAADF"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22E6E4B1" w14:textId="45A836A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89</w:t>
            </w:r>
          </w:p>
        </w:tc>
        <w:tc>
          <w:tcPr>
            <w:tcW w:w="7230" w:type="dxa"/>
            <w:tcBorders>
              <w:top w:val="nil"/>
              <w:left w:val="nil"/>
              <w:bottom w:val="single" w:sz="4" w:space="0" w:color="auto"/>
              <w:right w:val="single" w:sz="4" w:space="0" w:color="auto"/>
            </w:tcBorders>
            <w:vAlign w:val="bottom"/>
          </w:tcPr>
          <w:p w14:paraId="0EE00C95" w14:textId="565DFA10" w:rsidR="0023243D" w:rsidRPr="0023243D" w:rsidRDefault="0023243D" w:rsidP="0023243D">
            <w:pPr>
              <w:spacing w:after="0" w:line="240" w:lineRule="auto"/>
              <w:rPr>
                <w:rFonts w:eastAsia="Times New Roman"/>
                <w:color w:val="000000"/>
                <w:sz w:val="26"/>
                <w:szCs w:val="26"/>
              </w:rPr>
            </w:pPr>
            <w:proofErr w:type="gramStart"/>
            <w:r w:rsidRPr="0023243D">
              <w:rPr>
                <w:color w:val="000000"/>
                <w:sz w:val="22"/>
              </w:rPr>
              <w:t>An</w:t>
            </w:r>
            <w:proofErr w:type="gramEnd"/>
            <w:r w:rsidRPr="0023243D">
              <w:rPr>
                <w:color w:val="000000"/>
                <w:sz w:val="22"/>
              </w:rPr>
              <w:t xml:space="preserve"> ninh phi truyền thống và phương hướng ứng phó ở nước ta hiện nay.</w:t>
            </w:r>
          </w:p>
        </w:tc>
        <w:tc>
          <w:tcPr>
            <w:tcW w:w="2126" w:type="dxa"/>
            <w:tcBorders>
              <w:top w:val="nil"/>
              <w:left w:val="nil"/>
              <w:bottom w:val="single" w:sz="4" w:space="0" w:color="auto"/>
              <w:right w:val="single" w:sz="4" w:space="0" w:color="auto"/>
            </w:tcBorders>
            <w:vAlign w:val="center"/>
          </w:tcPr>
          <w:p w14:paraId="444F5F09" w14:textId="6E4F24E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35FD0E35"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2590F53F" w14:textId="5773B49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90</w:t>
            </w:r>
          </w:p>
        </w:tc>
        <w:tc>
          <w:tcPr>
            <w:tcW w:w="7230" w:type="dxa"/>
            <w:tcBorders>
              <w:top w:val="nil"/>
              <w:left w:val="nil"/>
              <w:bottom w:val="single" w:sz="4" w:space="0" w:color="auto"/>
              <w:right w:val="single" w:sz="4" w:space="0" w:color="auto"/>
            </w:tcBorders>
            <w:vAlign w:val="bottom"/>
          </w:tcPr>
          <w:p w14:paraId="451D2942" w14:textId="6D47C41A" w:rsidR="0023243D" w:rsidRPr="0023243D" w:rsidRDefault="0023243D" w:rsidP="0023243D">
            <w:pPr>
              <w:spacing w:after="0" w:line="240" w:lineRule="auto"/>
              <w:rPr>
                <w:rFonts w:eastAsia="Times New Roman"/>
                <w:color w:val="000000"/>
                <w:sz w:val="26"/>
                <w:szCs w:val="26"/>
              </w:rPr>
            </w:pPr>
            <w:r w:rsidRPr="0023243D">
              <w:rPr>
                <w:color w:val="000000"/>
                <w:sz w:val="22"/>
              </w:rPr>
              <w:t>Lý luận về bộ máy nhà nước nước Cộng hòa xã hội chủ nghĩa Việt Nam và vấn đề tiếp tục cải cách bộ máy nhà nước đáp ứng yêu cầu kỷ nguyên phát triển mới.</w:t>
            </w:r>
          </w:p>
        </w:tc>
        <w:tc>
          <w:tcPr>
            <w:tcW w:w="2126" w:type="dxa"/>
            <w:tcBorders>
              <w:top w:val="nil"/>
              <w:left w:val="nil"/>
              <w:bottom w:val="single" w:sz="4" w:space="0" w:color="auto"/>
              <w:right w:val="single" w:sz="4" w:space="0" w:color="auto"/>
            </w:tcBorders>
            <w:vAlign w:val="center"/>
          </w:tcPr>
          <w:p w14:paraId="0AC4ABBC" w14:textId="753B01F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1F8F465D"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4816E8F6" w14:textId="00D62BBD"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lastRenderedPageBreak/>
              <w:t>91</w:t>
            </w:r>
          </w:p>
        </w:tc>
        <w:tc>
          <w:tcPr>
            <w:tcW w:w="7230" w:type="dxa"/>
            <w:tcBorders>
              <w:top w:val="nil"/>
              <w:left w:val="nil"/>
              <w:bottom w:val="single" w:sz="4" w:space="0" w:color="auto"/>
              <w:right w:val="single" w:sz="4" w:space="0" w:color="auto"/>
            </w:tcBorders>
            <w:vAlign w:val="bottom"/>
          </w:tcPr>
          <w:p w14:paraId="31F3F9D0" w14:textId="73C76FEA" w:rsidR="0023243D" w:rsidRPr="0023243D" w:rsidRDefault="0023243D" w:rsidP="0023243D">
            <w:pPr>
              <w:spacing w:after="0" w:line="240" w:lineRule="auto"/>
              <w:rPr>
                <w:rFonts w:eastAsia="Times New Roman"/>
                <w:color w:val="000000"/>
                <w:sz w:val="26"/>
                <w:szCs w:val="26"/>
              </w:rPr>
            </w:pPr>
            <w:r w:rsidRPr="0023243D">
              <w:rPr>
                <w:color w:val="000000"/>
                <w:sz w:val="22"/>
              </w:rPr>
              <w:t>Hệ thống chính trị và xây dựng hệ thống chính trị ở Việt Nam hiện nay, liên hệ thực tiễn.</w:t>
            </w:r>
          </w:p>
        </w:tc>
        <w:tc>
          <w:tcPr>
            <w:tcW w:w="2126" w:type="dxa"/>
            <w:tcBorders>
              <w:top w:val="nil"/>
              <w:left w:val="nil"/>
              <w:bottom w:val="single" w:sz="4" w:space="0" w:color="auto"/>
              <w:right w:val="single" w:sz="4" w:space="0" w:color="auto"/>
            </w:tcBorders>
            <w:vAlign w:val="center"/>
          </w:tcPr>
          <w:p w14:paraId="77C36F3C" w14:textId="451D68B5"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04014982"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568B111C" w14:textId="5ACAB29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92</w:t>
            </w:r>
          </w:p>
        </w:tc>
        <w:tc>
          <w:tcPr>
            <w:tcW w:w="7230" w:type="dxa"/>
            <w:tcBorders>
              <w:top w:val="nil"/>
              <w:left w:val="nil"/>
              <w:bottom w:val="single" w:sz="4" w:space="0" w:color="auto"/>
              <w:right w:val="single" w:sz="4" w:space="0" w:color="auto"/>
            </w:tcBorders>
            <w:vAlign w:val="bottom"/>
          </w:tcPr>
          <w:p w14:paraId="301C4946" w14:textId="1446B59B" w:rsidR="0023243D" w:rsidRPr="0023243D" w:rsidRDefault="0023243D" w:rsidP="0023243D">
            <w:pPr>
              <w:spacing w:after="0" w:line="240" w:lineRule="auto"/>
              <w:rPr>
                <w:rFonts w:eastAsia="Times New Roman"/>
                <w:color w:val="000000"/>
                <w:sz w:val="26"/>
                <w:szCs w:val="26"/>
              </w:rPr>
            </w:pPr>
            <w:r w:rsidRPr="0023243D">
              <w:rPr>
                <w:color w:val="000000"/>
                <w:sz w:val="22"/>
              </w:rPr>
              <w:t>Một số yêu cầu đặt ra đối với chính quyền địa phương và các mô hình tổ chức chính quyền địa phương ở Việt Nam hiện nay; ý nghĩa của việc nghiên cứu vấn đề đối với cán bộ trong quân đội.</w:t>
            </w:r>
          </w:p>
        </w:tc>
        <w:tc>
          <w:tcPr>
            <w:tcW w:w="2126" w:type="dxa"/>
            <w:tcBorders>
              <w:top w:val="nil"/>
              <w:left w:val="nil"/>
              <w:bottom w:val="single" w:sz="4" w:space="0" w:color="auto"/>
              <w:right w:val="single" w:sz="4" w:space="0" w:color="auto"/>
            </w:tcBorders>
            <w:vAlign w:val="center"/>
          </w:tcPr>
          <w:p w14:paraId="4833BDB3" w14:textId="77B1CA9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240CEB0F"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406DACA9" w14:textId="3306C1D7"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93</w:t>
            </w:r>
          </w:p>
        </w:tc>
        <w:tc>
          <w:tcPr>
            <w:tcW w:w="7230" w:type="dxa"/>
            <w:tcBorders>
              <w:top w:val="nil"/>
              <w:left w:val="nil"/>
              <w:bottom w:val="single" w:sz="4" w:space="0" w:color="auto"/>
              <w:right w:val="single" w:sz="4" w:space="0" w:color="auto"/>
            </w:tcBorders>
            <w:vAlign w:val="bottom"/>
          </w:tcPr>
          <w:p w14:paraId="4A859E38" w14:textId="7AB596B5" w:rsidR="0023243D" w:rsidRPr="0023243D" w:rsidRDefault="0023243D" w:rsidP="0023243D">
            <w:pPr>
              <w:spacing w:after="0" w:line="240" w:lineRule="auto"/>
              <w:rPr>
                <w:rFonts w:eastAsia="Times New Roman"/>
                <w:color w:val="000000"/>
                <w:sz w:val="26"/>
                <w:szCs w:val="26"/>
              </w:rPr>
            </w:pPr>
            <w:r w:rsidRPr="0023243D">
              <w:rPr>
                <w:color w:val="000000"/>
                <w:sz w:val="22"/>
              </w:rPr>
              <w:t>Văn hóa chính trị và cấu trúc của văn hóa chính trị, liên hệ xây dựng văn hóa chính trị ở các đơn vị cơ sở trong quân đội.</w:t>
            </w:r>
          </w:p>
        </w:tc>
        <w:tc>
          <w:tcPr>
            <w:tcW w:w="2126" w:type="dxa"/>
            <w:tcBorders>
              <w:top w:val="nil"/>
              <w:left w:val="nil"/>
              <w:bottom w:val="single" w:sz="4" w:space="0" w:color="auto"/>
              <w:right w:val="single" w:sz="4" w:space="0" w:color="auto"/>
            </w:tcBorders>
            <w:vAlign w:val="center"/>
          </w:tcPr>
          <w:p w14:paraId="0313A77C" w14:textId="2363A33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5A13F4D5"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1EA25BF8" w14:textId="57165FAA"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94</w:t>
            </w:r>
          </w:p>
        </w:tc>
        <w:tc>
          <w:tcPr>
            <w:tcW w:w="7230" w:type="dxa"/>
            <w:tcBorders>
              <w:top w:val="nil"/>
              <w:left w:val="nil"/>
              <w:bottom w:val="single" w:sz="4" w:space="0" w:color="auto"/>
              <w:right w:val="single" w:sz="4" w:space="0" w:color="auto"/>
            </w:tcBorders>
            <w:vAlign w:val="bottom"/>
          </w:tcPr>
          <w:p w14:paraId="55AF0871" w14:textId="4078C8B3" w:rsidR="0023243D" w:rsidRPr="0023243D" w:rsidRDefault="0023243D" w:rsidP="0023243D">
            <w:pPr>
              <w:spacing w:after="0" w:line="240" w:lineRule="auto"/>
              <w:rPr>
                <w:rFonts w:eastAsia="Times New Roman"/>
                <w:color w:val="000000"/>
                <w:sz w:val="26"/>
                <w:szCs w:val="26"/>
              </w:rPr>
            </w:pPr>
            <w:r w:rsidRPr="0023243D">
              <w:rPr>
                <w:color w:val="000000"/>
                <w:sz w:val="22"/>
              </w:rPr>
              <w:t>Đặc điểm, điều kiện phòng, chống tham nhũng ở Việt Nam hiện nay; định hướng trong đấu tranh phòng, chống tham nhũng ở Việt Nam.</w:t>
            </w:r>
          </w:p>
        </w:tc>
        <w:tc>
          <w:tcPr>
            <w:tcW w:w="2126" w:type="dxa"/>
            <w:tcBorders>
              <w:top w:val="nil"/>
              <w:left w:val="nil"/>
              <w:bottom w:val="single" w:sz="4" w:space="0" w:color="auto"/>
              <w:right w:val="single" w:sz="4" w:space="0" w:color="auto"/>
            </w:tcBorders>
            <w:vAlign w:val="center"/>
          </w:tcPr>
          <w:p w14:paraId="36E3BE9A" w14:textId="74B8477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441FFBF6"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4AA475E1" w14:textId="2B9562DF"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95</w:t>
            </w:r>
          </w:p>
        </w:tc>
        <w:tc>
          <w:tcPr>
            <w:tcW w:w="7230" w:type="dxa"/>
            <w:tcBorders>
              <w:top w:val="nil"/>
              <w:left w:val="nil"/>
              <w:bottom w:val="single" w:sz="4" w:space="0" w:color="auto"/>
              <w:right w:val="single" w:sz="4" w:space="0" w:color="auto"/>
            </w:tcBorders>
            <w:vAlign w:val="bottom"/>
          </w:tcPr>
          <w:p w14:paraId="224B2529" w14:textId="5C9A1178" w:rsidR="0023243D" w:rsidRPr="0023243D" w:rsidRDefault="0023243D" w:rsidP="0023243D">
            <w:pPr>
              <w:spacing w:after="0" w:line="240" w:lineRule="auto"/>
              <w:rPr>
                <w:rFonts w:eastAsia="Times New Roman"/>
                <w:color w:val="000000"/>
                <w:sz w:val="26"/>
                <w:szCs w:val="26"/>
              </w:rPr>
            </w:pPr>
            <w:r w:rsidRPr="0023243D">
              <w:rPr>
                <w:color w:val="000000"/>
                <w:sz w:val="22"/>
              </w:rPr>
              <w:t>Những vấn đề đặt ra và nội dung cơ bản của việc đổi mới tổ chức và hoạt động của chính quyền địa phương hiện nay.</w:t>
            </w:r>
          </w:p>
        </w:tc>
        <w:tc>
          <w:tcPr>
            <w:tcW w:w="2126" w:type="dxa"/>
            <w:tcBorders>
              <w:top w:val="nil"/>
              <w:left w:val="nil"/>
              <w:bottom w:val="single" w:sz="4" w:space="0" w:color="auto"/>
              <w:right w:val="single" w:sz="4" w:space="0" w:color="auto"/>
            </w:tcBorders>
            <w:vAlign w:val="center"/>
          </w:tcPr>
          <w:p w14:paraId="37DD695E" w14:textId="1D9D0AD4"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r w:rsidR="0023243D" w:rsidRPr="0023243D" w14:paraId="573E3F01" w14:textId="77777777" w:rsidTr="00330CF5">
        <w:trPr>
          <w:trHeight w:val="20"/>
        </w:trPr>
        <w:tc>
          <w:tcPr>
            <w:tcW w:w="709" w:type="dxa"/>
            <w:tcBorders>
              <w:top w:val="nil"/>
              <w:left w:val="single" w:sz="4" w:space="0" w:color="auto"/>
              <w:bottom w:val="single" w:sz="4" w:space="0" w:color="auto"/>
              <w:right w:val="single" w:sz="4" w:space="0" w:color="auto"/>
            </w:tcBorders>
            <w:noWrap/>
            <w:vAlign w:val="center"/>
          </w:tcPr>
          <w:p w14:paraId="1A11EAC8" w14:textId="5780B946"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96</w:t>
            </w:r>
          </w:p>
        </w:tc>
        <w:tc>
          <w:tcPr>
            <w:tcW w:w="7230" w:type="dxa"/>
            <w:tcBorders>
              <w:top w:val="nil"/>
              <w:left w:val="nil"/>
              <w:bottom w:val="single" w:sz="4" w:space="0" w:color="auto"/>
              <w:right w:val="single" w:sz="4" w:space="0" w:color="auto"/>
            </w:tcBorders>
            <w:vAlign w:val="bottom"/>
          </w:tcPr>
          <w:p w14:paraId="3C68A90A" w14:textId="2CB51F83" w:rsidR="0023243D" w:rsidRPr="0023243D" w:rsidRDefault="0023243D" w:rsidP="0023243D">
            <w:pPr>
              <w:spacing w:after="0" w:line="240" w:lineRule="auto"/>
              <w:rPr>
                <w:rFonts w:eastAsia="Times New Roman"/>
                <w:color w:val="000000"/>
                <w:sz w:val="26"/>
                <w:szCs w:val="26"/>
              </w:rPr>
            </w:pPr>
            <w:r w:rsidRPr="0023243D">
              <w:rPr>
                <w:color w:val="000000"/>
                <w:sz w:val="22"/>
              </w:rPr>
              <w:t>Quan điểm và định hướng tăng cường pháp chế xã hội chủ nghĩa ở Việt Nam hiện nay.</w:t>
            </w:r>
          </w:p>
        </w:tc>
        <w:tc>
          <w:tcPr>
            <w:tcW w:w="2126" w:type="dxa"/>
            <w:tcBorders>
              <w:top w:val="nil"/>
              <w:left w:val="nil"/>
              <w:bottom w:val="single" w:sz="4" w:space="0" w:color="auto"/>
              <w:right w:val="single" w:sz="4" w:space="0" w:color="auto"/>
            </w:tcBorders>
            <w:vAlign w:val="center"/>
          </w:tcPr>
          <w:p w14:paraId="1629A8D2" w14:textId="3B86BCC8" w:rsidR="0023243D" w:rsidRPr="0023243D" w:rsidRDefault="0023243D" w:rsidP="0023243D">
            <w:pPr>
              <w:spacing w:after="0" w:line="240" w:lineRule="auto"/>
              <w:jc w:val="center"/>
              <w:rPr>
                <w:rFonts w:eastAsia="Times New Roman"/>
                <w:color w:val="000000"/>
                <w:sz w:val="26"/>
                <w:szCs w:val="26"/>
              </w:rPr>
            </w:pPr>
            <w:r w:rsidRPr="0023243D">
              <w:rPr>
                <w:color w:val="000000"/>
                <w:sz w:val="22"/>
              </w:rPr>
              <w:t>Nhà nước và Pháp luật</w:t>
            </w:r>
          </w:p>
        </w:tc>
      </w:tr>
    </w:tbl>
    <w:p w14:paraId="10E5453E" w14:textId="77777777" w:rsidR="006C30D4" w:rsidRPr="0023243D" w:rsidRDefault="006C30D4"/>
    <w:sectPr w:rsidR="006C30D4" w:rsidRPr="0023243D" w:rsidSect="00734612">
      <w:headerReference w:type="default" r:id="rId6"/>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F099" w14:textId="77777777" w:rsidR="00805A30" w:rsidRDefault="00805A30" w:rsidP="00734612">
      <w:pPr>
        <w:spacing w:after="0" w:line="240" w:lineRule="auto"/>
      </w:pPr>
      <w:r>
        <w:separator/>
      </w:r>
    </w:p>
  </w:endnote>
  <w:endnote w:type="continuationSeparator" w:id="0">
    <w:p w14:paraId="093FC00C" w14:textId="77777777" w:rsidR="00805A30" w:rsidRDefault="00805A30" w:rsidP="00734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540C9" w14:textId="77777777" w:rsidR="00805A30" w:rsidRDefault="00805A30" w:rsidP="00734612">
      <w:pPr>
        <w:spacing w:after="0" w:line="240" w:lineRule="auto"/>
      </w:pPr>
      <w:r>
        <w:separator/>
      </w:r>
    </w:p>
  </w:footnote>
  <w:footnote w:type="continuationSeparator" w:id="0">
    <w:p w14:paraId="0E41A641" w14:textId="77777777" w:rsidR="00805A30" w:rsidRDefault="00805A30" w:rsidP="00734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442640"/>
      <w:docPartObj>
        <w:docPartGallery w:val="Page Numbers (Top of Page)"/>
        <w:docPartUnique/>
      </w:docPartObj>
    </w:sdtPr>
    <w:sdtEndPr>
      <w:rPr>
        <w:noProof/>
      </w:rPr>
    </w:sdtEndPr>
    <w:sdtContent>
      <w:p w14:paraId="2A815E81" w14:textId="3BF6A4FE" w:rsidR="00734612" w:rsidRDefault="0073461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314F7A" w14:textId="77777777" w:rsidR="00734612" w:rsidRDefault="00734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12"/>
    <w:rsid w:val="00080623"/>
    <w:rsid w:val="000B76E6"/>
    <w:rsid w:val="000F6FC0"/>
    <w:rsid w:val="0018589E"/>
    <w:rsid w:val="0023243D"/>
    <w:rsid w:val="002A1D95"/>
    <w:rsid w:val="002E555E"/>
    <w:rsid w:val="00330929"/>
    <w:rsid w:val="004C732D"/>
    <w:rsid w:val="004E3273"/>
    <w:rsid w:val="005F07BD"/>
    <w:rsid w:val="006C30D4"/>
    <w:rsid w:val="007036BB"/>
    <w:rsid w:val="00734612"/>
    <w:rsid w:val="00805A30"/>
    <w:rsid w:val="00BA650B"/>
    <w:rsid w:val="00BD3279"/>
    <w:rsid w:val="00F96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F4D4"/>
  <w15:chartTrackingRefBased/>
  <w15:docId w15:val="{D287CAEF-6529-4E35-A90B-7F3219F0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61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346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461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46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46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46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46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61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3461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3461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346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46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46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46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4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61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3461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34612"/>
    <w:pPr>
      <w:spacing w:before="160"/>
      <w:jc w:val="center"/>
    </w:pPr>
    <w:rPr>
      <w:i/>
      <w:iCs/>
      <w:color w:val="404040" w:themeColor="text1" w:themeTint="BF"/>
    </w:rPr>
  </w:style>
  <w:style w:type="character" w:customStyle="1" w:styleId="QuoteChar">
    <w:name w:val="Quote Char"/>
    <w:basedOn w:val="DefaultParagraphFont"/>
    <w:link w:val="Quote"/>
    <w:uiPriority w:val="29"/>
    <w:rsid w:val="00734612"/>
    <w:rPr>
      <w:i/>
      <w:iCs/>
      <w:color w:val="404040" w:themeColor="text1" w:themeTint="BF"/>
    </w:rPr>
  </w:style>
  <w:style w:type="paragraph" w:styleId="ListParagraph">
    <w:name w:val="List Paragraph"/>
    <w:basedOn w:val="Normal"/>
    <w:uiPriority w:val="34"/>
    <w:qFormat/>
    <w:rsid w:val="00734612"/>
    <w:pPr>
      <w:ind w:left="720"/>
      <w:contextualSpacing/>
    </w:pPr>
  </w:style>
  <w:style w:type="character" w:styleId="IntenseEmphasis">
    <w:name w:val="Intense Emphasis"/>
    <w:basedOn w:val="DefaultParagraphFont"/>
    <w:uiPriority w:val="21"/>
    <w:qFormat/>
    <w:rsid w:val="00734612"/>
    <w:rPr>
      <w:i/>
      <w:iCs/>
      <w:color w:val="2F5496" w:themeColor="accent1" w:themeShade="BF"/>
    </w:rPr>
  </w:style>
  <w:style w:type="paragraph" w:styleId="IntenseQuote">
    <w:name w:val="Intense Quote"/>
    <w:basedOn w:val="Normal"/>
    <w:next w:val="Normal"/>
    <w:link w:val="IntenseQuoteChar"/>
    <w:uiPriority w:val="30"/>
    <w:qFormat/>
    <w:rsid w:val="00734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612"/>
    <w:rPr>
      <w:i/>
      <w:iCs/>
      <w:color w:val="2F5496" w:themeColor="accent1" w:themeShade="BF"/>
    </w:rPr>
  </w:style>
  <w:style w:type="character" w:styleId="IntenseReference">
    <w:name w:val="Intense Reference"/>
    <w:basedOn w:val="DefaultParagraphFont"/>
    <w:uiPriority w:val="32"/>
    <w:qFormat/>
    <w:rsid w:val="00734612"/>
    <w:rPr>
      <w:b/>
      <w:bCs/>
      <w:smallCaps/>
      <w:color w:val="2F5496" w:themeColor="accent1" w:themeShade="BF"/>
      <w:spacing w:val="5"/>
    </w:rPr>
  </w:style>
  <w:style w:type="character" w:styleId="Hyperlink">
    <w:name w:val="Hyperlink"/>
    <w:basedOn w:val="DefaultParagraphFont"/>
    <w:uiPriority w:val="99"/>
    <w:semiHidden/>
    <w:unhideWhenUsed/>
    <w:rsid w:val="00734612"/>
    <w:rPr>
      <w:color w:val="0563C1"/>
      <w:u w:val="single"/>
    </w:rPr>
  </w:style>
  <w:style w:type="character" w:styleId="FollowedHyperlink">
    <w:name w:val="FollowedHyperlink"/>
    <w:basedOn w:val="DefaultParagraphFont"/>
    <w:uiPriority w:val="99"/>
    <w:semiHidden/>
    <w:unhideWhenUsed/>
    <w:rsid w:val="00734612"/>
    <w:rPr>
      <w:color w:val="954F72"/>
      <w:u w:val="single"/>
    </w:rPr>
  </w:style>
  <w:style w:type="paragraph" w:customStyle="1" w:styleId="msonormal0">
    <w:name w:val="msonormal"/>
    <w:basedOn w:val="Normal"/>
    <w:rsid w:val="00734612"/>
    <w:pPr>
      <w:spacing w:before="100" w:beforeAutospacing="1" w:after="100" w:afterAutospacing="1" w:line="240" w:lineRule="auto"/>
    </w:pPr>
    <w:rPr>
      <w:rFonts w:eastAsia="Times New Roman"/>
      <w:sz w:val="24"/>
      <w:szCs w:val="24"/>
    </w:rPr>
  </w:style>
  <w:style w:type="paragraph" w:customStyle="1" w:styleId="xl66">
    <w:name w:val="xl66"/>
    <w:basedOn w:val="Normal"/>
    <w:rsid w:val="00734612"/>
    <w:pPr>
      <w:spacing w:before="100" w:beforeAutospacing="1" w:after="100" w:afterAutospacing="1" w:line="240" w:lineRule="auto"/>
      <w:jc w:val="center"/>
      <w:textAlignment w:val="center"/>
    </w:pPr>
    <w:rPr>
      <w:rFonts w:eastAsia="Times New Roman"/>
      <w:sz w:val="24"/>
      <w:szCs w:val="24"/>
    </w:rPr>
  </w:style>
  <w:style w:type="paragraph" w:customStyle="1" w:styleId="xl67">
    <w:name w:val="xl67"/>
    <w:basedOn w:val="Normal"/>
    <w:rsid w:val="00734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68">
    <w:name w:val="xl68"/>
    <w:basedOn w:val="Normal"/>
    <w:rsid w:val="00734612"/>
    <w:pPr>
      <w:spacing w:before="100" w:beforeAutospacing="1" w:after="100" w:afterAutospacing="1" w:line="240" w:lineRule="auto"/>
      <w:textAlignment w:val="center"/>
    </w:pPr>
    <w:rPr>
      <w:rFonts w:eastAsia="Times New Roman"/>
      <w:sz w:val="24"/>
      <w:szCs w:val="24"/>
    </w:rPr>
  </w:style>
  <w:style w:type="paragraph" w:customStyle="1" w:styleId="xl69">
    <w:name w:val="xl69"/>
    <w:basedOn w:val="Normal"/>
    <w:rsid w:val="00734612"/>
    <w:pPr>
      <w:spacing w:before="100" w:beforeAutospacing="1" w:after="100" w:afterAutospacing="1" w:line="240" w:lineRule="auto"/>
      <w:textAlignment w:val="center"/>
    </w:pPr>
    <w:rPr>
      <w:rFonts w:eastAsia="Times New Roman"/>
      <w:sz w:val="24"/>
      <w:szCs w:val="24"/>
    </w:rPr>
  </w:style>
  <w:style w:type="paragraph" w:customStyle="1" w:styleId="xl70">
    <w:name w:val="xl70"/>
    <w:basedOn w:val="Normal"/>
    <w:rsid w:val="00734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71">
    <w:name w:val="xl71"/>
    <w:basedOn w:val="Normal"/>
    <w:rsid w:val="00734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styleId="Header">
    <w:name w:val="header"/>
    <w:basedOn w:val="Normal"/>
    <w:link w:val="HeaderChar"/>
    <w:uiPriority w:val="99"/>
    <w:unhideWhenUsed/>
    <w:rsid w:val="00734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612"/>
  </w:style>
  <w:style w:type="paragraph" w:styleId="Footer">
    <w:name w:val="footer"/>
    <w:basedOn w:val="Normal"/>
    <w:link w:val="FooterChar"/>
    <w:uiPriority w:val="99"/>
    <w:unhideWhenUsed/>
    <w:rsid w:val="00734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2358</Words>
  <Characters>13444</Characters>
  <Application>Microsoft Office Word</Application>
  <DocSecurity>0</DocSecurity>
  <Lines>112</Lines>
  <Paragraphs>31</Paragraphs>
  <ScaleCrop>false</ScaleCrop>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2026-06-02T02:43:00Z</cp:lastPrinted>
  <dcterms:created xsi:type="dcterms:W3CDTF">2026-06-02T02:06:00Z</dcterms:created>
  <dcterms:modified xsi:type="dcterms:W3CDTF">2026-06-02T02:43:00Z</dcterms:modified>
</cp:coreProperties>
</file>