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BE" w:rsidRPr="00251EBE" w:rsidRDefault="00251EBE" w:rsidP="00251E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1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Gradient Descent Intuition</w:t>
      </w:r>
    </w:p>
    <w:p w:rsidR="00251EBE" w:rsidRPr="00251EBE" w:rsidRDefault="00251EBE" w:rsidP="002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In this video we explored the scenario where we used one parameter </w:t>
      </w:r>
      <w:r w:rsidRPr="00251EBE">
        <w:rPr>
          <w:rFonts w:ascii="Times New Roman" w:eastAsia="Times New Roman" w:hAnsi="Times New Roman" w:cs="Times New Roman"/>
          <w:sz w:val="27"/>
          <w:szCs w:val="27"/>
        </w:rPr>
        <w:t>θ1</w:t>
      </w: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 and plotted its cost function to implement a gradient descent. Our formula for a single parameter </w:t>
      </w:r>
      <w:proofErr w:type="gramStart"/>
      <w:r w:rsidRPr="00251EBE">
        <w:rPr>
          <w:rFonts w:ascii="Times New Roman" w:eastAsia="Times New Roman" w:hAnsi="Times New Roman" w:cs="Times New Roman"/>
          <w:sz w:val="24"/>
          <w:szCs w:val="24"/>
        </w:rPr>
        <w:t>was :</w:t>
      </w:r>
      <w:proofErr w:type="gramEnd"/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1EBE" w:rsidRPr="00251EBE" w:rsidRDefault="00251EBE" w:rsidP="002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BE">
        <w:rPr>
          <w:rFonts w:ascii="Times New Roman" w:eastAsia="Times New Roman" w:hAnsi="Times New Roman" w:cs="Times New Roman"/>
          <w:sz w:val="24"/>
          <w:szCs w:val="24"/>
        </w:rPr>
        <w:t>Repeat until convergence: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251EBE" w:rsidRPr="00251EBE" w:rsidTr="00251E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EBE" w:rsidRPr="00251EBE" w:rsidRDefault="00251EBE" w:rsidP="00251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BE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20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15pt;height:34.15pt" o:ole="">
                  <v:imagedata r:id="rId4" o:title=""/>
                </v:shape>
                <o:OLEObject Type="Embed" ProgID="Equation.DSMT4" ShapeID="_x0000_i1025" DrawAspect="Content" ObjectID="_1573640766" r:id="rId5"/>
              </w:object>
            </w:r>
          </w:p>
        </w:tc>
      </w:tr>
    </w:tbl>
    <w:p w:rsidR="00251EBE" w:rsidRPr="00251EBE" w:rsidRDefault="00251EBE" w:rsidP="002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Regardless of the slope's sign </w:t>
      </w:r>
      <w:proofErr w:type="gramStart"/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gramEnd"/>
      <w:r w:rsidRPr="00251EBE">
        <w:rPr>
          <w:rFonts w:ascii="Times New Roman" w:eastAsia="Times New Roman" w:hAnsi="Times New Roman" w:cs="Times New Roman"/>
          <w:position w:val="-30"/>
          <w:sz w:val="27"/>
          <w:szCs w:val="27"/>
        </w:rPr>
        <w:object w:dxaOrig="999" w:dyaOrig="680">
          <v:shape id="_x0000_i1026" type="#_x0000_t75" style="width:49.9pt;height:34.15pt" o:ole="">
            <v:imagedata r:id="rId6" o:title=""/>
          </v:shape>
          <o:OLEObject Type="Embed" ProgID="Equation.DSMT4" ShapeID="_x0000_i1026" DrawAspect="Content" ObjectID="_1573640767" r:id="rId7"/>
        </w:object>
      </w: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1EB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251EBE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 eventually converges to its minimum value. The following graph shows that when the slope is negative, the value of </w:t>
      </w:r>
      <w:r w:rsidRPr="00251EB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251EBE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 increases and when it is positive, the value of </w:t>
      </w:r>
      <w:r w:rsidRPr="00251EB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251EBE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 decreases.</w:t>
      </w:r>
    </w:p>
    <w:p w:rsidR="00251EBE" w:rsidRPr="00251EBE" w:rsidRDefault="00251EBE" w:rsidP="002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7900" cy="3467100"/>
            <wp:effectExtent l="0" t="0" r="0" b="0"/>
            <wp:docPr id="3" name="Picture 3" descr="https://d3c33hcgiwev3.cloudfront.net/imageAssetProxy.v1/SMSIxKGUEeav5QpTGIv-Pg_ad3404010579ac16068105cfdc8e950a_Screenshot-2016-11-03-00.05.06.png?expiry=1512259200000&amp;hmac=1yUVOAaVa66PfwrEVb_TkJp1JNfoYRdp7RZ3vOJti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SMSIxKGUEeav5QpTGIv-Pg_ad3404010579ac16068105cfdc8e950a_Screenshot-2016-11-03-00.05.06.png?expiry=1512259200000&amp;hmac=1yUVOAaVa66PfwrEVb_TkJp1JNfoYRdp7RZ3vOJti4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EBE" w:rsidRPr="00251EBE" w:rsidRDefault="00251EBE" w:rsidP="002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On a side note, we should adjust our parameter </w:t>
      </w:r>
      <w:r w:rsidRPr="00251EBE">
        <w:rPr>
          <w:rFonts w:ascii="Times New Roman" w:eastAsia="Times New Roman" w:hAnsi="Times New Roman" w:cs="Times New Roman"/>
          <w:i/>
          <w:sz w:val="27"/>
          <w:szCs w:val="27"/>
        </w:rPr>
        <w:t>α</w:t>
      </w: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 to ensure that the gradient descent algorithm converges in a reasonable time. Failure to converge or too much time to obtain the minimum value imply that our step size is wrong.</w:t>
      </w:r>
    </w:p>
    <w:p w:rsidR="00251EBE" w:rsidRPr="00251EBE" w:rsidRDefault="00251EBE" w:rsidP="0025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B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15075" cy="3476625"/>
            <wp:effectExtent l="0" t="0" r="9525" b="9525"/>
            <wp:docPr id="2" name="Picture 2" descr="https://d3c33hcgiwev3.cloudfront.net/imageAssetProxy.v1/UJpiD6GWEeai9RKvXdDYag_3c3ad6625a2a4ec8456f421a2f4daf2e_Screenshot-2016-11-03-00.05.27.png?expiry=1512259200000&amp;hmac=CgCzcPm33MzrWKAptXlhBIXN4gVW7vjFGD84Js4hO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UJpiD6GWEeai9RKvXdDYag_3c3ad6625a2a4ec8456f421a2f4daf2e_Screenshot-2016-11-03-00.05.27.png?expiry=1512259200000&amp;hmac=CgCzcPm33MzrWKAptXlhBIXN4gVW7vjFGD84Js4hOY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EBE" w:rsidRPr="00251EBE" w:rsidRDefault="00251EBE" w:rsidP="00251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1E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does gradient descent converge with a fixed step size </w:t>
      </w:r>
      <w:r w:rsidRPr="00251EBE">
        <w:rPr>
          <w:rFonts w:ascii="Times New Roman" w:eastAsia="Times New Roman" w:hAnsi="Times New Roman" w:cs="Times New Roman"/>
          <w:b/>
          <w:bCs/>
          <w:sz w:val="31"/>
          <w:szCs w:val="31"/>
        </w:rPr>
        <w:t>α</w:t>
      </w:r>
      <w:r w:rsidRPr="00251EB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251EBE" w:rsidRPr="00251EBE" w:rsidRDefault="00251EBE" w:rsidP="00251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The intuition behind the convergence is that </w:t>
      </w:r>
      <w:r w:rsidRPr="00251EBE">
        <w:rPr>
          <w:rFonts w:ascii="Times New Roman" w:eastAsia="Times New Roman" w:hAnsi="Times New Roman" w:cs="Times New Roman"/>
          <w:position w:val="-30"/>
          <w:sz w:val="27"/>
          <w:szCs w:val="27"/>
        </w:rPr>
        <w:object w:dxaOrig="999" w:dyaOrig="680">
          <v:shape id="_x0000_i1027" type="#_x0000_t75" style="width:49.9pt;height:34.15pt" o:ole="">
            <v:imagedata r:id="rId10" o:title=""/>
          </v:shape>
          <o:OLEObject Type="Embed" ProgID="Equation.DSMT4" ShapeID="_x0000_i1027" DrawAspect="Content" ObjectID="_1573640768" r:id="rId11"/>
        </w:object>
      </w:r>
      <w:r w:rsidRPr="00251EBE">
        <w:rPr>
          <w:rFonts w:ascii="Times New Roman" w:eastAsia="Times New Roman" w:hAnsi="Times New Roman" w:cs="Times New Roman"/>
          <w:sz w:val="24"/>
          <w:szCs w:val="24"/>
        </w:rPr>
        <w:t xml:space="preserve"> approaches 0 as we approach the bottom of our convex function. At the minimum, the derivative will always be 0 and thus we get: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</w:tblGrid>
      <w:tr w:rsidR="00251EBE" w:rsidRPr="00251EBE" w:rsidTr="00251E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EBE" w:rsidRPr="00251EBE" w:rsidRDefault="00251EBE" w:rsidP="00251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EBE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Pr="00251EBE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 xml:space="preserve"> </w:t>
            </w:r>
            <w:r w:rsidRPr="00251EBE">
              <w:rPr>
                <w:rFonts w:ascii="Times New Roman" w:eastAsia="Times New Roman" w:hAnsi="Times New Roman" w:cs="Times New Roman"/>
                <w:sz w:val="27"/>
                <w:szCs w:val="27"/>
              </w:rPr>
              <w:t>:=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251EBE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Pr="00251EBE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 xml:space="preserve"> </w:t>
            </w:r>
            <w:r w:rsidRPr="00251EBE">
              <w:rPr>
                <w:rFonts w:ascii="Times New Roman" w:eastAsia="Times New Roman" w:hAnsi="Times New Roman" w:cs="Times New Roman"/>
                <w:sz w:val="27"/>
                <w:szCs w:val="27"/>
              </w:rPr>
              <w:t>−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251EBE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α</w:t>
            </w:r>
            <w:r w:rsidRPr="00251EBE">
              <w:rPr>
                <w:rFonts w:ascii="Cambria Math" w:eastAsia="Times New Roman" w:hAnsi="Cambria Math" w:cs="Cambria Math"/>
                <w:sz w:val="27"/>
                <w:szCs w:val="27"/>
              </w:rPr>
              <w:t>∗</w:t>
            </w:r>
            <w:r w:rsidRPr="00251EBE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bookmarkStart w:id="0" w:name="_GoBack"/>
            <w:bookmarkEnd w:id="0"/>
          </w:p>
        </w:tc>
      </w:tr>
    </w:tbl>
    <w:p w:rsidR="000C5DA3" w:rsidRDefault="00251EBE">
      <w:r w:rsidRPr="00251EB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29350" cy="3448050"/>
            <wp:effectExtent l="0" t="0" r="0" b="0"/>
            <wp:docPr id="1" name="Picture 1" descr="https://d3c33hcgiwev3.cloudfront.net/imageAssetProxy.v1/RDcJ-KGXEeaVChLw2Vaaug_cb782d34d272321e88f202940c36afe9_Screenshot-2016-11-03-00.06.00.png?expiry=1512259200000&amp;hmac=5Uoa_OTEXkKfSabTOPvPcXHNLaIPaYPzajLK2yvli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RDcJ-KGXEeaVChLw2Vaaug_cb782d34d272321e88f202940c36afe9_Screenshot-2016-11-03-00.06.00.png?expiry=1512259200000&amp;hmac=5Uoa_OTEXkKfSabTOPvPcXHNLaIPaYPzajLK2yvlib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ED"/>
    <w:rsid w:val="001A1A0D"/>
    <w:rsid w:val="00251EBE"/>
    <w:rsid w:val="005D06ED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5BDCA-87F5-4FA2-9877-E135B79A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E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51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51E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25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0" Type="http://schemas.openxmlformats.org/officeDocument/2006/relationships/image" Target="media/image5.wmf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2</cp:revision>
  <dcterms:created xsi:type="dcterms:W3CDTF">2017-12-01T06:37:00Z</dcterms:created>
  <dcterms:modified xsi:type="dcterms:W3CDTF">2017-12-01T06:40:00Z</dcterms:modified>
</cp:coreProperties>
</file>