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4E" w:rsidRPr="0003624E" w:rsidRDefault="0003624E" w:rsidP="000362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62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Regularized Logistic Regression</w:t>
      </w:r>
    </w:p>
    <w:p w:rsidR="0003624E" w:rsidRPr="0003624E" w:rsidRDefault="0003624E" w:rsidP="00036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24E">
        <w:rPr>
          <w:rFonts w:ascii="Times New Roman" w:eastAsia="Times New Roman" w:hAnsi="Times New Roman" w:cs="Times New Roman"/>
          <w:sz w:val="24"/>
          <w:szCs w:val="24"/>
        </w:rPr>
        <w:t xml:space="preserve">We can regularize logistic regression in a similar way that we regularize linear regression. As a result, we can avoid overfitting. The following image shows how the regularized function, displayed by the pink line, is less likely to </w:t>
      </w:r>
      <w:proofErr w:type="spellStart"/>
      <w:r w:rsidRPr="0003624E">
        <w:rPr>
          <w:rFonts w:ascii="Times New Roman" w:eastAsia="Times New Roman" w:hAnsi="Times New Roman" w:cs="Times New Roman"/>
          <w:sz w:val="24"/>
          <w:szCs w:val="24"/>
        </w:rPr>
        <w:t>overfit</w:t>
      </w:r>
      <w:proofErr w:type="spellEnd"/>
      <w:r w:rsidRPr="0003624E">
        <w:rPr>
          <w:rFonts w:ascii="Times New Roman" w:eastAsia="Times New Roman" w:hAnsi="Times New Roman" w:cs="Times New Roman"/>
          <w:sz w:val="24"/>
          <w:szCs w:val="24"/>
        </w:rPr>
        <w:t xml:space="preserve"> than the non-regularized function represented by the blue line: </w:t>
      </w:r>
    </w:p>
    <w:p w:rsidR="0003624E" w:rsidRPr="0003624E" w:rsidRDefault="0003624E" w:rsidP="00036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2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86300" cy="2533650"/>
            <wp:effectExtent l="0" t="0" r="0" b="0"/>
            <wp:docPr id="2" name="Picture 2" descr="https://d3c33hcgiwev3.cloudfront.net/imageAssetProxy.v1/Od9mobDaEeaCrQqTpeD5ng_4f5e9c71d1aa285c1152ed4262f019c1_Screenshot-2016-11-22-09.31.21.png?expiry=1512259200000&amp;hmac=U2ZaI1FNuyhMSjP0hI6DozgZhmNe9gze0DusyJZN05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Od9mobDaEeaCrQqTpeD5ng_4f5e9c71d1aa285c1152ed4262f019c1_Screenshot-2016-11-22-09.31.21.png?expiry=1512259200000&amp;hmac=U2ZaI1FNuyhMSjP0hI6DozgZhmNe9gze0DusyJZN05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24E" w:rsidRPr="0003624E" w:rsidRDefault="0003624E" w:rsidP="000362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624E">
        <w:rPr>
          <w:rFonts w:ascii="Times New Roman" w:eastAsia="Times New Roman" w:hAnsi="Times New Roman" w:cs="Times New Roman"/>
          <w:b/>
          <w:bCs/>
          <w:sz w:val="27"/>
          <w:szCs w:val="27"/>
        </w:rPr>
        <w:t>Cost Function</w:t>
      </w:r>
    </w:p>
    <w:p w:rsidR="0003624E" w:rsidRPr="0003624E" w:rsidRDefault="0003624E" w:rsidP="00036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24E">
        <w:rPr>
          <w:rFonts w:ascii="Times New Roman" w:eastAsia="Times New Roman" w:hAnsi="Times New Roman" w:cs="Times New Roman"/>
          <w:sz w:val="24"/>
          <w:szCs w:val="24"/>
        </w:rPr>
        <w:t>Recall that our cost function for logistic regression was:</w:t>
      </w:r>
    </w:p>
    <w:p w:rsidR="0003624E" w:rsidRDefault="0003624E" w:rsidP="00036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24E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58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34.15pt" o:ole="">
            <v:imagedata r:id="rId5" o:title=""/>
          </v:shape>
          <o:OLEObject Type="Embed" ProgID="Equation.DSMT4" ShapeID="_x0000_i1025" DrawAspect="Content" ObjectID="_1573649037" r:id="rId6"/>
        </w:object>
      </w:r>
    </w:p>
    <w:p w:rsidR="0003624E" w:rsidRPr="0003624E" w:rsidRDefault="0003624E" w:rsidP="00036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24E">
        <w:rPr>
          <w:rFonts w:ascii="Times New Roman" w:eastAsia="Times New Roman" w:hAnsi="Times New Roman" w:cs="Times New Roman"/>
          <w:sz w:val="24"/>
          <w:szCs w:val="24"/>
        </w:rPr>
        <w:t>We can regularize this equation by adding a term to the end:</w:t>
      </w:r>
    </w:p>
    <w:p w:rsidR="0003624E" w:rsidRDefault="0003624E" w:rsidP="00036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24E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6979" w:dyaOrig="700">
          <v:shape id="_x0000_i1026" type="#_x0000_t75" style="width:349.15pt;height:34.9pt" o:ole="">
            <v:imagedata r:id="rId7" o:title=""/>
          </v:shape>
          <o:OLEObject Type="Embed" ProgID="Equation.DSMT4" ShapeID="_x0000_i1026" DrawAspect="Content" ObjectID="_1573649038" r:id="rId8"/>
        </w:object>
      </w:r>
    </w:p>
    <w:p w:rsidR="0003624E" w:rsidRPr="0003624E" w:rsidRDefault="0003624E" w:rsidP="00036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24E">
        <w:rPr>
          <w:rFonts w:ascii="Times New Roman" w:eastAsia="Times New Roman" w:hAnsi="Times New Roman" w:cs="Times New Roman"/>
          <w:sz w:val="24"/>
          <w:szCs w:val="24"/>
        </w:rPr>
        <w:t xml:space="preserve">The second sum, </w:t>
      </w:r>
      <w:r w:rsidRPr="0003624E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600" w:dyaOrig="700">
          <v:shape id="_x0000_i1027" type="#_x0000_t75" style="width:30pt;height:34.9pt" o:ole="">
            <v:imagedata r:id="rId9" o:title=""/>
          </v:shape>
          <o:OLEObject Type="Embed" ProgID="Equation.DSMT4" ShapeID="_x0000_i1027" DrawAspect="Content" ObjectID="_1573649039" r:id="rId10"/>
        </w:object>
      </w:r>
      <w:r w:rsidRPr="0003624E">
        <w:rPr>
          <w:rFonts w:ascii="Times New Roman" w:eastAsia="Times New Roman" w:hAnsi="Times New Roman" w:cs="Times New Roman"/>
          <w:b/>
          <w:bCs/>
          <w:sz w:val="24"/>
          <w:szCs w:val="24"/>
        </w:rPr>
        <w:t>means to explicitly exclude</w:t>
      </w:r>
      <w:r w:rsidRPr="0003624E">
        <w:rPr>
          <w:rFonts w:ascii="Times New Roman" w:eastAsia="Times New Roman" w:hAnsi="Times New Roman" w:cs="Times New Roman"/>
          <w:sz w:val="24"/>
          <w:szCs w:val="24"/>
        </w:rPr>
        <w:t xml:space="preserve"> the bias term, </w:t>
      </w:r>
      <w:r w:rsidRPr="0003624E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03624E">
        <w:rPr>
          <w:rFonts w:ascii="Times New Roman" w:eastAsia="Times New Roman" w:hAnsi="Times New Roman" w:cs="Times New Roman"/>
          <w:sz w:val="27"/>
          <w:szCs w:val="27"/>
          <w:vertAlign w:val="subscript"/>
        </w:rPr>
        <w:t>0</w:t>
      </w:r>
      <w:r w:rsidRPr="0003624E">
        <w:rPr>
          <w:rFonts w:ascii="Times New Roman" w:eastAsia="Times New Roman" w:hAnsi="Times New Roman" w:cs="Times New Roman"/>
          <w:sz w:val="24"/>
          <w:szCs w:val="24"/>
        </w:rPr>
        <w:t xml:space="preserve">. I.e. the </w:t>
      </w:r>
      <w:r w:rsidRPr="0003624E">
        <w:rPr>
          <w:rFonts w:ascii="Times New Roman" w:eastAsia="Times New Roman" w:hAnsi="Times New Roman" w:cs="Times New Roman"/>
          <w:i/>
          <w:sz w:val="24"/>
          <w:szCs w:val="24"/>
        </w:rPr>
        <w:t>θ</w:t>
      </w:r>
      <w:r w:rsidRPr="0003624E">
        <w:rPr>
          <w:rFonts w:ascii="Times New Roman" w:eastAsia="Times New Roman" w:hAnsi="Times New Roman" w:cs="Times New Roman"/>
          <w:sz w:val="24"/>
          <w:szCs w:val="24"/>
        </w:rPr>
        <w:t xml:space="preserve"> vector is indexed from 0 to n (holding n+1 values, </w:t>
      </w:r>
      <w:r w:rsidRPr="0003624E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03624E">
        <w:rPr>
          <w:rFonts w:ascii="Times New Roman" w:eastAsia="Times New Roman" w:hAnsi="Times New Roman" w:cs="Times New Roman"/>
          <w:sz w:val="27"/>
          <w:szCs w:val="27"/>
          <w:vertAlign w:val="subscript"/>
        </w:rPr>
        <w:t>0</w:t>
      </w:r>
      <w:r w:rsidRPr="0003624E">
        <w:rPr>
          <w:rFonts w:ascii="Times New Roman" w:eastAsia="Times New Roman" w:hAnsi="Times New Roman" w:cs="Times New Roman"/>
          <w:sz w:val="24"/>
          <w:szCs w:val="24"/>
        </w:rPr>
        <w:t xml:space="preserve"> through </w:t>
      </w:r>
      <w:proofErr w:type="spellStart"/>
      <w:r w:rsidRPr="0003624E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bookmarkStart w:id="0" w:name="_GoBack"/>
      <w:r w:rsidRPr="0003624E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n</w:t>
      </w:r>
      <w:bookmarkEnd w:id="0"/>
      <w:proofErr w:type="spellEnd"/>
      <w:r w:rsidRPr="0003624E">
        <w:rPr>
          <w:rFonts w:ascii="Times New Roman" w:eastAsia="Times New Roman" w:hAnsi="Times New Roman" w:cs="Times New Roman"/>
          <w:sz w:val="24"/>
          <w:szCs w:val="24"/>
        </w:rPr>
        <w:t xml:space="preserve">), and this sum explicitly skips </w:t>
      </w:r>
      <w:r w:rsidRPr="0003624E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03624E">
        <w:rPr>
          <w:rFonts w:ascii="Times New Roman" w:eastAsia="Times New Roman" w:hAnsi="Times New Roman" w:cs="Times New Roman"/>
          <w:sz w:val="27"/>
          <w:szCs w:val="27"/>
          <w:vertAlign w:val="subscript"/>
        </w:rPr>
        <w:t>0</w:t>
      </w:r>
      <w:r w:rsidRPr="0003624E">
        <w:rPr>
          <w:rFonts w:ascii="Times New Roman" w:eastAsia="Times New Roman" w:hAnsi="Times New Roman" w:cs="Times New Roman"/>
          <w:sz w:val="24"/>
          <w:szCs w:val="24"/>
        </w:rPr>
        <w:t>, by running from 1 to n, skipping 0. Thus, when computing the equation, we should continuously update the two following equations:</w:t>
      </w:r>
    </w:p>
    <w:p w:rsidR="0003624E" w:rsidRPr="0003624E" w:rsidRDefault="0003624E" w:rsidP="00036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24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91050" cy="2219325"/>
            <wp:effectExtent l="0" t="0" r="0" b="9525"/>
            <wp:docPr id="1" name="Picture 1" descr="https://d3c33hcgiwev3.cloudfront.net/imageAssetProxy.v1/dfHLC70SEea4MxKdJPaTxA_306de28804a7467f7d84da0fe3ee9c7b_Screen-Shot-2016-12-07-at-10.49.02-PM.png?expiry=1512259200000&amp;hmac=FzUoL5U5Gdm0w93_9wyI1XWRA51olurB4XWWElqoL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dfHLC70SEea4MxKdJPaTxA_306de28804a7467f7d84da0fe3ee9c7b_Screen-Shot-2016-12-07-at-10.49.02-PM.png?expiry=1512259200000&amp;hmac=FzUoL5U5Gdm0w93_9wyI1XWRA51olurB4XWWElqoL9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DA3" w:rsidRDefault="0003624E"/>
    <w:sectPr w:rsidR="000C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C5"/>
    <w:rsid w:val="0003624E"/>
    <w:rsid w:val="001A1A0D"/>
    <w:rsid w:val="00AD7CC5"/>
    <w:rsid w:val="00D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FB7F9-3638-4C44-8518-528D8ECA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62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362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2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362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3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jaxmathcontainer">
    <w:name w:val="mathjax_mathcontainer"/>
    <w:basedOn w:val="DefaultParagraphFont"/>
    <w:rsid w:val="0003624E"/>
  </w:style>
  <w:style w:type="character" w:styleId="Strong">
    <w:name w:val="Strong"/>
    <w:basedOn w:val="DefaultParagraphFont"/>
    <w:uiPriority w:val="22"/>
    <w:qFormat/>
    <w:rsid w:val="00036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3</cp:revision>
  <dcterms:created xsi:type="dcterms:W3CDTF">2017-12-01T08:53:00Z</dcterms:created>
  <dcterms:modified xsi:type="dcterms:W3CDTF">2017-12-01T08:57:00Z</dcterms:modified>
</cp:coreProperties>
</file>