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E4013" w14:textId="77777777" w:rsidR="009842A8" w:rsidRDefault="00DB77DB" w:rsidP="009842A8">
      <w:pPr>
        <w:pStyle w:val="TOC1"/>
        <w:rPr>
          <w:rFonts w:asciiTheme="minorHAnsi" w:eastAsiaTheme="minorEastAsia" w:hAnsiTheme="minorHAnsi"/>
          <w:noProof/>
          <w:color w:val="auto"/>
        </w:rPr>
      </w:pPr>
      <w:r>
        <w:rPr>
          <w:caps/>
        </w:rPr>
        <w:fldChar w:fldCharType="begin"/>
      </w:r>
      <w:r>
        <w:instrText xml:space="preserve"> TOC \o "1-3" </w:instrText>
      </w:r>
      <w:r>
        <w:rPr>
          <w:caps/>
        </w:rPr>
        <w:fldChar w:fldCharType="separate"/>
      </w:r>
      <w:r w:rsidR="009842A8">
        <w:rPr>
          <w:noProof/>
        </w:rPr>
        <w:t>A.</w:t>
      </w:r>
      <w:r w:rsidR="009842A8">
        <w:rPr>
          <w:rFonts w:asciiTheme="minorHAnsi" w:eastAsiaTheme="minorEastAsia" w:hAnsiTheme="minorHAnsi"/>
          <w:noProof/>
          <w:color w:val="auto"/>
        </w:rPr>
        <w:tab/>
      </w:r>
      <w:r w:rsidR="009842A8">
        <w:rPr>
          <w:noProof/>
        </w:rPr>
        <w:t>Introduction</w:t>
      </w:r>
      <w:r w:rsidR="009842A8">
        <w:rPr>
          <w:noProof/>
        </w:rPr>
        <w:tab/>
      </w:r>
      <w:r w:rsidR="009842A8">
        <w:rPr>
          <w:noProof/>
        </w:rPr>
        <w:fldChar w:fldCharType="begin"/>
      </w:r>
      <w:r w:rsidR="009842A8">
        <w:rPr>
          <w:noProof/>
        </w:rPr>
        <w:instrText xml:space="preserve"> PAGEREF _Toc473282392 \h </w:instrText>
      </w:r>
      <w:r w:rsidR="009842A8">
        <w:rPr>
          <w:noProof/>
        </w:rPr>
      </w:r>
      <w:r w:rsidR="009842A8">
        <w:rPr>
          <w:noProof/>
        </w:rPr>
        <w:fldChar w:fldCharType="separate"/>
      </w:r>
      <w:r w:rsidR="004A622A">
        <w:rPr>
          <w:noProof/>
        </w:rPr>
        <w:t>2</w:t>
      </w:r>
      <w:r w:rsidR="009842A8">
        <w:rPr>
          <w:noProof/>
        </w:rPr>
        <w:fldChar w:fldCharType="end"/>
      </w:r>
    </w:p>
    <w:p w14:paraId="7BAD0B17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SDSoC – Software Defined System on Chip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_Toc473282393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2</w:t>
      </w:r>
      <w:r>
        <w:rPr>
          <w:noProof/>
        </w:rPr>
        <w:fldChar w:fldCharType="end"/>
      </w:r>
    </w:p>
    <w:p w14:paraId="388F6AAA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SD card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_Toc473282394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2</w:t>
      </w:r>
      <w:r>
        <w:rPr>
          <w:noProof/>
        </w:rPr>
        <w:fldChar w:fldCharType="end"/>
      </w:r>
    </w:p>
    <w:p w14:paraId="70FBD897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Design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_Toc473282395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3</w:t>
      </w:r>
      <w:r>
        <w:rPr>
          <w:noProof/>
        </w:rPr>
        <w:fldChar w:fldCharType="end"/>
      </w:r>
    </w:p>
    <w:p w14:paraId="08B11B16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How to invoke SDSoC 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_Toc473282396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3</w:t>
      </w:r>
      <w:r>
        <w:rPr>
          <w:noProof/>
        </w:rPr>
        <w:fldChar w:fldCharType="end"/>
      </w:r>
    </w:p>
    <w:p w14:paraId="0D68C2C8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Makefile for SDSoC 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_Toc473282397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3</w:t>
      </w:r>
      <w:r>
        <w:rPr>
          <w:noProof/>
        </w:rPr>
        <w:fldChar w:fldCharType="end"/>
      </w:r>
    </w:p>
    <w:p w14:paraId="07053772" w14:textId="77777777" w:rsidR="009842A8" w:rsidRDefault="009842A8" w:rsidP="009842A8">
      <w:pPr>
        <w:pStyle w:val="TOC1"/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B.</w:t>
      </w:r>
      <w:r>
        <w:rPr>
          <w:rFonts w:asciiTheme="minorHAnsi" w:eastAsiaTheme="minorEastAsia" w:hAnsiTheme="minorHAnsi"/>
          <w:noProof/>
          <w:color w:val="auto"/>
        </w:rPr>
        <w:tab/>
      </w:r>
      <w:r>
        <w:rPr>
          <w:noProof/>
        </w:rPr>
        <w:t>SDSoC Compilation and System linking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_Toc473282398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6</w:t>
      </w:r>
      <w:r>
        <w:rPr>
          <w:noProof/>
        </w:rPr>
        <w:fldChar w:fldCharType="end"/>
      </w:r>
    </w:p>
    <w:p w14:paraId="6E2CBA26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SDSoC compilation and system linking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_Toc473282399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6</w:t>
      </w:r>
      <w:r>
        <w:rPr>
          <w:noProof/>
        </w:rPr>
        <w:fldChar w:fldCharType="end"/>
      </w:r>
    </w:p>
    <w:p w14:paraId="44EE2450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Connectivity framework (CF)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_Toc473282400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6</w:t>
      </w:r>
      <w:r>
        <w:rPr>
          <w:noProof/>
        </w:rPr>
        <w:fldChar w:fldCharType="end"/>
      </w:r>
    </w:p>
    <w:p w14:paraId="7EF3E91A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Stub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_Toc473282401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7</w:t>
      </w:r>
      <w:r>
        <w:rPr>
          <w:noProof/>
        </w:rPr>
        <w:fldChar w:fldCharType="end"/>
      </w:r>
    </w:p>
    <w:p w14:paraId="6E4274B1" w14:textId="77777777" w:rsidR="009842A8" w:rsidRDefault="009842A8" w:rsidP="009842A8">
      <w:pPr>
        <w:pStyle w:val="TOC1"/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C.</w:t>
      </w:r>
      <w:r>
        <w:rPr>
          <w:rFonts w:asciiTheme="minorHAnsi" w:eastAsiaTheme="minorEastAsia" w:hAnsiTheme="minorHAnsi"/>
          <w:noProof/>
          <w:color w:val="auto"/>
        </w:rPr>
        <w:tab/>
      </w:r>
      <w:r>
        <w:rPr>
          <w:noProof/>
        </w:rPr>
        <w:t>SDSoC-Based System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_Toc473282402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9</w:t>
      </w:r>
      <w:r>
        <w:rPr>
          <w:noProof/>
        </w:rPr>
        <w:fldChar w:fldCharType="end"/>
      </w:r>
    </w:p>
    <w:p w14:paraId="06839A06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Memory allocation for efficient data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_Toc473282403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9</w:t>
      </w:r>
      <w:r>
        <w:rPr>
          <w:noProof/>
        </w:rPr>
        <w:fldChar w:fldCharType="end"/>
      </w:r>
    </w:p>
    <w:p w14:paraId="01B88511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Clock frequency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_Toc473282404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9</w:t>
      </w:r>
      <w:r>
        <w:rPr>
          <w:noProof/>
        </w:rPr>
        <w:fldChar w:fldCharType="end"/>
      </w:r>
    </w:p>
    <w:p w14:paraId="1ED58916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Task level pipelining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_Toc473282405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9</w:t>
      </w:r>
      <w:r>
        <w:rPr>
          <w:noProof/>
        </w:rPr>
        <w:fldChar w:fldCharType="end"/>
      </w:r>
    </w:p>
    <w:p w14:paraId="00F8D569" w14:textId="77777777" w:rsidR="009842A8" w:rsidRDefault="009842A8" w:rsidP="009842A8">
      <w:pPr>
        <w:pStyle w:val="TOC1"/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D.</w:t>
      </w:r>
      <w:r>
        <w:rPr>
          <w:rFonts w:asciiTheme="minorHAnsi" w:eastAsiaTheme="minorEastAsia" w:hAnsiTheme="minorHAnsi"/>
          <w:noProof/>
          <w:color w:val="auto"/>
        </w:rPr>
        <w:tab/>
      </w:r>
      <w:r>
        <w:rPr>
          <w:noProof/>
        </w:rPr>
        <w:t>Libraries, Application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_Toc473282406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11</w:t>
      </w:r>
      <w:r>
        <w:rPr>
          <w:noProof/>
        </w:rPr>
        <w:fldChar w:fldCharType="end"/>
      </w:r>
    </w:p>
    <w:p w14:paraId="651FBB0A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Using an IP library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_Toc473282407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11</w:t>
      </w:r>
      <w:r>
        <w:rPr>
          <w:noProof/>
        </w:rPr>
        <w:fldChar w:fldCharType="end"/>
      </w:r>
    </w:p>
    <w:p w14:paraId="0D575AAF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Using HLS library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_Toc473282408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11</w:t>
      </w:r>
      <w:r>
        <w:rPr>
          <w:noProof/>
        </w:rPr>
        <w:fldChar w:fldCharType="end"/>
      </w:r>
    </w:p>
    <w:p w14:paraId="6B3EA7AA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Standard Alone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_Toc473282409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11</w:t>
      </w:r>
      <w:r>
        <w:rPr>
          <w:noProof/>
        </w:rPr>
        <w:fldChar w:fldCharType="end"/>
      </w:r>
    </w:p>
    <w:p w14:paraId="5DB31885" w14:textId="77777777" w:rsidR="009842A8" w:rsidRDefault="009842A8" w:rsidP="009842A8">
      <w:pPr>
        <w:pStyle w:val="TOC1"/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E.</w:t>
      </w:r>
      <w:r>
        <w:rPr>
          <w:rFonts w:asciiTheme="minorHAnsi" w:eastAsiaTheme="minorEastAsia" w:hAnsiTheme="minorHAnsi"/>
          <w:noProof/>
          <w:color w:val="auto"/>
        </w:rPr>
        <w:tab/>
      </w:r>
      <w:r>
        <w:rPr>
          <w:noProof/>
        </w:rPr>
        <w:t>File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_Toc473282410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12</w:t>
      </w:r>
      <w:r>
        <w:rPr>
          <w:noProof/>
        </w:rPr>
        <w:fldChar w:fldCharType="end"/>
      </w:r>
    </w:p>
    <w:p w14:paraId="3AC09895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In Linux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_Toc473282411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12</w:t>
      </w:r>
      <w:r>
        <w:rPr>
          <w:noProof/>
        </w:rPr>
        <w:fldChar w:fldCharType="end"/>
      </w:r>
    </w:p>
    <w:p w14:paraId="09AA660C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Standard Alone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_Toc473282412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12</w:t>
      </w:r>
      <w:r>
        <w:rPr>
          <w:noProof/>
        </w:rPr>
        <w:fldChar w:fldCharType="end"/>
      </w:r>
    </w:p>
    <w:p w14:paraId="69198CA2" w14:textId="77777777" w:rsidR="009842A8" w:rsidRDefault="009842A8" w:rsidP="009842A8">
      <w:pPr>
        <w:pStyle w:val="TOC1"/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F.</w:t>
      </w:r>
      <w:r>
        <w:rPr>
          <w:rFonts w:asciiTheme="minorHAnsi" w:eastAsiaTheme="minorEastAsia" w:hAnsiTheme="minorHAnsi"/>
          <w:noProof/>
          <w:color w:val="auto"/>
        </w:rPr>
        <w:tab/>
      </w:r>
      <w:r>
        <w:rPr>
          <w:noProof/>
        </w:rPr>
        <w:t>HLS-BASED CODING [Hardware Implementation]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_Toc473282413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13</w:t>
      </w:r>
      <w:r>
        <w:rPr>
          <w:noProof/>
        </w:rPr>
        <w:fldChar w:fldCharType="end"/>
      </w:r>
    </w:p>
    <w:p w14:paraId="14351E7C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Function Arguments – Accelerators’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_Toc473282414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13</w:t>
      </w:r>
      <w:r>
        <w:rPr>
          <w:noProof/>
        </w:rPr>
        <w:fldChar w:fldCharType="end"/>
      </w:r>
    </w:p>
    <w:p w14:paraId="54DF49A5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Data Mover – Port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_Toc473282415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14</w:t>
      </w:r>
      <w:r>
        <w:rPr>
          <w:noProof/>
        </w:rPr>
        <w:fldChar w:fldCharType="end"/>
      </w:r>
    </w:p>
    <w:p w14:paraId="15192D8A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Choosing PS 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_Toc473282416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14</w:t>
      </w:r>
      <w:r>
        <w:rPr>
          <w:noProof/>
        </w:rPr>
        <w:fldChar w:fldCharType="end"/>
      </w:r>
    </w:p>
    <w:p w14:paraId="01F4BE82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6271AD">
        <w:rPr>
          <w:noProof/>
          <w:lang w:val="vi-VN"/>
        </w:rPr>
        <w:t>b.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6271AD">
        <w:rPr>
          <w:noProof/>
          <w:lang w:val="vi-VN"/>
        </w:rPr>
        <w:t>Choosing data mover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_Toc473282417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14</w:t>
      </w:r>
      <w:r>
        <w:rPr>
          <w:noProof/>
        </w:rPr>
        <w:fldChar w:fldCharType="end"/>
      </w:r>
    </w:p>
    <w:p w14:paraId="253D3D9F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c.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Choosing runtime data copy size between PS and 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_Toc473282418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15</w:t>
      </w:r>
      <w:r>
        <w:rPr>
          <w:noProof/>
        </w:rPr>
        <w:fldChar w:fldCharType="end"/>
      </w:r>
    </w:p>
    <w:p w14:paraId="3971BFAD" w14:textId="77777777" w:rsidR="009842A8" w:rsidRDefault="009842A8" w:rsidP="009842A8">
      <w:pPr>
        <w:pStyle w:val="TOC1"/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H.</w:t>
      </w:r>
      <w:r>
        <w:rPr>
          <w:rFonts w:asciiTheme="minorHAnsi" w:eastAsiaTheme="minorEastAsia" w:hAnsiTheme="minorHAnsi"/>
          <w:noProof/>
          <w:color w:val="auto"/>
        </w:rPr>
        <w:tab/>
      </w:r>
      <w:r>
        <w:rPr>
          <w:noProof/>
        </w:rPr>
        <w:t>NOTES WHEN WORKING WITH BAREMETAL AND SDSoC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_Toc473282419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16</w:t>
      </w:r>
      <w:r>
        <w:rPr>
          <w:noProof/>
        </w:rPr>
        <w:fldChar w:fldCharType="end"/>
      </w:r>
    </w:p>
    <w:p w14:paraId="5BD32231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 w:rsidRPr="006271AD">
        <w:rPr>
          <w:rFonts w:eastAsia="Times New Roman"/>
          <w:noProof/>
        </w:rPr>
        <w:t>1.</w:t>
      </w:r>
      <w:r>
        <w:rPr>
          <w:rFonts w:eastAsiaTheme="minorEastAsia"/>
          <w:noProof/>
          <w:sz w:val="24"/>
          <w:szCs w:val="24"/>
        </w:rPr>
        <w:tab/>
      </w:r>
      <w:r w:rsidRPr="006271AD">
        <w:rPr>
          <w:rFonts w:eastAsia="Times New Roman"/>
          <w:noProof/>
        </w:rPr>
        <w:t>Manually programming FPGA and running application on Zedboard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_Toc473282420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16</w:t>
      </w:r>
      <w:r>
        <w:rPr>
          <w:noProof/>
        </w:rPr>
        <w:fldChar w:fldCharType="end"/>
      </w:r>
    </w:p>
    <w:p w14:paraId="4DD3A38B" w14:textId="77777777" w:rsidR="009842A8" w:rsidRDefault="009842A8">
      <w:pPr>
        <w:pStyle w:val="TOC2"/>
        <w:tabs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 Board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_Toc473282421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16</w:t>
      </w:r>
      <w:r>
        <w:rPr>
          <w:noProof/>
        </w:rPr>
        <w:fldChar w:fldCharType="end"/>
      </w:r>
    </w:p>
    <w:p w14:paraId="4B35DAFF" w14:textId="77777777" w:rsidR="009842A8" w:rsidRDefault="009842A8" w:rsidP="009842A8">
      <w:pPr>
        <w:pStyle w:val="TOC1"/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I.</w:t>
      </w:r>
      <w:r>
        <w:rPr>
          <w:rFonts w:asciiTheme="minorHAnsi" w:eastAsiaTheme="minorEastAsia" w:hAnsiTheme="minorHAnsi"/>
          <w:noProof/>
          <w:color w:val="auto"/>
        </w:rPr>
        <w:tab/>
      </w:r>
      <w:r>
        <w:rPr>
          <w:noProof/>
        </w:rPr>
        <w:t>Basic of Make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_Toc473282422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18</w:t>
      </w:r>
      <w:r>
        <w:rPr>
          <w:noProof/>
        </w:rPr>
        <w:fldChar w:fldCharType="end"/>
      </w:r>
    </w:p>
    <w:p w14:paraId="6C1F37C2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_Toc473282423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18</w:t>
      </w:r>
      <w:r>
        <w:rPr>
          <w:noProof/>
        </w:rPr>
        <w:fldChar w:fldCharType="end"/>
      </w:r>
    </w:p>
    <w:p w14:paraId="04AB067D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_Toc473282424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18</w:t>
      </w:r>
      <w:r>
        <w:rPr>
          <w:noProof/>
        </w:rPr>
        <w:fldChar w:fldCharType="end"/>
      </w:r>
    </w:p>
    <w:p w14:paraId="3024AA60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6271AD">
        <w:rPr>
          <w:noProof/>
        </w:rPr>
        <w:t>a.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6271AD">
        <w:rPr>
          <w:noProof/>
        </w:rPr>
        <w:t>Phony target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_Toc473282425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19</w:t>
      </w:r>
      <w:r>
        <w:rPr>
          <w:noProof/>
        </w:rPr>
        <w:fldChar w:fldCharType="end"/>
      </w:r>
    </w:p>
    <w:p w14:paraId="09A8EADD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6271AD">
        <w:rPr>
          <w:noProof/>
        </w:rPr>
        <w:t>Dependency lines</w:t>
      </w:r>
      <w:r>
        <w:rPr>
          <w:noProof/>
        </w:rPr>
        <w:t xml:space="preserve"> </w:t>
      </w:r>
      <w:r w:rsidRPr="006271AD">
        <w:rPr>
          <w:noProof/>
        </w:rPr>
        <w:t>(when</w:t>
      </w:r>
      <w:r>
        <w:rPr>
          <w:noProof/>
        </w:rPr>
        <w:t xml:space="preserve"> to build a target</w:t>
      </w:r>
      <w:r w:rsidRPr="006271AD"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_Toc473282426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19</w:t>
      </w:r>
      <w:r>
        <w:rPr>
          <w:noProof/>
        </w:rPr>
        <w:fldChar w:fldCharType="end"/>
      </w:r>
    </w:p>
    <w:p w14:paraId="3046C66D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c.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6271AD">
        <w:rPr>
          <w:noProof/>
        </w:rPr>
        <w:t>Shell lines</w:t>
      </w:r>
      <w:r>
        <w:rPr>
          <w:noProof/>
        </w:rPr>
        <w:t xml:space="preserve"> (or </w:t>
      </w:r>
      <w:r w:rsidRPr="006271AD">
        <w:rPr>
          <w:noProof/>
        </w:rPr>
        <w:t>Recipes</w:t>
      </w:r>
      <w:r>
        <w:rPr>
          <w:noProof/>
        </w:rPr>
        <w:t xml:space="preserve">  - </w:t>
      </w:r>
      <w:r w:rsidRPr="006271AD">
        <w:rPr>
          <w:noProof/>
        </w:rPr>
        <w:t>how</w:t>
      </w:r>
      <w:r>
        <w:rPr>
          <w:noProof/>
        </w:rPr>
        <w:t xml:space="preserve"> to build, update a target)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_Toc473282427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19</w:t>
      </w:r>
      <w:r>
        <w:rPr>
          <w:noProof/>
        </w:rPr>
        <w:fldChar w:fldCharType="end"/>
      </w:r>
    </w:p>
    <w:p w14:paraId="26370889" w14:textId="77777777" w:rsidR="009842A8" w:rsidRDefault="009842A8">
      <w:pPr>
        <w:pStyle w:val="TOC2"/>
        <w:tabs>
          <w:tab w:val="left" w:pos="480"/>
          <w:tab w:val="right" w:leader="dot" w:pos="97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Macro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_Toc473282428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19</w:t>
      </w:r>
      <w:r>
        <w:rPr>
          <w:noProof/>
        </w:rPr>
        <w:fldChar w:fldCharType="end"/>
      </w:r>
    </w:p>
    <w:p w14:paraId="284F2771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Static macro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_Toc473282429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20</w:t>
      </w:r>
      <w:r>
        <w:rPr>
          <w:noProof/>
        </w:rPr>
        <w:fldChar w:fldCharType="end"/>
      </w:r>
    </w:p>
    <w:p w14:paraId="7FA8F250" w14:textId="77777777" w:rsidR="009842A8" w:rsidRDefault="009842A8">
      <w:pPr>
        <w:pStyle w:val="TOC3"/>
        <w:tabs>
          <w:tab w:val="left" w:pos="720"/>
          <w:tab w:val="right" w:leader="dot" w:pos="973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Runtime Macro or Dynamic macro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_Toc473282430 \h </w:instrText>
      </w:r>
      <w:r>
        <w:rPr>
          <w:noProof/>
        </w:rPr>
      </w:r>
      <w:r>
        <w:rPr>
          <w:noProof/>
        </w:rPr>
        <w:fldChar w:fldCharType="separate"/>
      </w:r>
      <w:r w:rsidR="004A622A">
        <w:rPr>
          <w:noProof/>
        </w:rPr>
        <w:t>20</w:t>
      </w:r>
      <w:r>
        <w:rPr>
          <w:noProof/>
        </w:rPr>
        <w:fldChar w:fldCharType="end"/>
      </w:r>
    </w:p>
    <w:p w14:paraId="17B957E0" w14:textId="77777777" w:rsidR="00DB77DB" w:rsidRDefault="00DB77DB" w:rsidP="00295CE2">
      <w:pPr>
        <w:jc w:val="both"/>
      </w:pPr>
      <w:r>
        <w:fldChar w:fldCharType="end"/>
      </w:r>
    </w:p>
    <w:p w14:paraId="3F95C9C6" w14:textId="77777777" w:rsidR="00DB77DB" w:rsidRPr="00BA6E72" w:rsidRDefault="00DB77DB" w:rsidP="00295CE2">
      <w:pPr>
        <w:jc w:val="both"/>
      </w:pPr>
      <w:r>
        <w:br w:type="page"/>
      </w:r>
    </w:p>
    <w:p w14:paraId="79AD02B0" w14:textId="21EF0B26" w:rsidR="00853462" w:rsidRDefault="00DB77DB" w:rsidP="00295CE2">
      <w:pPr>
        <w:pStyle w:val="Heading1"/>
      </w:pPr>
      <w:bookmarkStart w:id="0" w:name="_Toc473282392"/>
      <w:r w:rsidRPr="00DB77DB">
        <w:lastRenderedPageBreak/>
        <w:t>I</w:t>
      </w:r>
      <w:r w:rsidR="00112693">
        <w:t>ntroduction</w:t>
      </w:r>
      <w:bookmarkEnd w:id="0"/>
    </w:p>
    <w:p w14:paraId="0021398D" w14:textId="7D4D0109" w:rsidR="006D61A8" w:rsidRDefault="00A865DF" w:rsidP="00295CE2">
      <w:pPr>
        <w:pStyle w:val="Heading2"/>
        <w:numPr>
          <w:ilvl w:val="0"/>
          <w:numId w:val="2"/>
        </w:numPr>
        <w:jc w:val="both"/>
      </w:pPr>
      <w:bookmarkStart w:id="1" w:name="_Toc473282393"/>
      <w:r w:rsidRPr="00853462">
        <w:t>SDSoC</w:t>
      </w:r>
      <w:r>
        <w:t xml:space="preserve"> – </w:t>
      </w:r>
      <w:r w:rsidRPr="00EF44ED">
        <w:t>S</w:t>
      </w:r>
      <w:r>
        <w:t>oftware Defined System on Chip</w:t>
      </w:r>
      <w:bookmarkEnd w:id="1"/>
    </w:p>
    <w:p w14:paraId="0B5DB6D5" w14:textId="6C91E9FD" w:rsidR="00E52802" w:rsidRDefault="002144D1" w:rsidP="00E64A37">
      <w:pPr>
        <w:pStyle w:val="ListParagraph"/>
        <w:numPr>
          <w:ilvl w:val="0"/>
          <w:numId w:val="1"/>
        </w:numPr>
        <w:spacing w:after="0"/>
        <w:ind w:left="936"/>
        <w:contextualSpacing w:val="0"/>
        <w:jc w:val="both"/>
      </w:pPr>
      <w:r w:rsidRPr="002B5A9C">
        <w:rPr>
          <w:rFonts w:cs="Times New Roman"/>
          <w:b/>
        </w:rPr>
        <w:t xml:space="preserve">A </w:t>
      </w:r>
      <w:r w:rsidR="00B572BD" w:rsidRPr="002B5A9C">
        <w:rPr>
          <w:rFonts w:cs="Times New Roman"/>
          <w:b/>
        </w:rPr>
        <w:t>“</w:t>
      </w:r>
      <w:r w:rsidRPr="002B5A9C">
        <w:rPr>
          <w:rFonts w:cs="Times New Roman"/>
          <w:i/>
        </w:rPr>
        <w:t>C/C++ to HDL function</w:t>
      </w:r>
      <w:r w:rsidR="00B572BD" w:rsidRPr="002B5A9C">
        <w:rPr>
          <w:rFonts w:cs="Times New Roman"/>
          <w:b/>
        </w:rPr>
        <w:t>”</w:t>
      </w:r>
      <w:r w:rsidRPr="002B5A9C">
        <w:rPr>
          <w:rFonts w:cs="Times New Roman"/>
          <w:b/>
        </w:rPr>
        <w:t xml:space="preserve"> converter</w:t>
      </w:r>
      <w:r>
        <w:t xml:space="preserve"> </w:t>
      </w:r>
      <w:r w:rsidR="00B572BD">
        <w:t>(invokes</w:t>
      </w:r>
      <w:r>
        <w:t xml:space="preserve"> </w:t>
      </w:r>
      <w:r>
        <w:rPr>
          <w:b/>
          <w:i/>
        </w:rPr>
        <w:t xml:space="preserve">Vivado HLS </w:t>
      </w:r>
      <w:r>
        <w:t>in background)</w:t>
      </w:r>
    </w:p>
    <w:p w14:paraId="5BB56667" w14:textId="11D45B74" w:rsidR="00E52802" w:rsidRDefault="00B572BD" w:rsidP="00E64A37">
      <w:pPr>
        <w:pStyle w:val="ListParagraph"/>
        <w:numPr>
          <w:ilvl w:val="0"/>
          <w:numId w:val="1"/>
        </w:numPr>
        <w:spacing w:after="0"/>
        <w:ind w:left="936"/>
        <w:contextualSpacing w:val="0"/>
        <w:jc w:val="both"/>
      </w:pPr>
      <w:r w:rsidRPr="002B5A9C">
        <w:rPr>
          <w:rFonts w:cs="Times New Roman"/>
          <w:b/>
        </w:rPr>
        <w:t>A C/C++ IDE</w:t>
      </w:r>
      <w:r>
        <w:t xml:space="preserve"> to compile source</w:t>
      </w:r>
      <w:r w:rsidR="00E52802">
        <w:t xml:space="preserve"> code to object code running on ARM CPU</w:t>
      </w:r>
      <w:r>
        <w:t xml:space="preserve"> (invokes </w:t>
      </w:r>
      <w:r w:rsidRPr="00D32926">
        <w:rPr>
          <w:b/>
          <w:i/>
        </w:rPr>
        <w:t>GNU tool chain</w:t>
      </w:r>
      <w:r w:rsidR="00126E9A">
        <w:rPr>
          <w:b/>
          <w:i/>
        </w:rPr>
        <w:t xml:space="preserve"> </w:t>
      </w:r>
      <w:r w:rsidR="00126E9A">
        <w:t>in background</w:t>
      </w:r>
      <w:r w:rsidRPr="00B572BD">
        <w:t>)</w:t>
      </w:r>
    </w:p>
    <w:p w14:paraId="1B83FE45" w14:textId="57EAD2F8" w:rsidR="00D32926" w:rsidRDefault="00126E9A" w:rsidP="00126E9A">
      <w:pPr>
        <w:pStyle w:val="ListParagraph"/>
        <w:numPr>
          <w:ilvl w:val="0"/>
          <w:numId w:val="1"/>
        </w:numPr>
        <w:spacing w:after="0" w:line="276" w:lineRule="auto"/>
        <w:ind w:left="936"/>
        <w:contextualSpacing w:val="0"/>
        <w:jc w:val="both"/>
      </w:pPr>
      <w:r w:rsidRPr="002B5A9C">
        <w:rPr>
          <w:rFonts w:cs="Times New Roman"/>
          <w:b/>
        </w:rPr>
        <w:t>A data mover instantiator</w:t>
      </w:r>
      <w:r>
        <w:t xml:space="preserve"> to transfer data between PS and PL</w:t>
      </w:r>
    </w:p>
    <w:p w14:paraId="52FC8864" w14:textId="3ED4C41D" w:rsidR="00092836" w:rsidRDefault="00E52802" w:rsidP="002B5A9C">
      <w:pPr>
        <w:pStyle w:val="ListParagraph"/>
        <w:spacing w:after="0"/>
        <w:ind w:left="936"/>
        <w:contextualSpacing w:val="0"/>
        <w:jc w:val="both"/>
      </w:pPr>
      <w:r>
        <w:t xml:space="preserve">SDSoC linkers invokes tools within </w:t>
      </w:r>
      <w:r w:rsidRPr="00D32926">
        <w:rPr>
          <w:b/>
        </w:rPr>
        <w:t>Vivado Design Suite</w:t>
      </w:r>
      <w:r>
        <w:t xml:space="preserve"> to compile </w:t>
      </w:r>
      <w:r w:rsidR="00D32926">
        <w:t>the system into bitstream</w:t>
      </w:r>
    </w:p>
    <w:p w14:paraId="599D4AFC" w14:textId="77777777" w:rsidR="00092836" w:rsidRDefault="00092836" w:rsidP="00092836">
      <w:pPr>
        <w:spacing w:after="0"/>
        <w:ind w:left="576"/>
        <w:jc w:val="both"/>
      </w:pPr>
    </w:p>
    <w:tbl>
      <w:tblPr>
        <w:tblStyle w:val="TableGrid"/>
        <w:tblW w:w="8785" w:type="dxa"/>
        <w:tblInd w:w="899" w:type="dxa"/>
        <w:tblLook w:val="04A0" w:firstRow="1" w:lastRow="0" w:firstColumn="1" w:lastColumn="0" w:noHBand="0" w:noVBand="1"/>
      </w:tblPr>
      <w:tblGrid>
        <w:gridCol w:w="8785"/>
      </w:tblGrid>
      <w:tr w:rsidR="00092836" w14:paraId="3BF98CE4" w14:textId="77777777" w:rsidTr="00092836">
        <w:tc>
          <w:tcPr>
            <w:tcW w:w="8785" w:type="dxa"/>
          </w:tcPr>
          <w:p w14:paraId="153D029D" w14:textId="0E62AD36" w:rsidR="00092836" w:rsidRPr="00092836" w:rsidRDefault="00092836" w:rsidP="00092836">
            <w:pPr>
              <w:rPr>
                <w:b/>
                <w:u w:val="single"/>
              </w:rPr>
            </w:pPr>
            <w:r w:rsidRPr="00092836">
              <w:rPr>
                <w:b/>
                <w:u w:val="single"/>
              </w:rPr>
              <w:t>Summary</w:t>
            </w:r>
          </w:p>
          <w:p w14:paraId="609A0CC9" w14:textId="07CA45CD" w:rsidR="00092836" w:rsidRPr="00092836" w:rsidRDefault="00092836" w:rsidP="00092836">
            <w:r w:rsidRPr="00092836">
              <w:rPr>
                <w:b/>
                <w:i/>
              </w:rPr>
              <w:t>SDSoC development environment</w:t>
            </w:r>
            <w:r w:rsidR="00984BC7">
              <w:t xml:space="preserve"> includes</w:t>
            </w:r>
          </w:p>
          <w:p w14:paraId="68EC43AF" w14:textId="77777777" w:rsidR="00092836" w:rsidRDefault="00092836" w:rsidP="00092836">
            <w:pPr>
              <w:pStyle w:val="ListParagraph"/>
              <w:numPr>
                <w:ilvl w:val="0"/>
                <w:numId w:val="23"/>
              </w:numPr>
            </w:pPr>
            <w:r w:rsidRPr="00092836">
              <w:t>Vivado</w:t>
            </w:r>
          </w:p>
          <w:p w14:paraId="69D6193B" w14:textId="77777777" w:rsidR="00092836" w:rsidRDefault="00092836" w:rsidP="00092836">
            <w:pPr>
              <w:pStyle w:val="ListParagraph"/>
              <w:numPr>
                <w:ilvl w:val="0"/>
                <w:numId w:val="23"/>
              </w:numPr>
            </w:pPr>
            <w:r w:rsidRPr="00092836">
              <w:t>Vivado HLS</w:t>
            </w:r>
          </w:p>
          <w:p w14:paraId="62369763" w14:textId="77777777" w:rsidR="00092836" w:rsidRDefault="00092836" w:rsidP="00092836">
            <w:pPr>
              <w:pStyle w:val="ListParagraph"/>
              <w:numPr>
                <w:ilvl w:val="0"/>
                <w:numId w:val="23"/>
              </w:numPr>
            </w:pPr>
            <w:r w:rsidRPr="00092836">
              <w:t xml:space="preserve">SDSoC tools </w:t>
            </w:r>
          </w:p>
          <w:p w14:paraId="1BD7B6D9" w14:textId="77777777" w:rsidR="00092836" w:rsidRDefault="00092836" w:rsidP="00092836">
            <w:pPr>
              <w:pStyle w:val="ListParagraph"/>
              <w:numPr>
                <w:ilvl w:val="1"/>
                <w:numId w:val="23"/>
              </w:numPr>
            </w:pPr>
            <w:r w:rsidRPr="00092836">
              <w:t>Eclipse/CDT –based GUI</w:t>
            </w:r>
          </w:p>
          <w:p w14:paraId="0509A37F" w14:textId="77777777" w:rsidR="00092836" w:rsidRDefault="00092836" w:rsidP="00092836">
            <w:pPr>
              <w:pStyle w:val="ListParagraph"/>
              <w:numPr>
                <w:ilvl w:val="1"/>
                <w:numId w:val="23"/>
              </w:numPr>
            </w:pPr>
            <w:r w:rsidRPr="00092836">
              <w:t xml:space="preserve">Command line tools </w:t>
            </w:r>
          </w:p>
          <w:p w14:paraId="7860FDE7" w14:textId="195A83FD" w:rsidR="002B5A9C" w:rsidRDefault="00092836" w:rsidP="002B5A9C">
            <w:pPr>
              <w:pStyle w:val="ListParagraph"/>
              <w:numPr>
                <w:ilvl w:val="1"/>
                <w:numId w:val="23"/>
              </w:numPr>
            </w:pPr>
            <w:r w:rsidRPr="00092836">
              <w:t>ARM GNU toolchain</w:t>
            </w:r>
          </w:p>
        </w:tc>
      </w:tr>
    </w:tbl>
    <w:p w14:paraId="40863BF4" w14:textId="77777777" w:rsidR="002B5A9C" w:rsidRDefault="002B5A9C" w:rsidP="002B5A9C">
      <w:pPr>
        <w:pStyle w:val="Heading2"/>
        <w:ind w:left="720"/>
      </w:pPr>
    </w:p>
    <w:p w14:paraId="358315A5" w14:textId="721895D7" w:rsidR="00E0210D" w:rsidRDefault="00126E9A" w:rsidP="00126E9A">
      <w:pPr>
        <w:pStyle w:val="Heading2"/>
        <w:numPr>
          <w:ilvl w:val="0"/>
          <w:numId w:val="2"/>
        </w:numPr>
      </w:pPr>
      <w:bookmarkStart w:id="2" w:name="_Toc473282394"/>
      <w:r>
        <w:t>SD card image</w:t>
      </w:r>
      <w:bookmarkEnd w:id="2"/>
    </w:p>
    <w:p w14:paraId="15E7D6AF" w14:textId="5E23BAF6" w:rsidR="00126E9A" w:rsidRDefault="00126E9A" w:rsidP="00126E9A">
      <w:pPr>
        <w:pStyle w:val="ListParagraph"/>
        <w:numPr>
          <w:ilvl w:val="0"/>
          <w:numId w:val="28"/>
        </w:numPr>
        <w:spacing w:after="0"/>
        <w:jc w:val="both"/>
      </w:pPr>
      <w:r>
        <w:t>SDSoC</w:t>
      </w:r>
      <w:r w:rsidR="00984BC7">
        <w:t xml:space="preserve"> </w:t>
      </w:r>
      <w:r>
        <w:t>generate</w:t>
      </w:r>
      <w:r w:rsidR="00984BC7">
        <w:t>s</w:t>
      </w:r>
      <w:r>
        <w:t xml:space="preserve"> a complete system</w:t>
      </w:r>
      <w:r w:rsidR="00984BC7">
        <w:t xml:space="preserve"> running Linux</w:t>
      </w:r>
      <w:r w:rsidR="002B5A9C">
        <w:t xml:space="preserve">, </w:t>
      </w:r>
      <w:r w:rsidR="002B5A9C" w:rsidRPr="00984BC7">
        <w:t>FreeRTOS</w:t>
      </w:r>
      <w:r w:rsidR="002B5A9C">
        <w:t xml:space="preserve"> or </w:t>
      </w:r>
      <w:r w:rsidR="00984BC7">
        <w:t>Standard Alone</w:t>
      </w:r>
      <w:r>
        <w:t xml:space="preserve"> in SD card format</w:t>
      </w:r>
      <w:r w:rsidR="00BF7083">
        <w:t xml:space="preserve">. </w:t>
      </w:r>
    </w:p>
    <w:p w14:paraId="2274FEF4" w14:textId="77777777" w:rsidR="002B5A9C" w:rsidRDefault="002B5A9C" w:rsidP="002B5A9C">
      <w:pPr>
        <w:pStyle w:val="ListParagraph"/>
        <w:spacing w:after="0"/>
        <w:ind w:left="1080"/>
        <w:jc w:val="both"/>
      </w:pPr>
    </w:p>
    <w:p w14:paraId="4829FB66" w14:textId="2AD97DD2" w:rsidR="002B5A9C" w:rsidRDefault="002B5A9C" w:rsidP="002B5A9C">
      <w:pPr>
        <w:pStyle w:val="ListParagraph"/>
        <w:numPr>
          <w:ilvl w:val="0"/>
          <w:numId w:val="28"/>
        </w:numPr>
        <w:spacing w:after="0"/>
        <w:jc w:val="both"/>
      </w:pPr>
      <w:r>
        <w:t>A SD card image</w:t>
      </w:r>
      <w:r w:rsidR="00984BC7">
        <w:t xml:space="preserve"> (for Linux)</w:t>
      </w:r>
      <w:r>
        <w:t xml:space="preserve"> consists</w:t>
      </w:r>
    </w:p>
    <w:p w14:paraId="0B73E9FE" w14:textId="77777777" w:rsidR="002B5A9C" w:rsidRDefault="00126E9A" w:rsidP="002B5A9C">
      <w:pPr>
        <w:pStyle w:val="ListParagraph"/>
        <w:numPr>
          <w:ilvl w:val="1"/>
          <w:numId w:val="28"/>
        </w:numPr>
        <w:spacing w:after="0"/>
        <w:jc w:val="both"/>
      </w:pPr>
      <w:r>
        <w:t xml:space="preserve">A boot image BOOT.BIN including </w:t>
      </w:r>
    </w:p>
    <w:p w14:paraId="3520FB19" w14:textId="5A7E56AC" w:rsidR="002B5A9C" w:rsidRDefault="00126E9A" w:rsidP="002B5A9C">
      <w:pPr>
        <w:pStyle w:val="ListParagraph"/>
        <w:numPr>
          <w:ilvl w:val="2"/>
          <w:numId w:val="28"/>
        </w:numPr>
        <w:spacing w:after="0"/>
        <w:jc w:val="both"/>
      </w:pPr>
      <w:r>
        <w:t>FPGA bit</w:t>
      </w:r>
      <w:r w:rsidR="002B5A9C">
        <w:t>-</w:t>
      </w:r>
      <w:r>
        <w:t>stream</w:t>
      </w:r>
    </w:p>
    <w:p w14:paraId="737128B7" w14:textId="77777777" w:rsidR="002B5A9C" w:rsidRDefault="00126E9A" w:rsidP="002B5A9C">
      <w:pPr>
        <w:pStyle w:val="ListParagraph"/>
        <w:numPr>
          <w:ilvl w:val="2"/>
          <w:numId w:val="28"/>
        </w:numPr>
        <w:spacing w:after="0"/>
        <w:jc w:val="both"/>
      </w:pPr>
      <w:r>
        <w:t>FSBL – First Stage Boot Loader</w:t>
      </w:r>
    </w:p>
    <w:p w14:paraId="7C0B7440" w14:textId="77777777" w:rsidR="002B5A9C" w:rsidRDefault="00126E9A" w:rsidP="002B5A9C">
      <w:pPr>
        <w:pStyle w:val="ListParagraph"/>
        <w:numPr>
          <w:ilvl w:val="2"/>
          <w:numId w:val="28"/>
        </w:numPr>
        <w:spacing w:after="0"/>
        <w:jc w:val="both"/>
      </w:pPr>
      <w:r>
        <w:t>Boot program (Uboot)</w:t>
      </w:r>
    </w:p>
    <w:p w14:paraId="3BCFE3DE" w14:textId="77777777" w:rsidR="002B5A9C" w:rsidRDefault="002B5A9C" w:rsidP="002B5A9C">
      <w:pPr>
        <w:pStyle w:val="ListParagraph"/>
        <w:spacing w:after="0"/>
        <w:ind w:left="2520"/>
        <w:jc w:val="both"/>
      </w:pPr>
    </w:p>
    <w:p w14:paraId="5799D681" w14:textId="5F411959" w:rsidR="002B5A9C" w:rsidRDefault="00126E9A" w:rsidP="002B5A9C">
      <w:pPr>
        <w:pStyle w:val="ListParagraph"/>
        <w:numPr>
          <w:ilvl w:val="1"/>
          <w:numId w:val="28"/>
        </w:numPr>
        <w:spacing w:after="0"/>
        <w:jc w:val="both"/>
      </w:pPr>
      <w:r>
        <w:t>Application binary (*.elf)</w:t>
      </w:r>
    </w:p>
    <w:p w14:paraId="31659E41" w14:textId="77777777" w:rsidR="002B5A9C" w:rsidRDefault="002B5A9C" w:rsidP="002B5A9C">
      <w:pPr>
        <w:pStyle w:val="ListParagraph"/>
        <w:spacing w:after="0"/>
        <w:ind w:left="1800"/>
        <w:jc w:val="both"/>
      </w:pPr>
    </w:p>
    <w:p w14:paraId="6905F01F" w14:textId="77777777" w:rsidR="002B5A9C" w:rsidRDefault="00126E9A" w:rsidP="002B5A9C">
      <w:pPr>
        <w:pStyle w:val="ListParagraph"/>
        <w:numPr>
          <w:ilvl w:val="1"/>
          <w:numId w:val="28"/>
        </w:numPr>
        <w:spacing w:after="0"/>
        <w:jc w:val="both"/>
      </w:pPr>
      <w:r>
        <w:t xml:space="preserve">Linux image </w:t>
      </w:r>
    </w:p>
    <w:p w14:paraId="7524885D" w14:textId="77777777" w:rsidR="002B5A9C" w:rsidRDefault="00126E9A" w:rsidP="002B5A9C">
      <w:pPr>
        <w:pStyle w:val="ListParagraph"/>
        <w:numPr>
          <w:ilvl w:val="2"/>
          <w:numId w:val="28"/>
        </w:numPr>
        <w:spacing w:after="0"/>
        <w:jc w:val="both"/>
      </w:pPr>
      <w:r>
        <w:t>uImage</w:t>
      </w:r>
    </w:p>
    <w:p w14:paraId="6686D241" w14:textId="77777777" w:rsidR="002B5A9C" w:rsidRDefault="00126E9A" w:rsidP="002B5A9C">
      <w:pPr>
        <w:pStyle w:val="ListParagraph"/>
        <w:numPr>
          <w:ilvl w:val="2"/>
          <w:numId w:val="28"/>
        </w:numPr>
        <w:spacing w:after="0"/>
        <w:jc w:val="both"/>
      </w:pPr>
      <w:r>
        <w:t>devicetree.dtb</w:t>
      </w:r>
    </w:p>
    <w:p w14:paraId="7AF856EC" w14:textId="5D3CF036" w:rsidR="00126E9A" w:rsidRDefault="00126E9A" w:rsidP="002B5A9C">
      <w:pPr>
        <w:pStyle w:val="ListParagraph"/>
        <w:numPr>
          <w:ilvl w:val="2"/>
          <w:numId w:val="28"/>
        </w:numPr>
        <w:spacing w:after="0"/>
        <w:jc w:val="both"/>
      </w:pPr>
      <w:r>
        <w:t>uramdisk.image.gz</w:t>
      </w:r>
    </w:p>
    <w:p w14:paraId="74BCB249" w14:textId="77777777" w:rsidR="00984BC7" w:rsidRDefault="00984BC7" w:rsidP="00F957F2">
      <w:pPr>
        <w:pStyle w:val="ListParagraph"/>
        <w:spacing w:after="0"/>
        <w:ind w:left="2520"/>
        <w:jc w:val="both"/>
      </w:pPr>
    </w:p>
    <w:tbl>
      <w:tblPr>
        <w:tblStyle w:val="TableGrid"/>
        <w:tblW w:w="9112" w:type="dxa"/>
        <w:tblInd w:w="607" w:type="dxa"/>
        <w:tblLook w:val="04A0" w:firstRow="1" w:lastRow="0" w:firstColumn="1" w:lastColumn="0" w:noHBand="0" w:noVBand="1"/>
      </w:tblPr>
      <w:tblGrid>
        <w:gridCol w:w="9112"/>
      </w:tblGrid>
      <w:tr w:rsidR="00984BC7" w14:paraId="144AFFC5" w14:textId="77777777" w:rsidTr="00984BC7">
        <w:trPr>
          <w:trHeight w:val="377"/>
        </w:trPr>
        <w:tc>
          <w:tcPr>
            <w:tcW w:w="9112" w:type="dxa"/>
          </w:tcPr>
          <w:p w14:paraId="5E30F34A" w14:textId="2FB6EB7A" w:rsidR="00984BC7" w:rsidRPr="00092836" w:rsidRDefault="00984BC7" w:rsidP="00984BC7">
            <w:pPr>
              <w:jc w:val="both"/>
              <w:rPr>
                <w:b/>
                <w:u w:val="single"/>
              </w:rPr>
            </w:pPr>
            <w:r w:rsidRPr="00092836">
              <w:rPr>
                <w:b/>
                <w:u w:val="single"/>
              </w:rPr>
              <w:t>Summary</w:t>
            </w:r>
          </w:p>
          <w:p w14:paraId="75E483C4" w14:textId="5D741295" w:rsidR="00984BC7" w:rsidRPr="00F957F2" w:rsidRDefault="00F957F2" w:rsidP="00984BC7">
            <w:pPr>
              <w:jc w:val="both"/>
              <w:rPr>
                <w:rFonts w:cs="Times New Roman"/>
              </w:rPr>
            </w:pPr>
            <w:r>
              <w:t xml:space="preserve">By adding </w:t>
            </w:r>
            <w:r w:rsidRPr="00812CBD">
              <w:rPr>
                <w:rFonts w:ascii="Courier New" w:hAnsi="Courier New" w:cs="Courier New"/>
                <w:b/>
                <w:highlight w:val="yellow"/>
              </w:rPr>
              <w:t>-target-</w:t>
            </w:r>
            <w:r w:rsidRPr="00622178">
              <w:rPr>
                <w:rFonts w:ascii="Courier New" w:hAnsi="Courier New" w:cs="Courier New"/>
                <w:b/>
                <w:highlight w:val="yellow"/>
              </w:rPr>
              <w:t>os</w:t>
            </w:r>
            <w:r w:rsidR="00622178" w:rsidRPr="00622178">
              <w:rPr>
                <w:rFonts w:ascii="Courier New" w:hAnsi="Courier New" w:cs="Courier New"/>
                <w:b/>
                <w:highlight w:val="yellow"/>
              </w:rPr>
              <w:t xml:space="preserve"> &lt;</w:t>
            </w:r>
            <w:r w:rsidR="00622178">
              <w:rPr>
                <w:rFonts w:ascii="Courier New" w:hAnsi="Courier New" w:cs="Courier New"/>
                <w:b/>
                <w:highlight w:val="yellow"/>
              </w:rPr>
              <w:t>…</w:t>
            </w:r>
            <w:r w:rsidR="00622178" w:rsidRPr="00622178">
              <w:rPr>
                <w:rFonts w:ascii="Courier New" w:hAnsi="Courier New" w:cs="Courier New"/>
                <w:b/>
                <w:highlight w:val="yellow"/>
              </w:rPr>
              <w:t>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cs="Times New Roman"/>
              </w:rPr>
              <w:t>in</w:t>
            </w:r>
            <w:r w:rsidR="0062217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Makefile, can direct </w:t>
            </w:r>
            <w:r w:rsidR="00984BC7">
              <w:t>SDSoC</w:t>
            </w:r>
            <w:r>
              <w:t xml:space="preserve"> compiler</w:t>
            </w:r>
            <w:r w:rsidR="00984BC7">
              <w:t xml:space="preserve"> </w:t>
            </w:r>
            <w:r w:rsidR="00622178">
              <w:t>generates target OS</w:t>
            </w:r>
          </w:p>
          <w:p w14:paraId="2158B5A2" w14:textId="77777777" w:rsidR="00984BC7" w:rsidRDefault="00984BC7" w:rsidP="00984BC7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Linux (by default)</w:t>
            </w:r>
          </w:p>
          <w:p w14:paraId="633CD4A7" w14:textId="6D0DE82F" w:rsidR="00984BC7" w:rsidRDefault="00984BC7" w:rsidP="00984BC7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FreeRTOS</w:t>
            </w:r>
            <w:r w:rsidR="00622178">
              <w:t xml:space="preserve">            </w:t>
            </w:r>
            <w:r w:rsidR="00622178">
              <w:rPr>
                <w:rFonts w:ascii="Courier New" w:hAnsi="Courier New" w:cs="Courier New"/>
                <w:highlight w:val="yellow"/>
              </w:rPr>
              <w:t>freertos</w:t>
            </w:r>
          </w:p>
          <w:p w14:paraId="13BEA84B" w14:textId="6D5AA3C2" w:rsidR="00F957F2" w:rsidRPr="00984BC7" w:rsidRDefault="001D7FF2" w:rsidP="00F957F2">
            <w:pPr>
              <w:pStyle w:val="ListParagraph"/>
              <w:numPr>
                <w:ilvl w:val="0"/>
                <w:numId w:val="28"/>
              </w:numPr>
              <w:jc w:val="both"/>
            </w:pPr>
            <w:hyperlink w:anchor="_Standard_Alone_and_3" w:history="1">
              <w:r w:rsidR="00984BC7" w:rsidRPr="00984BC7">
                <w:rPr>
                  <w:rStyle w:val="Hyperlink"/>
                </w:rPr>
                <w:t>Baremetal</w:t>
              </w:r>
            </w:hyperlink>
            <w:r w:rsidR="00F957F2">
              <w:t xml:space="preserve">             </w:t>
            </w:r>
            <w:r w:rsidR="00622178" w:rsidRPr="004B76FF">
              <w:rPr>
                <w:rFonts w:ascii="Courier New" w:hAnsi="Courier New" w:cs="Courier New"/>
                <w:highlight w:val="yellow"/>
              </w:rPr>
              <w:t>standalone</w:t>
            </w:r>
          </w:p>
        </w:tc>
      </w:tr>
    </w:tbl>
    <w:p w14:paraId="39A4E519" w14:textId="77777777" w:rsidR="00984BC7" w:rsidRDefault="00984BC7" w:rsidP="00984BC7">
      <w:pPr>
        <w:spacing w:after="0"/>
        <w:jc w:val="both"/>
      </w:pPr>
    </w:p>
    <w:p w14:paraId="453F7B0D" w14:textId="7ED798AA" w:rsidR="00D867BB" w:rsidRDefault="00D867BB" w:rsidP="00973967">
      <w:pPr>
        <w:pStyle w:val="Heading2"/>
        <w:numPr>
          <w:ilvl w:val="0"/>
          <w:numId w:val="2"/>
        </w:numPr>
      </w:pPr>
      <w:bookmarkStart w:id="3" w:name="_Toc473282395"/>
      <w:r>
        <w:lastRenderedPageBreak/>
        <w:t>Design Flow</w:t>
      </w:r>
      <w:bookmarkEnd w:id="3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D867BB" w14:paraId="0A63B10B" w14:textId="77777777" w:rsidTr="00D867BB">
        <w:tc>
          <w:tcPr>
            <w:tcW w:w="9730" w:type="dxa"/>
          </w:tcPr>
          <w:p w14:paraId="746CBB8B" w14:textId="2AFE629B" w:rsidR="00D867BB" w:rsidRDefault="00D867BB" w:rsidP="00E64A37">
            <w:pPr>
              <w:pStyle w:val="ListParagraph"/>
              <w:spacing w:after="0"/>
              <w:ind w:left="0"/>
              <w:contextualSpacing w:val="0"/>
              <w:jc w:val="both"/>
            </w:pPr>
            <w:r>
              <w:rPr>
                <w:noProof/>
              </w:rPr>
              <w:drawing>
                <wp:inline distT="0" distB="0" distL="0" distR="0" wp14:anchorId="029E87A4" wp14:editId="13F79054">
                  <wp:extent cx="5503452" cy="3765520"/>
                  <wp:effectExtent l="0" t="0" r="8890" b="0"/>
                  <wp:docPr id="1" name="Picture 1" descr="../Desktop/Screen%20Shot%202016-10-01%20at%205.59.0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Screen%20Shot%202016-10-01%20at%205.59.0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512" cy="3784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47FAC" w14:textId="04D4122C" w:rsidR="00BC44DB" w:rsidRDefault="00BC44DB" w:rsidP="00BC44DB">
      <w:pPr>
        <w:pStyle w:val="Heading3"/>
        <w:numPr>
          <w:ilvl w:val="0"/>
          <w:numId w:val="5"/>
        </w:numPr>
      </w:pPr>
      <w:bookmarkStart w:id="4" w:name="_Toc473282396"/>
      <w:r>
        <w:t>How to invoke SDSoC ?</w:t>
      </w:r>
      <w:bookmarkEnd w:id="4"/>
    </w:p>
    <w:p w14:paraId="00E23B87" w14:textId="3842D468" w:rsidR="00E0210D" w:rsidRDefault="00E0210D" w:rsidP="00BC44DB">
      <w:pPr>
        <w:spacing w:after="0"/>
        <w:ind w:left="720"/>
        <w:jc w:val="both"/>
      </w:pPr>
      <w:r>
        <w:t>SDSoC can be invoked from</w:t>
      </w:r>
      <w:r w:rsidR="00DB77DB">
        <w:t xml:space="preserve"> either:</w:t>
      </w:r>
    </w:p>
    <w:p w14:paraId="021262B1" w14:textId="674CFC6A" w:rsidR="00E0210D" w:rsidRDefault="00E0210D" w:rsidP="00BC44DB">
      <w:pPr>
        <w:pStyle w:val="ListParagraph"/>
        <w:numPr>
          <w:ilvl w:val="0"/>
          <w:numId w:val="1"/>
        </w:numPr>
        <w:spacing w:after="0"/>
        <w:contextualSpacing w:val="0"/>
        <w:jc w:val="both"/>
      </w:pPr>
      <w:r>
        <w:t>Command line</w:t>
      </w:r>
      <w:r w:rsidR="00E45AC3">
        <w:t xml:space="preserve"> </w:t>
      </w:r>
      <w:r w:rsidR="006D0DD7">
        <w:t>(well-suited to scripting flows)</w:t>
      </w:r>
    </w:p>
    <w:p w14:paraId="3A4716C1" w14:textId="306CE97D" w:rsidR="00E0210D" w:rsidRDefault="00E0210D" w:rsidP="00BC44DB">
      <w:pPr>
        <w:pStyle w:val="ListParagraph"/>
        <w:numPr>
          <w:ilvl w:val="0"/>
          <w:numId w:val="1"/>
        </w:numPr>
        <w:spacing w:after="0"/>
        <w:contextualSpacing w:val="0"/>
        <w:jc w:val="both"/>
      </w:pPr>
      <w:r>
        <w:t>Make file</w:t>
      </w:r>
    </w:p>
    <w:p w14:paraId="50EFB8BD" w14:textId="761AA879" w:rsidR="00E0210D" w:rsidRDefault="00E0210D" w:rsidP="00BC44DB">
      <w:pPr>
        <w:pStyle w:val="ListParagraph"/>
        <w:numPr>
          <w:ilvl w:val="0"/>
          <w:numId w:val="1"/>
        </w:numPr>
        <w:spacing w:after="0"/>
        <w:contextualSpacing w:val="0"/>
        <w:jc w:val="both"/>
      </w:pPr>
      <w:r>
        <w:t>Eclipse-based GUI</w:t>
      </w:r>
      <w:r w:rsidR="006D0DD7">
        <w:t xml:space="preserve"> (interactive features to simplify development)</w:t>
      </w:r>
    </w:p>
    <w:p w14:paraId="1444507F" w14:textId="77777777" w:rsidR="005F6230" w:rsidRDefault="005F6230" w:rsidP="00295CE2">
      <w:pPr>
        <w:spacing w:after="0"/>
        <w:ind w:left="720"/>
        <w:jc w:val="both"/>
      </w:pPr>
    </w:p>
    <w:p w14:paraId="434F856B" w14:textId="77777777" w:rsidR="003B53C4" w:rsidRDefault="003B53C4" w:rsidP="00295CE2">
      <w:pPr>
        <w:spacing w:after="0"/>
        <w:ind w:left="720"/>
        <w:jc w:val="both"/>
      </w:pPr>
    </w:p>
    <w:p w14:paraId="5662632A" w14:textId="5953051D" w:rsidR="004421F4" w:rsidRDefault="008A4DF5" w:rsidP="008A4DF5">
      <w:pPr>
        <w:pStyle w:val="Heading3"/>
        <w:numPr>
          <w:ilvl w:val="0"/>
          <w:numId w:val="5"/>
        </w:numPr>
      </w:pPr>
      <w:bookmarkStart w:id="5" w:name="_Toc473282397"/>
      <w:r>
        <w:t xml:space="preserve">Makefile </w:t>
      </w:r>
      <w:r w:rsidR="00BE074B">
        <w:t xml:space="preserve">for SDSoC </w:t>
      </w:r>
      <w:r>
        <w:t>?</w:t>
      </w:r>
      <w:bookmarkEnd w:id="5"/>
    </w:p>
    <w:p w14:paraId="5DE95E0C" w14:textId="3045B4F3" w:rsidR="008A4DF5" w:rsidRPr="00BE074B" w:rsidRDefault="00B20E12" w:rsidP="008A4DF5">
      <w:pPr>
        <w:pStyle w:val="ListParagraph"/>
        <w:numPr>
          <w:ilvl w:val="0"/>
          <w:numId w:val="1"/>
        </w:numPr>
        <w:spacing w:after="0"/>
        <w:jc w:val="both"/>
      </w:pPr>
      <w:r>
        <w:t>A M</w:t>
      </w:r>
      <w:r w:rsidR="008A4DF5">
        <w:t>ake</w:t>
      </w:r>
      <w:r>
        <w:t xml:space="preserve"> </w:t>
      </w:r>
      <w:r w:rsidR="008A4DF5">
        <w:t xml:space="preserve">file drives the compilation </w:t>
      </w:r>
      <w:r w:rsidR="00375844">
        <w:t xml:space="preserve">and link process from </w:t>
      </w:r>
      <w:r w:rsidR="00375844" w:rsidRPr="00375844">
        <w:rPr>
          <w:i/>
        </w:rPr>
        <w:t>source code</w:t>
      </w:r>
      <w:r w:rsidR="00375844">
        <w:t xml:space="preserve"> to </w:t>
      </w:r>
      <w:r w:rsidR="00375844" w:rsidRPr="00375844">
        <w:rPr>
          <w:i/>
        </w:rPr>
        <w:t>full SD card image</w:t>
      </w:r>
    </w:p>
    <w:p w14:paraId="1E34C0A8" w14:textId="60F81AE7" w:rsidR="00BE074B" w:rsidRPr="00B52B2E" w:rsidRDefault="00BE074B" w:rsidP="008A4DF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Look at </w:t>
      </w:r>
      <w:r>
        <w:rPr>
          <w:rFonts w:ascii="Courier New" w:hAnsi="Courier New" w:cs="Courier New"/>
        </w:rPr>
        <w:t>“</w:t>
      </w:r>
      <w:hyperlink w:anchor="_Basic_of_Make" w:history="1">
        <w:r w:rsidRPr="00BE074B">
          <w:rPr>
            <w:rStyle w:val="Hyperlink"/>
            <w:rFonts w:ascii="Courier New" w:hAnsi="Courier New" w:cs="Courier New"/>
          </w:rPr>
          <w:t>Basic of Make file</w:t>
        </w:r>
      </w:hyperlink>
      <w:r>
        <w:rPr>
          <w:rFonts w:ascii="Courier New" w:hAnsi="Courier New" w:cs="Courier New"/>
        </w:rPr>
        <w:t>”</w:t>
      </w:r>
      <w:r>
        <w:rPr>
          <w:rFonts w:cs="Times New Roman"/>
        </w:rPr>
        <w:t xml:space="preserve"> to know basic components of a Makefile</w:t>
      </w:r>
    </w:p>
    <w:p w14:paraId="34CCF0B7" w14:textId="77777777" w:rsidR="00B52B2E" w:rsidRDefault="00B52B2E" w:rsidP="00B52B2E">
      <w:pPr>
        <w:pStyle w:val="ListParagraph"/>
        <w:spacing w:after="0"/>
        <w:ind w:left="1080"/>
        <w:jc w:val="both"/>
      </w:pPr>
    </w:p>
    <w:tbl>
      <w:tblPr>
        <w:tblStyle w:val="TableGrid"/>
        <w:tblW w:w="7852" w:type="dxa"/>
        <w:tblInd w:w="13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2"/>
      </w:tblGrid>
      <w:tr w:rsidR="00B52B2E" w:rsidRPr="00220D4B" w14:paraId="370225BB" w14:textId="77777777" w:rsidTr="001B592F">
        <w:trPr>
          <w:trHeight w:val="9107"/>
        </w:trPr>
        <w:tc>
          <w:tcPr>
            <w:tcW w:w="7852" w:type="dxa"/>
          </w:tcPr>
          <w:p w14:paraId="4B50D7F4" w14:textId="0B85CBBA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lastRenderedPageBreak/>
              <w:t xml:space="preserve">APPSOURCES =   mmult.cpp mmult_accel.cpp </w:t>
            </w:r>
          </w:p>
          <w:p w14:paraId="77798A32" w14:textId="02C48FE3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EXECUTABLE  =   mmult.elf</w:t>
            </w:r>
          </w:p>
          <w:p w14:paraId="0CB7A936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6F08E54A" w14:textId="77777777" w:rsidR="00220D4B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  <w:highlight w:val="yellow"/>
              </w:rPr>
            </w:pPr>
            <w:r w:rsidRPr="00C226BD">
              <w:rPr>
                <w:rFonts w:asciiTheme="minorHAnsi" w:hAnsiTheme="minorHAnsi"/>
                <w:highlight w:val="yellow"/>
              </w:rPr>
              <w:t>SDSFLAGS       =   -sds-pf  zed</w:t>
            </w:r>
            <w:r w:rsidR="00220D4B" w:rsidRPr="00C226BD">
              <w:rPr>
                <w:rFonts w:asciiTheme="minorHAnsi" w:hAnsiTheme="minorHAnsi"/>
                <w:highlight w:val="yellow"/>
              </w:rPr>
              <w:t xml:space="preserve">   \</w:t>
            </w:r>
            <w:r w:rsidRPr="00C226BD">
              <w:rPr>
                <w:rFonts w:asciiTheme="minorHAnsi" w:hAnsiTheme="minorHAnsi"/>
                <w:highlight w:val="yellow"/>
              </w:rPr>
              <w:t xml:space="preserve"> </w:t>
            </w:r>
          </w:p>
          <w:p w14:paraId="7CE338A2" w14:textId="7570532D" w:rsidR="00B52B2E" w:rsidRDefault="00220D4B" w:rsidP="00B52B2E">
            <w:pPr>
              <w:spacing w:before="0" w:after="0"/>
              <w:jc w:val="both"/>
              <w:rPr>
                <w:rFonts w:asciiTheme="minorHAnsi" w:hAnsiTheme="minorHAnsi"/>
                <w:highlight w:val="yellow"/>
              </w:rPr>
            </w:pPr>
            <w:r w:rsidRPr="00C226BD">
              <w:rPr>
                <w:rFonts w:asciiTheme="minorHAnsi" w:hAnsiTheme="minorHAnsi"/>
                <w:highlight w:val="yellow"/>
              </w:rPr>
              <w:t xml:space="preserve">                              -sds-hw  mmult_accel  mmult_accel.cpp  -sds-end</w:t>
            </w:r>
            <w:r w:rsidR="0051144E">
              <w:rPr>
                <w:rFonts w:asciiTheme="minorHAnsi" w:hAnsiTheme="minorHAnsi"/>
                <w:highlight w:val="yellow"/>
              </w:rPr>
              <w:t xml:space="preserve"> \</w:t>
            </w:r>
          </w:p>
          <w:p w14:paraId="3A773DAC" w14:textId="619E9A11" w:rsidR="0051144E" w:rsidRDefault="0051144E" w:rsidP="00B52B2E">
            <w:pPr>
              <w:spacing w:before="0" w:after="0"/>
              <w:jc w:val="both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 xml:space="preserve">                              </w:t>
            </w:r>
            <w:r w:rsidRPr="0051144E">
              <w:rPr>
                <w:rFonts w:asciiTheme="minorHAnsi" w:hAnsiTheme="minorHAnsi"/>
                <w:highlight w:val="yellow"/>
              </w:rPr>
              <w:t>-poll-mode 1</w:t>
            </w:r>
          </w:p>
          <w:p w14:paraId="1C8957A5" w14:textId="77777777" w:rsidR="0051144E" w:rsidRPr="0051144E" w:rsidRDefault="0051144E" w:rsidP="00B52B2E">
            <w:pPr>
              <w:spacing w:before="0" w:after="0"/>
              <w:jc w:val="both"/>
              <w:rPr>
                <w:rFonts w:asciiTheme="minorHAnsi" w:hAnsiTheme="minorHAnsi"/>
                <w:highlight w:val="yellow"/>
              </w:rPr>
            </w:pPr>
          </w:p>
          <w:p w14:paraId="34008BA6" w14:textId="48058E96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  <w:highlight w:val="yellow"/>
              </w:rPr>
              <w:t>CC                    =   sds++  ${SDSFLAGS}</w:t>
            </w:r>
          </w:p>
          <w:p w14:paraId="13FA2F42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7FF3A32E" w14:textId="135E6561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CFLAGS           =  -Wall -O3 -c</w:t>
            </w:r>
          </w:p>
          <w:p w14:paraId="40C8225B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58DAE6A2" w14:textId="4340ED82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LFLAGS            =  -O3 -sds-pf zed</w:t>
            </w:r>
          </w:p>
          <w:p w14:paraId="60CEAC11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73ABF27F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OBJECTS := $(APPSOURCES:.cpp=.o)</w:t>
            </w:r>
          </w:p>
          <w:p w14:paraId="2682E8AD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0724F61D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.PHONY: all</w:t>
            </w:r>
          </w:p>
          <w:p w14:paraId="30027208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0EA94289" w14:textId="437B0AEE" w:rsidR="00B52B2E" w:rsidRPr="00C226BD" w:rsidRDefault="00B52B2E" w:rsidP="00B55AF5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all: ${EXECUTABLE}</w:t>
            </w:r>
            <w:r w:rsidR="00AE1207" w:rsidRPr="00C226BD">
              <w:rPr>
                <w:rFonts w:asciiTheme="minorHAnsi" w:hAnsiTheme="minorHAnsi"/>
              </w:rPr>
              <w:t xml:space="preserve">                            </w:t>
            </w:r>
          </w:p>
          <w:p w14:paraId="625F2DA4" w14:textId="77777777" w:rsidR="00B55AF5" w:rsidRPr="00C226BD" w:rsidRDefault="00B55AF5" w:rsidP="00B55AF5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0E6A2B5C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${EXECUTABLE}: ${OBJECTS}</w:t>
            </w:r>
          </w:p>
          <w:p w14:paraId="1A0E14A2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ab/>
              <w:t xml:space="preserve">${CC} ${LFLAGS} ${OBJECTS} -o $@ </w:t>
            </w:r>
          </w:p>
          <w:p w14:paraId="293A44C6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3B6D2311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%.o: %.cpp</w:t>
            </w:r>
          </w:p>
          <w:p w14:paraId="64E7136C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ab/>
              <w:t>${CC} ${CFLAGS} $&lt; -o $@</w:t>
            </w:r>
          </w:p>
          <w:p w14:paraId="0FE104AF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467D5702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clean:</w:t>
            </w:r>
          </w:p>
          <w:p w14:paraId="2FC3EBBC" w14:textId="47D07DD1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ab/>
              <w:t>${RM} ${EXECUTABLE} ${OBJECTS}</w:t>
            </w:r>
          </w:p>
          <w:p w14:paraId="59E6A0DA" w14:textId="77777777" w:rsidR="003C5172" w:rsidRPr="00C226BD" w:rsidRDefault="003C5172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</w:p>
          <w:p w14:paraId="0A374DB0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>ultraclean: clean</w:t>
            </w:r>
          </w:p>
          <w:p w14:paraId="06AC09DF" w14:textId="77777777" w:rsidR="00B52B2E" w:rsidRPr="00C226BD" w:rsidRDefault="00B52B2E" w:rsidP="00B52B2E">
            <w:pPr>
              <w:spacing w:before="0" w:after="0"/>
              <w:jc w:val="both"/>
              <w:rPr>
                <w:rFonts w:asciiTheme="minorHAnsi" w:hAnsiTheme="minorHAnsi"/>
              </w:rPr>
            </w:pPr>
            <w:r w:rsidRPr="00C226BD">
              <w:rPr>
                <w:rFonts w:asciiTheme="minorHAnsi" w:hAnsiTheme="minorHAnsi"/>
              </w:rPr>
              <w:tab/>
              <w:t xml:space="preserve">${RM} ${EXECUTABLE}.bit </w:t>
            </w:r>
          </w:p>
          <w:p w14:paraId="526E462D" w14:textId="11035494" w:rsidR="00B52B2E" w:rsidRPr="00220D4B" w:rsidRDefault="00B52B2E" w:rsidP="00B52B2E">
            <w:pPr>
              <w:spacing w:before="0" w:after="0"/>
              <w:jc w:val="both"/>
              <w:rPr>
                <w:sz w:val="26"/>
                <w:szCs w:val="26"/>
              </w:rPr>
            </w:pPr>
            <w:r w:rsidRPr="00C226BD">
              <w:rPr>
                <w:rFonts w:asciiTheme="minorHAnsi" w:hAnsiTheme="minorHAnsi"/>
              </w:rPr>
              <w:tab/>
              <w:t>${RM} -rf _sds sd_card</w:t>
            </w:r>
          </w:p>
        </w:tc>
      </w:tr>
      <w:tr w:rsidR="00B52B2E" w:rsidRPr="00220D4B" w14:paraId="3EE48823" w14:textId="77777777" w:rsidTr="001B592F">
        <w:trPr>
          <w:trHeight w:val="819"/>
        </w:trPr>
        <w:tc>
          <w:tcPr>
            <w:tcW w:w="7852" w:type="dxa"/>
          </w:tcPr>
          <w:p w14:paraId="228182D7" w14:textId="77777777" w:rsidR="00D67020" w:rsidRPr="00220D4B" w:rsidRDefault="00D67020" w:rsidP="00A22385">
            <w:pPr>
              <w:spacing w:after="0"/>
              <w:jc w:val="center"/>
              <w:rPr>
                <w:sz w:val="26"/>
                <w:szCs w:val="26"/>
              </w:rPr>
            </w:pPr>
          </w:p>
          <w:p w14:paraId="686E3F16" w14:textId="4CED65B9" w:rsidR="00B52B2E" w:rsidRPr="00C226BD" w:rsidRDefault="00A22385" w:rsidP="00A22385">
            <w:pPr>
              <w:spacing w:after="0"/>
              <w:jc w:val="center"/>
            </w:pPr>
            <w:r w:rsidRPr="00C226BD">
              <w:t>F</w:t>
            </w:r>
            <w:r w:rsidRPr="00C226BD">
              <w:rPr>
                <w:b/>
              </w:rPr>
              <w:t>igure 2: Makefile example</w:t>
            </w:r>
          </w:p>
        </w:tc>
      </w:tr>
    </w:tbl>
    <w:p w14:paraId="2B354DBD" w14:textId="2848559E" w:rsidR="000F5A03" w:rsidRPr="00F3378D" w:rsidRDefault="00517F69" w:rsidP="00092836">
      <w:pPr>
        <w:spacing w:after="0"/>
        <w:ind w:firstLine="720"/>
        <w:jc w:val="both"/>
        <w:rPr>
          <w:b/>
          <w:u w:val="single"/>
        </w:rPr>
      </w:pPr>
      <w:r w:rsidRPr="00F3378D">
        <w:rPr>
          <w:b/>
          <w:u w:val="single"/>
        </w:rPr>
        <w:t>Important parameters</w:t>
      </w:r>
    </w:p>
    <w:p w14:paraId="4EDBFC64" w14:textId="7910D629" w:rsidR="006C225A" w:rsidRPr="006C225A" w:rsidRDefault="000F5A03" w:rsidP="006C225A">
      <w:pPr>
        <w:pStyle w:val="ListParagraph"/>
        <w:numPr>
          <w:ilvl w:val="0"/>
          <w:numId w:val="1"/>
        </w:numPr>
        <w:spacing w:after="0"/>
        <w:jc w:val="both"/>
        <w:rPr>
          <w:b/>
          <w:sz w:val="26"/>
          <w:szCs w:val="26"/>
        </w:rPr>
      </w:pPr>
      <w:r w:rsidRPr="006C225A">
        <w:rPr>
          <w:b/>
          <w:sz w:val="26"/>
          <w:szCs w:val="26"/>
        </w:rPr>
        <w:t>SDSoC flag</w:t>
      </w:r>
      <w:r w:rsidR="00F3378D" w:rsidRPr="006C225A">
        <w:rPr>
          <w:b/>
          <w:sz w:val="26"/>
          <w:szCs w:val="26"/>
        </w:rPr>
        <w:t xml:space="preserve"> </w:t>
      </w:r>
    </w:p>
    <w:p w14:paraId="5FB733D5" w14:textId="6D1B1A73" w:rsidR="006C225A" w:rsidRPr="006C225A" w:rsidRDefault="006C225A" w:rsidP="006C225A">
      <w:pPr>
        <w:pStyle w:val="ListParagraph"/>
        <w:spacing w:after="0"/>
        <w:ind w:left="1440"/>
        <w:jc w:val="both"/>
        <w:rPr>
          <w:i/>
          <w:sz w:val="26"/>
          <w:szCs w:val="26"/>
          <w:u w:val="single"/>
        </w:rPr>
      </w:pPr>
    </w:p>
    <w:tbl>
      <w:tblPr>
        <w:tblStyle w:val="TableGrid"/>
        <w:tblW w:w="7852" w:type="dxa"/>
        <w:tblInd w:w="1327" w:type="dxa"/>
        <w:tblLook w:val="04A0" w:firstRow="1" w:lastRow="0" w:firstColumn="1" w:lastColumn="0" w:noHBand="0" w:noVBand="1"/>
      </w:tblPr>
      <w:tblGrid>
        <w:gridCol w:w="7852"/>
      </w:tblGrid>
      <w:tr w:rsidR="006C225A" w14:paraId="02ED4AEC" w14:textId="77777777" w:rsidTr="001B592F">
        <w:trPr>
          <w:trHeight w:val="683"/>
        </w:trPr>
        <w:tc>
          <w:tcPr>
            <w:tcW w:w="7852" w:type="dxa"/>
          </w:tcPr>
          <w:p w14:paraId="18F6937B" w14:textId="5F46DA5E" w:rsidR="00F3378D" w:rsidRPr="00F3378D" w:rsidRDefault="00F3378D" w:rsidP="00F3378D">
            <w:pPr>
              <w:pStyle w:val="ListParagraph"/>
              <w:spacing w:before="200" w:after="0"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F3378D">
              <w:rPr>
                <w:rFonts w:ascii="Courier New" w:hAnsi="Courier New" w:cs="Courier New"/>
                <w:b/>
                <w:highlight w:val="yellow"/>
              </w:rPr>
              <w:t>SDSFLAGS = -sds-pf</w:t>
            </w:r>
            <w:r w:rsidRPr="00F3378D">
              <w:rPr>
                <w:rFonts w:ascii="Courier New" w:hAnsi="Courier New" w:cs="Courier New"/>
                <w:highlight w:val="yellow"/>
              </w:rPr>
              <w:t xml:space="preserve">  </w:t>
            </w:r>
            <w:r w:rsidRPr="003B53C4">
              <w:rPr>
                <w:rFonts w:ascii="Courier New" w:hAnsi="Courier New" w:cs="Courier New"/>
                <w:b/>
                <w:i/>
                <w:color w:val="00B050"/>
                <w:highlight w:val="yellow"/>
              </w:rPr>
              <w:t>name_of_platform</w:t>
            </w:r>
            <w:r w:rsidRPr="003B53C4">
              <w:rPr>
                <w:rFonts w:ascii="Courier New" w:hAnsi="Courier New" w:cs="Courier New"/>
                <w:color w:val="00B050"/>
                <w:highlight w:val="yellow"/>
              </w:rPr>
              <w:t xml:space="preserve"> </w:t>
            </w:r>
            <w:r w:rsidRPr="00F3378D">
              <w:rPr>
                <w:rFonts w:ascii="Courier New" w:hAnsi="Courier New" w:cs="Courier New"/>
                <w:highlight w:val="yellow"/>
              </w:rPr>
              <w:t>\</w:t>
            </w:r>
          </w:p>
          <w:p w14:paraId="2AECEB71" w14:textId="77777777" w:rsidR="00F3378D" w:rsidRDefault="00F3378D" w:rsidP="00F3378D">
            <w:pPr>
              <w:pStyle w:val="ListParagraph"/>
              <w:spacing w:before="200" w:after="0"/>
              <w:ind w:left="0"/>
              <w:jc w:val="both"/>
              <w:rPr>
                <w:rFonts w:ascii="Courier New" w:hAnsi="Courier New" w:cs="Courier New"/>
              </w:rPr>
            </w:pPr>
            <w:r w:rsidRPr="00F3378D">
              <w:rPr>
                <w:b/>
                <w:i/>
              </w:rPr>
              <w:t xml:space="preserve">                       </w:t>
            </w:r>
            <w:r>
              <w:rPr>
                <w:b/>
                <w:i/>
              </w:rPr>
              <w:t xml:space="preserve">  </w:t>
            </w:r>
            <w:r w:rsidRPr="00F3378D">
              <w:rPr>
                <w:b/>
                <w:i/>
              </w:rPr>
              <w:t xml:space="preserve"> </w:t>
            </w:r>
            <w:r w:rsidRPr="00F3378D">
              <w:rPr>
                <w:rFonts w:ascii="Courier New" w:hAnsi="Courier New" w:cs="Courier New"/>
                <w:b/>
                <w:highlight w:val="yellow"/>
              </w:rPr>
              <w:t>-sds-hw</w:t>
            </w:r>
            <w:r w:rsidRPr="00F3378D">
              <w:rPr>
                <w:rFonts w:ascii="Courier New" w:hAnsi="Courier New" w:cs="Courier New"/>
                <w:highlight w:val="yellow"/>
              </w:rPr>
              <w:t xml:space="preserve">  </w:t>
            </w:r>
            <w:r w:rsidRPr="00F3378D">
              <w:rPr>
                <w:rFonts w:ascii="Courier New" w:hAnsi="Courier New" w:cs="Courier New"/>
                <w:i/>
                <w:highlight w:val="yellow"/>
              </w:rPr>
              <w:t>funct_name</w:t>
            </w:r>
            <w:r w:rsidRPr="00F3378D">
              <w:rPr>
                <w:rFonts w:ascii="Courier New" w:hAnsi="Courier New" w:cs="Courier New"/>
                <w:highlight w:val="yellow"/>
              </w:rPr>
              <w:t xml:space="preserve">  </w:t>
            </w:r>
            <w:r w:rsidRPr="00F3378D">
              <w:rPr>
                <w:rFonts w:ascii="Courier New" w:hAnsi="Courier New" w:cs="Courier New"/>
                <w:i/>
                <w:highlight w:val="yellow"/>
              </w:rPr>
              <w:t>file_name</w:t>
            </w:r>
            <w:r w:rsidRPr="00F3378D">
              <w:rPr>
                <w:rFonts w:ascii="Courier New" w:hAnsi="Courier New" w:cs="Courier New"/>
                <w:highlight w:val="yellow"/>
              </w:rPr>
              <w:t xml:space="preserve"> </w:t>
            </w:r>
            <w:r w:rsidRPr="00F3378D">
              <w:rPr>
                <w:rFonts w:ascii="Courier New" w:hAnsi="Courier New" w:cs="Courier New"/>
                <w:b/>
                <w:highlight w:val="yellow"/>
              </w:rPr>
              <w:t xml:space="preserve"> -sds-</w:t>
            </w:r>
            <w:r w:rsidRPr="00B470CB">
              <w:rPr>
                <w:rFonts w:ascii="Courier New" w:hAnsi="Courier New" w:cs="Courier New"/>
                <w:b/>
                <w:highlight w:val="yellow"/>
              </w:rPr>
              <w:t>end</w:t>
            </w:r>
            <w:r w:rsidR="00B470CB" w:rsidRPr="00B470CB">
              <w:rPr>
                <w:rFonts w:ascii="Courier New" w:hAnsi="Courier New" w:cs="Courier New"/>
                <w:b/>
                <w:highlight w:val="yellow"/>
              </w:rPr>
              <w:t xml:space="preserve"> </w:t>
            </w:r>
            <w:r w:rsidR="00B470CB" w:rsidRPr="00B470CB">
              <w:rPr>
                <w:rFonts w:ascii="Courier New" w:hAnsi="Courier New" w:cs="Courier New"/>
                <w:highlight w:val="yellow"/>
              </w:rPr>
              <w:t>\</w:t>
            </w:r>
          </w:p>
          <w:p w14:paraId="2790B797" w14:textId="49B3E488" w:rsidR="00B470CB" w:rsidRDefault="00B470CB" w:rsidP="006A184A">
            <w:pPr>
              <w:pStyle w:val="ListParagraph"/>
              <w:spacing w:before="200" w:after="0"/>
              <w:ind w:left="1440"/>
              <w:jc w:val="both"/>
              <w:rPr>
                <w:rFonts w:ascii="Courier New" w:hAnsi="Courier New" w:cs="Courier New"/>
                <w:b/>
                <w:color w:val="C00000"/>
              </w:rPr>
            </w:pPr>
            <w:r>
              <w:t xml:space="preserve"> </w:t>
            </w:r>
            <w:r w:rsidR="006A184A">
              <w:t xml:space="preserve"> </w:t>
            </w:r>
            <w:r w:rsidR="007D4E5E" w:rsidRPr="007D4E5E">
              <w:rPr>
                <w:rFonts w:ascii="Courier New" w:hAnsi="Courier New" w:cs="Courier New"/>
                <w:b/>
                <w:color w:val="C00000"/>
                <w:highlight w:val="yellow"/>
              </w:rPr>
              <w:t>synchronization_method</w:t>
            </w:r>
            <w:r w:rsidR="00AF4CCD">
              <w:rPr>
                <w:rFonts w:ascii="Courier New" w:hAnsi="Courier New" w:cs="Courier New"/>
                <w:b/>
                <w:color w:val="C00000"/>
              </w:rPr>
              <w:t xml:space="preserve"> \</w:t>
            </w:r>
          </w:p>
          <w:p w14:paraId="0CE33177" w14:textId="74039D3B" w:rsidR="00AF4CCD" w:rsidRPr="006A184A" w:rsidRDefault="00AF4CCD" w:rsidP="006A184A">
            <w:pPr>
              <w:pStyle w:val="ListParagraph"/>
              <w:spacing w:before="200" w:after="0"/>
              <w:ind w:left="144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C00000"/>
              </w:rPr>
              <w:t xml:space="preserve"> … …</w:t>
            </w:r>
          </w:p>
        </w:tc>
      </w:tr>
    </w:tbl>
    <w:p w14:paraId="34017C54" w14:textId="77777777" w:rsidR="0081349F" w:rsidRPr="00BE074B" w:rsidRDefault="0081349F" w:rsidP="00F3378D">
      <w:pPr>
        <w:pStyle w:val="ListParagraph"/>
        <w:spacing w:after="0"/>
        <w:ind w:left="1080"/>
        <w:jc w:val="both"/>
        <w:rPr>
          <w:b/>
          <w:i/>
        </w:rPr>
      </w:pPr>
      <w:r>
        <w:rPr>
          <w:b/>
          <w:i/>
        </w:rPr>
        <w:tab/>
      </w:r>
    </w:p>
    <w:tbl>
      <w:tblPr>
        <w:tblStyle w:val="TableGrid"/>
        <w:tblW w:w="0" w:type="auto"/>
        <w:tblInd w:w="1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871"/>
      </w:tblGrid>
      <w:tr w:rsidR="009049BE" w14:paraId="7BA5CBDF" w14:textId="77777777" w:rsidTr="009049BE">
        <w:tc>
          <w:tcPr>
            <w:tcW w:w="3510" w:type="dxa"/>
          </w:tcPr>
          <w:p w14:paraId="6C34F1EB" w14:textId="439FD452" w:rsidR="0081349F" w:rsidRPr="00B85718" w:rsidRDefault="00B85718" w:rsidP="00F3378D">
            <w:pPr>
              <w:pStyle w:val="ListParagraph"/>
              <w:spacing w:after="0"/>
              <w:ind w:left="0"/>
              <w:jc w:val="both"/>
              <w:rPr>
                <w:rFonts w:ascii="Courier New" w:hAnsi="Courier New" w:cs="Courier New"/>
                <w:b/>
                <w:i/>
              </w:rPr>
            </w:pPr>
            <w:r w:rsidRPr="00B85718">
              <w:rPr>
                <w:rFonts w:ascii="Courier New" w:hAnsi="Courier New" w:cs="Courier New"/>
              </w:rPr>
              <w:t>-sds-pf</w:t>
            </w:r>
            <w:r w:rsidR="009049BE">
              <w:rPr>
                <w:rFonts w:ascii="Courier New" w:hAnsi="Courier New" w:cs="Courier New"/>
              </w:rPr>
              <w:t xml:space="preserve"> &lt;…&gt;</w:t>
            </w:r>
          </w:p>
        </w:tc>
        <w:tc>
          <w:tcPr>
            <w:tcW w:w="4871" w:type="dxa"/>
          </w:tcPr>
          <w:p w14:paraId="7A0AF4F1" w14:textId="77777777" w:rsidR="0081349F" w:rsidRDefault="00B85718" w:rsidP="00F3378D">
            <w:pPr>
              <w:pStyle w:val="ListParagraph"/>
              <w:spacing w:after="0"/>
              <w:ind w:left="0"/>
              <w:jc w:val="both"/>
            </w:pPr>
            <w:r>
              <w:t>specifies a target platform</w:t>
            </w:r>
          </w:p>
          <w:p w14:paraId="4B3E59A2" w14:textId="39C14C0E" w:rsidR="00B85718" w:rsidRDefault="009049BE" w:rsidP="00F3378D">
            <w:pPr>
              <w:pStyle w:val="ListParagraph"/>
              <w:spacing w:after="0"/>
              <w:ind w:left="0"/>
              <w:jc w:val="both"/>
              <w:rPr>
                <w:b/>
                <w:color w:val="00B050"/>
              </w:rPr>
            </w:pPr>
            <w:r>
              <w:t xml:space="preserve">  </w:t>
            </w:r>
            <w:r w:rsidR="00B85718" w:rsidRPr="003B53C4">
              <w:rPr>
                <w:b/>
                <w:color w:val="00B050"/>
              </w:rPr>
              <w:t>zc702</w:t>
            </w:r>
          </w:p>
          <w:p w14:paraId="63836822" w14:textId="6A4B21AE" w:rsidR="00B85718" w:rsidRDefault="009049BE" w:rsidP="00F3378D">
            <w:pPr>
              <w:pStyle w:val="ListParagraph"/>
              <w:spacing w:after="0"/>
              <w:ind w:left="0"/>
              <w:jc w:val="both"/>
              <w:rPr>
                <w:b/>
                <w:color w:val="00B050"/>
              </w:rPr>
            </w:pPr>
            <w:r>
              <w:rPr>
                <w:b/>
                <w:i/>
              </w:rPr>
              <w:t xml:space="preserve"> </w:t>
            </w:r>
            <w:r w:rsidR="00B85718">
              <w:rPr>
                <w:b/>
                <w:i/>
              </w:rPr>
              <w:t xml:space="preserve"> </w:t>
            </w:r>
            <w:r w:rsidR="00B85718" w:rsidRPr="003B53C4">
              <w:rPr>
                <w:b/>
                <w:color w:val="00B050"/>
              </w:rPr>
              <w:t>zed</w:t>
            </w:r>
          </w:p>
          <w:p w14:paraId="490F8C22" w14:textId="4E3B9E0B" w:rsidR="00B85718" w:rsidRDefault="009049BE" w:rsidP="00F3378D">
            <w:pPr>
              <w:pStyle w:val="ListParagraph"/>
              <w:spacing w:after="0"/>
              <w:ind w:left="0"/>
              <w:jc w:val="both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 </w:t>
            </w:r>
            <w:r w:rsidR="00B85718">
              <w:rPr>
                <w:b/>
                <w:color w:val="00B050"/>
              </w:rPr>
              <w:t xml:space="preserve"> </w:t>
            </w:r>
            <w:r w:rsidR="00B85718" w:rsidRPr="003B53C4">
              <w:rPr>
                <w:b/>
                <w:color w:val="00B050"/>
              </w:rPr>
              <w:t>zc706</w:t>
            </w:r>
          </w:p>
          <w:p w14:paraId="24008200" w14:textId="77777777" w:rsidR="00B85718" w:rsidRDefault="009049BE" w:rsidP="00F3378D">
            <w:pPr>
              <w:pStyle w:val="ListParagraph"/>
              <w:spacing w:after="0"/>
              <w:ind w:left="0"/>
              <w:jc w:val="both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lastRenderedPageBreak/>
              <w:t xml:space="preserve"> </w:t>
            </w:r>
            <w:r w:rsidR="00B85718">
              <w:rPr>
                <w:b/>
                <w:color w:val="00B050"/>
              </w:rPr>
              <w:t xml:space="preserve"> microzed</w:t>
            </w:r>
          </w:p>
          <w:p w14:paraId="4631B2D1" w14:textId="6B77B51D" w:rsidR="009049BE" w:rsidRDefault="009049BE" w:rsidP="00F3378D">
            <w:pPr>
              <w:pStyle w:val="ListParagraph"/>
              <w:spacing w:after="0"/>
              <w:ind w:left="0"/>
              <w:jc w:val="both"/>
              <w:rPr>
                <w:b/>
                <w:i/>
              </w:rPr>
            </w:pPr>
          </w:p>
        </w:tc>
      </w:tr>
      <w:tr w:rsidR="009049BE" w14:paraId="7CA3ED67" w14:textId="77777777" w:rsidTr="009049BE">
        <w:tc>
          <w:tcPr>
            <w:tcW w:w="3510" w:type="dxa"/>
          </w:tcPr>
          <w:p w14:paraId="228B22F3" w14:textId="5018B9EC" w:rsidR="0081349F" w:rsidRPr="00B85718" w:rsidRDefault="00B85718" w:rsidP="00F3378D">
            <w:pPr>
              <w:pStyle w:val="ListParagraph"/>
              <w:spacing w:after="0"/>
              <w:ind w:left="0"/>
              <w:jc w:val="both"/>
              <w:rPr>
                <w:rFonts w:ascii="Courier New" w:hAnsi="Courier New" w:cs="Courier New"/>
                <w:b/>
                <w:i/>
              </w:rPr>
            </w:pPr>
            <w:r w:rsidRPr="00B85718">
              <w:rPr>
                <w:rFonts w:ascii="Courier New" w:hAnsi="Courier New" w:cs="Courier New"/>
              </w:rPr>
              <w:lastRenderedPageBreak/>
              <w:t xml:space="preserve">-sds-hw  </w:t>
            </w:r>
            <w:r w:rsidR="009049BE">
              <w:rPr>
                <w:rFonts w:ascii="Courier New" w:hAnsi="Courier New" w:cs="Courier New"/>
              </w:rPr>
              <w:t>&lt;</w:t>
            </w:r>
            <w:r w:rsidRPr="00B85718">
              <w:rPr>
                <w:rFonts w:ascii="Courier New" w:hAnsi="Courier New" w:cs="Courier New"/>
              </w:rPr>
              <w:t>…</w:t>
            </w:r>
            <w:r w:rsidR="009049BE">
              <w:rPr>
                <w:rFonts w:ascii="Courier New" w:hAnsi="Courier New" w:cs="Courier New"/>
              </w:rPr>
              <w:t>&gt;</w:t>
            </w:r>
            <w:r w:rsidRPr="00B85718">
              <w:rPr>
                <w:rFonts w:ascii="Courier New" w:hAnsi="Courier New" w:cs="Courier New"/>
              </w:rPr>
              <w:t xml:space="preserve">  -sds-end</w:t>
            </w:r>
          </w:p>
        </w:tc>
        <w:tc>
          <w:tcPr>
            <w:tcW w:w="4871" w:type="dxa"/>
          </w:tcPr>
          <w:p w14:paraId="5EC41903" w14:textId="77777777" w:rsidR="0081349F" w:rsidRDefault="00B85718" w:rsidP="00B85718">
            <w:pPr>
              <w:spacing w:after="0"/>
              <w:jc w:val="both"/>
            </w:pPr>
            <w:r>
              <w:t>specifies name of the top-level function to transfer into       hardware and the file contains that function</w:t>
            </w:r>
          </w:p>
          <w:p w14:paraId="4EC87E59" w14:textId="2EDD0D0C" w:rsidR="009049BE" w:rsidRPr="00B85718" w:rsidRDefault="009049BE" w:rsidP="00B85718">
            <w:pPr>
              <w:spacing w:after="0"/>
              <w:jc w:val="both"/>
            </w:pPr>
          </w:p>
        </w:tc>
      </w:tr>
      <w:tr w:rsidR="009049BE" w14:paraId="5219A29B" w14:textId="77777777" w:rsidTr="009049BE">
        <w:trPr>
          <w:trHeight w:val="368"/>
        </w:trPr>
        <w:tc>
          <w:tcPr>
            <w:tcW w:w="3510" w:type="dxa"/>
          </w:tcPr>
          <w:p w14:paraId="37D776CA" w14:textId="4208F7E5" w:rsidR="0081349F" w:rsidRPr="00B85718" w:rsidRDefault="00B85718" w:rsidP="00F3378D">
            <w:pPr>
              <w:pStyle w:val="ListParagraph"/>
              <w:spacing w:after="0"/>
              <w:ind w:left="0"/>
              <w:jc w:val="both"/>
              <w:rPr>
                <w:rFonts w:ascii="Courier New" w:hAnsi="Courier New" w:cs="Courier New"/>
              </w:rPr>
            </w:pPr>
            <w:r w:rsidRPr="00B85718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target-os</w:t>
            </w:r>
            <w:r w:rsidR="009049BE">
              <w:rPr>
                <w:rFonts w:ascii="Courier New" w:hAnsi="Courier New" w:cs="Courier New"/>
              </w:rPr>
              <w:t xml:space="preserve"> &lt;…&gt;</w:t>
            </w:r>
          </w:p>
        </w:tc>
        <w:tc>
          <w:tcPr>
            <w:tcW w:w="4871" w:type="dxa"/>
          </w:tcPr>
          <w:p w14:paraId="061C71A3" w14:textId="0C8ED668" w:rsidR="0081349F" w:rsidRDefault="00B85718" w:rsidP="00F3378D">
            <w:pPr>
              <w:pStyle w:val="ListParagraph"/>
              <w:spacing w:after="0"/>
              <w:ind w:left="0"/>
              <w:jc w:val="both"/>
            </w:pPr>
            <w:r>
              <w:t>Linux by default</w:t>
            </w:r>
            <w:r w:rsidR="009049BE">
              <w:t xml:space="preserve"> (do not need to specify)</w:t>
            </w:r>
          </w:p>
          <w:p w14:paraId="038A6534" w14:textId="510F8205" w:rsidR="009049BE" w:rsidRPr="009049BE" w:rsidRDefault="009049BE" w:rsidP="00F3378D">
            <w:pPr>
              <w:pStyle w:val="ListParagraph"/>
              <w:spacing w:after="0"/>
              <w:ind w:left="0"/>
              <w:jc w:val="both"/>
              <w:rPr>
                <w:b/>
              </w:rPr>
            </w:pPr>
            <w:r>
              <w:t xml:space="preserve">  </w:t>
            </w:r>
            <w:r w:rsidRPr="009049BE">
              <w:rPr>
                <w:b/>
                <w:color w:val="00B050"/>
              </w:rPr>
              <w:t>standalone</w:t>
            </w:r>
          </w:p>
          <w:p w14:paraId="6F59344F" w14:textId="3C8F5DFE" w:rsidR="009049BE" w:rsidRDefault="009049BE" w:rsidP="00F3378D">
            <w:pPr>
              <w:pStyle w:val="ListParagraph"/>
              <w:spacing w:after="0"/>
              <w:ind w:left="0"/>
              <w:jc w:val="both"/>
              <w:rPr>
                <w:b/>
                <w:color w:val="00B050"/>
              </w:rPr>
            </w:pPr>
            <w:r w:rsidRPr="009049BE">
              <w:rPr>
                <w:b/>
                <w:color w:val="00B050"/>
              </w:rPr>
              <w:t xml:space="preserve">  freertos</w:t>
            </w:r>
          </w:p>
          <w:p w14:paraId="5FF4EC49" w14:textId="0A2D477E" w:rsidR="00B85718" w:rsidRPr="00B85718" w:rsidRDefault="00B85718" w:rsidP="00F3378D">
            <w:pPr>
              <w:pStyle w:val="ListParagraph"/>
              <w:spacing w:after="0"/>
              <w:ind w:left="0"/>
              <w:jc w:val="both"/>
            </w:pPr>
          </w:p>
        </w:tc>
      </w:tr>
      <w:tr w:rsidR="009049BE" w14:paraId="4EC53A98" w14:textId="77777777" w:rsidTr="009049BE">
        <w:trPr>
          <w:trHeight w:val="368"/>
        </w:trPr>
        <w:tc>
          <w:tcPr>
            <w:tcW w:w="3510" w:type="dxa"/>
          </w:tcPr>
          <w:p w14:paraId="45B315EF" w14:textId="74F35E67" w:rsidR="009049BE" w:rsidRPr="00B85718" w:rsidRDefault="009049BE" w:rsidP="00F3378D">
            <w:pPr>
              <w:pStyle w:val="ListParagraph"/>
              <w:spacing w:after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-poll-mode 1</w:t>
            </w:r>
          </w:p>
        </w:tc>
        <w:tc>
          <w:tcPr>
            <w:tcW w:w="4871" w:type="dxa"/>
          </w:tcPr>
          <w:p w14:paraId="025D424D" w14:textId="7F65C304" w:rsidR="009049BE" w:rsidRDefault="009049BE" w:rsidP="00F3378D">
            <w:pPr>
              <w:pStyle w:val="ListParagraph"/>
              <w:spacing w:after="0"/>
              <w:ind w:left="0"/>
              <w:jc w:val="both"/>
            </w:pPr>
            <w:r>
              <w:t>Synchronization method</w:t>
            </w:r>
          </w:p>
        </w:tc>
      </w:tr>
    </w:tbl>
    <w:p w14:paraId="4187DFF1" w14:textId="4C38B249" w:rsidR="006F41AC" w:rsidRDefault="006F41AC" w:rsidP="00517F69">
      <w:pPr>
        <w:spacing w:after="0"/>
        <w:jc w:val="both"/>
      </w:pPr>
      <w:r>
        <w:tab/>
      </w:r>
    </w:p>
    <w:p w14:paraId="6F762F94" w14:textId="00A76F93" w:rsidR="000B384C" w:rsidRPr="003B53C4" w:rsidRDefault="000B384C" w:rsidP="00F3378D">
      <w:pPr>
        <w:spacing w:after="0"/>
        <w:ind w:left="720" w:firstLine="720"/>
        <w:jc w:val="both"/>
        <w:rPr>
          <w:i/>
        </w:rPr>
      </w:pPr>
      <w:r w:rsidRPr="003B53C4">
        <w:rPr>
          <w:i/>
        </w:rPr>
        <w:t>Example</w:t>
      </w:r>
    </w:p>
    <w:p w14:paraId="0F65D5AF" w14:textId="1F463E1C" w:rsidR="000B384C" w:rsidRPr="000B384C" w:rsidRDefault="000B384C" w:rsidP="000B384C">
      <w:pPr>
        <w:spacing w:before="0" w:after="0"/>
        <w:jc w:val="both"/>
        <w:rPr>
          <w:rFonts w:ascii="Courier New" w:hAnsi="Courier New" w:cs="Courier New"/>
        </w:rPr>
      </w:pPr>
      <w:r>
        <w:tab/>
      </w:r>
      <w:r>
        <w:tab/>
      </w:r>
      <w:r w:rsidR="009B67C1">
        <w:tab/>
      </w:r>
      <w:r>
        <w:rPr>
          <w:rFonts w:ascii="Courier New" w:hAnsi="Courier New" w:cs="Courier New"/>
          <w:b/>
        </w:rPr>
        <w:t xml:space="preserve">SDSFLAGS = </w:t>
      </w:r>
      <w:r w:rsidRPr="000B384C">
        <w:rPr>
          <w:rFonts w:ascii="Courier New" w:hAnsi="Courier New" w:cs="Courier New"/>
          <w:b/>
        </w:rPr>
        <w:t>-sds-pf</w:t>
      </w:r>
      <w:r w:rsidRPr="000B384C">
        <w:rPr>
          <w:rFonts w:ascii="Courier New" w:hAnsi="Courier New" w:cs="Courier New"/>
        </w:rPr>
        <w:t xml:space="preserve"> </w:t>
      </w:r>
      <w:r w:rsidRPr="003B53C4">
        <w:rPr>
          <w:rFonts w:ascii="Courier New" w:hAnsi="Courier New" w:cs="Courier New"/>
          <w:color w:val="00B0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zed</w:t>
      </w:r>
      <w:r w:rsidRPr="000B384C">
        <w:rPr>
          <w:rFonts w:ascii="Courier New" w:hAnsi="Courier New" w:cs="Courier New"/>
        </w:rPr>
        <w:t xml:space="preserve">   </w:t>
      </w:r>
      <w:r w:rsidRPr="000B384C">
        <w:rPr>
          <w:rFonts w:ascii="Courier New" w:hAnsi="Courier New" w:cs="Courier New"/>
          <w:b/>
        </w:rPr>
        <w:t xml:space="preserve">\ </w:t>
      </w:r>
    </w:p>
    <w:p w14:paraId="240C2300" w14:textId="3AF3DAF0" w:rsidR="000B384C" w:rsidRDefault="000B384C" w:rsidP="000B384C">
      <w:pPr>
        <w:spacing w:after="0"/>
        <w:ind w:left="720" w:firstLine="72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</w:t>
      </w:r>
      <w:r w:rsidRPr="000B384C">
        <w:rPr>
          <w:rFonts w:ascii="Courier New" w:hAnsi="Courier New" w:cs="Courier New"/>
          <w:b/>
        </w:rPr>
        <w:t>-sds-hw</w:t>
      </w:r>
      <w:r w:rsidRPr="000B3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mmult_accel </w:t>
      </w:r>
      <w:r w:rsidRPr="000B384C">
        <w:rPr>
          <w:rFonts w:ascii="Courier New" w:hAnsi="Courier New" w:cs="Courier New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mmult_accel.cpp  </w:t>
      </w:r>
      <w:r w:rsidRPr="000B384C">
        <w:rPr>
          <w:rFonts w:ascii="Courier New" w:hAnsi="Courier New" w:cs="Courier New"/>
          <w:b/>
        </w:rPr>
        <w:t>-sds-end</w:t>
      </w:r>
      <w:r w:rsidR="007D4E5E">
        <w:rPr>
          <w:rFonts w:ascii="Courier New" w:hAnsi="Courier New" w:cs="Courier New"/>
          <w:b/>
        </w:rPr>
        <w:t xml:space="preserve"> \</w:t>
      </w:r>
    </w:p>
    <w:p w14:paraId="4261BF47" w14:textId="6CA20247" w:rsidR="007D4E5E" w:rsidRPr="007D4E5E" w:rsidRDefault="007D4E5E" w:rsidP="000B384C">
      <w:pPr>
        <w:spacing w:after="0"/>
        <w:ind w:left="720" w:firstLine="72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</w:t>
      </w:r>
      <w:r w:rsidRPr="007D4E5E">
        <w:rPr>
          <w:rFonts w:ascii="Courier New" w:hAnsi="Courier New" w:cs="Courier New"/>
          <w:b/>
          <w:color w:val="C00000"/>
        </w:rPr>
        <w:t>-poll-mode</w:t>
      </w:r>
      <w:r>
        <w:rPr>
          <w:rFonts w:ascii="Courier New" w:hAnsi="Courier New" w:cs="Courier New"/>
          <w:b/>
          <w:color w:val="C00000"/>
        </w:rPr>
        <w:t xml:space="preserve"> 1</w:t>
      </w:r>
    </w:p>
    <w:p w14:paraId="77023505" w14:textId="67271C4B" w:rsidR="000A06F2" w:rsidRPr="00161FE0" w:rsidRDefault="006F41AC" w:rsidP="00F3378D">
      <w:pPr>
        <w:spacing w:after="0"/>
        <w:ind w:left="720" w:firstLine="720"/>
        <w:jc w:val="both"/>
        <w:rPr>
          <w:i/>
          <w:u w:val="single"/>
        </w:rPr>
      </w:pPr>
      <w:r w:rsidRPr="00161FE0">
        <w:rPr>
          <w:i/>
          <w:u w:val="single"/>
        </w:rPr>
        <w:t>Remark</w:t>
      </w:r>
    </w:p>
    <w:p w14:paraId="173A1C3F" w14:textId="472A330F" w:rsidR="006F41AC" w:rsidRDefault="006F41AC" w:rsidP="006F41AC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Each top-level </w:t>
      </w:r>
      <w:r w:rsidR="00BA6E72">
        <w:t>function, which is</w:t>
      </w:r>
      <w:r>
        <w:t xml:space="preserve"> compiled for hardware</w:t>
      </w:r>
      <w:r w:rsidR="00EF2D4B">
        <w:t>,</w:t>
      </w:r>
      <w:r>
        <w:t xml:space="preserve"> MUST reside</w:t>
      </w:r>
      <w:bookmarkStart w:id="6" w:name="_GoBack"/>
      <w:bookmarkEnd w:id="6"/>
      <w:r>
        <w:t xml:space="preserve"> in a separated file</w:t>
      </w:r>
    </w:p>
    <w:p w14:paraId="67BE7D7F" w14:textId="52071FB4" w:rsidR="004208F9" w:rsidRDefault="00742DE7" w:rsidP="006F41AC">
      <w:pPr>
        <w:pStyle w:val="ListParagraph"/>
        <w:numPr>
          <w:ilvl w:val="1"/>
          <w:numId w:val="1"/>
        </w:numPr>
        <w:spacing w:after="0"/>
        <w:jc w:val="both"/>
      </w:pPr>
      <w:r>
        <w:t>T</w:t>
      </w:r>
      <w:r w:rsidR="004208F9">
        <w:t xml:space="preserve">hat file can contain sub-functions of </w:t>
      </w:r>
      <w:r w:rsidR="000A5A10">
        <w:t xml:space="preserve">the </w:t>
      </w:r>
      <w:r w:rsidR="004208F9">
        <w:t>top-level function</w:t>
      </w:r>
    </w:p>
    <w:p w14:paraId="0DA3EC5D" w14:textId="77777777" w:rsidR="004208F9" w:rsidRDefault="004208F9" w:rsidP="004208F9">
      <w:pPr>
        <w:spacing w:after="0"/>
        <w:jc w:val="both"/>
      </w:pPr>
    </w:p>
    <w:p w14:paraId="08905218" w14:textId="10B65493" w:rsidR="00F867ED" w:rsidRDefault="00B41EC1" w:rsidP="001B592F">
      <w:pPr>
        <w:pStyle w:val="ListParagraph"/>
        <w:numPr>
          <w:ilvl w:val="0"/>
          <w:numId w:val="1"/>
        </w:numPr>
        <w:spacing w:after="0"/>
        <w:jc w:val="both"/>
      </w:pPr>
      <w:r w:rsidRPr="006C225A">
        <w:rPr>
          <w:b/>
          <w:sz w:val="26"/>
          <w:szCs w:val="26"/>
        </w:rPr>
        <w:t>C</w:t>
      </w:r>
      <w:r w:rsidR="00F867ED" w:rsidRPr="006C225A">
        <w:rPr>
          <w:b/>
          <w:sz w:val="26"/>
          <w:szCs w:val="26"/>
        </w:rPr>
        <w:t>ompiler</w:t>
      </w:r>
      <w:r w:rsidRPr="006C225A">
        <w:rPr>
          <w:b/>
          <w:sz w:val="26"/>
          <w:szCs w:val="26"/>
        </w:rPr>
        <w:t xml:space="preserve"> macro</w:t>
      </w:r>
      <w:r w:rsidR="00F3378D">
        <w:t xml:space="preserve"> </w:t>
      </w:r>
      <w:r w:rsidR="00F3378D" w:rsidRPr="001B592F">
        <w:rPr>
          <w:i/>
        </w:rPr>
        <w:t>to target</w:t>
      </w:r>
      <w:r w:rsidR="00F867ED" w:rsidRPr="001B592F">
        <w:rPr>
          <w:i/>
        </w:rPr>
        <w:t xml:space="preserve"> ARM CPU in Zyn</w:t>
      </w:r>
      <w:r w:rsidR="00F867ED">
        <w:t>q</w:t>
      </w:r>
    </w:p>
    <w:p w14:paraId="3DD74BB1" w14:textId="77777777" w:rsidR="001B592F" w:rsidRDefault="001B592F" w:rsidP="001B592F">
      <w:pPr>
        <w:pStyle w:val="ListParagraph"/>
        <w:spacing w:after="0"/>
        <w:ind w:left="1080"/>
        <w:jc w:val="both"/>
      </w:pPr>
    </w:p>
    <w:tbl>
      <w:tblPr>
        <w:tblStyle w:val="TableGrid"/>
        <w:tblW w:w="5332" w:type="dxa"/>
        <w:tblInd w:w="1327" w:type="dxa"/>
        <w:tblLook w:val="04A0" w:firstRow="1" w:lastRow="0" w:firstColumn="1" w:lastColumn="0" w:noHBand="0" w:noVBand="1"/>
      </w:tblPr>
      <w:tblGrid>
        <w:gridCol w:w="5332"/>
      </w:tblGrid>
      <w:tr w:rsidR="00817718" w14:paraId="434670BA" w14:textId="77777777" w:rsidTr="001B592F">
        <w:trPr>
          <w:trHeight w:val="251"/>
        </w:trPr>
        <w:tc>
          <w:tcPr>
            <w:tcW w:w="5332" w:type="dxa"/>
          </w:tcPr>
          <w:p w14:paraId="31C3E574" w14:textId="3295A624" w:rsidR="00817718" w:rsidRPr="00817718" w:rsidRDefault="00817718" w:rsidP="00817718">
            <w:pPr>
              <w:pStyle w:val="ListParagraph"/>
              <w:spacing w:after="0"/>
              <w:ind w:left="0"/>
              <w:jc w:val="both"/>
              <w:rPr>
                <w:rFonts w:ascii="Courier New" w:hAnsi="Courier New" w:cs="Courier New"/>
              </w:rPr>
            </w:pPr>
            <w:r w:rsidRPr="00817718">
              <w:rPr>
                <w:rFonts w:ascii="Courier New" w:hAnsi="Courier New" w:cs="Courier New"/>
                <w:b/>
                <w:highlight w:val="yellow"/>
              </w:rPr>
              <w:t>CC</w:t>
            </w:r>
            <w:r w:rsidRPr="00817718">
              <w:rPr>
                <w:rFonts w:ascii="Courier New" w:hAnsi="Courier New" w:cs="Courier New"/>
                <w:b/>
                <w:highlight w:val="yellow"/>
              </w:rPr>
              <w:tab/>
              <w:t xml:space="preserve">= </w:t>
            </w:r>
            <w:r w:rsidR="00311F53">
              <w:rPr>
                <w:rFonts w:ascii="Courier New" w:hAnsi="Courier New" w:cs="Courier New"/>
                <w:b/>
                <w:highlight w:val="yellow"/>
              </w:rPr>
              <w:t xml:space="preserve">  </w:t>
            </w:r>
            <w:r w:rsidRPr="003B53C4">
              <w:rPr>
                <w:rFonts w:ascii="Courier New" w:hAnsi="Courier New" w:cs="Courier New"/>
                <w:b/>
                <w:i/>
                <w:color w:val="00B050"/>
                <w:highlight w:val="yellow"/>
              </w:rPr>
              <w:t>compiler_nam</w:t>
            </w:r>
            <w:r w:rsidR="00311F53" w:rsidRPr="003B53C4">
              <w:rPr>
                <w:rFonts w:ascii="Courier New" w:hAnsi="Courier New" w:cs="Courier New"/>
                <w:b/>
                <w:i/>
                <w:color w:val="00B050"/>
                <w:highlight w:val="yellow"/>
              </w:rPr>
              <w:t>e</w:t>
            </w:r>
            <w:r w:rsidR="00311F53" w:rsidRPr="003B53C4">
              <w:rPr>
                <w:rFonts w:ascii="Courier New" w:hAnsi="Courier New" w:cs="Courier New"/>
                <w:color w:val="00B050"/>
                <w:highlight w:val="yellow"/>
              </w:rPr>
              <w:t xml:space="preserve">  </w:t>
            </w:r>
            <w:r w:rsidR="00311F53" w:rsidRPr="00311F53">
              <w:rPr>
                <w:rFonts w:ascii="Courier New" w:hAnsi="Courier New" w:cs="Courier New"/>
                <w:b/>
                <w:highlight w:val="yellow"/>
              </w:rPr>
              <w:t>${SDSFLAGS}</w:t>
            </w:r>
            <w:r w:rsidR="00311F53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2C8995A3" w14:textId="614361BA" w:rsidR="00817718" w:rsidRDefault="00B41EC1" w:rsidP="00817718">
      <w:pPr>
        <w:pStyle w:val="ListParagraph"/>
        <w:spacing w:after="0"/>
        <w:ind w:left="1080"/>
        <w:jc w:val="both"/>
      </w:pPr>
      <w:r>
        <w:tab/>
      </w:r>
    </w:p>
    <w:p w14:paraId="4781BDDD" w14:textId="08DF2178" w:rsidR="00B41EC1" w:rsidRPr="00CE68C5" w:rsidRDefault="00B41EC1" w:rsidP="003128F6">
      <w:pPr>
        <w:pStyle w:val="ListParagraph"/>
        <w:spacing w:after="0"/>
        <w:ind w:left="1080"/>
        <w:jc w:val="both"/>
        <w:rPr>
          <w:i/>
        </w:rPr>
      </w:pPr>
      <w:r>
        <w:tab/>
      </w:r>
      <w:r w:rsidRPr="00CE68C5">
        <w:rPr>
          <w:i/>
        </w:rPr>
        <w:t>Supporting</w:t>
      </w:r>
      <w:r w:rsidR="006C225A" w:rsidRPr="00CE68C5">
        <w:rPr>
          <w:i/>
        </w:rPr>
        <w:t xml:space="preserve"> SDSoC</w:t>
      </w:r>
      <w:r w:rsidRPr="00CE68C5">
        <w:rPr>
          <w:i/>
        </w:rPr>
        <w:t xml:space="preserve"> compiler</w:t>
      </w:r>
    </w:p>
    <w:p w14:paraId="13D86C83" w14:textId="5DB7F7AD" w:rsidR="00B41EC1" w:rsidRDefault="00B41EC1" w:rsidP="007D4E5E">
      <w:pPr>
        <w:pStyle w:val="ListParagraph"/>
        <w:numPr>
          <w:ilvl w:val="2"/>
          <w:numId w:val="1"/>
        </w:numPr>
        <w:spacing w:after="0"/>
        <w:jc w:val="both"/>
      </w:pPr>
      <w:r w:rsidRPr="003B53C4">
        <w:rPr>
          <w:rFonts w:ascii="Courier New" w:hAnsi="Courier New" w:cs="Courier New"/>
          <w:b/>
          <w:color w:val="00B050"/>
        </w:rPr>
        <w:t>sdscc</w:t>
      </w:r>
      <w:r w:rsidR="00F867ED">
        <w:tab/>
        <w:t>#for compi</w:t>
      </w:r>
      <w:r>
        <w:t xml:space="preserve">ling C   </w:t>
      </w:r>
    </w:p>
    <w:p w14:paraId="51677214" w14:textId="16C50A74" w:rsidR="00F867ED" w:rsidRDefault="00F867ED" w:rsidP="007D4E5E">
      <w:pPr>
        <w:pStyle w:val="ListParagraph"/>
        <w:numPr>
          <w:ilvl w:val="2"/>
          <w:numId w:val="1"/>
        </w:numPr>
        <w:spacing w:after="0"/>
        <w:jc w:val="both"/>
      </w:pPr>
      <w:r w:rsidRPr="003B53C4">
        <w:rPr>
          <w:rFonts w:ascii="Courier New" w:hAnsi="Courier New" w:cs="Courier New"/>
          <w:b/>
          <w:color w:val="00B050"/>
        </w:rPr>
        <w:t>sds++</w:t>
      </w:r>
      <w:r w:rsidR="00B41EC1">
        <w:tab/>
      </w:r>
      <w:r>
        <w:t>#for compiling C++</w:t>
      </w:r>
    </w:p>
    <w:p w14:paraId="187612B7" w14:textId="77777777" w:rsidR="00D71BD6" w:rsidRDefault="00D71BD6" w:rsidP="00D71BD6">
      <w:pPr>
        <w:pStyle w:val="ListParagraph"/>
        <w:spacing w:after="0"/>
        <w:ind w:left="1800"/>
        <w:jc w:val="both"/>
      </w:pPr>
    </w:p>
    <w:p w14:paraId="34197635" w14:textId="77777777" w:rsidR="00311F53" w:rsidRPr="003B53C4" w:rsidRDefault="00311F53" w:rsidP="00311F53">
      <w:pPr>
        <w:spacing w:after="0"/>
        <w:ind w:left="720" w:firstLine="720"/>
        <w:jc w:val="both"/>
        <w:rPr>
          <w:i/>
        </w:rPr>
      </w:pPr>
      <w:r w:rsidRPr="003B53C4">
        <w:rPr>
          <w:i/>
        </w:rPr>
        <w:t>Example</w:t>
      </w:r>
    </w:p>
    <w:p w14:paraId="5BEDD84F" w14:textId="6F8747C8" w:rsidR="00311F53" w:rsidRDefault="00311F53" w:rsidP="009B67C1">
      <w:pPr>
        <w:spacing w:after="0"/>
        <w:ind w:left="1440" w:firstLine="720"/>
        <w:jc w:val="both"/>
        <w:rPr>
          <w:u w:val="single"/>
        </w:rPr>
      </w:pPr>
      <w:r w:rsidRPr="009B67C1">
        <w:rPr>
          <w:rFonts w:asciiTheme="minorHAnsi" w:hAnsiTheme="minorHAnsi"/>
          <w:b/>
          <w:sz w:val="26"/>
          <w:szCs w:val="26"/>
        </w:rPr>
        <w:t>CC   =</w:t>
      </w:r>
      <w:r w:rsidRPr="00311F53">
        <w:rPr>
          <w:rFonts w:asciiTheme="minorHAnsi" w:hAnsiTheme="minorHAnsi"/>
          <w:sz w:val="26"/>
          <w:szCs w:val="26"/>
        </w:rPr>
        <w:t xml:space="preserve">   </w:t>
      </w:r>
      <w:r w:rsidRPr="003B53C4">
        <w:rPr>
          <w:rFonts w:asciiTheme="minorHAnsi" w:hAnsiTheme="minorHAnsi"/>
          <w:color w:val="00B05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sds++</w:t>
      </w:r>
      <w:r w:rsidRPr="003B53C4">
        <w:rPr>
          <w:rFonts w:asciiTheme="minorHAnsi" w:hAnsiTheme="minorHAnsi"/>
          <w:color w:val="00B050"/>
          <w:sz w:val="26"/>
          <w:szCs w:val="26"/>
        </w:rPr>
        <w:t xml:space="preserve">  </w:t>
      </w:r>
      <w:r w:rsidR="00C77FF7" w:rsidRPr="003B53C4">
        <w:rPr>
          <w:rFonts w:asciiTheme="minorHAnsi" w:hAnsiTheme="minorHAnsi"/>
          <w:color w:val="00B050"/>
          <w:sz w:val="26"/>
          <w:szCs w:val="26"/>
        </w:rPr>
        <w:t xml:space="preserve"> </w:t>
      </w:r>
      <w:r w:rsidRPr="009B67C1">
        <w:rPr>
          <w:rFonts w:asciiTheme="minorHAnsi" w:hAnsiTheme="minorHAnsi"/>
          <w:b/>
          <w:sz w:val="26"/>
          <w:szCs w:val="26"/>
        </w:rPr>
        <w:t>${SDSFLAGS}</w:t>
      </w:r>
    </w:p>
    <w:p w14:paraId="09CB64FA" w14:textId="6457F82D" w:rsidR="00B41EC1" w:rsidRPr="00161FE0" w:rsidRDefault="00B41EC1" w:rsidP="00B41EC1">
      <w:pPr>
        <w:spacing w:after="0"/>
        <w:ind w:left="1440"/>
        <w:jc w:val="both"/>
        <w:rPr>
          <w:u w:val="single"/>
        </w:rPr>
      </w:pPr>
      <w:r w:rsidRPr="00161FE0">
        <w:rPr>
          <w:u w:val="single"/>
        </w:rPr>
        <w:t>Remark</w:t>
      </w:r>
    </w:p>
    <w:p w14:paraId="5AED8018" w14:textId="2AC8F3DD" w:rsidR="00B41EC1" w:rsidRDefault="00D71BD6" w:rsidP="002C61AB">
      <w:pPr>
        <w:pStyle w:val="ListParagraph"/>
        <w:numPr>
          <w:ilvl w:val="0"/>
          <w:numId w:val="15"/>
        </w:numPr>
        <w:spacing w:after="0"/>
        <w:jc w:val="both"/>
      </w:pPr>
      <w:r>
        <w:t>U</w:t>
      </w:r>
      <w:r w:rsidR="009A6188">
        <w:t>nderneath</w:t>
      </w:r>
      <w:r w:rsidR="00A41E75">
        <w:t xml:space="preserve"> the </w:t>
      </w:r>
      <w:r w:rsidR="000E5AEE">
        <w:t>h</w:t>
      </w:r>
      <w:r w:rsidR="00161FE0">
        <w:t>ood</w:t>
      </w:r>
      <w:r>
        <w:t>,</w:t>
      </w:r>
      <w:r w:rsidR="00161FE0">
        <w:t xml:space="preserve"> SDSoC</w:t>
      </w:r>
      <w:r w:rsidR="009A6188">
        <w:t xml:space="preserve"> automatically </w:t>
      </w:r>
      <w:r w:rsidR="002C61AB">
        <w:t>invokes the arm-gcc compiler to target the ARM CPU</w:t>
      </w:r>
    </w:p>
    <w:p w14:paraId="171EF75D" w14:textId="368B8F70" w:rsidR="00405873" w:rsidRDefault="006C225A" w:rsidP="00984BC7">
      <w:pPr>
        <w:pStyle w:val="ListParagraph"/>
        <w:numPr>
          <w:ilvl w:val="0"/>
          <w:numId w:val="15"/>
        </w:numPr>
        <w:spacing w:after="0"/>
        <w:jc w:val="both"/>
      </w:pPr>
      <w:r>
        <w:t>Can invoke the arm-gcc compiler directly</w:t>
      </w:r>
      <w:r w:rsidR="003B53C4">
        <w:t xml:space="preserve"> but not recommend</w:t>
      </w:r>
      <w:bookmarkStart w:id="7" w:name="_SD_card_image"/>
      <w:bookmarkEnd w:id="7"/>
    </w:p>
    <w:p w14:paraId="2D0F10B0" w14:textId="53A0ADB3" w:rsidR="0040506C" w:rsidRDefault="0040506C" w:rsidP="0040506C"/>
    <w:p w14:paraId="3819E4C5" w14:textId="77777777" w:rsidR="0040506C" w:rsidRDefault="0040506C">
      <w:pPr>
        <w:spacing w:before="0" w:after="0"/>
        <w:rPr>
          <w:rFonts w:ascii="Copperplate" w:eastAsiaTheme="majorEastAsia" w:hAnsi="Copperplate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750B5C2C" w14:textId="35FFF9AB" w:rsidR="006B7ED6" w:rsidRDefault="006B7ED6" w:rsidP="0040506C">
      <w:pPr>
        <w:pStyle w:val="Heading1"/>
        <w:ind w:left="0" w:firstLine="0"/>
      </w:pPr>
      <w:bookmarkStart w:id="8" w:name="_Toc473282398"/>
      <w:r>
        <w:lastRenderedPageBreak/>
        <w:t>SDSoC Compilation and System linking</w:t>
      </w:r>
      <w:bookmarkEnd w:id="8"/>
    </w:p>
    <w:p w14:paraId="329EF748" w14:textId="33F390BB" w:rsidR="007D305D" w:rsidRDefault="007D305D" w:rsidP="007D305D">
      <w:pPr>
        <w:pStyle w:val="Heading2"/>
        <w:numPr>
          <w:ilvl w:val="0"/>
          <w:numId w:val="17"/>
        </w:numPr>
      </w:pPr>
      <w:bookmarkStart w:id="9" w:name="_Toc473282399"/>
      <w:r>
        <w:t>SDSoC compilation and system linking process</w:t>
      </w:r>
      <w:bookmarkEnd w:id="9"/>
    </w:p>
    <w:p w14:paraId="5B4666F0" w14:textId="21E3E528" w:rsidR="00CA4D6F" w:rsidRPr="00835B66" w:rsidRDefault="00835B66" w:rsidP="00607726">
      <w:pPr>
        <w:pStyle w:val="ListParagraph"/>
        <w:numPr>
          <w:ilvl w:val="0"/>
          <w:numId w:val="1"/>
        </w:numPr>
        <w:tabs>
          <w:tab w:val="left" w:pos="1900"/>
        </w:tabs>
        <w:spacing w:after="0"/>
        <w:jc w:val="both"/>
        <w:rPr>
          <w:i/>
        </w:rPr>
      </w:pPr>
      <w:r w:rsidRPr="00835B66">
        <w:rPr>
          <w:i/>
        </w:rPr>
        <w:t>Step 1</w:t>
      </w:r>
    </w:p>
    <w:p w14:paraId="47A1EB49" w14:textId="36E7EACB" w:rsidR="006B7ED6" w:rsidRDefault="00607726" w:rsidP="00CA4D6F">
      <w:pPr>
        <w:pStyle w:val="ListParagraph"/>
        <w:tabs>
          <w:tab w:val="left" w:pos="1900"/>
        </w:tabs>
        <w:spacing w:after="0"/>
        <w:ind w:left="1080"/>
        <w:jc w:val="both"/>
      </w:pPr>
      <w:r>
        <w:t xml:space="preserve">SDSoC compiler </w:t>
      </w:r>
      <w:r w:rsidRPr="00B34B3C">
        <w:rPr>
          <w:b/>
        </w:rPr>
        <w:t>calls Vivado HLS</w:t>
      </w:r>
      <w:r>
        <w:t xml:space="preserve"> to do cross-compile a function to programmable logic</w:t>
      </w:r>
    </w:p>
    <w:p w14:paraId="54690243" w14:textId="4C86C726" w:rsidR="00607726" w:rsidRDefault="00927F7F" w:rsidP="00927F7F">
      <w:pPr>
        <w:pStyle w:val="ListParagraph"/>
        <w:numPr>
          <w:ilvl w:val="1"/>
          <w:numId w:val="1"/>
        </w:numPr>
        <w:tabs>
          <w:tab w:val="left" w:pos="1900"/>
        </w:tabs>
        <w:spacing w:after="0"/>
        <w:jc w:val="both"/>
      </w:pPr>
      <w:r>
        <w:t>SDSoC a</w:t>
      </w:r>
      <w:r w:rsidR="00607726">
        <w:t>nalyze</w:t>
      </w:r>
      <w:r>
        <w:t>s</w:t>
      </w:r>
      <w:r w:rsidR="00607726">
        <w:t xml:space="preserve"> application code to </w:t>
      </w:r>
      <w:r w:rsidR="00607726" w:rsidRPr="00C16673">
        <w:rPr>
          <w:b/>
          <w:i/>
        </w:rPr>
        <w:t xml:space="preserve">determine </w:t>
      </w:r>
      <w:r w:rsidR="007B7F64" w:rsidRPr="00C16673">
        <w:rPr>
          <w:b/>
          <w:i/>
        </w:rPr>
        <w:t>data communication patterns</w:t>
      </w:r>
      <w:r w:rsidR="00CD232B" w:rsidRPr="00C16673">
        <w:rPr>
          <w:b/>
          <w:i/>
        </w:rPr>
        <w:t xml:space="preserve"> and transfer requirement</w:t>
      </w:r>
    </w:p>
    <w:p w14:paraId="4AC29FC8" w14:textId="426984B7" w:rsidR="00923D67" w:rsidRDefault="00927F7F" w:rsidP="00927F7F">
      <w:pPr>
        <w:pStyle w:val="ListParagraph"/>
        <w:numPr>
          <w:ilvl w:val="1"/>
          <w:numId w:val="1"/>
        </w:numPr>
        <w:tabs>
          <w:tab w:val="left" w:pos="1900"/>
        </w:tabs>
        <w:spacing w:after="0"/>
        <w:jc w:val="both"/>
      </w:pPr>
      <w:r>
        <w:t>SDSoC</w:t>
      </w:r>
      <w:r w:rsidR="00923D67">
        <w:t xml:space="preserve"> </w:t>
      </w:r>
      <w:r w:rsidR="00923D67" w:rsidRPr="00C16673">
        <w:rPr>
          <w:b/>
          <w:i/>
        </w:rPr>
        <w:t>builds an AXI-based data motion network</w:t>
      </w:r>
      <w:r w:rsidR="00923D67">
        <w:t xml:space="preserve"> in hardware</w:t>
      </w:r>
      <w:r w:rsidR="005673AB">
        <w:t xml:space="preserve"> based on </w:t>
      </w:r>
      <w:r>
        <w:t xml:space="preserve">above </w:t>
      </w:r>
      <w:r w:rsidR="005673AB">
        <w:t>require</w:t>
      </w:r>
      <w:r>
        <w:t>ment</w:t>
      </w:r>
      <w:r w:rsidR="00CD232B">
        <w:t>. Using standard AXI IP for transport</w:t>
      </w:r>
    </w:p>
    <w:p w14:paraId="4B696036" w14:textId="77777777" w:rsidR="00816A11" w:rsidRDefault="00816A11" w:rsidP="00816A11">
      <w:pPr>
        <w:pStyle w:val="ListParagraph"/>
        <w:tabs>
          <w:tab w:val="left" w:pos="1900"/>
        </w:tabs>
        <w:spacing w:after="0"/>
        <w:ind w:left="1800"/>
        <w:jc w:val="both"/>
      </w:pPr>
    </w:p>
    <w:p w14:paraId="1AD46E95" w14:textId="70461E3F" w:rsidR="00835B66" w:rsidRPr="00835B66" w:rsidRDefault="001B5F3A" w:rsidP="00607726">
      <w:pPr>
        <w:pStyle w:val="ListParagraph"/>
        <w:numPr>
          <w:ilvl w:val="0"/>
          <w:numId w:val="1"/>
        </w:numPr>
        <w:tabs>
          <w:tab w:val="left" w:pos="1900"/>
        </w:tabs>
        <w:spacing w:after="0"/>
        <w:jc w:val="both"/>
        <w:rPr>
          <w:i/>
        </w:rPr>
      </w:pPr>
      <w:r w:rsidRPr="00835B66">
        <w:rPr>
          <w:i/>
        </w:rPr>
        <w:t>Step 2</w:t>
      </w:r>
    </w:p>
    <w:p w14:paraId="59BCA6C9" w14:textId="7052F0FB" w:rsidR="00CD232B" w:rsidRDefault="000D04E2" w:rsidP="004F3BB1">
      <w:pPr>
        <w:pStyle w:val="ListParagraph"/>
        <w:tabs>
          <w:tab w:val="left" w:pos="1900"/>
        </w:tabs>
        <w:spacing w:after="0"/>
        <w:ind w:left="1080"/>
        <w:jc w:val="both"/>
      </w:pPr>
      <w:r>
        <w:t xml:space="preserve">Caller </w:t>
      </w:r>
      <w:r w:rsidR="00E21824">
        <w:t>a</w:t>
      </w:r>
      <w:r>
        <w:t xml:space="preserve">utomatically </w:t>
      </w:r>
      <w:r w:rsidR="007633F9">
        <w:t>integrates</w:t>
      </w:r>
      <w:r w:rsidR="00FF4FEA">
        <w:t xml:space="preserve"> “device drivers” and additional code to transport</w:t>
      </w:r>
      <w:r w:rsidR="009215F0">
        <w:t xml:space="preserve"> </w:t>
      </w:r>
      <w:r w:rsidR="00FF4FEA">
        <w:t>data</w:t>
      </w:r>
      <w:r w:rsidR="00EB1C2D">
        <w:t xml:space="preserve">. </w:t>
      </w:r>
      <w:r>
        <w:t>(Note: Callee is the hardware component)</w:t>
      </w:r>
    </w:p>
    <w:p w14:paraId="3222D8C1" w14:textId="77777777" w:rsidR="002D6B2F" w:rsidRDefault="002D6B2F" w:rsidP="002D6B2F">
      <w:pPr>
        <w:pStyle w:val="ListParagraph"/>
        <w:tabs>
          <w:tab w:val="left" w:pos="1900"/>
        </w:tabs>
        <w:spacing w:after="0"/>
        <w:ind w:left="1800"/>
        <w:jc w:val="both"/>
      </w:pPr>
    </w:p>
    <w:p w14:paraId="21275DA6" w14:textId="4D034DDF" w:rsidR="00835B66" w:rsidRPr="00835B66" w:rsidRDefault="002D6B2F" w:rsidP="00607726">
      <w:pPr>
        <w:pStyle w:val="ListParagraph"/>
        <w:numPr>
          <w:ilvl w:val="0"/>
          <w:numId w:val="1"/>
        </w:numPr>
        <w:tabs>
          <w:tab w:val="left" w:pos="1900"/>
        </w:tabs>
        <w:spacing w:after="0"/>
        <w:jc w:val="both"/>
        <w:rPr>
          <w:i/>
        </w:rPr>
      </w:pPr>
      <w:r w:rsidRPr="00835B66">
        <w:rPr>
          <w:i/>
        </w:rPr>
        <w:t>Step 3</w:t>
      </w:r>
    </w:p>
    <w:p w14:paraId="2F28C98F" w14:textId="7B61D56D" w:rsidR="00EB1C2D" w:rsidRDefault="002D6B2F" w:rsidP="00835B66">
      <w:pPr>
        <w:pStyle w:val="ListParagraph"/>
        <w:tabs>
          <w:tab w:val="left" w:pos="1900"/>
        </w:tabs>
        <w:spacing w:after="0"/>
        <w:ind w:left="1080"/>
        <w:jc w:val="both"/>
      </w:pPr>
      <w:r>
        <w:t>SDSoC generates</w:t>
      </w:r>
      <w:r w:rsidR="00EB1C2D">
        <w:t xml:space="preserve"> </w:t>
      </w:r>
      <w:hyperlink w:anchor="_Connectivity_framework_(CF)" w:history="1">
        <w:r w:rsidR="00EB1C2D" w:rsidRPr="0077270B">
          <w:rPr>
            <w:rStyle w:val="Hyperlink"/>
            <w:b/>
            <w:i/>
          </w:rPr>
          <w:t>connectivity description</w:t>
        </w:r>
      </w:hyperlink>
      <w:r w:rsidR="00EB1C2D">
        <w:t xml:space="preserve"> (channel-based data model)</w:t>
      </w:r>
      <w:r w:rsidR="005163F4">
        <w:t xml:space="preserve"> for</w:t>
      </w:r>
      <w:r>
        <w:t xml:space="preserve"> </w:t>
      </w:r>
      <w:r w:rsidR="005163F4">
        <w:t>system</w:t>
      </w:r>
    </w:p>
    <w:p w14:paraId="68165EAC" w14:textId="77777777" w:rsidR="00B34B3C" w:rsidRDefault="00B34B3C" w:rsidP="00835B66">
      <w:pPr>
        <w:pStyle w:val="ListParagraph"/>
        <w:tabs>
          <w:tab w:val="left" w:pos="1900"/>
        </w:tabs>
        <w:spacing w:after="0"/>
        <w:ind w:left="1080"/>
        <w:jc w:val="both"/>
      </w:pPr>
    </w:p>
    <w:p w14:paraId="4B16C3A2" w14:textId="77777777" w:rsidR="00B34B3C" w:rsidRDefault="002D6B2F" w:rsidP="00B34B3C">
      <w:pPr>
        <w:pStyle w:val="ListParagraph"/>
        <w:numPr>
          <w:ilvl w:val="0"/>
          <w:numId w:val="1"/>
        </w:numPr>
        <w:tabs>
          <w:tab w:val="left" w:pos="1900"/>
        </w:tabs>
        <w:spacing w:after="0"/>
        <w:jc w:val="both"/>
        <w:rPr>
          <w:i/>
        </w:rPr>
      </w:pPr>
      <w:r w:rsidRPr="00835B66">
        <w:rPr>
          <w:i/>
        </w:rPr>
        <w:t>Step 4</w:t>
      </w:r>
    </w:p>
    <w:p w14:paraId="10C8E373" w14:textId="4EB63A19" w:rsidR="003F2048" w:rsidRPr="00072F1E" w:rsidRDefault="00B34B3C" w:rsidP="00072F1E">
      <w:pPr>
        <w:pStyle w:val="ListParagraph"/>
        <w:tabs>
          <w:tab w:val="left" w:pos="1900"/>
        </w:tabs>
        <w:spacing w:after="0"/>
        <w:ind w:left="1080"/>
        <w:jc w:val="both"/>
      </w:pPr>
      <w:r>
        <w:t>SDSoC generates a “</w:t>
      </w:r>
      <w:hyperlink w:anchor="_Stub_function" w:history="1">
        <w:r w:rsidRPr="0077270B">
          <w:rPr>
            <w:rStyle w:val="Hyperlink"/>
            <w:b/>
            <w:i/>
          </w:rPr>
          <w:t>stub function</w:t>
        </w:r>
      </w:hyperlink>
      <w:r>
        <w:t xml:space="preserve">”. </w:t>
      </w:r>
      <w:r w:rsidRPr="00E757E3">
        <w:t>SDSoC</w:t>
      </w:r>
      <w:r>
        <w:t xml:space="preserve"> changes the “Caller code” to call the “stub function” instead of calling the function compiled into Hardware</w:t>
      </w:r>
    </w:p>
    <w:p w14:paraId="3D3ACEB7" w14:textId="77777777" w:rsidR="00B34B3C" w:rsidRDefault="00B34B3C" w:rsidP="00835B66">
      <w:pPr>
        <w:pStyle w:val="ListParagraph"/>
        <w:tabs>
          <w:tab w:val="left" w:pos="1900"/>
        </w:tabs>
        <w:spacing w:after="0"/>
        <w:ind w:left="1080"/>
        <w:jc w:val="both"/>
      </w:pPr>
    </w:p>
    <w:p w14:paraId="7596CAD2" w14:textId="5738F413" w:rsidR="00B34B3C" w:rsidRPr="00B34B3C" w:rsidRDefault="00B34B3C" w:rsidP="00B34B3C">
      <w:pPr>
        <w:pStyle w:val="ListParagraph"/>
        <w:numPr>
          <w:ilvl w:val="0"/>
          <w:numId w:val="1"/>
        </w:numPr>
        <w:tabs>
          <w:tab w:val="left" w:pos="1900"/>
        </w:tabs>
        <w:spacing w:after="0"/>
        <w:jc w:val="both"/>
        <w:rPr>
          <w:i/>
        </w:rPr>
      </w:pPr>
      <w:r w:rsidRPr="00B34B3C">
        <w:rPr>
          <w:i/>
        </w:rPr>
        <w:t>Step 5</w:t>
      </w:r>
    </w:p>
    <w:p w14:paraId="1A8C5BCC" w14:textId="52B114FA" w:rsidR="007D305D" w:rsidRDefault="007D305D" w:rsidP="00835B66">
      <w:pPr>
        <w:pStyle w:val="ListParagraph"/>
        <w:tabs>
          <w:tab w:val="left" w:pos="1900"/>
        </w:tabs>
        <w:spacing w:after="0"/>
        <w:ind w:left="1080"/>
        <w:jc w:val="both"/>
      </w:pPr>
      <w:r>
        <w:t xml:space="preserve">SDSoC calls the </w:t>
      </w:r>
      <w:r w:rsidRPr="007D305D">
        <w:rPr>
          <w:b/>
        </w:rPr>
        <w:t>system linker</w:t>
      </w:r>
      <w:r>
        <w:t xml:space="preserve"> tool to </w:t>
      </w:r>
      <w:r w:rsidRPr="00B34B3C">
        <w:rPr>
          <w:b/>
          <w:i/>
        </w:rPr>
        <w:t xml:space="preserve">generate </w:t>
      </w:r>
      <w:r w:rsidR="00B34B3C">
        <w:t>“</w:t>
      </w:r>
      <w:r w:rsidRPr="00B34B3C">
        <w:rPr>
          <w:b/>
          <w:i/>
        </w:rPr>
        <w:t>Vivado IPI project</w:t>
      </w:r>
      <w:r w:rsidR="00B34B3C" w:rsidRPr="00B34B3C">
        <w:rPr>
          <w:b/>
          <w:i/>
        </w:rPr>
        <w:t>/TCL</w:t>
      </w:r>
      <w:r w:rsidR="00B34B3C">
        <w:t>” from the connectivity description got from STEP 3</w:t>
      </w:r>
      <w:r>
        <w:t xml:space="preserve">, then to </w:t>
      </w:r>
      <w:r w:rsidRPr="00B34B3C">
        <w:rPr>
          <w:b/>
          <w:i/>
        </w:rPr>
        <w:t>generate the bitstream</w:t>
      </w:r>
    </w:p>
    <w:p w14:paraId="392ADBED" w14:textId="77777777" w:rsidR="00835B66" w:rsidRDefault="00835B66" w:rsidP="00835B66">
      <w:pPr>
        <w:pStyle w:val="ListParagraph"/>
        <w:tabs>
          <w:tab w:val="left" w:pos="1900"/>
        </w:tabs>
        <w:spacing w:after="0"/>
        <w:ind w:left="1080"/>
        <w:jc w:val="both"/>
      </w:pPr>
    </w:p>
    <w:p w14:paraId="3C43DE7A" w14:textId="22A98FF3" w:rsidR="00835B66" w:rsidRPr="00835B66" w:rsidRDefault="00B34B3C" w:rsidP="00607726">
      <w:pPr>
        <w:pStyle w:val="ListParagraph"/>
        <w:numPr>
          <w:ilvl w:val="0"/>
          <w:numId w:val="1"/>
        </w:numPr>
        <w:tabs>
          <w:tab w:val="left" w:pos="1900"/>
        </w:tabs>
        <w:spacing w:after="0"/>
        <w:jc w:val="both"/>
        <w:rPr>
          <w:i/>
        </w:rPr>
      </w:pPr>
      <w:r>
        <w:rPr>
          <w:i/>
        </w:rPr>
        <w:t>Step 6</w:t>
      </w:r>
    </w:p>
    <w:p w14:paraId="43C6614B" w14:textId="12BABDD3" w:rsidR="007D305D" w:rsidRDefault="007D305D" w:rsidP="00835B66">
      <w:pPr>
        <w:pStyle w:val="ListParagraph"/>
        <w:tabs>
          <w:tab w:val="left" w:pos="1900"/>
        </w:tabs>
        <w:spacing w:after="0"/>
        <w:ind w:left="1080"/>
        <w:jc w:val="both"/>
        <w:rPr>
          <w:b/>
          <w:i/>
        </w:rPr>
      </w:pPr>
      <w:r>
        <w:t xml:space="preserve">SDSoC </w:t>
      </w:r>
      <w:r w:rsidRPr="005673AB">
        <w:rPr>
          <w:b/>
        </w:rPr>
        <w:t>calls the ARM GNU</w:t>
      </w:r>
      <w:r>
        <w:t xml:space="preserve"> compiler on the rest of the code and the “stub function” and links them with predefined SW API libraries </w:t>
      </w:r>
      <w:r w:rsidRPr="005673AB">
        <w:rPr>
          <w:b/>
          <w:i/>
        </w:rPr>
        <w:t>to generate the ELF file</w:t>
      </w:r>
    </w:p>
    <w:p w14:paraId="3DE3EB31" w14:textId="77777777" w:rsidR="00B34B3C" w:rsidRDefault="00B34B3C" w:rsidP="00835B66">
      <w:pPr>
        <w:pStyle w:val="ListParagraph"/>
        <w:tabs>
          <w:tab w:val="left" w:pos="1900"/>
        </w:tabs>
        <w:spacing w:after="0"/>
        <w:ind w:left="1080"/>
        <w:jc w:val="both"/>
      </w:pPr>
    </w:p>
    <w:p w14:paraId="11D95434" w14:textId="7353EA2F" w:rsidR="00B34B3C" w:rsidRPr="00B34B3C" w:rsidRDefault="0077270B" w:rsidP="00607726">
      <w:pPr>
        <w:pStyle w:val="ListParagraph"/>
        <w:numPr>
          <w:ilvl w:val="0"/>
          <w:numId w:val="1"/>
        </w:numPr>
        <w:tabs>
          <w:tab w:val="left" w:pos="1900"/>
        </w:tabs>
        <w:spacing w:after="0"/>
        <w:jc w:val="both"/>
        <w:rPr>
          <w:i/>
        </w:rPr>
      </w:pPr>
      <w:r>
        <w:rPr>
          <w:i/>
        </w:rPr>
        <w:t>Step 7</w:t>
      </w:r>
    </w:p>
    <w:p w14:paraId="7402D95F" w14:textId="17C16A7E" w:rsidR="00985C1C" w:rsidRDefault="007D305D" w:rsidP="00B34B3C">
      <w:pPr>
        <w:pStyle w:val="ListParagraph"/>
        <w:tabs>
          <w:tab w:val="left" w:pos="1900"/>
        </w:tabs>
        <w:spacing w:after="0"/>
        <w:ind w:left="1080"/>
        <w:jc w:val="both"/>
      </w:pPr>
      <w:r w:rsidRPr="00B34B3C">
        <w:rPr>
          <w:b/>
          <w:i/>
        </w:rPr>
        <w:t xml:space="preserve">Generating a </w:t>
      </w:r>
      <w:hyperlink w:anchor="_SD_card_image" w:history="1">
        <w:r w:rsidRPr="00C66BD4">
          <w:rPr>
            <w:rStyle w:val="Hyperlink"/>
            <w:b/>
            <w:i/>
          </w:rPr>
          <w:t>SD card image</w:t>
        </w:r>
      </w:hyperlink>
      <w:r w:rsidR="00985C1C">
        <w:t xml:space="preserve"> including</w:t>
      </w:r>
      <w:r>
        <w:t xml:space="preserve"> </w:t>
      </w:r>
    </w:p>
    <w:p w14:paraId="6A4B7CF9" w14:textId="77777777" w:rsidR="00985C1C" w:rsidRDefault="00985C1C" w:rsidP="00985C1C">
      <w:pPr>
        <w:pStyle w:val="ListParagraph"/>
        <w:numPr>
          <w:ilvl w:val="1"/>
          <w:numId w:val="1"/>
        </w:numPr>
        <w:tabs>
          <w:tab w:val="left" w:pos="1900"/>
        </w:tabs>
        <w:spacing w:after="0"/>
        <w:jc w:val="both"/>
      </w:pPr>
      <w:r>
        <w:t>the bitstream</w:t>
      </w:r>
    </w:p>
    <w:p w14:paraId="17843356" w14:textId="77777777" w:rsidR="00985C1C" w:rsidRDefault="00985C1C" w:rsidP="00985C1C">
      <w:pPr>
        <w:pStyle w:val="ListParagraph"/>
        <w:numPr>
          <w:ilvl w:val="1"/>
          <w:numId w:val="1"/>
        </w:numPr>
        <w:tabs>
          <w:tab w:val="left" w:pos="1900"/>
        </w:tabs>
        <w:spacing w:after="0"/>
        <w:jc w:val="both"/>
      </w:pPr>
      <w:r>
        <w:t>the ELF file</w:t>
      </w:r>
    </w:p>
    <w:p w14:paraId="3A50A2F2" w14:textId="45B233D2" w:rsidR="007D305D" w:rsidRDefault="007D305D" w:rsidP="00985C1C">
      <w:pPr>
        <w:pStyle w:val="ListParagraph"/>
        <w:numPr>
          <w:ilvl w:val="1"/>
          <w:numId w:val="1"/>
        </w:numPr>
        <w:tabs>
          <w:tab w:val="left" w:pos="1900"/>
        </w:tabs>
        <w:spacing w:after="0"/>
        <w:jc w:val="both"/>
      </w:pPr>
      <w:r>
        <w:t>the prebuilt Linux kernel image</w:t>
      </w:r>
    </w:p>
    <w:p w14:paraId="36A57671" w14:textId="77777777" w:rsidR="0085409E" w:rsidRDefault="0085409E" w:rsidP="0085409E">
      <w:pPr>
        <w:pStyle w:val="ListParagraph"/>
        <w:tabs>
          <w:tab w:val="left" w:pos="1900"/>
        </w:tabs>
        <w:spacing w:after="0"/>
        <w:ind w:left="1080"/>
        <w:jc w:val="both"/>
      </w:pPr>
    </w:p>
    <w:p w14:paraId="2B7D9CAB" w14:textId="77777777" w:rsidR="005C6801" w:rsidRDefault="005C6801" w:rsidP="0085409E">
      <w:pPr>
        <w:pStyle w:val="ListParagraph"/>
        <w:tabs>
          <w:tab w:val="left" w:pos="1900"/>
        </w:tabs>
        <w:spacing w:after="0"/>
        <w:ind w:left="1080"/>
        <w:jc w:val="both"/>
      </w:pPr>
    </w:p>
    <w:p w14:paraId="2F3602F5" w14:textId="0E771194" w:rsidR="007D305D" w:rsidRDefault="007D305D" w:rsidP="007D305D">
      <w:pPr>
        <w:pStyle w:val="Heading2"/>
        <w:numPr>
          <w:ilvl w:val="0"/>
          <w:numId w:val="17"/>
        </w:numPr>
      </w:pPr>
      <w:bookmarkStart w:id="10" w:name="_Connectivity_framework_(CF)"/>
      <w:bookmarkStart w:id="11" w:name="_Toc473282400"/>
      <w:bookmarkEnd w:id="10"/>
      <w:r>
        <w:t>Connectivity framework (CF)</w:t>
      </w:r>
      <w:bookmarkEnd w:id="11"/>
    </w:p>
    <w:p w14:paraId="56ED6625" w14:textId="4EC270A1" w:rsidR="009D2DD9" w:rsidRDefault="009D2DD9" w:rsidP="009D2DD9">
      <w:pPr>
        <w:pStyle w:val="ListParagraph"/>
      </w:pPr>
      <w:r>
        <w:t>SDSoC design environment builds upon a Connectivity Framework</w:t>
      </w:r>
    </w:p>
    <w:p w14:paraId="0D537CF4" w14:textId="1ADD85DF" w:rsidR="009D2DD9" w:rsidRDefault="009D2DD9" w:rsidP="009D2DD9">
      <w:pPr>
        <w:ind w:left="720"/>
      </w:pPr>
      <w:r>
        <w:t>CF supports multilingual, heterogeneous computing</w:t>
      </w:r>
    </w:p>
    <w:p w14:paraId="74074925" w14:textId="52764EBF" w:rsidR="001A163D" w:rsidRDefault="001A163D" w:rsidP="001C439F">
      <w:pPr>
        <w:ind w:left="720"/>
      </w:pPr>
      <w:r>
        <w:t>Connectivity framework consists of</w:t>
      </w:r>
      <w:r w:rsidR="000A0DF4">
        <w:t>:</w:t>
      </w:r>
      <w:r>
        <w:t xml:space="preserve"> </w:t>
      </w:r>
    </w:p>
    <w:p w14:paraId="2D4D499D" w14:textId="78C25651" w:rsidR="00C66BD4" w:rsidRDefault="001A163D" w:rsidP="000A0DF4">
      <w:pPr>
        <w:pStyle w:val="ListParagraph"/>
        <w:numPr>
          <w:ilvl w:val="0"/>
          <w:numId w:val="1"/>
        </w:numPr>
      </w:pPr>
      <w:r>
        <w:t>An abstract “</w:t>
      </w:r>
      <w:r w:rsidRPr="0077270B">
        <w:rPr>
          <w:b/>
          <w:i/>
        </w:rPr>
        <w:t>channel-based data model</w:t>
      </w:r>
      <w:r>
        <w:t>”</w:t>
      </w:r>
      <w:r w:rsidR="000A0DF4">
        <w:t>. It is a high-level description of logical and physical connections between system components (Hardware and Software)</w:t>
      </w:r>
    </w:p>
    <w:p w14:paraId="6A3241B7" w14:textId="0EF8D97F" w:rsidR="001C439F" w:rsidRDefault="00C66BD4" w:rsidP="000A0DF4">
      <w:pPr>
        <w:pStyle w:val="ListParagraph"/>
        <w:numPr>
          <w:ilvl w:val="0"/>
          <w:numId w:val="1"/>
        </w:numPr>
      </w:pPr>
      <w:r>
        <w:t>S</w:t>
      </w:r>
      <w:r w:rsidR="001A163D">
        <w:t>oftware APIs for data transfer and allocation</w:t>
      </w:r>
    </w:p>
    <w:p w14:paraId="77548239" w14:textId="616F733F" w:rsidR="001A163D" w:rsidRDefault="001A163D" w:rsidP="000A0DF4">
      <w:pPr>
        <w:pStyle w:val="ListParagraph"/>
        <w:numPr>
          <w:ilvl w:val="0"/>
          <w:numId w:val="1"/>
        </w:numPr>
      </w:pPr>
      <w:r>
        <w:t>A “</w:t>
      </w:r>
      <w:r w:rsidRPr="0077270B">
        <w:rPr>
          <w:b/>
          <w:i/>
        </w:rPr>
        <w:t>system linking</w:t>
      </w:r>
      <w:r>
        <w:t>” tool for generating a Vivado-based hardware system</w:t>
      </w:r>
    </w:p>
    <w:p w14:paraId="4ECB1EF5" w14:textId="77777777" w:rsidR="001A163D" w:rsidRDefault="001A163D" w:rsidP="001A163D">
      <w:pPr>
        <w:ind w:left="360"/>
      </w:pPr>
    </w:p>
    <w:p w14:paraId="6E5C9F13" w14:textId="77777777" w:rsidR="0077270B" w:rsidRPr="001C439F" w:rsidRDefault="0077270B" w:rsidP="0077270B">
      <w:pPr>
        <w:ind w:left="720"/>
      </w:pPr>
    </w:p>
    <w:p w14:paraId="57D76607" w14:textId="77777777" w:rsidR="00D10181" w:rsidRDefault="007D305D" w:rsidP="00D10181">
      <w:pPr>
        <w:pStyle w:val="Heading2"/>
        <w:numPr>
          <w:ilvl w:val="0"/>
          <w:numId w:val="17"/>
        </w:numPr>
      </w:pPr>
      <w:bookmarkStart w:id="12" w:name="_Stub_function"/>
      <w:bookmarkStart w:id="13" w:name="_Toc473282401"/>
      <w:bookmarkEnd w:id="12"/>
      <w:r>
        <w:lastRenderedPageBreak/>
        <w:t>Stub function</w:t>
      </w:r>
      <w:bookmarkEnd w:id="13"/>
    </w:p>
    <w:p w14:paraId="468FB256" w14:textId="4FB90332" w:rsidR="000F30BE" w:rsidRDefault="000F30BE" w:rsidP="00D10181">
      <w:pPr>
        <w:pStyle w:val="ListParagraph"/>
        <w:numPr>
          <w:ilvl w:val="0"/>
          <w:numId w:val="1"/>
        </w:numPr>
      </w:pPr>
      <w:r>
        <w:t>What is a “Stub function”?</w:t>
      </w:r>
    </w:p>
    <w:p w14:paraId="58B56E04" w14:textId="77777777" w:rsidR="008D0953" w:rsidRDefault="000F30BE" w:rsidP="000F30BE">
      <w:pPr>
        <w:pStyle w:val="ListParagraph"/>
        <w:ind w:left="1080"/>
      </w:pPr>
      <w:r>
        <w:t>In the or</w:t>
      </w:r>
      <w:r w:rsidR="00076D95">
        <w:t>iginal code, data is passed to “h</w:t>
      </w:r>
      <w:r>
        <w:t>ardware function</w:t>
      </w:r>
      <w:r w:rsidR="00076D95">
        <w:t>”</w:t>
      </w:r>
      <w:r>
        <w:t xml:space="preserve"> by arguments</w:t>
      </w:r>
      <w:r w:rsidR="00076D95">
        <w:t xml:space="preserve"> like normal function call</w:t>
      </w:r>
      <w:r>
        <w:t xml:space="preserve">. </w:t>
      </w:r>
    </w:p>
    <w:p w14:paraId="07BC6F4E" w14:textId="56022D29" w:rsidR="000F30BE" w:rsidRDefault="000F30BE" w:rsidP="000F30BE">
      <w:pPr>
        <w:pStyle w:val="ListParagraph"/>
        <w:ind w:left="1080"/>
      </w:pPr>
      <w:r>
        <w:t>However, in the implementation, obviously,</w:t>
      </w:r>
      <w:r w:rsidR="008D0953">
        <w:t xml:space="preserve"> data transfer must obey specific protocol. That why in the final implementation, application code will </w:t>
      </w:r>
      <w:r w:rsidR="00BF15C1">
        <w:t>call a</w:t>
      </w:r>
      <w:r w:rsidR="008D0953">
        <w:t xml:space="preserve"> </w:t>
      </w:r>
      <w:r w:rsidR="00BF15C1">
        <w:t>“</w:t>
      </w:r>
      <w:r w:rsidR="00BF15C1" w:rsidRPr="00BF15C1">
        <w:rPr>
          <w:b/>
          <w:i/>
        </w:rPr>
        <w:t>special</w:t>
      </w:r>
      <w:r w:rsidR="008D0953" w:rsidRPr="00BF15C1">
        <w:rPr>
          <w:b/>
          <w:i/>
        </w:rPr>
        <w:t xml:space="preserve"> function</w:t>
      </w:r>
      <w:r w:rsidR="00BF15C1">
        <w:t>”</w:t>
      </w:r>
      <w:r w:rsidR="008D0953">
        <w:t xml:space="preserve"> rather than </w:t>
      </w:r>
      <w:r w:rsidR="00BF15C1">
        <w:t>original “hardware function”</w:t>
      </w:r>
    </w:p>
    <w:p w14:paraId="2C8B5856" w14:textId="7D55AB0A" w:rsidR="00BF15C1" w:rsidRDefault="00BF15C1" w:rsidP="000F30BE">
      <w:pPr>
        <w:pStyle w:val="ListParagraph"/>
        <w:ind w:left="1080"/>
      </w:pPr>
      <w:r>
        <w:t>That special function named “Stub function”</w:t>
      </w:r>
    </w:p>
    <w:p w14:paraId="6306CA84" w14:textId="77777777" w:rsidR="000F30BE" w:rsidRDefault="000F30BE" w:rsidP="000F30BE">
      <w:pPr>
        <w:pStyle w:val="ListParagraph"/>
        <w:ind w:left="1080"/>
      </w:pPr>
    </w:p>
    <w:p w14:paraId="38CC8869" w14:textId="77777777" w:rsidR="00D10181" w:rsidRDefault="00E757E3" w:rsidP="00D10181">
      <w:pPr>
        <w:pStyle w:val="ListParagraph"/>
        <w:numPr>
          <w:ilvl w:val="0"/>
          <w:numId w:val="1"/>
        </w:numPr>
      </w:pPr>
      <w:r>
        <w:t>“</w:t>
      </w:r>
      <w:r w:rsidR="00D10181">
        <w:t>S</w:t>
      </w:r>
      <w:r>
        <w:t>tub function”</w:t>
      </w:r>
      <w:r w:rsidR="00D10181">
        <w:t xml:space="preserve"> helps to: </w:t>
      </w:r>
    </w:p>
    <w:p w14:paraId="0DD0DC9D" w14:textId="3EB1481C" w:rsidR="00D10181" w:rsidRDefault="00D10181" w:rsidP="00D10181">
      <w:pPr>
        <w:pStyle w:val="ListParagraph"/>
        <w:numPr>
          <w:ilvl w:val="1"/>
          <w:numId w:val="1"/>
        </w:numPr>
      </w:pPr>
      <w:r>
        <w:t>Synchronize control be</w:t>
      </w:r>
      <w:r w:rsidR="00016214">
        <w:t>tween CPU and Hardware</w:t>
      </w:r>
    </w:p>
    <w:p w14:paraId="432A3DBF" w14:textId="7657EBF9" w:rsidR="000F30BE" w:rsidRDefault="00D10181" w:rsidP="00016214">
      <w:pPr>
        <w:pStyle w:val="ListParagraph"/>
        <w:numPr>
          <w:ilvl w:val="1"/>
          <w:numId w:val="1"/>
        </w:numPr>
      </w:pPr>
      <w:r>
        <w:t>Transfer data between Hardware and Software components</w:t>
      </w:r>
    </w:p>
    <w:p w14:paraId="2604AF36" w14:textId="77777777" w:rsidR="00016214" w:rsidRDefault="00016214" w:rsidP="00016214">
      <w:pPr>
        <w:pStyle w:val="ListParagraph"/>
        <w:ind w:left="1800"/>
      </w:pPr>
    </w:p>
    <w:p w14:paraId="0D7387D5" w14:textId="77777777" w:rsidR="00D10181" w:rsidRDefault="00D10181" w:rsidP="00D10181">
      <w:pPr>
        <w:pStyle w:val="ListParagraph"/>
        <w:numPr>
          <w:ilvl w:val="0"/>
          <w:numId w:val="1"/>
        </w:numPr>
      </w:pPr>
      <w:r>
        <w:t>How could “Stub function” do so?</w:t>
      </w:r>
    </w:p>
    <w:p w14:paraId="1BBD4179" w14:textId="674604FA" w:rsidR="00E757E3" w:rsidRDefault="00D10181" w:rsidP="00D10181">
      <w:pPr>
        <w:pStyle w:val="ListParagraph"/>
        <w:ind w:left="1080"/>
      </w:pPr>
      <w:r>
        <w:t xml:space="preserve">“Stub function” </w:t>
      </w:r>
      <w:r w:rsidR="00E757E3">
        <w:t xml:space="preserve">calls SW APIs defined by CF layer </w:t>
      </w:r>
    </w:p>
    <w:p w14:paraId="05F79F6E" w14:textId="77777777" w:rsidR="00E804C1" w:rsidRDefault="00E804C1" w:rsidP="00D10181">
      <w:pPr>
        <w:pStyle w:val="ListParagraph"/>
        <w:ind w:left="1080"/>
      </w:pPr>
    </w:p>
    <w:p w14:paraId="07ABFDC1" w14:textId="5A14A57F" w:rsidR="00E804C1" w:rsidRDefault="00E804C1" w:rsidP="00E804C1">
      <w:pPr>
        <w:pStyle w:val="ListParagraph"/>
        <w:numPr>
          <w:ilvl w:val="0"/>
          <w:numId w:val="1"/>
        </w:numPr>
      </w:pPr>
      <w:r>
        <w:t>Important APIs</w:t>
      </w:r>
    </w:p>
    <w:p w14:paraId="7D2F29A4" w14:textId="25D618C5" w:rsidR="00E804C1" w:rsidRDefault="00E804C1" w:rsidP="00E804C1">
      <w:pPr>
        <w:pStyle w:val="ListParagraph"/>
        <w:ind w:left="1080"/>
      </w:pPr>
      <w:r w:rsidRPr="006C5E93">
        <w:rPr>
          <w:rFonts w:ascii="Courier New" w:hAnsi="Courier New" w:cs="Courier New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cf_send_i</w:t>
      </w:r>
      <w:r w:rsidRPr="00F4198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sends data to accelerators</w:t>
      </w:r>
    </w:p>
    <w:p w14:paraId="062021F5" w14:textId="30F1E52F" w:rsidR="00E804C1" w:rsidRDefault="00E804C1" w:rsidP="00E804C1">
      <w:pPr>
        <w:pStyle w:val="ListParagraph"/>
        <w:ind w:left="1080"/>
      </w:pPr>
      <w:r w:rsidRPr="00F41986">
        <w:rPr>
          <w:rFonts w:ascii="Courier New" w:hAnsi="Courier New" w:cs="Courier New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cf_receive_i</w:t>
      </w:r>
      <w:r w:rsidRPr="00F4198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receives the result from the accelerator.</w:t>
      </w:r>
    </w:p>
    <w:p w14:paraId="2E2EBCB6" w14:textId="4F6FD24A" w:rsidR="00E804C1" w:rsidRDefault="00E804C1" w:rsidP="00E804C1">
      <w:pPr>
        <w:pStyle w:val="ListParagraph"/>
        <w:ind w:left="1080"/>
      </w:pPr>
      <w:r w:rsidRPr="00F41986">
        <w:rPr>
          <w:rFonts w:ascii="Courier New" w:hAnsi="Courier New" w:cs="Courier New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cf_wait</w:t>
      </w:r>
      <w:r w:rsidRPr="00F4198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waits </w:t>
      </w:r>
      <w:r w:rsidR="00B37E41">
        <w:t>until a transaction completes</w:t>
      </w:r>
    </w:p>
    <w:p w14:paraId="4AF1F70B" w14:textId="77777777" w:rsidR="00E804C1" w:rsidRDefault="00E804C1" w:rsidP="00E804C1">
      <w:pPr>
        <w:pStyle w:val="ListParagraph"/>
        <w:ind w:left="1080"/>
      </w:pPr>
    </w:p>
    <w:p w14:paraId="0E7F44EB" w14:textId="77777777" w:rsidR="009109CF" w:rsidRDefault="00E804C1" w:rsidP="009109CF">
      <w:pPr>
        <w:pStyle w:val="ListParagraph"/>
        <w:ind w:left="1080"/>
        <w:rPr>
          <w:b/>
        </w:rPr>
      </w:pPr>
      <w:r w:rsidRPr="009109CF">
        <w:rPr>
          <w:b/>
        </w:rPr>
        <w:t>Note</w:t>
      </w:r>
    </w:p>
    <w:p w14:paraId="02FD9648" w14:textId="70F8B8DE" w:rsidR="001A4FE5" w:rsidRDefault="001A4FE5" w:rsidP="005B4F95">
      <w:pPr>
        <w:pStyle w:val="ListParagraph"/>
        <w:numPr>
          <w:ilvl w:val="1"/>
          <w:numId w:val="1"/>
        </w:numPr>
      </w:pPr>
      <w:r>
        <w:t>A “stub function” only uses 3 above APIs to communicate btw HW and SW regardless of actual data communication method (Streaming or memory-map …)</w:t>
      </w:r>
    </w:p>
    <w:p w14:paraId="19C35DBE" w14:textId="0F826EA2" w:rsidR="00E804C1" w:rsidRDefault="009109CF" w:rsidP="001A4FE5">
      <w:pPr>
        <w:pStyle w:val="ListParagraph"/>
        <w:numPr>
          <w:ilvl w:val="3"/>
          <w:numId w:val="1"/>
        </w:numPr>
      </w:pPr>
      <w:r>
        <w:t>T</w:t>
      </w:r>
      <w:r w:rsidR="00E804C1">
        <w:t xml:space="preserve">he code of “Stub function” is </w:t>
      </w:r>
      <w:r w:rsidR="00E804C1" w:rsidRPr="001A4FE5">
        <w:rPr>
          <w:b/>
          <w:i/>
        </w:rPr>
        <w:t>completely independent</w:t>
      </w:r>
      <w:r w:rsidR="00E804C1">
        <w:t xml:space="preserve"> of the actual </w:t>
      </w:r>
      <w:r w:rsidR="001A4FE5">
        <w:t>communication protocol</w:t>
      </w:r>
    </w:p>
    <w:p w14:paraId="748AE50F" w14:textId="77777777" w:rsidR="001A4FE5" w:rsidRDefault="001A4FE5" w:rsidP="001A4FE5">
      <w:pPr>
        <w:pStyle w:val="ListParagraph"/>
        <w:ind w:left="2340"/>
      </w:pPr>
    </w:p>
    <w:p w14:paraId="7173A00B" w14:textId="77777777" w:rsidR="007633C6" w:rsidRDefault="001A4FE5" w:rsidP="007633C6">
      <w:pPr>
        <w:pStyle w:val="ListParagraph"/>
        <w:numPr>
          <w:ilvl w:val="1"/>
          <w:numId w:val="1"/>
        </w:numPr>
      </w:pPr>
      <w:r>
        <w:t>Underneath the hood, t</w:t>
      </w:r>
      <w:r w:rsidR="005B4F95">
        <w:t>he implementation of above APIs</w:t>
      </w:r>
      <w:r w:rsidR="00986EE4">
        <w:t xml:space="preserve"> is automatically generated </w:t>
      </w:r>
      <w:r>
        <w:t>based on</w:t>
      </w:r>
      <w:r w:rsidR="00986EE4">
        <w:t xml:space="preserve"> communication</w:t>
      </w:r>
      <w:r>
        <w:t xml:space="preserve"> protocol</w:t>
      </w:r>
      <w:r w:rsidR="00986EE4">
        <w:t xml:space="preserve"> </w:t>
      </w:r>
      <w:r>
        <w:t xml:space="preserve">which is </w:t>
      </w:r>
      <w:r w:rsidR="00986EE4">
        <w:t>provided by the system_linker tool</w:t>
      </w:r>
    </w:p>
    <w:p w14:paraId="60036E59" w14:textId="77777777" w:rsidR="007633C6" w:rsidRDefault="007633C6" w:rsidP="007633C6">
      <w:pPr>
        <w:ind w:left="720"/>
      </w:pPr>
    </w:p>
    <w:p w14:paraId="5FA175F6" w14:textId="031E296E" w:rsidR="00A45534" w:rsidRDefault="007633C6" w:rsidP="00A45534">
      <w:pPr>
        <w:ind w:firstLine="720"/>
        <w:rPr>
          <w:b/>
          <w:i/>
        </w:rPr>
      </w:pPr>
      <w:r w:rsidRPr="007633C6">
        <w:rPr>
          <w:b/>
          <w:i/>
        </w:rPr>
        <w:t>Example</w:t>
      </w:r>
      <w:r w:rsidR="00A45534">
        <w:rPr>
          <w:b/>
          <w:i/>
        </w:rPr>
        <w:t xml:space="preserve"> of Stub Function</w:t>
      </w:r>
    </w:p>
    <w:p w14:paraId="3728030E" w14:textId="45B93617" w:rsidR="00A45534" w:rsidRDefault="00A45534" w:rsidP="00A45534">
      <w:pPr>
        <w:pStyle w:val="ListParagraph"/>
        <w:numPr>
          <w:ilvl w:val="0"/>
          <w:numId w:val="1"/>
        </w:numPr>
      </w:pPr>
      <w:r>
        <w:t xml:space="preserve">Firstly, </w:t>
      </w:r>
      <w:r w:rsidR="007D4E5E">
        <w:t xml:space="preserve">the </w:t>
      </w:r>
      <w:r>
        <w:t>application sends commands to control the hardware component. Then, wait until this transaction completes</w:t>
      </w:r>
    </w:p>
    <w:p w14:paraId="6AD8E748" w14:textId="56C20823" w:rsidR="00A45534" w:rsidRDefault="00A45534" w:rsidP="00A45534">
      <w:pPr>
        <w:pStyle w:val="ListParagraph"/>
        <w:numPr>
          <w:ilvl w:val="0"/>
          <w:numId w:val="1"/>
        </w:numPr>
      </w:pPr>
      <w:r>
        <w:t>Secondly, it sends data to ports of the hardware component</w:t>
      </w:r>
    </w:p>
    <w:p w14:paraId="6CBF1B27" w14:textId="56CBA9A0" w:rsidR="00A45534" w:rsidRPr="00A45534" w:rsidRDefault="00A45534" w:rsidP="00A45534">
      <w:pPr>
        <w:pStyle w:val="ListParagraph"/>
        <w:numPr>
          <w:ilvl w:val="0"/>
          <w:numId w:val="1"/>
        </w:numPr>
      </w:pPr>
      <w:r>
        <w:t>Thirdly, it receives result from hardware component</w:t>
      </w:r>
    </w:p>
    <w:tbl>
      <w:tblPr>
        <w:tblStyle w:val="TableGrid"/>
        <w:tblW w:w="994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A45534" w14:paraId="6CEA8D70" w14:textId="77777777" w:rsidTr="00011989">
        <w:trPr>
          <w:trHeight w:val="10287"/>
        </w:trPr>
        <w:tc>
          <w:tcPr>
            <w:tcW w:w="9945" w:type="dxa"/>
          </w:tcPr>
          <w:p w14:paraId="24C3218B" w14:textId="5A3ADD46" w:rsidR="00080708" w:rsidRDefault="0086695E" w:rsidP="007633C6">
            <w:r>
              <w:rPr>
                <w:noProof/>
              </w:rPr>
              <w:lastRenderedPageBreak/>
              <w:drawing>
                <wp:inline distT="0" distB="0" distL="0" distR="0" wp14:anchorId="33C434D8" wp14:editId="6DD6CC1B">
                  <wp:extent cx="6179959" cy="6667824"/>
                  <wp:effectExtent l="0" t="0" r="0" b="12700"/>
                  <wp:docPr id="2" name="Picture 2" descr="../Desktop/Screen%20Shot%202016-10-03%20at%206.36.0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Screen%20Shot%202016-10-03%20at%206.36.0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2696" cy="669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52970" w14:textId="77777777" w:rsidR="007633C6" w:rsidRDefault="007633C6" w:rsidP="007633C6">
      <w:pPr>
        <w:ind w:left="720"/>
      </w:pPr>
    </w:p>
    <w:p w14:paraId="43698210" w14:textId="3FBBBB77" w:rsidR="005F6230" w:rsidRDefault="00BC44DB" w:rsidP="007633C6">
      <w:pPr>
        <w:ind w:left="720"/>
      </w:pPr>
      <w:r>
        <w:tab/>
      </w:r>
    </w:p>
    <w:p w14:paraId="2F085023" w14:textId="77777777" w:rsidR="008D73F1" w:rsidRDefault="008D73F1">
      <w:pPr>
        <w:spacing w:before="0" w:after="0"/>
        <w:rPr>
          <w:b/>
        </w:rPr>
      </w:pPr>
      <w:r>
        <w:rPr>
          <w:b/>
        </w:rPr>
        <w:br w:type="page"/>
      </w:r>
    </w:p>
    <w:p w14:paraId="31D4413E" w14:textId="36D7B321" w:rsidR="0012175B" w:rsidRDefault="0012175B" w:rsidP="0012175B">
      <w:pPr>
        <w:pStyle w:val="Heading1"/>
        <w:ind w:left="360"/>
      </w:pPr>
      <w:bookmarkStart w:id="14" w:name="_Toc473282402"/>
      <w:r>
        <w:lastRenderedPageBreak/>
        <w:t>SDSoC-Based System Optimization</w:t>
      </w:r>
      <w:bookmarkEnd w:id="14"/>
    </w:p>
    <w:p w14:paraId="11FF5A48" w14:textId="3EBD6DE8" w:rsidR="005F4EC5" w:rsidRDefault="005F4EC5" w:rsidP="005F4EC5">
      <w:pPr>
        <w:pStyle w:val="Heading2"/>
        <w:numPr>
          <w:ilvl w:val="0"/>
          <w:numId w:val="19"/>
        </w:numPr>
      </w:pPr>
      <w:bookmarkStart w:id="15" w:name="_Toc473282403"/>
      <w:r>
        <w:t>Memory allocation for efficient data transfer</w:t>
      </w:r>
      <w:bookmarkEnd w:id="15"/>
    </w:p>
    <w:p w14:paraId="0C3740CB" w14:textId="1CB2AF46" w:rsidR="005F4EC5" w:rsidRDefault="00701F95" w:rsidP="00701F95">
      <w:pPr>
        <w:pStyle w:val="ListParagraph"/>
        <w:numPr>
          <w:ilvl w:val="0"/>
          <w:numId w:val="1"/>
        </w:numPr>
      </w:pPr>
      <w:r>
        <w:t xml:space="preserve">Standard C </w:t>
      </w:r>
      <w:r w:rsidRPr="00701F95">
        <w:rPr>
          <w:rFonts w:ascii="Courier New" w:hAnsi="Courier New" w:cs="Courier New"/>
          <w:b/>
        </w:rPr>
        <w:t>malloc</w:t>
      </w:r>
      <w:r>
        <w:t xml:space="preserve"> allocates memory that is contiguous in the virtual memory space, but may not contiguous in the physical memory</w:t>
      </w:r>
      <w:r w:rsidR="00EA3EAC">
        <w:t xml:space="preserve"> =&gt; High overhead for data transfer</w:t>
      </w:r>
    </w:p>
    <w:p w14:paraId="188ABA1F" w14:textId="77777777" w:rsidR="00EA3EAC" w:rsidRDefault="00EA3EAC" w:rsidP="00EA3EAC">
      <w:pPr>
        <w:pStyle w:val="ListParagraph"/>
        <w:ind w:left="1080"/>
      </w:pPr>
    </w:p>
    <w:p w14:paraId="143A53EF" w14:textId="6A9BD189" w:rsidR="00EA3EAC" w:rsidRPr="00EA3EAC" w:rsidRDefault="00EA3EAC" w:rsidP="00701F95">
      <w:pPr>
        <w:pStyle w:val="ListParagraph"/>
        <w:numPr>
          <w:ilvl w:val="0"/>
          <w:numId w:val="1"/>
        </w:numPr>
        <w:rPr>
          <w:b/>
          <w:i/>
        </w:rPr>
      </w:pPr>
      <w:r w:rsidRPr="00EA3EAC">
        <w:rPr>
          <w:b/>
          <w:i/>
        </w:rPr>
        <w:t>Solution</w:t>
      </w:r>
    </w:p>
    <w:p w14:paraId="0DFAD3CB" w14:textId="76C256D9" w:rsidR="00EA3EAC" w:rsidRDefault="00EA3EAC" w:rsidP="00EA3EAC">
      <w:pPr>
        <w:pStyle w:val="ListParagraph"/>
        <w:ind w:left="1080"/>
      </w:pPr>
      <w:r>
        <w:t>SDSoC provides the following 2 APIs that encapsulate the contiguous memory allocation</w:t>
      </w:r>
    </w:p>
    <w:p w14:paraId="393653C2" w14:textId="77777777" w:rsidR="00EA3EAC" w:rsidRDefault="00EA3EAC" w:rsidP="00EA3EAC">
      <w:pPr>
        <w:pStyle w:val="ListParagraph"/>
        <w:ind w:left="1080"/>
      </w:pPr>
    </w:p>
    <w:p w14:paraId="4404E27F" w14:textId="6C334792" w:rsidR="00EA3EAC" w:rsidRDefault="00EA3EAC" w:rsidP="00EA3EAC">
      <w:pPr>
        <w:pStyle w:val="ListParagraph"/>
        <w:ind w:left="1080"/>
      </w:pPr>
      <w:r w:rsidRPr="00EA3EAC">
        <w:rPr>
          <w:rFonts w:ascii="Courier New" w:hAnsi="Courier New" w:cs="Courier New"/>
          <w:highlight w:val="yellow"/>
        </w:rPr>
        <w:t>sds_alloc (size_t size)</w:t>
      </w:r>
      <w:r>
        <w:t xml:space="preserve">          - To allocate memory</w:t>
      </w:r>
    </w:p>
    <w:p w14:paraId="1D12F155" w14:textId="064D8D86" w:rsidR="00EA3EAC" w:rsidRDefault="00EA3EAC" w:rsidP="00EA3EAC">
      <w:pPr>
        <w:pStyle w:val="ListParagraph"/>
        <w:ind w:left="1080"/>
      </w:pPr>
      <w:r w:rsidRPr="00EA3EAC">
        <w:rPr>
          <w:rFonts w:ascii="Courier New" w:hAnsi="Courier New" w:cs="Courier New"/>
          <w:highlight w:val="yellow"/>
        </w:rPr>
        <w:t>sds_free (void *memptr)</w:t>
      </w:r>
      <w:r>
        <w:t xml:space="preserve">          - To free the memory</w:t>
      </w:r>
    </w:p>
    <w:p w14:paraId="683B0D4B" w14:textId="77777777" w:rsidR="00EA3EAC" w:rsidRDefault="00EA3EAC" w:rsidP="00EA3EAC">
      <w:pPr>
        <w:pStyle w:val="ListParagraph"/>
        <w:ind w:left="1080"/>
      </w:pPr>
    </w:p>
    <w:p w14:paraId="3C79D841" w14:textId="627E423A" w:rsidR="00EA3EAC" w:rsidRDefault="00EA3EAC" w:rsidP="00EA3EAC">
      <w:pPr>
        <w:pStyle w:val="ListParagraph"/>
        <w:ind w:left="1080"/>
      </w:pPr>
      <w:r>
        <w:t>Libraries</w:t>
      </w:r>
    </w:p>
    <w:p w14:paraId="2969FF92" w14:textId="69DFD3AA" w:rsidR="00EA3EAC" w:rsidRDefault="00EA3EAC" w:rsidP="00EA3EAC">
      <w:pPr>
        <w:pStyle w:val="ListParagraph"/>
        <w:ind w:left="1080"/>
      </w:pPr>
      <w:r w:rsidRPr="00EA3EAC">
        <w:rPr>
          <w:rFonts w:ascii="Courier New" w:hAnsi="Courier New" w:cs="Courier New"/>
          <w:highlight w:val="yellow"/>
        </w:rPr>
        <w:t>#include “stdlib.h”</w:t>
      </w:r>
      <w:r>
        <w:tab/>
        <w:t>- Include first to provide the size_t type</w:t>
      </w:r>
    </w:p>
    <w:p w14:paraId="387A5F84" w14:textId="4667156A" w:rsidR="00EA3EAC" w:rsidRDefault="00EA3EAC" w:rsidP="00EA3EAC">
      <w:pPr>
        <w:pStyle w:val="ListParagraph"/>
        <w:ind w:left="1080"/>
      </w:pPr>
      <w:r w:rsidRPr="00EA3EAC">
        <w:rPr>
          <w:rFonts w:ascii="Courier New" w:hAnsi="Courier New" w:cs="Courier New"/>
          <w:highlight w:val="yellow"/>
        </w:rPr>
        <w:t>#include “sds_lib.h”</w:t>
      </w:r>
      <w:r>
        <w:tab/>
        <w:t>- For above APIs</w:t>
      </w:r>
    </w:p>
    <w:p w14:paraId="74380B85" w14:textId="77777777" w:rsidR="00EA3EAC" w:rsidRDefault="00EA3EAC" w:rsidP="00EA3EAC">
      <w:pPr>
        <w:pStyle w:val="ListParagraph"/>
        <w:ind w:left="1080"/>
      </w:pPr>
    </w:p>
    <w:p w14:paraId="251EE98D" w14:textId="7999FB10" w:rsidR="00EA3EAC" w:rsidRDefault="00EA3EAC" w:rsidP="00EA3EAC">
      <w:pPr>
        <w:pStyle w:val="Heading2"/>
        <w:numPr>
          <w:ilvl w:val="0"/>
          <w:numId w:val="19"/>
        </w:numPr>
      </w:pPr>
      <w:bookmarkStart w:id="16" w:name="_Toc473282404"/>
      <w:r>
        <w:t>Clock frequency</w:t>
      </w:r>
      <w:bookmarkEnd w:id="16"/>
    </w:p>
    <w:p w14:paraId="23419431" w14:textId="752DD3D2" w:rsidR="00EA3EAC" w:rsidRDefault="00303911" w:rsidP="00EA3EAC">
      <w:pPr>
        <w:pStyle w:val="ListParagraph"/>
        <w:ind w:left="1080"/>
      </w:pPr>
      <w:r>
        <w:t xml:space="preserve">Add following </w:t>
      </w:r>
      <w:r w:rsidR="00F932E4">
        <w:t xml:space="preserve">options to </w:t>
      </w:r>
      <w:r w:rsidR="00F932E4" w:rsidRPr="00F932E4">
        <w:rPr>
          <w:rFonts w:ascii="Courier New" w:hAnsi="Courier New" w:cs="Courier New"/>
          <w:b/>
        </w:rPr>
        <w:t>sdscc/sds++</w:t>
      </w:r>
      <w:r w:rsidR="00F932E4">
        <w:t xml:space="preserve"> in the </w:t>
      </w:r>
      <w:r w:rsidR="00F932E4" w:rsidRPr="00F932E4">
        <w:rPr>
          <w:b/>
        </w:rPr>
        <w:t>makefile</w:t>
      </w:r>
    </w:p>
    <w:p w14:paraId="0BE54251" w14:textId="58E4E246" w:rsidR="00F932E4" w:rsidRDefault="00F932E4" w:rsidP="00EA3EAC">
      <w:pPr>
        <w:pStyle w:val="ListParagraph"/>
        <w:ind w:left="1080"/>
      </w:pPr>
      <w:r w:rsidRPr="00F932E4">
        <w:rPr>
          <w:rFonts w:ascii="Courier New" w:hAnsi="Courier New" w:cs="Courier New"/>
          <w:highlight w:val="yellow"/>
        </w:rPr>
        <w:t>-clkid n</w:t>
      </w:r>
      <w:r>
        <w:tab/>
        <w:t>- specifies the clock ID n should be used for hw accelerator</w:t>
      </w:r>
    </w:p>
    <w:p w14:paraId="7A241A8B" w14:textId="5FC971F1" w:rsidR="00F932E4" w:rsidRDefault="00F932E4" w:rsidP="00EA3EAC">
      <w:pPr>
        <w:pStyle w:val="ListParagraph"/>
        <w:ind w:left="1080"/>
      </w:pPr>
      <w:r w:rsidRPr="00F932E4">
        <w:rPr>
          <w:rFonts w:ascii="Courier New" w:hAnsi="Courier New" w:cs="Courier New"/>
          <w:highlight w:val="yellow"/>
        </w:rPr>
        <w:t>-dmclkid n</w:t>
      </w:r>
      <w:r w:rsidRPr="00F932E4">
        <w:rPr>
          <w:rFonts w:ascii="Courier New" w:hAnsi="Courier New" w:cs="Courier New"/>
        </w:rPr>
        <w:tab/>
      </w:r>
      <w:r>
        <w:t xml:space="preserve">- specifies the clk ID to use for data motion network </w:t>
      </w:r>
    </w:p>
    <w:p w14:paraId="1B04A06B" w14:textId="77777777" w:rsidR="00F932E4" w:rsidRDefault="00F932E4" w:rsidP="00EA3EAC">
      <w:pPr>
        <w:pStyle w:val="ListParagraph"/>
        <w:ind w:left="1080"/>
      </w:pPr>
    </w:p>
    <w:p w14:paraId="1B8AE305" w14:textId="746B1405" w:rsidR="00F932E4" w:rsidRDefault="00F932E4" w:rsidP="00EA3EAC">
      <w:pPr>
        <w:pStyle w:val="ListParagraph"/>
        <w:ind w:left="1080"/>
      </w:pPr>
      <w:r>
        <w:t>Note: SDSoC 2014.4 allows to specify only a single clock ID for both the hardware functions and the data motion network</w:t>
      </w:r>
    </w:p>
    <w:p w14:paraId="7F932610" w14:textId="77777777" w:rsidR="00F932E4" w:rsidRDefault="00F932E4" w:rsidP="00EA3EAC">
      <w:pPr>
        <w:pStyle w:val="ListParagraph"/>
        <w:ind w:left="1080"/>
      </w:pPr>
    </w:p>
    <w:p w14:paraId="3A96A6C8" w14:textId="77777777" w:rsidR="00F932E4" w:rsidRDefault="00F932E4" w:rsidP="00F932E4">
      <w:pPr>
        <w:pStyle w:val="Heading2"/>
        <w:numPr>
          <w:ilvl w:val="0"/>
          <w:numId w:val="19"/>
        </w:numPr>
      </w:pPr>
      <w:bookmarkStart w:id="17" w:name="_Toc473282405"/>
      <w:r>
        <w:t>Task level pipelining</w:t>
      </w:r>
      <w:bookmarkEnd w:id="17"/>
    </w:p>
    <w:p w14:paraId="02BFCA1B" w14:textId="2D700B34" w:rsidR="00F932E4" w:rsidRDefault="00DE1EB4" w:rsidP="00F932E4">
      <w:pPr>
        <w:pStyle w:val="ListParagraph"/>
        <w:numPr>
          <w:ilvl w:val="0"/>
          <w:numId w:val="1"/>
        </w:numPr>
        <w:jc w:val="both"/>
      </w:pPr>
      <w:r>
        <w:t xml:space="preserve">SDSoC compilers allows to pipeline multiple calls to </w:t>
      </w:r>
      <w:r w:rsidRPr="00FD20BF">
        <w:rPr>
          <w:b/>
          <w:sz w:val="22"/>
          <w:szCs w:val="22"/>
        </w:rPr>
        <w:t>an accelerator</w:t>
      </w:r>
      <w:r>
        <w:t xml:space="preserve"> to overlap the data transfer</w:t>
      </w:r>
    </w:p>
    <w:p w14:paraId="0D83A1C9" w14:textId="77777777" w:rsidR="008E7C12" w:rsidRDefault="008E7C12" w:rsidP="008E7C12">
      <w:pPr>
        <w:pStyle w:val="ListParagraph"/>
        <w:ind w:left="1080"/>
        <w:jc w:val="both"/>
      </w:pP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18"/>
        <w:gridCol w:w="4171"/>
      </w:tblGrid>
      <w:tr w:rsidR="008E7C12" w14:paraId="381E6BB8" w14:textId="77777777" w:rsidTr="008E7C12">
        <w:tc>
          <w:tcPr>
            <w:tcW w:w="3600" w:type="dxa"/>
          </w:tcPr>
          <w:p w14:paraId="42AD1CEE" w14:textId="02D8FBCB" w:rsidR="008E7C12" w:rsidRDefault="008E7C12" w:rsidP="00DE1EB4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497CB28" wp14:editId="0830DD04">
                  <wp:extent cx="2386421" cy="942732"/>
                  <wp:effectExtent l="0" t="0" r="1270" b="0"/>
                  <wp:docPr id="3" name="Picture 3" descr="../Desktop/Screen%20Shot%202016-10-04%20at%209.50.12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esktop/Screen%20Shot%202016-10-04%20at%209.50.12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611" cy="99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dxa"/>
          </w:tcPr>
          <w:p w14:paraId="4A327A1E" w14:textId="77777777" w:rsidR="008E7C12" w:rsidRDefault="008E7C12" w:rsidP="008E7C12">
            <w:pPr>
              <w:jc w:val="both"/>
            </w:pPr>
          </w:p>
          <w:p w14:paraId="12090C3C" w14:textId="7BE8AE38" w:rsidR="008E7C12" w:rsidRPr="008C5FFB" w:rsidRDefault="008E7C12" w:rsidP="008E7C12">
            <w:pPr>
              <w:jc w:val="both"/>
              <w:rPr>
                <w:b/>
              </w:rPr>
            </w:pPr>
            <w:r w:rsidRPr="008C5FFB">
              <w:rPr>
                <w:b/>
              </w:rPr>
              <w:t>=&gt;</w:t>
            </w:r>
          </w:p>
        </w:tc>
        <w:tc>
          <w:tcPr>
            <w:tcW w:w="4373" w:type="dxa"/>
          </w:tcPr>
          <w:p w14:paraId="063B9DB9" w14:textId="1C531EB1" w:rsidR="008E7C12" w:rsidRDefault="008E7C12" w:rsidP="00DE1EB4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BCD28B2" wp14:editId="28290F08">
                  <wp:extent cx="2487114" cy="859647"/>
                  <wp:effectExtent l="0" t="0" r="2540" b="4445"/>
                  <wp:docPr id="4" name="Picture 4" descr="../Desktop/Screen%20Shot%202016-10-04%20at%209.50.2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Desktop/Screen%20Shot%202016-10-04%20at%209.50.2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661" cy="916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67B3B" w14:textId="22512F0B" w:rsidR="0043548C" w:rsidRDefault="00D63CC5" w:rsidP="00FD20BF">
      <w:pPr>
        <w:pStyle w:val="ListParagraph"/>
        <w:numPr>
          <w:ilvl w:val="0"/>
          <w:numId w:val="1"/>
        </w:numPr>
        <w:jc w:val="both"/>
      </w:pPr>
      <w:r>
        <w:t>Undernea</w:t>
      </w:r>
      <w:r w:rsidR="00FD20BF">
        <w:t>th the hood, multiple buffers are</w:t>
      </w:r>
      <w:r>
        <w:t xml:space="preserve"> generated (extra BRAM)</w:t>
      </w:r>
      <w:r w:rsidR="00F934C1">
        <w:t xml:space="preserve"> to store</w:t>
      </w:r>
      <w:r>
        <w:t xml:space="preserve"> data</w:t>
      </w:r>
      <w:r w:rsidR="00F934C1">
        <w:t xml:space="preserve"> of overlapped calls</w:t>
      </w:r>
    </w:p>
    <w:p w14:paraId="1F867444" w14:textId="743F9EAA" w:rsidR="00FD20BF" w:rsidRDefault="00320025" w:rsidP="00320025">
      <w:pPr>
        <w:pStyle w:val="ListParagraph"/>
        <w:numPr>
          <w:ilvl w:val="0"/>
          <w:numId w:val="1"/>
        </w:numPr>
        <w:jc w:val="both"/>
      </w:pPr>
      <w:r>
        <w:t>Advantage: Reduce latency with small extra resource</w:t>
      </w:r>
    </w:p>
    <w:p w14:paraId="74785385" w14:textId="77777777" w:rsidR="00BB0365" w:rsidRDefault="00BB0365" w:rsidP="00BB0365">
      <w:pPr>
        <w:pStyle w:val="ListParagraph"/>
        <w:ind w:left="1080"/>
        <w:jc w:val="both"/>
      </w:pPr>
    </w:p>
    <w:p w14:paraId="63DC45E8" w14:textId="6B4F97E5" w:rsidR="00F932E4" w:rsidRPr="00DC5C19" w:rsidRDefault="00B254AE" w:rsidP="0043548C">
      <w:pPr>
        <w:ind w:left="720"/>
        <w:rPr>
          <w:b/>
          <w:i/>
          <w:color w:val="0070C0"/>
        </w:rPr>
      </w:pPr>
      <w:r w:rsidRPr="00DC5C19">
        <w:rPr>
          <w:b/>
          <w:i/>
          <w:color w:val="0070C0"/>
        </w:rPr>
        <w:t>SDSoC pragma</w:t>
      </w:r>
      <w:r w:rsidR="00E542CA">
        <w:rPr>
          <w:b/>
          <w:i/>
          <w:color w:val="0070C0"/>
        </w:rPr>
        <w:t xml:space="preserve"> (2 important pragmas)</w:t>
      </w:r>
    </w:p>
    <w:p w14:paraId="33C13AF2" w14:textId="0DDA5DF1" w:rsidR="00B254AE" w:rsidRDefault="00B254AE" w:rsidP="00664EE0">
      <w:pPr>
        <w:ind w:firstLine="720"/>
      </w:pPr>
      <w:r w:rsidRPr="00664EE0">
        <w:rPr>
          <w:rFonts w:ascii="Courier New" w:hAnsi="Courier New" w:cs="Courier New"/>
          <w:highlight w:val="yellow"/>
        </w:rPr>
        <w:t>#pragma SDS async(ID)</w:t>
      </w:r>
    </w:p>
    <w:p w14:paraId="1ED58C5E" w14:textId="76E6BBC3" w:rsidR="00E63706" w:rsidRDefault="00C77843" w:rsidP="00DC5C19">
      <w:pPr>
        <w:pStyle w:val="ListParagraph"/>
        <w:numPr>
          <w:ilvl w:val="0"/>
          <w:numId w:val="1"/>
        </w:numPr>
      </w:pPr>
      <w:r>
        <w:t>T</w:t>
      </w:r>
      <w:r w:rsidR="00664EE0">
        <w:t>he function call that immediately follows should be executed asynchronously</w:t>
      </w:r>
    </w:p>
    <w:p w14:paraId="1ACEA4EC" w14:textId="77777777" w:rsidR="00E63706" w:rsidRDefault="00664EE0" w:rsidP="00DC5C19">
      <w:pPr>
        <w:pStyle w:val="ListParagraph"/>
        <w:numPr>
          <w:ilvl w:val="0"/>
          <w:numId w:val="1"/>
        </w:numPr>
      </w:pPr>
      <w:r>
        <w:t>The processor initiates the call but continues with its own execution rather than waiting for the call to finish</w:t>
      </w:r>
    </w:p>
    <w:p w14:paraId="4C46BA14" w14:textId="77777777" w:rsidR="00EE11F8" w:rsidRDefault="00EE11F8" w:rsidP="00B254AE">
      <w:pPr>
        <w:pStyle w:val="ListParagraph"/>
        <w:ind w:left="1440"/>
      </w:pPr>
    </w:p>
    <w:p w14:paraId="356099B5" w14:textId="77777777" w:rsidR="00E542CA" w:rsidRDefault="00E542CA" w:rsidP="00B254AE">
      <w:pPr>
        <w:pStyle w:val="ListParagraph"/>
        <w:ind w:left="1440"/>
      </w:pPr>
    </w:p>
    <w:p w14:paraId="1FF05EB6" w14:textId="360EDE0C" w:rsidR="00B254AE" w:rsidRDefault="00B254AE" w:rsidP="00664EE0">
      <w:pPr>
        <w:ind w:firstLine="720"/>
      </w:pPr>
      <w:r w:rsidRPr="00664EE0">
        <w:rPr>
          <w:rFonts w:ascii="Courier New" w:hAnsi="Courier New" w:cs="Courier New"/>
          <w:highlight w:val="yellow"/>
        </w:rPr>
        <w:lastRenderedPageBreak/>
        <w:t>sds_wait(ID)</w:t>
      </w:r>
      <w:r w:rsidRPr="00B254AE">
        <w:t xml:space="preserve"> or </w:t>
      </w:r>
      <w:r w:rsidRPr="00664EE0">
        <w:rPr>
          <w:rFonts w:ascii="Courier New" w:hAnsi="Courier New" w:cs="Courier New"/>
          <w:highlight w:val="yellow"/>
        </w:rPr>
        <w:t>#pragma SDS wait(ID)</w:t>
      </w:r>
      <w:r w:rsidR="00EE11F8">
        <w:tab/>
      </w:r>
    </w:p>
    <w:p w14:paraId="2BB772E9" w14:textId="3916B6E9" w:rsidR="00EE11F8" w:rsidRDefault="00EE11F8" w:rsidP="00E63706">
      <w:pPr>
        <w:pStyle w:val="ListParagraph"/>
        <w:numPr>
          <w:ilvl w:val="1"/>
          <w:numId w:val="1"/>
        </w:numPr>
      </w:pPr>
      <w:r>
        <w:t>Used to w</w:t>
      </w:r>
      <w:r w:rsidR="00960B35">
        <w:t>a</w:t>
      </w:r>
      <w:r>
        <w:t>it for an asynchronous call to complete</w:t>
      </w:r>
    </w:p>
    <w:p w14:paraId="13508E40" w14:textId="5F47B953" w:rsidR="00E542CA" w:rsidRDefault="00E542CA" w:rsidP="00E63706">
      <w:pPr>
        <w:pStyle w:val="ListParagraph"/>
        <w:numPr>
          <w:ilvl w:val="1"/>
          <w:numId w:val="1"/>
        </w:numPr>
      </w:pPr>
      <w:r>
        <w:t xml:space="preserve">Assume: </w:t>
      </w:r>
      <w:r w:rsidR="008F67C7">
        <w:t>Tasks</w:t>
      </w:r>
      <w:r>
        <w:t>’ completions are in the same order as their issues</w:t>
      </w:r>
    </w:p>
    <w:p w14:paraId="7FE7A3B7" w14:textId="5D9D7CD1" w:rsidR="008F67C7" w:rsidRDefault="008F67C7" w:rsidP="00E63706">
      <w:pPr>
        <w:pStyle w:val="ListParagraph"/>
        <w:numPr>
          <w:ilvl w:val="1"/>
          <w:numId w:val="1"/>
        </w:numPr>
      </w:pPr>
      <w:r>
        <w:t>Each ID has one queue to keep results</w:t>
      </w:r>
    </w:p>
    <w:p w14:paraId="281B9074" w14:textId="77777777" w:rsidR="002C172F" w:rsidRDefault="002C172F" w:rsidP="002C172F">
      <w:pPr>
        <w:pStyle w:val="ListParagraph"/>
        <w:ind w:left="1800"/>
      </w:pPr>
    </w:p>
    <w:p w14:paraId="55F5806E" w14:textId="77777777" w:rsidR="00E542CA" w:rsidRDefault="00E542CA" w:rsidP="00E542CA">
      <w:pPr>
        <w:pStyle w:val="ListParagraph"/>
        <w:numPr>
          <w:ilvl w:val="0"/>
          <w:numId w:val="1"/>
        </w:numPr>
      </w:pPr>
      <w:r w:rsidRPr="003C44F8">
        <w:rPr>
          <w:b/>
          <w:i/>
        </w:rPr>
        <w:t>ID</w:t>
      </w:r>
      <w:r>
        <w:t xml:space="preserve"> specifies the </w:t>
      </w:r>
      <w:r w:rsidRPr="00296880">
        <w:rPr>
          <w:b/>
          <w:i/>
          <w:sz w:val="22"/>
        </w:rPr>
        <w:t>unique ID of the accelerator</w:t>
      </w:r>
      <w:r w:rsidRPr="00296880">
        <w:rPr>
          <w:sz w:val="22"/>
        </w:rPr>
        <w:t xml:space="preserve"> </w:t>
      </w:r>
      <w:r>
        <w:t>that is used to execute the call</w:t>
      </w:r>
    </w:p>
    <w:p w14:paraId="464CE755" w14:textId="77777777" w:rsidR="00E542CA" w:rsidRDefault="00E542CA" w:rsidP="00E542CA">
      <w:pPr>
        <w:pStyle w:val="ListParagraph"/>
        <w:numPr>
          <w:ilvl w:val="1"/>
          <w:numId w:val="1"/>
        </w:numPr>
      </w:pPr>
      <w:r>
        <w:t>The same ID is used in a subsequent wait statement to synchronize with the accelerator</w:t>
      </w:r>
    </w:p>
    <w:p w14:paraId="0F538CE3" w14:textId="20FA7482" w:rsidR="00E542CA" w:rsidRDefault="00580F8A" w:rsidP="00E542CA">
      <w:pPr>
        <w:pStyle w:val="ListParagraph"/>
        <w:numPr>
          <w:ilvl w:val="1"/>
          <w:numId w:val="1"/>
        </w:numPr>
      </w:pPr>
      <w:r>
        <w:t>Different ID will create different</w:t>
      </w:r>
      <w:r w:rsidR="00E542CA">
        <w:t xml:space="preserve"> ins</w:t>
      </w:r>
      <w:r>
        <w:t>tances of the accelerator</w:t>
      </w:r>
    </w:p>
    <w:p w14:paraId="5E2CA39E" w14:textId="77777777" w:rsidR="00570163" w:rsidRDefault="00570163" w:rsidP="00570163">
      <w:pPr>
        <w:pStyle w:val="ListParagraph"/>
      </w:pPr>
    </w:p>
    <w:p w14:paraId="35AF64E7" w14:textId="46AFC23E" w:rsidR="004B27AC" w:rsidRPr="004B27AC" w:rsidRDefault="004B27AC" w:rsidP="00570163">
      <w:pPr>
        <w:pStyle w:val="ListParagraph"/>
        <w:rPr>
          <w:b/>
          <w:i/>
          <w:color w:val="0070C0"/>
        </w:rPr>
      </w:pPr>
      <w:r w:rsidRPr="004B27AC">
        <w:rPr>
          <w:b/>
          <w:i/>
          <w:color w:val="0070C0"/>
        </w:rPr>
        <w:t>Note</w:t>
      </w:r>
    </w:p>
    <w:p w14:paraId="0E06E5C1" w14:textId="5B59D55D" w:rsidR="00CE3168" w:rsidRDefault="000D61C1" w:rsidP="000D61C1">
      <w:pPr>
        <w:pStyle w:val="ListParagraph"/>
        <w:ind w:left="1440"/>
      </w:pPr>
      <w:r>
        <w:t>From PL side, a</w:t>
      </w:r>
      <w:r w:rsidR="00CE3168">
        <w:t xml:space="preserve"> call</w:t>
      </w:r>
      <w:r>
        <w:t xml:space="preserve"> (hardware instance)</w:t>
      </w:r>
      <w:r w:rsidR="00CE3168">
        <w:t xml:space="preserve"> can access its inputs and write its outputs anytime between the start of the call and the corresponding wait</w:t>
      </w:r>
    </w:p>
    <w:p w14:paraId="24BECC49" w14:textId="3A15796D" w:rsidR="004B27AC" w:rsidRDefault="000D61C1" w:rsidP="00CE3168">
      <w:pPr>
        <w:pStyle w:val="ListParagraph"/>
        <w:numPr>
          <w:ilvl w:val="0"/>
          <w:numId w:val="20"/>
        </w:numPr>
      </w:pPr>
      <w:r>
        <w:t>In the application, t</w:t>
      </w:r>
      <w:r w:rsidR="004B27AC">
        <w:t xml:space="preserve">he arguments of a call should be accessed </w:t>
      </w:r>
      <w:r w:rsidR="004B27AC" w:rsidRPr="004B27AC">
        <w:rPr>
          <w:b/>
          <w:i/>
        </w:rPr>
        <w:t>only after</w:t>
      </w:r>
      <w:r w:rsidR="004B27AC">
        <w:t xml:space="preserve"> the </w:t>
      </w:r>
      <w:r w:rsidR="004B27AC" w:rsidRPr="004B27AC">
        <w:rPr>
          <w:rFonts w:ascii="Courier New" w:hAnsi="Courier New" w:cs="Courier New"/>
        </w:rPr>
        <w:t>sds_wait</w:t>
      </w:r>
    </w:p>
    <w:p w14:paraId="3D12F7CF" w14:textId="3A48E3F4" w:rsidR="004B27AC" w:rsidRDefault="004B27AC" w:rsidP="00570163">
      <w:pPr>
        <w:pStyle w:val="ListParagraph"/>
      </w:pPr>
      <w:r>
        <w:tab/>
      </w:r>
    </w:p>
    <w:p w14:paraId="718DCB0C" w14:textId="6ED57B6F" w:rsidR="00570163" w:rsidRPr="00570163" w:rsidRDefault="00570163" w:rsidP="00570163">
      <w:pPr>
        <w:pStyle w:val="ListParagraph"/>
        <w:rPr>
          <w:b/>
          <w:i/>
        </w:rPr>
      </w:pPr>
      <w:r w:rsidRPr="00570163">
        <w:rPr>
          <w:b/>
          <w:i/>
        </w:rPr>
        <w:t>Example</w:t>
      </w:r>
    </w:p>
    <w:tbl>
      <w:tblPr>
        <w:tblStyle w:val="TableGrid"/>
        <w:tblW w:w="0" w:type="auto"/>
        <w:tblInd w:w="1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6"/>
      </w:tblGrid>
      <w:tr w:rsidR="00570163" w14:paraId="38CDA815" w14:textId="77777777" w:rsidTr="003C0493">
        <w:trPr>
          <w:trHeight w:val="4368"/>
        </w:trPr>
        <w:tc>
          <w:tcPr>
            <w:tcW w:w="6136" w:type="dxa"/>
          </w:tcPr>
          <w:p w14:paraId="3D4FC88D" w14:textId="2D077D40" w:rsidR="00570163" w:rsidRDefault="003C0493" w:rsidP="0057016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BC27A9F" wp14:editId="49C716E0">
                  <wp:extent cx="3749856" cy="2941064"/>
                  <wp:effectExtent l="0" t="0" r="9525" b="5715"/>
                  <wp:docPr id="5" name="Picture 5" descr="../Desktop/Screen%20Shot%202016-10-04%20at%2011.14.37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Desktop/Screen%20Shot%202016-10-04%20at%2011.14.37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325" cy="295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7A095" w14:textId="77777777" w:rsidR="008F0D54" w:rsidRDefault="008F0D54">
      <w:pPr>
        <w:spacing w:before="0" w:after="0"/>
      </w:pPr>
      <w:r>
        <w:br w:type="page"/>
      </w:r>
    </w:p>
    <w:p w14:paraId="44D4E2BA" w14:textId="612A65DE" w:rsidR="00A973AF" w:rsidRDefault="00605627" w:rsidP="0086364D">
      <w:pPr>
        <w:pStyle w:val="Heading1"/>
        <w:ind w:left="360"/>
      </w:pPr>
      <w:bookmarkStart w:id="18" w:name="_Toc473282406"/>
      <w:r>
        <w:lastRenderedPageBreak/>
        <w:t>Libraries, Application modes</w:t>
      </w:r>
      <w:bookmarkEnd w:id="18"/>
    </w:p>
    <w:p w14:paraId="1431C7AA" w14:textId="77777777" w:rsidR="00636FA6" w:rsidRDefault="00636FA6" w:rsidP="00636FA6">
      <w:pPr>
        <w:pStyle w:val="Heading2"/>
        <w:numPr>
          <w:ilvl w:val="0"/>
          <w:numId w:val="22"/>
        </w:numPr>
      </w:pPr>
      <w:bookmarkStart w:id="19" w:name="_Toc473282407"/>
      <w:r>
        <w:t>Using an IP library</w:t>
      </w:r>
      <w:bookmarkEnd w:id="19"/>
    </w:p>
    <w:p w14:paraId="54C58C50" w14:textId="77777777" w:rsidR="00636FA6" w:rsidRDefault="00636FA6" w:rsidP="00636FA6">
      <w:pPr>
        <w:pStyle w:val="ListParagraph"/>
        <w:numPr>
          <w:ilvl w:val="0"/>
          <w:numId w:val="1"/>
        </w:numPr>
        <w:spacing w:after="0"/>
        <w:jc w:val="both"/>
      </w:pPr>
      <w:r>
        <w:t>Step 1: MUST include header file of an IP in the source code</w:t>
      </w:r>
    </w:p>
    <w:p w14:paraId="39A4C4CF" w14:textId="77777777" w:rsidR="00636FA6" w:rsidRDefault="00636FA6" w:rsidP="00636FA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Step 2: In the Make file, </w:t>
      </w:r>
    </w:p>
    <w:p w14:paraId="011F1AAF" w14:textId="77777777" w:rsidR="00636FA6" w:rsidRDefault="00636FA6" w:rsidP="00636FA6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ADD the path to the header file using the </w:t>
      </w:r>
      <w:r w:rsidRPr="001837DB">
        <w:rPr>
          <w:b/>
        </w:rPr>
        <w:t>–I</w:t>
      </w:r>
      <w:r>
        <w:t xml:space="preserve"> switch</w:t>
      </w:r>
    </w:p>
    <w:p w14:paraId="214F6B1E" w14:textId="77777777" w:rsidR="00636FA6" w:rsidRDefault="00636FA6" w:rsidP="00636FA6">
      <w:pPr>
        <w:pStyle w:val="ListParagraph"/>
        <w:numPr>
          <w:ilvl w:val="1"/>
          <w:numId w:val="1"/>
        </w:numPr>
        <w:spacing w:after="0"/>
        <w:jc w:val="both"/>
      </w:pPr>
      <w:r>
        <w:t>LINK against the library, use the –L and –I switches</w:t>
      </w:r>
    </w:p>
    <w:p w14:paraId="7ECD1292" w14:textId="77777777" w:rsidR="00636FA6" w:rsidRPr="009A7D39" w:rsidRDefault="00636FA6" w:rsidP="00636FA6">
      <w:pPr>
        <w:spacing w:after="0"/>
        <w:ind w:left="360" w:firstLine="720"/>
        <w:jc w:val="both"/>
        <w:rPr>
          <w:rFonts w:ascii="Courier New" w:hAnsi="Courier New" w:cs="Courier New"/>
          <w:sz w:val="20"/>
          <w:highlight w:val="yellow"/>
        </w:rPr>
      </w:pPr>
      <w:r w:rsidRPr="009A7D39">
        <w:rPr>
          <w:sz w:val="20"/>
          <w:highlight w:val="yellow"/>
        </w:rPr>
        <w:t xml:space="preserve">&gt;&gt; </w:t>
      </w:r>
      <w:r w:rsidRPr="009A7D39">
        <w:rPr>
          <w:rFonts w:ascii="Courier New" w:hAnsi="Courier New" w:cs="Courier New"/>
          <w:sz w:val="20"/>
          <w:highlight w:val="yellow"/>
        </w:rPr>
        <w:t xml:space="preserve">sdscc –c </w:t>
      </w:r>
      <w:r w:rsidRPr="009A7D39">
        <w:rPr>
          <w:rFonts w:ascii="Courier New" w:hAnsi="Courier New" w:cs="Courier New"/>
          <w:b/>
          <w:sz w:val="20"/>
          <w:highlight w:val="yellow"/>
        </w:rPr>
        <w:t>–I&lt;path to header&gt;</w:t>
      </w:r>
      <w:r w:rsidRPr="009A7D39">
        <w:rPr>
          <w:rFonts w:ascii="Courier New" w:hAnsi="Courier New" w:cs="Courier New"/>
          <w:sz w:val="20"/>
          <w:highlight w:val="yellow"/>
        </w:rPr>
        <w:t xml:space="preserve"> -o main.o main.c</w:t>
      </w:r>
    </w:p>
    <w:p w14:paraId="1C4E6AFB" w14:textId="77777777" w:rsidR="00636FA6" w:rsidRPr="009A7D39" w:rsidRDefault="00636FA6" w:rsidP="00636FA6">
      <w:pPr>
        <w:spacing w:after="0"/>
        <w:ind w:left="1080"/>
        <w:jc w:val="both"/>
        <w:rPr>
          <w:sz w:val="20"/>
        </w:rPr>
      </w:pPr>
      <w:r w:rsidRPr="009A7D39">
        <w:rPr>
          <w:rFonts w:ascii="Courier New" w:hAnsi="Courier New" w:cs="Courier New"/>
          <w:sz w:val="20"/>
          <w:highlight w:val="yellow"/>
        </w:rPr>
        <w:t xml:space="preserve">&gt;&gt;sdscc -${PLATFORM} ${OBJECT} </w:t>
      </w:r>
      <w:r w:rsidRPr="009A7D39">
        <w:rPr>
          <w:rFonts w:ascii="Courier New" w:hAnsi="Courier New" w:cs="Courier New"/>
          <w:b/>
          <w:sz w:val="20"/>
          <w:highlight w:val="yellow"/>
        </w:rPr>
        <w:t>–L&lt;path to lib&gt;</w:t>
      </w:r>
      <w:r w:rsidRPr="009A7D39">
        <w:rPr>
          <w:rFonts w:ascii="Courier New" w:hAnsi="Courier New" w:cs="Courier New"/>
          <w:sz w:val="20"/>
          <w:highlight w:val="yellow"/>
        </w:rPr>
        <w:t xml:space="preserve"> </w:t>
      </w:r>
      <w:r w:rsidRPr="009A7D39">
        <w:rPr>
          <w:rFonts w:ascii="Courier New" w:hAnsi="Courier New" w:cs="Courier New"/>
          <w:b/>
          <w:sz w:val="20"/>
          <w:highlight w:val="yellow"/>
        </w:rPr>
        <w:t>-l&lt;lib&gt;</w:t>
      </w:r>
      <w:r w:rsidRPr="009A7D39">
        <w:rPr>
          <w:rFonts w:ascii="Courier New" w:hAnsi="Courier New" w:cs="Courier New"/>
          <w:sz w:val="20"/>
          <w:highlight w:val="yellow"/>
        </w:rPr>
        <w:t xml:space="preserve"> -o &lt;app elf file&gt;</w:t>
      </w:r>
    </w:p>
    <w:p w14:paraId="076AEBB0" w14:textId="77777777" w:rsidR="00636FA6" w:rsidRDefault="00636FA6" w:rsidP="00636FA6">
      <w:pPr>
        <w:spacing w:after="0"/>
        <w:jc w:val="both"/>
      </w:pPr>
    </w:p>
    <w:p w14:paraId="2BE083E0" w14:textId="77777777" w:rsidR="00636FA6" w:rsidRPr="009A7D39" w:rsidRDefault="00636FA6" w:rsidP="00636FA6">
      <w:pPr>
        <w:spacing w:after="0"/>
        <w:jc w:val="both"/>
        <w:rPr>
          <w:i/>
        </w:rPr>
      </w:pPr>
      <w:r>
        <w:tab/>
      </w:r>
      <w:r w:rsidRPr="00601EC0">
        <w:rPr>
          <w:i/>
        </w:rPr>
        <w:t>Example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8280"/>
      </w:tblGrid>
      <w:tr w:rsidR="00636FA6" w14:paraId="30234FFC" w14:textId="77777777" w:rsidTr="001A2CA0">
        <w:tc>
          <w:tcPr>
            <w:tcW w:w="8280" w:type="dxa"/>
          </w:tcPr>
          <w:p w14:paraId="5F2FE00C" w14:textId="77777777" w:rsidR="00636FA6" w:rsidRDefault="00636FA6" w:rsidP="001A2CA0">
            <w:pPr>
              <w:spacing w:after="0"/>
              <w:jc w:val="both"/>
              <w:rPr>
                <w:rFonts w:ascii="Courier New" w:hAnsi="Courier New" w:cs="Courier New"/>
                <w:sz w:val="22"/>
              </w:rPr>
            </w:pPr>
            <w:r w:rsidRPr="00601EC0">
              <w:rPr>
                <w:rFonts w:ascii="Courier New" w:hAnsi="Courier New" w:cs="Courier New"/>
                <w:sz w:val="22"/>
              </w:rPr>
              <w:t>CC = sdscc -sds-pf zc702</w:t>
            </w:r>
          </w:p>
          <w:p w14:paraId="4AB304A0" w14:textId="77777777" w:rsidR="00636FA6" w:rsidRPr="00601EC0" w:rsidRDefault="00636FA6" w:rsidP="001A2CA0">
            <w:pPr>
              <w:spacing w:after="0"/>
              <w:jc w:val="both"/>
              <w:rPr>
                <w:rFonts w:ascii="Courier New" w:hAnsi="Courier New" w:cs="Courier New"/>
                <w:sz w:val="22"/>
              </w:rPr>
            </w:pPr>
            <w:r w:rsidRPr="00601EC0">
              <w:rPr>
                <w:rFonts w:ascii="Courier New" w:hAnsi="Courier New" w:cs="Courier New"/>
                <w:sz w:val="22"/>
              </w:rPr>
              <w:t>main.o: main.c</w:t>
            </w:r>
          </w:p>
          <w:p w14:paraId="50C546EA" w14:textId="77777777" w:rsidR="00636FA6" w:rsidRPr="00601EC0" w:rsidRDefault="00636FA6" w:rsidP="001A2CA0">
            <w:pPr>
              <w:spacing w:after="0"/>
              <w:jc w:val="both"/>
              <w:rPr>
                <w:rFonts w:ascii="Courier New" w:hAnsi="Courier New" w:cs="Courier New"/>
                <w:sz w:val="22"/>
              </w:rPr>
            </w:pPr>
            <w:r w:rsidRPr="00601EC0">
              <w:rPr>
                <w:rFonts w:ascii="Courier New" w:hAnsi="Courier New" w:cs="Courier New"/>
                <w:sz w:val="22"/>
              </w:rPr>
              <w:tab/>
              <w:t xml:space="preserve">${CC} -c </w:t>
            </w:r>
            <w:r w:rsidRPr="009A7D39">
              <w:rPr>
                <w:rFonts w:ascii="Courier New" w:hAnsi="Courier New" w:cs="Courier New"/>
                <w:sz w:val="22"/>
                <w:highlight w:val="yellow"/>
              </w:rPr>
              <w:t>-I./include</w:t>
            </w:r>
            <w:r w:rsidRPr="00601EC0">
              <w:rPr>
                <w:rFonts w:ascii="Courier New" w:hAnsi="Courier New" w:cs="Courier New"/>
                <w:sz w:val="22"/>
              </w:rPr>
              <w:t xml:space="preserve"> $&lt; -o $@</w:t>
            </w:r>
          </w:p>
          <w:p w14:paraId="3B3E6237" w14:textId="77777777" w:rsidR="00636FA6" w:rsidRPr="00601EC0" w:rsidRDefault="00636FA6" w:rsidP="001A2CA0">
            <w:pPr>
              <w:spacing w:after="0"/>
              <w:jc w:val="both"/>
              <w:rPr>
                <w:rFonts w:ascii="Courier New" w:hAnsi="Courier New" w:cs="Courier New"/>
                <w:sz w:val="22"/>
              </w:rPr>
            </w:pPr>
          </w:p>
          <w:p w14:paraId="634A9E56" w14:textId="77777777" w:rsidR="00636FA6" w:rsidRPr="00601EC0" w:rsidRDefault="00636FA6" w:rsidP="001A2CA0">
            <w:pPr>
              <w:spacing w:after="0"/>
              <w:jc w:val="both"/>
              <w:rPr>
                <w:rFonts w:ascii="Courier New" w:hAnsi="Courier New" w:cs="Courier New"/>
                <w:sz w:val="22"/>
              </w:rPr>
            </w:pPr>
            <w:r w:rsidRPr="00601EC0">
              <w:rPr>
                <w:rFonts w:ascii="Courier New" w:hAnsi="Courier New" w:cs="Courier New"/>
                <w:sz w:val="22"/>
              </w:rPr>
              <w:t>fir.elf: main.o</w:t>
            </w:r>
          </w:p>
          <w:p w14:paraId="40A93896" w14:textId="77777777" w:rsidR="00636FA6" w:rsidRPr="00601EC0" w:rsidRDefault="00636FA6" w:rsidP="001A2CA0">
            <w:pPr>
              <w:spacing w:after="0"/>
              <w:jc w:val="both"/>
              <w:rPr>
                <w:rFonts w:ascii="Courier New" w:hAnsi="Courier New" w:cs="Courier New"/>
                <w:sz w:val="22"/>
              </w:rPr>
            </w:pPr>
            <w:r w:rsidRPr="00601EC0">
              <w:rPr>
                <w:rFonts w:ascii="Courier New" w:hAnsi="Courier New" w:cs="Courier New"/>
                <w:sz w:val="22"/>
              </w:rPr>
              <w:tab/>
              <w:t xml:space="preserve">${CC} main.o </w:t>
            </w:r>
            <w:r w:rsidRPr="009A7D39">
              <w:rPr>
                <w:rFonts w:ascii="Courier New" w:hAnsi="Courier New" w:cs="Courier New"/>
                <w:sz w:val="22"/>
                <w:highlight w:val="yellow"/>
              </w:rPr>
              <w:t>-L./lib/hw</w:t>
            </w:r>
            <w:r w:rsidRPr="00601EC0">
              <w:rPr>
                <w:rFonts w:ascii="Courier New" w:hAnsi="Courier New" w:cs="Courier New"/>
                <w:sz w:val="22"/>
              </w:rPr>
              <w:t xml:space="preserve"> </w:t>
            </w:r>
            <w:r w:rsidRPr="009A7D39">
              <w:rPr>
                <w:rFonts w:ascii="Courier New" w:hAnsi="Courier New" w:cs="Courier New"/>
                <w:sz w:val="22"/>
                <w:highlight w:val="yellow"/>
              </w:rPr>
              <w:t>-lfir</w:t>
            </w:r>
            <w:r w:rsidRPr="00601EC0">
              <w:rPr>
                <w:rFonts w:ascii="Courier New" w:hAnsi="Courier New" w:cs="Courier New"/>
                <w:sz w:val="22"/>
              </w:rPr>
              <w:t xml:space="preserve"> -lm -o $@</w:t>
            </w:r>
          </w:p>
          <w:p w14:paraId="36ECA92F" w14:textId="77777777" w:rsidR="00636FA6" w:rsidRDefault="00636FA6" w:rsidP="001A2CA0">
            <w:pPr>
              <w:spacing w:after="0"/>
              <w:jc w:val="both"/>
            </w:pPr>
          </w:p>
        </w:tc>
      </w:tr>
    </w:tbl>
    <w:p w14:paraId="55C03D34" w14:textId="77777777" w:rsidR="00636FA6" w:rsidRDefault="00636FA6" w:rsidP="00636FA6">
      <w:pPr>
        <w:spacing w:after="0"/>
        <w:jc w:val="both"/>
      </w:pPr>
    </w:p>
    <w:p w14:paraId="4AF8D8BE" w14:textId="77777777" w:rsidR="00636FA6" w:rsidRDefault="00636FA6" w:rsidP="00636FA6">
      <w:pPr>
        <w:pStyle w:val="Heading2"/>
        <w:numPr>
          <w:ilvl w:val="0"/>
          <w:numId w:val="22"/>
        </w:numPr>
      </w:pPr>
      <w:bookmarkStart w:id="20" w:name="_Toc473282408"/>
      <w:r>
        <w:t>Using HLS library</w:t>
      </w:r>
      <w:bookmarkEnd w:id="20"/>
    </w:p>
    <w:p w14:paraId="479FDD98" w14:textId="77777777" w:rsidR="00636FA6" w:rsidRDefault="00636FA6" w:rsidP="00636FA6">
      <w:pPr>
        <w:pStyle w:val="ListParagraph"/>
        <w:numPr>
          <w:ilvl w:val="0"/>
          <w:numId w:val="1"/>
        </w:numPr>
        <w:spacing w:after="0"/>
        <w:jc w:val="both"/>
      </w:pPr>
      <w:r>
        <w:t>Only need to INCLUDE header file of HLS library</w:t>
      </w:r>
    </w:p>
    <w:p w14:paraId="3292CEAA" w14:textId="124AD240" w:rsidR="00605627" w:rsidRDefault="00636FA6" w:rsidP="00605627">
      <w:pPr>
        <w:pStyle w:val="ListParagraph"/>
        <w:numPr>
          <w:ilvl w:val="0"/>
          <w:numId w:val="1"/>
        </w:numPr>
        <w:spacing w:after="0"/>
        <w:jc w:val="both"/>
      </w:pPr>
      <w:r>
        <w:t>Do not need to link or add PATH like “Using IP library”</w:t>
      </w:r>
    </w:p>
    <w:p w14:paraId="5B70A788" w14:textId="77777777" w:rsidR="00605627" w:rsidRDefault="00605627" w:rsidP="00605627">
      <w:pPr>
        <w:pStyle w:val="ListParagraph"/>
        <w:spacing w:after="0"/>
        <w:ind w:left="1080"/>
        <w:jc w:val="both"/>
      </w:pPr>
    </w:p>
    <w:p w14:paraId="4368F510" w14:textId="02B2130F" w:rsidR="00615760" w:rsidRPr="00615760" w:rsidRDefault="00605627" w:rsidP="000D6081">
      <w:pPr>
        <w:pStyle w:val="Heading2"/>
        <w:numPr>
          <w:ilvl w:val="0"/>
          <w:numId w:val="22"/>
        </w:numPr>
      </w:pPr>
      <w:bookmarkStart w:id="21" w:name="_Standard_Alone"/>
      <w:bookmarkStart w:id="22" w:name="_Standard_Alone_and"/>
      <w:bookmarkStart w:id="23" w:name="_Standard_Alone_and_1"/>
      <w:bookmarkStart w:id="24" w:name="_Standard_Alone_and_2"/>
      <w:bookmarkStart w:id="25" w:name="_Standard_Alone_and_3"/>
      <w:bookmarkStart w:id="26" w:name="_Toc473282409"/>
      <w:bookmarkEnd w:id="21"/>
      <w:bookmarkEnd w:id="22"/>
      <w:bookmarkEnd w:id="23"/>
      <w:bookmarkEnd w:id="24"/>
      <w:bookmarkEnd w:id="25"/>
      <w:r>
        <w:t>Standard Alone</w:t>
      </w:r>
      <w:bookmarkEnd w:id="26"/>
    </w:p>
    <w:p w14:paraId="144DE9DC" w14:textId="7A420972" w:rsidR="00605627" w:rsidRDefault="003C0BB6" w:rsidP="003C0BB6">
      <w:pPr>
        <w:spacing w:after="0"/>
        <w:ind w:left="720"/>
        <w:jc w:val="both"/>
      </w:pPr>
      <w:r>
        <w:t>Changing in the makefile</w:t>
      </w:r>
    </w:p>
    <w:p w14:paraId="527161E2" w14:textId="4183B551" w:rsidR="003C0BB6" w:rsidRPr="004B76FF" w:rsidRDefault="003C0BB6" w:rsidP="003C0BB6">
      <w:pPr>
        <w:pStyle w:val="ListParagraph"/>
        <w:spacing w:after="0"/>
        <w:ind w:left="1080"/>
        <w:jc w:val="both"/>
        <w:rPr>
          <w:rFonts w:ascii="Courier New" w:hAnsi="Courier New" w:cs="Courier New"/>
          <w:highlight w:val="yellow"/>
        </w:rPr>
      </w:pPr>
      <w:r w:rsidRPr="004B76FF">
        <w:rPr>
          <w:rFonts w:ascii="Courier New" w:hAnsi="Courier New" w:cs="Courier New"/>
          <w:highlight w:val="yellow"/>
        </w:rPr>
        <w:t xml:space="preserve">CFLAGS = </w:t>
      </w:r>
      <w:r w:rsidRPr="00812CBD">
        <w:rPr>
          <w:rFonts w:ascii="Courier New" w:hAnsi="Courier New" w:cs="Courier New"/>
          <w:b/>
          <w:highlight w:val="yellow"/>
        </w:rPr>
        <w:t>-target-os</w:t>
      </w:r>
      <w:r w:rsidRPr="004B76FF">
        <w:rPr>
          <w:rFonts w:ascii="Courier New" w:hAnsi="Courier New" w:cs="Courier New"/>
          <w:highlight w:val="yellow"/>
        </w:rPr>
        <w:t xml:space="preserve"> standalone</w:t>
      </w:r>
    </w:p>
    <w:p w14:paraId="4BF704BE" w14:textId="5CA452F9" w:rsidR="003C0BB6" w:rsidRPr="004B76FF" w:rsidRDefault="003C0BB6" w:rsidP="003C0BB6">
      <w:pPr>
        <w:pStyle w:val="ListParagraph"/>
        <w:spacing w:after="0"/>
        <w:ind w:left="1080"/>
        <w:jc w:val="both"/>
        <w:rPr>
          <w:rFonts w:ascii="Courier New" w:hAnsi="Courier New" w:cs="Courier New"/>
        </w:rPr>
      </w:pPr>
      <w:r w:rsidRPr="004B76FF">
        <w:rPr>
          <w:rFonts w:ascii="Courier New" w:hAnsi="Courier New" w:cs="Courier New"/>
          <w:highlight w:val="yellow"/>
        </w:rPr>
        <w:t xml:space="preserve">LFLAGS = </w:t>
      </w:r>
      <w:r w:rsidRPr="00812CBD">
        <w:rPr>
          <w:rFonts w:ascii="Courier New" w:hAnsi="Courier New" w:cs="Courier New"/>
          <w:b/>
          <w:highlight w:val="yellow"/>
        </w:rPr>
        <w:t>-target-os</w:t>
      </w:r>
      <w:r w:rsidRPr="004B76FF">
        <w:rPr>
          <w:rFonts w:ascii="Courier New" w:hAnsi="Courier New" w:cs="Courier New"/>
          <w:highlight w:val="yellow"/>
        </w:rPr>
        <w:t xml:space="preserve"> standalone</w:t>
      </w:r>
    </w:p>
    <w:p w14:paraId="7B25A2DC" w14:textId="2CD659DB" w:rsidR="00605627" w:rsidRDefault="003C0BB6" w:rsidP="00605627">
      <w:pPr>
        <w:spacing w:after="0"/>
        <w:jc w:val="both"/>
      </w:pPr>
      <w:r>
        <w:tab/>
      </w:r>
    </w:p>
    <w:p w14:paraId="27100681" w14:textId="1C6C825C" w:rsidR="003C0BB6" w:rsidRDefault="003C0BB6" w:rsidP="00605627">
      <w:pPr>
        <w:spacing w:after="0"/>
        <w:jc w:val="both"/>
      </w:pPr>
      <w:r>
        <w:tab/>
        <w:t>Limitation:</w:t>
      </w:r>
    </w:p>
    <w:p w14:paraId="3641FBFA" w14:textId="61D0C34F" w:rsidR="003C0BB6" w:rsidRDefault="003C0BB6" w:rsidP="003C0BB6">
      <w:pPr>
        <w:pStyle w:val="ListParagraph"/>
        <w:numPr>
          <w:ilvl w:val="0"/>
          <w:numId w:val="1"/>
        </w:numPr>
        <w:spacing w:after="0"/>
        <w:jc w:val="both"/>
      </w:pPr>
      <w:r>
        <w:t>Does not support multi-threading, virtual memory or address protection</w:t>
      </w:r>
    </w:p>
    <w:p w14:paraId="01CAA28A" w14:textId="30BAFF44" w:rsidR="00812CBD" w:rsidRDefault="003C0BB6" w:rsidP="000D6081">
      <w:pPr>
        <w:pStyle w:val="ListParagraph"/>
        <w:numPr>
          <w:ilvl w:val="0"/>
          <w:numId w:val="1"/>
        </w:numPr>
        <w:spacing w:after="0"/>
        <w:jc w:val="both"/>
      </w:pPr>
      <w:r>
        <w:t>File I/O: not using usual C APIs, but instead through a special API using libxilffs</w:t>
      </w:r>
      <w:r w:rsidR="00B0050F">
        <w:t>. MUST disable DCache before doing any file operation</w:t>
      </w:r>
      <w:bookmarkStart w:id="27" w:name="_FreeRTOS"/>
      <w:bookmarkEnd w:id="27"/>
      <w:r w:rsidR="00812CBD">
        <w:br w:type="page"/>
      </w:r>
    </w:p>
    <w:p w14:paraId="48FC1141" w14:textId="092EBCD0" w:rsidR="00812CBD" w:rsidRDefault="00812CBD" w:rsidP="00812CBD">
      <w:pPr>
        <w:pStyle w:val="Heading1"/>
        <w:ind w:left="360"/>
      </w:pPr>
      <w:bookmarkStart w:id="28" w:name="_Toc473282410"/>
      <w:r>
        <w:lastRenderedPageBreak/>
        <w:t>File I/O</w:t>
      </w:r>
      <w:bookmarkEnd w:id="28"/>
    </w:p>
    <w:p w14:paraId="18C5BD30" w14:textId="129F5AAD" w:rsidR="00812CBD" w:rsidRDefault="006774D5" w:rsidP="005433F4">
      <w:pPr>
        <w:pStyle w:val="Heading2"/>
        <w:numPr>
          <w:ilvl w:val="0"/>
          <w:numId w:val="26"/>
        </w:numPr>
      </w:pPr>
      <w:bookmarkStart w:id="29" w:name="_Toc473282411"/>
      <w:r>
        <w:t>In Linux</w:t>
      </w:r>
      <w:bookmarkEnd w:id="29"/>
    </w:p>
    <w:p w14:paraId="7B2492B4" w14:textId="42F518D7" w:rsidR="00812CBD" w:rsidRDefault="00F0682B" w:rsidP="002E1201">
      <w:pPr>
        <w:ind w:left="720"/>
      </w:pPr>
      <w:r>
        <w:t>Can use usual C APIs like normal linux application</w:t>
      </w:r>
      <w:r w:rsidR="002954FA">
        <w:t>s.</w:t>
      </w:r>
    </w:p>
    <w:p w14:paraId="451CF74E" w14:textId="77777777" w:rsidR="00812CBD" w:rsidRDefault="00812CBD" w:rsidP="00812CBD"/>
    <w:p w14:paraId="0348452E" w14:textId="42748C45" w:rsidR="00812CBD" w:rsidRDefault="006774D5" w:rsidP="005433F4">
      <w:pPr>
        <w:pStyle w:val="Heading2"/>
        <w:numPr>
          <w:ilvl w:val="0"/>
          <w:numId w:val="26"/>
        </w:numPr>
      </w:pPr>
      <w:bookmarkStart w:id="30" w:name="_Toc473282412"/>
      <w:r>
        <w:t>Standard Alone mode</w:t>
      </w:r>
      <w:bookmarkEnd w:id="30"/>
    </w:p>
    <w:p w14:paraId="79160769" w14:textId="77777777" w:rsidR="007B7ABA" w:rsidRDefault="00812CBD" w:rsidP="005433F4">
      <w:pPr>
        <w:ind w:left="450"/>
      </w:pPr>
      <w:r>
        <w:t xml:space="preserve">Not using usual C APIs, but instead through a special API using </w:t>
      </w:r>
      <w:r w:rsidRPr="005433F4">
        <w:rPr>
          <w:b/>
        </w:rPr>
        <w:t>libxilffs</w:t>
      </w:r>
      <w:r>
        <w:t xml:space="preserve">. </w:t>
      </w:r>
    </w:p>
    <w:p w14:paraId="7298E98D" w14:textId="5D274EFD" w:rsidR="00812CBD" w:rsidRDefault="00812CBD" w:rsidP="005433F4">
      <w:pPr>
        <w:ind w:left="450"/>
      </w:pPr>
      <w:r>
        <w:t>MUST disable DCache before doing any file operation</w:t>
      </w:r>
    </w:p>
    <w:p w14:paraId="0692A106" w14:textId="77777777" w:rsidR="00812CBD" w:rsidRDefault="00812CBD" w:rsidP="00812CBD"/>
    <w:tbl>
      <w:tblPr>
        <w:tblStyle w:val="TableGrid"/>
        <w:tblW w:w="9744" w:type="dxa"/>
        <w:tblInd w:w="425" w:type="dxa"/>
        <w:tblLook w:val="04A0" w:firstRow="1" w:lastRow="0" w:firstColumn="1" w:lastColumn="0" w:noHBand="0" w:noVBand="1"/>
      </w:tblPr>
      <w:tblGrid>
        <w:gridCol w:w="9744"/>
      </w:tblGrid>
      <w:tr w:rsidR="00775C10" w14:paraId="6F6AB464" w14:textId="77777777" w:rsidTr="00775C10">
        <w:tc>
          <w:tcPr>
            <w:tcW w:w="9744" w:type="dxa"/>
          </w:tcPr>
          <w:p w14:paraId="38949644" w14:textId="05A273B8" w:rsidR="00F82589" w:rsidRDefault="00F82589" w:rsidP="00812CBD">
            <w:pPr>
              <w:spacing w:after="0"/>
              <w:jc w:val="both"/>
              <w:rPr>
                <w:rFonts w:ascii="Courier New" w:hAnsi="Courier New" w:cs="Courier New"/>
                <w:b/>
                <w:color w:val="7030A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7030A0"/>
                <w:sz w:val="20"/>
                <w:szCs w:val="20"/>
              </w:rPr>
              <w:t xml:space="preserve">#include </w:t>
            </w:r>
            <w:r w:rsidRPr="00F82589">
              <w:rPr>
                <w:rFonts w:ascii="Courier New" w:hAnsi="Courier New" w:cs="Courier New"/>
                <w:color w:val="00B0F0"/>
                <w:sz w:val="20"/>
                <w:szCs w:val="20"/>
              </w:rPr>
              <w:t>“ff.h”</w:t>
            </w:r>
          </w:p>
          <w:p w14:paraId="379271C2" w14:textId="21BA8FC3" w:rsidR="00B568CC" w:rsidRDefault="00B568CC" w:rsidP="00812CBD">
            <w:pPr>
              <w:spacing w:after="0"/>
              <w:jc w:val="both"/>
              <w:rPr>
                <w:rFonts w:ascii="Courier New" w:hAnsi="Courier New" w:cs="Courier New"/>
                <w:b/>
                <w:color w:val="7030A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7030A0"/>
                <w:sz w:val="20"/>
                <w:szCs w:val="20"/>
              </w:rPr>
              <w:t xml:space="preserve">#include </w:t>
            </w:r>
            <w:r w:rsidRPr="00B568CC">
              <w:rPr>
                <w:rFonts w:ascii="Courier New" w:hAnsi="Courier New" w:cs="Courier New"/>
                <w:color w:val="00B0F0"/>
                <w:sz w:val="20"/>
                <w:szCs w:val="20"/>
              </w:rPr>
              <w:t>“xil_cache.h”</w:t>
            </w:r>
          </w:p>
          <w:p w14:paraId="0D29E457" w14:textId="77777777" w:rsidR="00B568CC" w:rsidRDefault="00B568CC" w:rsidP="00812CBD">
            <w:pPr>
              <w:spacing w:after="0"/>
              <w:jc w:val="both"/>
              <w:rPr>
                <w:rFonts w:ascii="Courier New" w:hAnsi="Courier New" w:cs="Courier New"/>
                <w:b/>
                <w:color w:val="7030A0"/>
                <w:sz w:val="20"/>
                <w:szCs w:val="20"/>
              </w:rPr>
            </w:pPr>
          </w:p>
          <w:p w14:paraId="6B9744F4" w14:textId="7167C98B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b/>
                <w:color w:val="7030A0"/>
                <w:sz w:val="20"/>
                <w:szCs w:val="20"/>
              </w:rPr>
              <w:t>FIL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 fil_in, fil_out;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>File obj</w:t>
            </w:r>
          </w:p>
          <w:p w14:paraId="253D42BF" w14:textId="35ABBBCE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b/>
                <w:color w:val="7030A0"/>
                <w:sz w:val="20"/>
                <w:szCs w:val="20"/>
              </w:rPr>
              <w:t>FRESULT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 Res;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// File status</w:t>
            </w:r>
          </w:p>
          <w:p w14:paraId="3A3667D6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char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 *SD_in, *SD_out;</w:t>
            </w:r>
          </w:p>
          <w:p w14:paraId="543A5D66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b/>
                <w:sz w:val="20"/>
                <w:szCs w:val="20"/>
              </w:rPr>
              <w:t>char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 FileName_in[32] = "input.yuv";</w:t>
            </w:r>
          </w:p>
          <w:p w14:paraId="5E1DF808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b/>
                <w:sz w:val="20"/>
                <w:szCs w:val="20"/>
              </w:rPr>
              <w:t>char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 FileName_out[32] = "output.yuv"; </w:t>
            </w:r>
          </w:p>
          <w:p w14:paraId="3EC12CEA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sz w:val="20"/>
                <w:szCs w:val="20"/>
              </w:rPr>
              <w:t>SD_in = (char *)FileName_in;</w:t>
            </w:r>
          </w:p>
          <w:p w14:paraId="13E4D6F7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sz w:val="20"/>
                <w:szCs w:val="20"/>
              </w:rPr>
              <w:t>SD_out = (char *)FileName_out;</w:t>
            </w:r>
          </w:p>
          <w:p w14:paraId="4D177FEC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sz w:val="20"/>
                <w:szCs w:val="20"/>
              </w:rPr>
              <w:t>Xil_DCacheFlush();</w:t>
            </w:r>
          </w:p>
          <w:p w14:paraId="1993516F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b/>
                <w:i/>
                <w:sz w:val="20"/>
                <w:szCs w:val="20"/>
              </w:rPr>
              <w:t>Xil_DCacheDisable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3A7DADA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Res = </w:t>
            </w:r>
            <w:r w:rsidRPr="00812CBD">
              <w:rPr>
                <w:rFonts w:ascii="Courier New" w:hAnsi="Courier New" w:cs="Courier New"/>
                <w:b/>
                <w:i/>
                <w:color w:val="0070C0"/>
                <w:sz w:val="20"/>
                <w:szCs w:val="20"/>
              </w:rPr>
              <w:t>f_open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(&amp;fil_in, SD_in, </w:t>
            </w:r>
            <w:r w:rsidRPr="00812CBD">
              <w:rPr>
                <w:rFonts w:ascii="Courier New" w:hAnsi="Courier New" w:cs="Courier New"/>
                <w:b/>
                <w:i/>
                <w:sz w:val="20"/>
                <w:szCs w:val="20"/>
              </w:rPr>
              <w:t>FA_OPEN_EXISTING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  | </w:t>
            </w:r>
            <w:r w:rsidRPr="00812CBD">
              <w:rPr>
                <w:rFonts w:ascii="Courier New" w:hAnsi="Courier New" w:cs="Courier New"/>
                <w:b/>
                <w:i/>
                <w:sz w:val="20"/>
                <w:szCs w:val="20"/>
              </w:rPr>
              <w:t>FA_READ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80DF389" w14:textId="77777777" w:rsidR="00085593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Res = </w:t>
            </w:r>
            <w:r w:rsidRPr="00812CBD">
              <w:rPr>
                <w:rFonts w:ascii="Courier New" w:hAnsi="Courier New" w:cs="Courier New"/>
                <w:b/>
                <w:i/>
                <w:color w:val="0070C0"/>
                <w:sz w:val="20"/>
                <w:szCs w:val="20"/>
              </w:rPr>
              <w:t>f_open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(&amp;fil_out, SD_out, </w:t>
            </w:r>
            <w:r w:rsidRPr="00812CBD">
              <w:rPr>
                <w:rFonts w:ascii="Courier New" w:hAnsi="Courier New" w:cs="Courier New"/>
                <w:b/>
                <w:i/>
                <w:sz w:val="20"/>
                <w:szCs w:val="20"/>
              </w:rPr>
              <w:t>FA_CREATE_ALWAYS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 | </w:t>
            </w:r>
            <w:r w:rsidRPr="00812CBD">
              <w:rPr>
                <w:rFonts w:ascii="Courier New" w:hAnsi="Courier New" w:cs="Courier New"/>
                <w:b/>
                <w:i/>
                <w:sz w:val="20"/>
                <w:szCs w:val="20"/>
              </w:rPr>
              <w:t>FA_WRITE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 xml:space="preserve"> | </w:t>
            </w:r>
            <w:r w:rsidRPr="00812CBD">
              <w:rPr>
                <w:rFonts w:ascii="Courier New" w:hAnsi="Courier New" w:cs="Courier New"/>
                <w:b/>
                <w:i/>
                <w:sz w:val="20"/>
                <w:szCs w:val="20"/>
              </w:rPr>
              <w:t>FA_READ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B0E47F" w14:textId="40589B48" w:rsidR="004971B4" w:rsidRPr="00085593" w:rsidRDefault="00085593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85593">
              <w:rPr>
                <w:rFonts w:ascii="Courier New" w:hAnsi="Courier New" w:cs="Courier New"/>
                <w:b/>
                <w:i/>
                <w:color w:val="0070C0"/>
                <w:sz w:val="20"/>
                <w:szCs w:val="20"/>
              </w:rPr>
              <w:t>f_read</w:t>
            </w:r>
            <w:r>
              <w:rPr>
                <w:rFonts w:ascii="Courier New" w:hAnsi="Courier New" w:cs="Courier New"/>
                <w:sz w:val="20"/>
                <w:szCs w:val="20"/>
              </w:rPr>
              <w:t>(&amp;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>fil_in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y[frame][row], bytes_per_cc </w:t>
            </w:r>
            <w:r w:rsidR="00775C10">
              <w:rPr>
                <w:rFonts w:ascii="Courier New" w:hAnsi="Courier New" w:cs="Courier New"/>
                <w:sz w:val="20"/>
                <w:szCs w:val="20"/>
              </w:rPr>
              <w:t>* cols</w:t>
            </w:r>
            <w:r w:rsidRPr="00085593">
              <w:rPr>
                <w:rFonts w:ascii="Courier New" w:hAnsi="Courier New" w:cs="Courier New"/>
                <w:sz w:val="20"/>
                <w:szCs w:val="20"/>
              </w:rPr>
              <w:t>, &amp;NumBytesRead);</w:t>
            </w:r>
            <w:r w:rsidR="00812CBD" w:rsidRPr="00085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D9B9FBB" w14:textId="77777777" w:rsidR="00812CBD" w:rsidRPr="00812CBD" w:rsidRDefault="00812CBD" w:rsidP="00812CBD">
            <w:pPr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12CBD">
              <w:rPr>
                <w:rFonts w:ascii="Courier New" w:hAnsi="Courier New" w:cs="Courier New"/>
                <w:b/>
                <w:i/>
                <w:color w:val="0070C0"/>
                <w:sz w:val="20"/>
                <w:szCs w:val="20"/>
              </w:rPr>
              <w:t>f_close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>(&amp;fil_in);</w:t>
            </w:r>
          </w:p>
          <w:p w14:paraId="50DDFE1E" w14:textId="2378E096" w:rsidR="00812CBD" w:rsidRPr="00812CBD" w:rsidRDefault="00812CBD" w:rsidP="00812CBD">
            <w:pPr>
              <w:pStyle w:val="ListParagraph"/>
              <w:spacing w:after="0"/>
              <w:ind w:left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12CBD">
              <w:rPr>
                <w:rFonts w:ascii="Courier New" w:hAnsi="Courier New" w:cs="Courier New"/>
                <w:b/>
                <w:i/>
                <w:color w:val="0070C0"/>
                <w:sz w:val="20"/>
                <w:szCs w:val="20"/>
              </w:rPr>
              <w:t>f_close</w:t>
            </w:r>
            <w:r w:rsidRPr="00812CBD">
              <w:rPr>
                <w:rFonts w:ascii="Courier New" w:hAnsi="Courier New" w:cs="Courier New"/>
                <w:sz w:val="20"/>
                <w:szCs w:val="20"/>
              </w:rPr>
              <w:t>(&amp;fil_out);</w:t>
            </w:r>
          </w:p>
        </w:tc>
      </w:tr>
    </w:tbl>
    <w:p w14:paraId="7CB8D478" w14:textId="77777777" w:rsidR="00812CBD" w:rsidRDefault="00812CBD" w:rsidP="00812CBD"/>
    <w:p w14:paraId="74F78DE9" w14:textId="51FE8D62" w:rsidR="00E21DC2" w:rsidRDefault="00E21DC2">
      <w:pPr>
        <w:spacing w:before="0" w:after="0"/>
      </w:pPr>
      <w:r>
        <w:br w:type="page"/>
      </w:r>
    </w:p>
    <w:p w14:paraId="2D82D420" w14:textId="636CD99A" w:rsidR="00812CBD" w:rsidRDefault="00E21DC2" w:rsidP="00E21DC2">
      <w:pPr>
        <w:pStyle w:val="Heading1"/>
      </w:pPr>
      <w:bookmarkStart w:id="31" w:name="_Toc473282413"/>
      <w:r>
        <w:lastRenderedPageBreak/>
        <w:t>HLS-BASED CODING [Hardware Implementation]</w:t>
      </w:r>
      <w:bookmarkEnd w:id="31"/>
    </w:p>
    <w:p w14:paraId="7846B56A" w14:textId="38A2343F" w:rsidR="00E21DC2" w:rsidRDefault="00E21DC2" w:rsidP="00E21DC2">
      <w:pPr>
        <w:pStyle w:val="Heading2"/>
        <w:numPr>
          <w:ilvl w:val="0"/>
          <w:numId w:val="29"/>
        </w:numPr>
      </w:pPr>
      <w:bookmarkStart w:id="32" w:name="_Toc473282414"/>
      <w:r>
        <w:t>Function Arguments</w:t>
      </w:r>
      <w:r w:rsidR="00CD536E">
        <w:t xml:space="preserve"> – Accelerators’ interfaces</w:t>
      </w:r>
      <w:bookmarkEnd w:id="32"/>
    </w:p>
    <w:p w14:paraId="3D82E8B3" w14:textId="1C4F5406" w:rsidR="00B53970" w:rsidRDefault="00B53970" w:rsidP="00B53970">
      <w:pPr>
        <w:ind w:left="720"/>
      </w:pPr>
      <w:r>
        <w:t>Each argurment of a hardware function</w:t>
      </w:r>
      <w:r w:rsidR="00732D4A">
        <w:t xml:space="preserve"> will be transferred to a corresponding AXI interface.</w:t>
      </w:r>
    </w:p>
    <w:p w14:paraId="41BB292E" w14:textId="5563EE13" w:rsidR="00CD536E" w:rsidRPr="009A0BF0" w:rsidRDefault="00CD536E" w:rsidP="001406FF">
      <w:pPr>
        <w:pStyle w:val="ListParagraph"/>
        <w:numPr>
          <w:ilvl w:val="0"/>
          <w:numId w:val="1"/>
        </w:numPr>
        <w:rPr>
          <w:b/>
        </w:rPr>
      </w:pPr>
      <w:r w:rsidRPr="009A0BF0">
        <w:rPr>
          <w:b/>
        </w:rPr>
        <w:t>AXI stream</w:t>
      </w:r>
      <w:r w:rsidR="00732D4A" w:rsidRPr="009A0BF0">
        <w:rPr>
          <w:b/>
        </w:rPr>
        <w:t xml:space="preserve"> – Array </w:t>
      </w:r>
      <w:r w:rsidR="00C21F5A" w:rsidRPr="009A0BF0">
        <w:rPr>
          <w:b/>
        </w:rPr>
        <w:t>argument</w:t>
      </w:r>
    </w:p>
    <w:p w14:paraId="74934A40" w14:textId="3F6F0168" w:rsidR="00CD536E" w:rsidRDefault="00C21F5A" w:rsidP="00CD536E">
      <w:pPr>
        <w:pStyle w:val="ListParagraph"/>
        <w:numPr>
          <w:ilvl w:val="1"/>
          <w:numId w:val="1"/>
        </w:numPr>
      </w:pPr>
      <w:r>
        <w:t>Array arguments are mapped to either</w:t>
      </w:r>
    </w:p>
    <w:p w14:paraId="5194655F" w14:textId="77777777" w:rsidR="00CD536E" w:rsidRDefault="00CD536E" w:rsidP="00CD536E">
      <w:pPr>
        <w:pStyle w:val="ListParagraph"/>
        <w:numPr>
          <w:ilvl w:val="2"/>
          <w:numId w:val="1"/>
        </w:numPr>
      </w:pPr>
      <w:r>
        <w:t>Ap_fifo</w:t>
      </w:r>
    </w:p>
    <w:p w14:paraId="10D27305" w14:textId="5E57C913" w:rsidR="00CD536E" w:rsidRDefault="00CD536E" w:rsidP="00CF0A41">
      <w:pPr>
        <w:pStyle w:val="ListParagraph"/>
        <w:numPr>
          <w:ilvl w:val="2"/>
          <w:numId w:val="1"/>
        </w:numPr>
      </w:pPr>
      <w:r>
        <w:t>Bram interfaces</w:t>
      </w:r>
    </w:p>
    <w:p w14:paraId="4427B0D0" w14:textId="04377A65" w:rsidR="00CD536E" w:rsidRDefault="00CD536E" w:rsidP="00CD536E">
      <w:pPr>
        <w:pStyle w:val="ListParagraph"/>
        <w:numPr>
          <w:ilvl w:val="1"/>
          <w:numId w:val="1"/>
        </w:numPr>
      </w:pPr>
      <w:r>
        <w:t xml:space="preserve">Limitation of SDSoC v2014.4:  it be able to automatically transfers up to </w:t>
      </w:r>
      <w:r w:rsidRPr="00CF0A41">
        <w:rPr>
          <w:highlight w:val="yellow"/>
        </w:rPr>
        <w:t>SIXTEEN array arguments</w:t>
      </w:r>
      <w:r>
        <w:t xml:space="preserve"> (8 inputs, 8 outputs) to AXIS</w:t>
      </w:r>
    </w:p>
    <w:p w14:paraId="32885CEC" w14:textId="6A5A802B" w:rsidR="00104892" w:rsidRDefault="00E11C67" w:rsidP="004E00C3">
      <w:pPr>
        <w:pStyle w:val="ListParagraph"/>
        <w:numPr>
          <w:ilvl w:val="1"/>
          <w:numId w:val="1"/>
        </w:numPr>
      </w:pPr>
      <w:r>
        <w:t>If #input or #output arguments &gt; 8</w:t>
      </w:r>
      <w:r w:rsidR="00DF6A5E">
        <w:t xml:space="preserve"> =&gt; MUST </w:t>
      </w:r>
      <w:r w:rsidR="00CF0A41">
        <w:t>explicitly code axis interfaces in your HLS code</w:t>
      </w:r>
    </w:p>
    <w:tbl>
      <w:tblPr>
        <w:tblStyle w:val="TableGrid"/>
        <w:tblW w:w="9496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2"/>
      </w:tblGrid>
      <w:tr w:rsidR="00104892" w14:paraId="7211DE41" w14:textId="77777777" w:rsidTr="009A0BF0">
        <w:trPr>
          <w:trHeight w:val="5549"/>
        </w:trPr>
        <w:tc>
          <w:tcPr>
            <w:tcW w:w="9496" w:type="dxa"/>
          </w:tcPr>
          <w:p w14:paraId="05719947" w14:textId="5D586F78" w:rsidR="00104892" w:rsidRDefault="00731E70" w:rsidP="00731E70">
            <w:r>
              <w:rPr>
                <w:noProof/>
              </w:rPr>
              <w:drawing>
                <wp:inline distT="0" distB="0" distL="0" distR="0" wp14:anchorId="3C6FB5F7" wp14:editId="4FAC3D3A">
                  <wp:extent cx="6277892" cy="3668932"/>
                  <wp:effectExtent l="0" t="0" r="0" b="0"/>
                  <wp:docPr id="6" name="Picture 6" descr="../Desktop/Screen%20Shot%202017-01-23%20at%2010.05.4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esktop/Screen%20Shot%202017-01-23%20at%2010.05.4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7561" cy="3756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BEA90" w14:textId="409EE2CA" w:rsidR="009357CF" w:rsidRDefault="00731E70" w:rsidP="00731E70">
      <w:pPr>
        <w:pStyle w:val="ListParagraph"/>
        <w:numPr>
          <w:ilvl w:val="0"/>
          <w:numId w:val="30"/>
        </w:numPr>
      </w:pPr>
      <w:r>
        <w:t>Code in SDSoC includes 2 parts:</w:t>
      </w:r>
    </w:p>
    <w:p w14:paraId="115362CD" w14:textId="2493642D" w:rsidR="00731E70" w:rsidRDefault="00731E70" w:rsidP="00731E70">
      <w:pPr>
        <w:pStyle w:val="ListParagraph"/>
        <w:numPr>
          <w:ilvl w:val="1"/>
          <w:numId w:val="30"/>
        </w:numPr>
      </w:pPr>
      <w:r>
        <w:t>One is used by Vivado HLS to generate Hardware</w:t>
      </w:r>
    </w:p>
    <w:p w14:paraId="218C75E4" w14:textId="6AC65501" w:rsidR="00731E70" w:rsidRDefault="00731E70" w:rsidP="00731E70">
      <w:pPr>
        <w:pStyle w:val="ListParagraph"/>
        <w:numPr>
          <w:ilvl w:val="1"/>
          <w:numId w:val="30"/>
        </w:numPr>
      </w:pPr>
      <w:r>
        <w:t>One is used by GNU toolchain to simulate functional behavior of system</w:t>
      </w:r>
    </w:p>
    <w:p w14:paraId="57942E70" w14:textId="53C9756A" w:rsidR="00731E70" w:rsidRDefault="00731E70" w:rsidP="00731E70">
      <w:pPr>
        <w:pStyle w:val="ListParagraph"/>
        <w:numPr>
          <w:ilvl w:val="0"/>
          <w:numId w:val="30"/>
        </w:numPr>
      </w:pPr>
      <w:r>
        <w:t>Union {} is the way to convert from unsigned type to float type with low cost.</w:t>
      </w:r>
    </w:p>
    <w:p w14:paraId="72AA3540" w14:textId="77777777" w:rsidR="00731E70" w:rsidRDefault="00731E70" w:rsidP="00731E70">
      <w:pPr>
        <w:pStyle w:val="ListParagraph"/>
        <w:ind w:left="1447"/>
      </w:pPr>
    </w:p>
    <w:p w14:paraId="1DB5A826" w14:textId="77777777" w:rsidR="009A0BF0" w:rsidRDefault="009A0BF0" w:rsidP="00731E70">
      <w:pPr>
        <w:pStyle w:val="ListParagraph"/>
        <w:ind w:left="1447"/>
      </w:pPr>
    </w:p>
    <w:p w14:paraId="5D00779E" w14:textId="77777777" w:rsidR="009A0BF0" w:rsidRDefault="009A0BF0" w:rsidP="00731E70">
      <w:pPr>
        <w:pStyle w:val="ListParagraph"/>
        <w:ind w:left="1447"/>
      </w:pPr>
    </w:p>
    <w:p w14:paraId="75F9E2FA" w14:textId="77777777" w:rsidR="009A0BF0" w:rsidRDefault="009A0BF0" w:rsidP="00731E70">
      <w:pPr>
        <w:pStyle w:val="ListParagraph"/>
        <w:ind w:left="1447"/>
      </w:pPr>
    </w:p>
    <w:p w14:paraId="0E859752" w14:textId="77777777" w:rsidR="009A0BF0" w:rsidRDefault="009A0BF0" w:rsidP="00731E70">
      <w:pPr>
        <w:pStyle w:val="ListParagraph"/>
        <w:ind w:left="1447"/>
      </w:pPr>
    </w:p>
    <w:p w14:paraId="360ADA10" w14:textId="77777777" w:rsidR="009A0BF0" w:rsidRDefault="009A0BF0" w:rsidP="00731E70">
      <w:pPr>
        <w:pStyle w:val="ListParagraph"/>
        <w:ind w:left="1447"/>
      </w:pPr>
    </w:p>
    <w:p w14:paraId="595C7745" w14:textId="77777777" w:rsidR="009A0BF0" w:rsidRDefault="009A0BF0" w:rsidP="00731E70">
      <w:pPr>
        <w:pStyle w:val="ListParagraph"/>
        <w:ind w:left="1447"/>
      </w:pPr>
    </w:p>
    <w:p w14:paraId="4B587BA4" w14:textId="77777777" w:rsidR="009A0BF0" w:rsidRDefault="009A0BF0" w:rsidP="00731E70">
      <w:pPr>
        <w:pStyle w:val="ListParagraph"/>
        <w:ind w:left="1447"/>
      </w:pPr>
    </w:p>
    <w:p w14:paraId="1C8C19CC" w14:textId="77777777" w:rsidR="009A0BF0" w:rsidRDefault="009A0BF0" w:rsidP="00731E70">
      <w:pPr>
        <w:pStyle w:val="ListParagraph"/>
        <w:ind w:left="1447"/>
      </w:pPr>
    </w:p>
    <w:p w14:paraId="45C66B12" w14:textId="77777777" w:rsidR="009A0BF0" w:rsidRDefault="009A0BF0" w:rsidP="00731E70">
      <w:pPr>
        <w:pStyle w:val="ListParagraph"/>
        <w:ind w:left="1447"/>
      </w:pPr>
    </w:p>
    <w:p w14:paraId="680661B6" w14:textId="77777777" w:rsidR="009A0BF0" w:rsidRDefault="009A0BF0" w:rsidP="00731E70">
      <w:pPr>
        <w:pStyle w:val="ListParagraph"/>
        <w:ind w:left="1447"/>
      </w:pPr>
    </w:p>
    <w:p w14:paraId="21B1169F" w14:textId="5A0D2EA6" w:rsidR="00CF0A41" w:rsidRPr="009A0BF0" w:rsidRDefault="00CF0A41" w:rsidP="00CF0A41">
      <w:pPr>
        <w:pStyle w:val="ListParagraph"/>
        <w:numPr>
          <w:ilvl w:val="0"/>
          <w:numId w:val="1"/>
        </w:numPr>
        <w:rPr>
          <w:b/>
        </w:rPr>
      </w:pPr>
      <w:r w:rsidRPr="009A0BF0">
        <w:rPr>
          <w:b/>
        </w:rPr>
        <w:lastRenderedPageBreak/>
        <w:t>AXI memory map</w:t>
      </w:r>
      <w:r w:rsidR="00C21F5A" w:rsidRPr="009A0BF0">
        <w:rPr>
          <w:b/>
        </w:rPr>
        <w:t xml:space="preserve"> – Array argument</w:t>
      </w:r>
    </w:p>
    <w:p w14:paraId="6D48925E" w14:textId="45ACD477" w:rsidR="00BF1FAD" w:rsidRDefault="00BF1FAD" w:rsidP="00BF1FAD">
      <w:pPr>
        <w:pStyle w:val="ListParagraph"/>
        <w:numPr>
          <w:ilvl w:val="1"/>
          <w:numId w:val="1"/>
        </w:numPr>
      </w:pPr>
      <w:r>
        <w:t xml:space="preserve">NOTE:  every HLS function containing an arrgument that maps to an AXIMM </w:t>
      </w:r>
      <w:r w:rsidRPr="00BF1FAD">
        <w:t xml:space="preserve">MASTER requires </w:t>
      </w:r>
      <w:r w:rsidRPr="00BF1FAD">
        <w:rPr>
          <w:b/>
        </w:rPr>
        <w:t>a return value</w:t>
      </w:r>
      <w:r>
        <w:t xml:space="preserve"> </w:t>
      </w:r>
      <w:r w:rsidRPr="00D569F8">
        <w:t>or</w:t>
      </w:r>
      <w:r w:rsidRPr="00BF1FAD">
        <w:rPr>
          <w:b/>
        </w:rPr>
        <w:t xml:space="preserve"> other output scalar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9A0BF0" w14:paraId="4207D931" w14:textId="77777777" w:rsidTr="00C0755E">
        <w:tc>
          <w:tcPr>
            <w:tcW w:w="8300" w:type="dxa"/>
          </w:tcPr>
          <w:p w14:paraId="597A4076" w14:textId="57225D03" w:rsidR="009A0BF0" w:rsidRDefault="009A0BF0" w:rsidP="009A0BF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9ACC3EE" wp14:editId="6DF6C6C1">
                  <wp:extent cx="5173980" cy="1610321"/>
                  <wp:effectExtent l="0" t="0" r="7620" b="0"/>
                  <wp:docPr id="7" name="Picture 7" descr="../Desktop/Screen%20Shot%202017-01-23%20at%2010.47.0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Desktop/Screen%20Shot%202017-01-23%20at%2010.47.0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484" cy="164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C2B4D" w14:textId="77777777" w:rsidR="00716EC6" w:rsidRDefault="00716EC6" w:rsidP="00716EC6">
      <w:pPr>
        <w:pStyle w:val="ListParagraph"/>
        <w:numPr>
          <w:ilvl w:val="0"/>
          <w:numId w:val="31"/>
        </w:numPr>
      </w:pPr>
      <w:r>
        <w:t>–offset : to apply an address offset</w:t>
      </w:r>
    </w:p>
    <w:p w14:paraId="16036A93" w14:textId="77777777" w:rsidR="00716EC6" w:rsidRDefault="00C0755E" w:rsidP="00716EC6">
      <w:pPr>
        <w:pStyle w:val="ListParagraph"/>
        <w:numPr>
          <w:ilvl w:val="1"/>
          <w:numId w:val="31"/>
        </w:numPr>
      </w:pPr>
      <w:r>
        <w:t>off: Does not apply an offset address. This is the default.</w:t>
      </w:r>
    </w:p>
    <w:p w14:paraId="70A7D2FF" w14:textId="77777777" w:rsidR="00716EC6" w:rsidRDefault="00C0755E" w:rsidP="00716EC6">
      <w:pPr>
        <w:pStyle w:val="ListParagraph"/>
        <w:numPr>
          <w:ilvl w:val="1"/>
          <w:numId w:val="31"/>
        </w:numPr>
      </w:pPr>
      <w:r>
        <w:t>direct: Adds a 32-bit port to the design for applying an address offset.</w:t>
      </w:r>
    </w:p>
    <w:p w14:paraId="4C0297B7" w14:textId="715678E5" w:rsidR="009357CF" w:rsidRDefault="00C0755E" w:rsidP="00716EC6">
      <w:pPr>
        <w:pStyle w:val="ListParagraph"/>
        <w:numPr>
          <w:ilvl w:val="1"/>
          <w:numId w:val="31"/>
        </w:numPr>
      </w:pPr>
      <w:r>
        <w:t>slave: Adds a 32-bit register inside the AXI4-Lite interface for applying an address offset.</w:t>
      </w:r>
    </w:p>
    <w:p w14:paraId="6926FB21" w14:textId="7661B194" w:rsidR="00C0755E" w:rsidRDefault="00716EC6" w:rsidP="00716EC6">
      <w:pPr>
        <w:pStyle w:val="ListParagraph"/>
        <w:numPr>
          <w:ilvl w:val="0"/>
          <w:numId w:val="31"/>
        </w:numPr>
      </w:pPr>
      <w:r>
        <w:t>–depth : size of memory’s chunk which AXIMM will access</w:t>
      </w:r>
    </w:p>
    <w:p w14:paraId="1CE66A30" w14:textId="4E846ACF" w:rsidR="00716EC6" w:rsidRDefault="00716EC6" w:rsidP="00716EC6">
      <w:pPr>
        <w:pStyle w:val="ListParagraph"/>
        <w:numPr>
          <w:ilvl w:val="0"/>
          <w:numId w:val="31"/>
        </w:numPr>
      </w:pPr>
      <w:r>
        <w:t>Do not need to declare the base address, it will be handled automatically by the tool</w:t>
      </w:r>
    </w:p>
    <w:p w14:paraId="177D180D" w14:textId="77777777" w:rsidR="00C0755E" w:rsidRDefault="00C0755E" w:rsidP="009A0BF0">
      <w:pPr>
        <w:pStyle w:val="ListParagraph"/>
        <w:ind w:left="1440"/>
      </w:pPr>
    </w:p>
    <w:p w14:paraId="02F03B4D" w14:textId="746AF086" w:rsidR="00CF0A41" w:rsidRPr="009A0BF0" w:rsidRDefault="00CF0A41" w:rsidP="00D569F8">
      <w:pPr>
        <w:pStyle w:val="ListParagraph"/>
        <w:numPr>
          <w:ilvl w:val="0"/>
          <w:numId w:val="1"/>
        </w:numPr>
        <w:rPr>
          <w:b/>
        </w:rPr>
      </w:pPr>
      <w:r w:rsidRPr="009A0BF0">
        <w:rPr>
          <w:b/>
        </w:rPr>
        <w:t>AXI Lite</w:t>
      </w:r>
      <w:r w:rsidR="00C21F5A" w:rsidRPr="009A0BF0">
        <w:rPr>
          <w:b/>
        </w:rPr>
        <w:t xml:space="preserve"> – </w:t>
      </w:r>
      <w:r w:rsidR="00D569F8" w:rsidRPr="009A0BF0">
        <w:rPr>
          <w:b/>
        </w:rPr>
        <w:t>Scalar</w:t>
      </w:r>
      <w:r w:rsidR="00C21F5A" w:rsidRPr="009A0BF0">
        <w:rPr>
          <w:b/>
        </w:rPr>
        <w:t xml:space="preserve"> argument </w:t>
      </w:r>
    </w:p>
    <w:p w14:paraId="551FB0A5" w14:textId="0ED712E8" w:rsidR="00CF0A41" w:rsidRDefault="00D569F8" w:rsidP="00CF0A41">
      <w:pPr>
        <w:pStyle w:val="ListParagraph"/>
        <w:numPr>
          <w:ilvl w:val="1"/>
          <w:numId w:val="1"/>
        </w:numPr>
      </w:pPr>
      <w:r w:rsidRPr="00D569F8">
        <w:t>DO NOT NEED to use any pragmas for specifying AXI LITE interfaces</w:t>
      </w:r>
    </w:p>
    <w:p w14:paraId="2A31E7CC" w14:textId="3AB8DE48" w:rsidR="003F2686" w:rsidRDefault="003F2686" w:rsidP="003F2686">
      <w:pPr>
        <w:pStyle w:val="ListParagraph"/>
        <w:numPr>
          <w:ilvl w:val="1"/>
          <w:numId w:val="1"/>
        </w:numPr>
      </w:pPr>
      <w:r>
        <w:t>SDSoC automatically inserts the axis_accelerator_adapter for axilite control</w:t>
      </w:r>
    </w:p>
    <w:p w14:paraId="72E1C267" w14:textId="77777777" w:rsidR="000E333D" w:rsidRDefault="000E333D" w:rsidP="000E333D"/>
    <w:p w14:paraId="46A11990" w14:textId="4B234753" w:rsidR="000E333D" w:rsidRDefault="000E333D" w:rsidP="000E333D">
      <w:pPr>
        <w:pStyle w:val="Heading2"/>
        <w:numPr>
          <w:ilvl w:val="0"/>
          <w:numId w:val="29"/>
        </w:numPr>
      </w:pPr>
      <w:bookmarkStart w:id="33" w:name="_Toc473282415"/>
      <w:r>
        <w:t>Data Mover</w:t>
      </w:r>
      <w:r w:rsidR="00E200B1">
        <w:t xml:space="preserve"> – Port declaration</w:t>
      </w:r>
      <w:bookmarkEnd w:id="33"/>
    </w:p>
    <w:p w14:paraId="3D24FB57" w14:textId="4ECB118B" w:rsidR="00F33D46" w:rsidRPr="00F33D46" w:rsidRDefault="00F33D46" w:rsidP="00F33D46">
      <w:pPr>
        <w:ind w:left="720"/>
      </w:pPr>
      <w:r>
        <w:t>Following pragmas are put in the header file *.h above hardware function.</w:t>
      </w:r>
    </w:p>
    <w:p w14:paraId="1A83158F" w14:textId="08D50601" w:rsidR="009357CF" w:rsidRPr="009357CF" w:rsidRDefault="00E200B1" w:rsidP="00E200B1">
      <w:pPr>
        <w:pStyle w:val="Heading3"/>
        <w:numPr>
          <w:ilvl w:val="1"/>
          <w:numId w:val="19"/>
        </w:numPr>
      </w:pPr>
      <w:bookmarkStart w:id="34" w:name="_Toc473282416"/>
      <w:r>
        <w:t>Choosing PS port</w:t>
      </w:r>
      <w:bookmarkEnd w:id="34"/>
    </w:p>
    <w:tbl>
      <w:tblPr>
        <w:tblStyle w:val="TableGrid"/>
        <w:tblW w:w="0" w:type="auto"/>
        <w:tblInd w:w="1336" w:type="dxa"/>
        <w:tblLook w:val="04A0" w:firstRow="1" w:lastRow="0" w:firstColumn="1" w:lastColumn="0" w:noHBand="0" w:noVBand="1"/>
      </w:tblPr>
      <w:tblGrid>
        <w:gridCol w:w="8394"/>
      </w:tblGrid>
      <w:tr w:rsidR="00862121" w14:paraId="536FF850" w14:textId="77777777" w:rsidTr="00E200B1">
        <w:tc>
          <w:tcPr>
            <w:tcW w:w="8394" w:type="dxa"/>
          </w:tcPr>
          <w:p w14:paraId="2E9634AF" w14:textId="4B3FC76A" w:rsidR="00862121" w:rsidRDefault="00E200B1" w:rsidP="00B53970"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vi-VN"/>
              </w:rPr>
              <w:t>#pragma</w:t>
            </w:r>
            <w:r>
              <w:rPr>
                <w:rFonts w:ascii="Courier New" w:hAnsi="Courier New" w:cs="Courier New"/>
                <w:sz w:val="22"/>
                <w:szCs w:val="22"/>
                <w:lang w:val="vi-VN"/>
              </w:rPr>
              <w:t xml:space="preserve"> SDS data sys_port(input: AFI, output: ACP)</w:t>
            </w:r>
          </w:p>
        </w:tc>
      </w:tr>
    </w:tbl>
    <w:p w14:paraId="4DA9E446" w14:textId="775B682C" w:rsidR="00E200B1" w:rsidRPr="00E200B1" w:rsidRDefault="00E200B1" w:rsidP="00E200B1">
      <w:pPr>
        <w:pStyle w:val="ListParagraph"/>
        <w:numPr>
          <w:ilvl w:val="1"/>
          <w:numId w:val="1"/>
        </w:numPr>
        <w:rPr>
          <w:lang w:val="vi-VN"/>
        </w:rPr>
      </w:pPr>
      <w:r w:rsidRPr="00E200B1">
        <w:rPr>
          <w:lang w:val="vi-VN"/>
        </w:rPr>
        <w:t xml:space="preserve">AFI : </w:t>
      </w:r>
      <w:r>
        <w:rPr>
          <w:lang w:val="vi-VN"/>
        </w:rPr>
        <w:t xml:space="preserve">   </w:t>
      </w:r>
      <w:r w:rsidRPr="00E200B1">
        <w:rPr>
          <w:lang w:val="vi-VN"/>
        </w:rPr>
        <w:t>HP0- 3   (Asynchronous FIFO Interface</w:t>
      </w:r>
      <w:r>
        <w:rPr>
          <w:lang w:val="vi-VN"/>
        </w:rPr>
        <w:t xml:space="preserve"> – High Performance port</w:t>
      </w:r>
      <w:r w:rsidRPr="00E200B1">
        <w:rPr>
          <w:lang w:val="vi-VN"/>
        </w:rPr>
        <w:t>)</w:t>
      </w:r>
    </w:p>
    <w:p w14:paraId="09A7340A" w14:textId="518028E2" w:rsidR="00E200B1" w:rsidRDefault="00E200B1" w:rsidP="00E200B1">
      <w:pPr>
        <w:pStyle w:val="ListParagraph"/>
        <w:numPr>
          <w:ilvl w:val="1"/>
          <w:numId w:val="1"/>
        </w:numPr>
        <w:rPr>
          <w:lang w:val="vi-VN"/>
        </w:rPr>
      </w:pPr>
      <w:r w:rsidRPr="00E200B1">
        <w:rPr>
          <w:lang w:val="vi-VN"/>
        </w:rPr>
        <w:t>ACP</w:t>
      </w:r>
      <w:r>
        <w:rPr>
          <w:lang w:val="vi-VN"/>
        </w:rPr>
        <w:t>:    ACP port</w:t>
      </w:r>
    </w:p>
    <w:p w14:paraId="6B193EBD" w14:textId="4288B785" w:rsidR="00353BF2" w:rsidRDefault="00353BF2" w:rsidP="00E200B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Do not need to specify for GP port</w:t>
      </w:r>
    </w:p>
    <w:p w14:paraId="11F541A9" w14:textId="70B7DA44" w:rsidR="00353BF2" w:rsidRDefault="00353BF2" w:rsidP="00353BF2">
      <w:pPr>
        <w:pStyle w:val="Heading3"/>
        <w:numPr>
          <w:ilvl w:val="1"/>
          <w:numId w:val="19"/>
        </w:numPr>
        <w:rPr>
          <w:lang w:val="vi-VN"/>
        </w:rPr>
      </w:pPr>
      <w:bookmarkStart w:id="35" w:name="_Toc473282417"/>
      <w:r>
        <w:rPr>
          <w:lang w:val="vi-VN"/>
        </w:rPr>
        <w:t>Choosing data mover</w:t>
      </w:r>
      <w:bookmarkEnd w:id="35"/>
    </w:p>
    <w:tbl>
      <w:tblPr>
        <w:tblStyle w:val="TableGrid"/>
        <w:tblW w:w="8650" w:type="dxa"/>
        <w:tblInd w:w="1327" w:type="dxa"/>
        <w:tblLook w:val="04A0" w:firstRow="1" w:lastRow="0" w:firstColumn="1" w:lastColumn="0" w:noHBand="0" w:noVBand="1"/>
      </w:tblPr>
      <w:tblGrid>
        <w:gridCol w:w="8650"/>
      </w:tblGrid>
      <w:tr w:rsidR="00353BF2" w14:paraId="450E40F7" w14:textId="77777777" w:rsidTr="00353BF2">
        <w:tc>
          <w:tcPr>
            <w:tcW w:w="8650" w:type="dxa"/>
          </w:tcPr>
          <w:p w14:paraId="466FAB5F" w14:textId="6AE775B7" w:rsidR="00353BF2" w:rsidRDefault="00353BF2" w:rsidP="00353BF2">
            <w:pPr>
              <w:rPr>
                <w:lang w:val="vi-VN"/>
              </w:rPr>
            </w:pPr>
            <w:bookmarkStart w:id="36" w:name="OLE_LINK1"/>
            <w:bookmarkStart w:id="37" w:name="OLE_LINK2"/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vi-VN"/>
              </w:rPr>
              <w:t>#pragma</w:t>
            </w:r>
            <w:r>
              <w:rPr>
                <w:rFonts w:ascii="Courier New" w:hAnsi="Courier New" w:cs="Courier New"/>
                <w:sz w:val="22"/>
                <w:szCs w:val="22"/>
                <w:lang w:val="vi-VN"/>
              </w:rPr>
              <w:t xml:space="preserve"> SDS data data_mover(input: AXIDMA_SG, output: AXIDMA_SIMPLE, out:AXIFIFO)</w:t>
            </w:r>
            <w:bookmarkEnd w:id="36"/>
            <w:bookmarkEnd w:id="37"/>
          </w:p>
        </w:tc>
      </w:tr>
    </w:tbl>
    <w:p w14:paraId="6E4BE5B2" w14:textId="416771E3" w:rsidR="00353BF2" w:rsidRDefault="00353BF2" w:rsidP="00353BF2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>AXIDMA_SG : Axi DMA with Scatter Gather mode</w:t>
      </w:r>
    </w:p>
    <w:p w14:paraId="3888E95B" w14:textId="311921F6" w:rsidR="00353BF2" w:rsidRDefault="00353BF2" w:rsidP="00353BF2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>AXIDMA_SIMPLE: Axi DMA with Simple mode</w:t>
      </w:r>
    </w:p>
    <w:p w14:paraId="776D245E" w14:textId="2C389EEE" w:rsidR="00353BF2" w:rsidRDefault="00353BF2" w:rsidP="00353BF2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>AXIFIFO: data mover is assigned to the M_AXI_GPx port</w:t>
      </w:r>
    </w:p>
    <w:p w14:paraId="662B4BEB" w14:textId="77777777" w:rsidR="00F33D46" w:rsidRDefault="00F33D46" w:rsidP="00F33D46">
      <w:pPr>
        <w:rPr>
          <w:lang w:val="vi-VN"/>
        </w:rPr>
      </w:pPr>
    </w:p>
    <w:p w14:paraId="38F45253" w14:textId="57097AEA" w:rsidR="00F33D46" w:rsidRDefault="00F33D46" w:rsidP="00F33D46">
      <w:pPr>
        <w:ind w:left="1440"/>
        <w:rPr>
          <w:lang w:val="vi-VN"/>
        </w:rPr>
      </w:pPr>
      <w:r>
        <w:rPr>
          <w:lang w:val="vi-VN"/>
        </w:rPr>
        <w:t>Note: Data mover will be specified indirectly by specify memory allocation method.</w:t>
      </w:r>
    </w:p>
    <w:p w14:paraId="76B9F56E" w14:textId="582B11BE" w:rsidR="00F33D46" w:rsidRDefault="00F33D46" w:rsidP="00F33D4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Malloc()   : AXIDMA_SG</w:t>
      </w:r>
    </w:p>
    <w:p w14:paraId="16AF24FF" w14:textId="3A67DA0D" w:rsidR="00F33D46" w:rsidRPr="00F33D46" w:rsidRDefault="00F33D46" w:rsidP="00F33D4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Sds_alloc() : AXIDMA_SIMPLE</w:t>
      </w:r>
    </w:p>
    <w:p w14:paraId="1C0C8B14" w14:textId="3CAA581D" w:rsidR="00862121" w:rsidRDefault="00666634" w:rsidP="00666634">
      <w:pPr>
        <w:pStyle w:val="Heading3"/>
        <w:numPr>
          <w:ilvl w:val="1"/>
          <w:numId w:val="19"/>
        </w:numPr>
      </w:pPr>
      <w:bookmarkStart w:id="38" w:name="_Toc473282418"/>
      <w:r>
        <w:lastRenderedPageBreak/>
        <w:t>Choosing runtime data copy size between PS and PL</w:t>
      </w:r>
      <w:bookmarkEnd w:id="3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51"/>
      </w:tblGrid>
      <w:tr w:rsidR="00666634" w14:paraId="7C6D0185" w14:textId="77777777" w:rsidTr="00E255C9">
        <w:tc>
          <w:tcPr>
            <w:tcW w:w="4251" w:type="dxa"/>
          </w:tcPr>
          <w:p w14:paraId="0A947584" w14:textId="0412752C" w:rsidR="00666634" w:rsidRDefault="00666634" w:rsidP="00E255C9"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vi-VN"/>
              </w:rPr>
              <w:t>#pragma</w:t>
            </w:r>
            <w:r>
              <w:rPr>
                <w:rFonts w:ascii="Courier New" w:hAnsi="Courier New" w:cs="Courier New"/>
                <w:sz w:val="22"/>
                <w:szCs w:val="22"/>
                <w:lang w:val="vi-VN"/>
              </w:rPr>
              <w:t xml:space="preserve"> SDS data copy</w:t>
            </w:r>
            <w:r w:rsidR="00E255C9">
              <w:rPr>
                <w:rFonts w:ascii="Courier New" w:hAnsi="Courier New" w:cs="Courier New"/>
                <w:sz w:val="22"/>
                <w:szCs w:val="22"/>
                <w:lang w:val="vi-VN"/>
              </w:rPr>
              <w:t>(0</w:t>
            </w:r>
            <w:r>
              <w:rPr>
                <w:rFonts w:ascii="Courier New" w:hAnsi="Courier New" w:cs="Courier New"/>
                <w:sz w:val="22"/>
                <w:szCs w:val="22"/>
                <w:lang w:val="vi-VN"/>
              </w:rPr>
              <w:t>:</w:t>
            </w:r>
            <w:r w:rsidR="00E255C9">
              <w:rPr>
                <w:rFonts w:ascii="Courier New" w:hAnsi="Courier New" w:cs="Courier New"/>
                <w:sz w:val="22"/>
                <w:szCs w:val="22"/>
                <w:lang w:val="vi-VN"/>
              </w:rPr>
              <w:t>N</w:t>
            </w:r>
            <w:r>
              <w:rPr>
                <w:rFonts w:ascii="Courier New" w:hAnsi="Courier New" w:cs="Courier New"/>
                <w:sz w:val="22"/>
                <w:szCs w:val="22"/>
                <w:lang w:val="vi-VN"/>
              </w:rPr>
              <w:t>)</w:t>
            </w:r>
          </w:p>
        </w:tc>
      </w:tr>
    </w:tbl>
    <w:p w14:paraId="616D6436" w14:textId="1141DEA6" w:rsidR="00666634" w:rsidRDefault="006745AD" w:rsidP="00666634">
      <w:pPr>
        <w:ind w:left="1440"/>
      </w:pPr>
      <w:r>
        <w:t>It is used together with AXIS, it specifies the size of transferred data in runtime.</w:t>
      </w:r>
    </w:p>
    <w:p w14:paraId="7993B6C0" w14:textId="77777777" w:rsidR="007E70CC" w:rsidRDefault="007945B0" w:rsidP="007945B0">
      <w:r>
        <w:tab/>
      </w:r>
      <w:r>
        <w:tab/>
      </w:r>
    </w:p>
    <w:p w14:paraId="1BBFD9ED" w14:textId="3B6E62BC" w:rsidR="007945B0" w:rsidRPr="00666634" w:rsidRDefault="007945B0" w:rsidP="00AB62C2">
      <w:pPr>
        <w:ind w:left="720" w:firstLine="720"/>
      </w:pPr>
      <w:r w:rsidRPr="00AB62C2">
        <w:rPr>
          <w:b/>
        </w:rPr>
        <w:t>Example</w:t>
      </w:r>
      <w:r w:rsidR="007E70CC">
        <w:t>: In the header file,</w:t>
      </w:r>
    </w:p>
    <w:tbl>
      <w:tblPr>
        <w:tblStyle w:val="TableGrid"/>
        <w:tblW w:w="9279" w:type="dxa"/>
        <w:tblInd w:w="1327" w:type="dxa"/>
        <w:tblLook w:val="04A0" w:firstRow="1" w:lastRow="0" w:firstColumn="1" w:lastColumn="0" w:noHBand="0" w:noVBand="1"/>
      </w:tblPr>
      <w:tblGrid>
        <w:gridCol w:w="9279"/>
      </w:tblGrid>
      <w:tr w:rsidR="007945B0" w14:paraId="3D0DA7A0" w14:textId="77777777" w:rsidTr="007E70CC">
        <w:tc>
          <w:tcPr>
            <w:tcW w:w="9279" w:type="dxa"/>
          </w:tcPr>
          <w:p w14:paraId="790E84E8" w14:textId="778D4FB3" w:rsidR="007945B0" w:rsidRDefault="007E70CC" w:rsidP="007945B0">
            <w:r>
              <w:rPr>
                <w:noProof/>
              </w:rPr>
              <w:drawing>
                <wp:inline distT="0" distB="0" distL="0" distR="0" wp14:anchorId="33FA8C09" wp14:editId="4F83424F">
                  <wp:extent cx="5722473" cy="1454467"/>
                  <wp:effectExtent l="0" t="0" r="0" b="0"/>
                  <wp:docPr id="9" name="Picture 9" descr="../Desktop/Screen%20Shot%202017-01-23%20at%2011.35.2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Desktop/Screen%20Shot%202017-01-23%20at%2011.35.2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37" cy="1463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AB111" w14:textId="382C6F8A" w:rsidR="007945B0" w:rsidRDefault="007945B0" w:rsidP="007945B0"/>
    <w:p w14:paraId="0A203B1D" w14:textId="3C990B9D" w:rsidR="00BD5F68" w:rsidRDefault="00BD5F68" w:rsidP="007945B0">
      <w:r w:rsidRPr="00BD5F68">
        <w:rPr>
          <w:b/>
          <w:color w:val="FF0000"/>
          <w:sz w:val="28"/>
        </w:rPr>
        <w:t>Important note</w:t>
      </w:r>
      <w:r>
        <w:t>:</w:t>
      </w:r>
    </w:p>
    <w:p w14:paraId="11887FBC" w14:textId="26D0C47D" w:rsidR="00BD5F68" w:rsidRPr="00666634" w:rsidRDefault="00BD5F68" w:rsidP="00BD5F68">
      <w:pPr>
        <w:pStyle w:val="ListParagraph"/>
        <w:numPr>
          <w:ilvl w:val="0"/>
          <w:numId w:val="1"/>
        </w:numPr>
      </w:pPr>
      <w:r>
        <w:t xml:space="preserve">In version 2014.4, to transfer data which has a size &gt; 8MB, we need to configure DMA under </w:t>
      </w:r>
      <w:r w:rsidRPr="00A428BD">
        <w:rPr>
          <w:highlight w:val="yellow"/>
        </w:rPr>
        <w:t>Scatter Gather mode</w:t>
      </w:r>
      <w:r>
        <w:t>; while allocating data</w:t>
      </w:r>
      <w:r w:rsidR="00A428BD">
        <w:t xml:space="preserve"> with </w:t>
      </w:r>
      <w:r w:rsidR="00A428BD" w:rsidRPr="00A428BD">
        <w:rPr>
          <w:highlight w:val="yellow"/>
        </w:rPr>
        <w:t>sds_alloc</w:t>
      </w:r>
      <w:r w:rsidR="00A428BD">
        <w:t xml:space="preserve"> API</w:t>
      </w:r>
    </w:p>
    <w:p w14:paraId="09566180" w14:textId="63D0A855" w:rsidR="0050621B" w:rsidRDefault="00DB77DB" w:rsidP="0050621B">
      <w:pPr>
        <w:pStyle w:val="Heading1"/>
      </w:pPr>
      <w:r>
        <w:br w:type="page"/>
      </w:r>
    </w:p>
    <w:p w14:paraId="0A6647B9" w14:textId="15C4D863" w:rsidR="0056757D" w:rsidRPr="0056757D" w:rsidRDefault="0056757D" w:rsidP="009842A8">
      <w:pPr>
        <w:pStyle w:val="Heading1"/>
      </w:pPr>
      <w:bookmarkStart w:id="39" w:name="_Toc473282419"/>
      <w:r>
        <w:lastRenderedPageBreak/>
        <w:t>NOTES WHEN WORKING WITH BAREMETAL AND SDSoC</w:t>
      </w:r>
      <w:bookmarkEnd w:id="39"/>
    </w:p>
    <w:p w14:paraId="7F7DA75C" w14:textId="77777777" w:rsidR="0056757D" w:rsidRPr="0056757D" w:rsidRDefault="0056757D" w:rsidP="0056757D">
      <w:pPr>
        <w:pStyle w:val="Heading2"/>
        <w:numPr>
          <w:ilvl w:val="0"/>
          <w:numId w:val="35"/>
        </w:numPr>
        <w:rPr>
          <w:rFonts w:eastAsia="Times New Roman"/>
        </w:rPr>
      </w:pPr>
      <w:bookmarkStart w:id="40" w:name="_Toc473282420"/>
      <w:r w:rsidRPr="0056757D">
        <w:rPr>
          <w:rFonts w:eastAsia="Times New Roman"/>
        </w:rPr>
        <w:t>Manually programming FPGA and running application on Zedboard</w:t>
      </w:r>
      <w:bookmarkEnd w:id="40"/>
    </w:p>
    <w:p w14:paraId="128A765A" w14:textId="5B316C7E" w:rsidR="0056757D" w:rsidRPr="0056757D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b/>
          <w:bCs/>
          <w:szCs w:val="17"/>
        </w:rPr>
        <w:t xml:space="preserve">    </w:t>
      </w:r>
      <w:r w:rsidRPr="0056757D">
        <w:rPr>
          <w:rFonts w:cs="Times New Roman"/>
          <w:szCs w:val="17"/>
        </w:rPr>
        <w:t xml:space="preserve">Sometimes, SDK </w:t>
      </w:r>
      <w:r w:rsidR="00020787">
        <w:rPr>
          <w:rFonts w:cs="Times New Roman"/>
          <w:szCs w:val="17"/>
        </w:rPr>
        <w:t>or SDSoC cannot program FPGA or</w:t>
      </w:r>
      <w:r w:rsidRPr="0056757D">
        <w:rPr>
          <w:rFonts w:cs="Times New Roman"/>
          <w:szCs w:val="17"/>
        </w:rPr>
        <w:t xml:space="preserve"> run the application due to some </w:t>
      </w:r>
      <w:r w:rsidRPr="0056757D">
        <w:rPr>
          <w:rFonts w:cs="Times New Roman"/>
          <w:szCs w:val="17"/>
        </w:rPr>
        <w:br/>
        <w:t>    unknown problems. Here is the way to overcome it</w:t>
      </w:r>
    </w:p>
    <w:p w14:paraId="64EB0CF8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</w:p>
    <w:p w14:paraId="285D81BA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 xml:space="preserve">     </w:t>
      </w:r>
      <w:r w:rsidRPr="0056757D">
        <w:rPr>
          <w:rFonts w:cs="Times New Roman"/>
          <w:b/>
          <w:bCs/>
          <w:szCs w:val="17"/>
        </w:rPr>
        <w:t xml:space="preserve">Three important files </w:t>
      </w:r>
      <w:r w:rsidRPr="0056757D">
        <w:rPr>
          <w:rFonts w:cs="Times New Roman"/>
          <w:szCs w:val="17"/>
        </w:rPr>
        <w:t>are needed to run an application on Zedboard</w:t>
      </w:r>
    </w:p>
    <w:p w14:paraId="26468B2C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</w:p>
    <w:p w14:paraId="7B55DF36" w14:textId="77777777" w:rsidR="0056757D" w:rsidRPr="0056757D" w:rsidRDefault="0056757D" w:rsidP="0056757D">
      <w:pPr>
        <w:numPr>
          <w:ilvl w:val="0"/>
          <w:numId w:val="34"/>
        </w:numPr>
        <w:spacing w:before="0" w:after="0"/>
        <w:rPr>
          <w:rFonts w:eastAsia="Times New Roman" w:cs="Times New Roman"/>
          <w:szCs w:val="17"/>
        </w:rPr>
      </w:pPr>
      <w:r w:rsidRPr="0056757D">
        <w:rPr>
          <w:rFonts w:eastAsia="Times New Roman" w:cs="Times New Roman"/>
          <w:b/>
          <w:bCs/>
          <w:color w:val="499BC9"/>
          <w:szCs w:val="17"/>
        </w:rPr>
        <w:t>*.bit</w:t>
      </w:r>
      <w:r w:rsidRPr="0056757D">
        <w:rPr>
          <w:rFonts w:eastAsia="Times New Roman" w:cs="Times New Roman"/>
          <w:b/>
          <w:bCs/>
          <w:szCs w:val="17"/>
        </w:rPr>
        <w:t xml:space="preserve"> </w:t>
      </w:r>
      <w:r w:rsidRPr="0056757D">
        <w:rPr>
          <w:rFonts w:eastAsia="Times New Roman" w:cs="Times New Roman"/>
          <w:szCs w:val="17"/>
        </w:rPr>
        <w:t>                  bitstream file including hardware configuration of the Zynq PL</w:t>
      </w:r>
    </w:p>
    <w:p w14:paraId="28611EB8" w14:textId="77777777" w:rsidR="0056757D" w:rsidRPr="0056757D" w:rsidRDefault="0056757D" w:rsidP="0056757D">
      <w:pPr>
        <w:numPr>
          <w:ilvl w:val="0"/>
          <w:numId w:val="34"/>
        </w:numPr>
        <w:spacing w:before="0" w:after="0"/>
        <w:rPr>
          <w:rFonts w:eastAsia="Times New Roman" w:cs="Times New Roman"/>
          <w:szCs w:val="17"/>
        </w:rPr>
      </w:pPr>
      <w:r w:rsidRPr="0056757D">
        <w:rPr>
          <w:rFonts w:eastAsia="Times New Roman" w:cs="Times New Roman"/>
          <w:b/>
          <w:bCs/>
          <w:color w:val="499BC9"/>
          <w:szCs w:val="17"/>
        </w:rPr>
        <w:t>*.elf</w:t>
      </w:r>
      <w:r w:rsidRPr="0056757D">
        <w:rPr>
          <w:rFonts w:eastAsia="Times New Roman" w:cs="Times New Roman"/>
          <w:szCs w:val="17"/>
        </w:rPr>
        <w:t xml:space="preserve">                   execution file of the application</w:t>
      </w:r>
    </w:p>
    <w:p w14:paraId="30E43550" w14:textId="77777777" w:rsidR="0056757D" w:rsidRPr="0056757D" w:rsidRDefault="0056757D" w:rsidP="0056757D">
      <w:pPr>
        <w:numPr>
          <w:ilvl w:val="0"/>
          <w:numId w:val="34"/>
        </w:numPr>
        <w:spacing w:before="0" w:after="0"/>
        <w:rPr>
          <w:rFonts w:eastAsia="Times New Roman" w:cs="Times New Roman"/>
          <w:szCs w:val="17"/>
        </w:rPr>
      </w:pPr>
      <w:r w:rsidRPr="0056757D">
        <w:rPr>
          <w:rFonts w:eastAsia="Times New Roman" w:cs="Times New Roman"/>
          <w:b/>
          <w:bCs/>
          <w:color w:val="499BC9"/>
          <w:szCs w:val="17"/>
        </w:rPr>
        <w:t>ps7_init.tcl</w:t>
      </w:r>
      <w:r w:rsidRPr="0056757D">
        <w:rPr>
          <w:rFonts w:eastAsia="Times New Roman" w:cs="Times New Roman"/>
          <w:szCs w:val="17"/>
        </w:rPr>
        <w:t>        initialization file for the Zynq PS</w:t>
      </w:r>
    </w:p>
    <w:p w14:paraId="3DDE07F1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</w:p>
    <w:p w14:paraId="09E38624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 xml:space="preserve">      </w:t>
      </w:r>
      <w:r w:rsidRPr="0056757D">
        <w:rPr>
          <w:rFonts w:cs="Times New Roman"/>
          <w:szCs w:val="17"/>
        </w:rPr>
        <w:tab/>
        <w:t>Locating in workspace of the project.</w:t>
      </w:r>
    </w:p>
    <w:p w14:paraId="789DC188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ab/>
        <w:t>Find their relative paths by these instructions</w:t>
      </w:r>
    </w:p>
    <w:p w14:paraId="57166FEC" w14:textId="77777777" w:rsidR="0056757D" w:rsidRPr="0056757D" w:rsidRDefault="0056757D" w:rsidP="0056757D">
      <w:pPr>
        <w:spacing w:before="0" w:after="0"/>
        <w:rPr>
          <w:rFonts w:cs="Times New Roman"/>
          <w:color w:val="6B2185"/>
          <w:szCs w:val="17"/>
        </w:rPr>
      </w:pPr>
      <w:r w:rsidRPr="0056757D">
        <w:rPr>
          <w:rFonts w:cs="Times New Roman"/>
          <w:color w:val="000000"/>
          <w:szCs w:val="17"/>
        </w:rPr>
        <w:tab/>
      </w:r>
      <w:r w:rsidRPr="0056757D">
        <w:rPr>
          <w:rFonts w:cs="Times New Roman"/>
          <w:i/>
          <w:iCs/>
          <w:color w:val="6B2185"/>
          <w:szCs w:val="17"/>
        </w:rPr>
        <w:t>find . -name *.bit</w:t>
      </w:r>
    </w:p>
    <w:p w14:paraId="12D091C5" w14:textId="77777777" w:rsidR="0056757D" w:rsidRPr="0056757D" w:rsidRDefault="0056757D" w:rsidP="0056757D">
      <w:pPr>
        <w:spacing w:before="0" w:after="0"/>
        <w:rPr>
          <w:rFonts w:cs="Times New Roman"/>
          <w:color w:val="9D45B9"/>
          <w:szCs w:val="17"/>
        </w:rPr>
      </w:pPr>
      <w:r w:rsidRPr="0056757D">
        <w:rPr>
          <w:rFonts w:cs="Times New Roman"/>
          <w:color w:val="000000"/>
          <w:szCs w:val="17"/>
        </w:rPr>
        <w:tab/>
      </w:r>
      <w:r w:rsidRPr="0056757D">
        <w:rPr>
          <w:rFonts w:cs="Times New Roman"/>
          <w:i/>
          <w:iCs/>
          <w:color w:val="9D45B9"/>
          <w:szCs w:val="17"/>
        </w:rPr>
        <w:t>find . -name *.elf</w:t>
      </w:r>
    </w:p>
    <w:p w14:paraId="6674EEA8" w14:textId="77777777" w:rsidR="0056757D" w:rsidRPr="0056757D" w:rsidRDefault="0056757D" w:rsidP="0056757D">
      <w:pPr>
        <w:spacing w:before="0" w:after="0"/>
        <w:rPr>
          <w:rFonts w:cs="Times New Roman"/>
          <w:color w:val="9D45B9"/>
          <w:szCs w:val="17"/>
        </w:rPr>
      </w:pPr>
      <w:r w:rsidRPr="0056757D">
        <w:rPr>
          <w:rFonts w:cs="Times New Roman"/>
          <w:color w:val="000000"/>
          <w:szCs w:val="17"/>
        </w:rPr>
        <w:tab/>
      </w:r>
      <w:r w:rsidRPr="0056757D">
        <w:rPr>
          <w:rFonts w:cs="Times New Roman"/>
          <w:i/>
          <w:iCs/>
          <w:color w:val="9D45B9"/>
          <w:szCs w:val="17"/>
        </w:rPr>
        <w:t>find . -name ps7_init.tcl</w:t>
      </w:r>
    </w:p>
    <w:p w14:paraId="2EF496CC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</w:p>
    <w:p w14:paraId="7849DBEF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>    Manually programming FPGA and running application on Zedboard by following this </w:t>
      </w:r>
    </w:p>
    <w:p w14:paraId="44875922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>    procedure</w:t>
      </w:r>
    </w:p>
    <w:p w14:paraId="17734A31" w14:textId="77777777" w:rsidR="0056757D" w:rsidRPr="0056757D" w:rsidRDefault="0056757D" w:rsidP="0056757D">
      <w:pPr>
        <w:spacing w:before="0" w:after="0"/>
        <w:rPr>
          <w:rFonts w:cs="Times New Roman"/>
          <w:szCs w:val="17"/>
        </w:rPr>
      </w:pPr>
    </w:p>
    <w:p w14:paraId="28762AFA" w14:textId="349A5E19" w:rsidR="0056757D" w:rsidRPr="0056757D" w:rsidRDefault="0056757D" w:rsidP="0056757D">
      <w:pPr>
        <w:spacing w:before="0" w:after="0"/>
        <w:rPr>
          <w:rFonts w:cs="Times New Roman"/>
          <w:color w:val="9D45B9"/>
          <w:szCs w:val="17"/>
        </w:rPr>
      </w:pPr>
      <w:r w:rsidRPr="0056757D">
        <w:rPr>
          <w:rFonts w:cs="Times New Roman"/>
          <w:color w:val="000000"/>
          <w:szCs w:val="17"/>
        </w:rPr>
        <w:tab/>
      </w:r>
      <w:r w:rsidRPr="0056757D">
        <w:rPr>
          <w:rFonts w:cs="Times New Roman"/>
          <w:color w:val="9D45B9"/>
          <w:szCs w:val="17"/>
        </w:rPr>
        <w:t xml:space="preserve">source  </w:t>
      </w:r>
      <w:r w:rsidRPr="0056757D">
        <w:rPr>
          <w:rFonts w:cs="Times New Roman"/>
          <w:b/>
          <w:bCs/>
          <w:color w:val="9D45B9"/>
          <w:szCs w:val="17"/>
        </w:rPr>
        <w:t>[vivado_setting.sh file]</w:t>
      </w:r>
      <w:r w:rsidRPr="0056757D">
        <w:rPr>
          <w:rFonts w:cs="Times New Roman"/>
          <w:color w:val="9D45B9"/>
          <w:szCs w:val="17"/>
        </w:rPr>
        <w:t> </w:t>
      </w:r>
    </w:p>
    <w:p w14:paraId="40A6DE0A" w14:textId="77777777" w:rsidR="006C7797" w:rsidRDefault="0056757D" w:rsidP="0056757D">
      <w:pPr>
        <w:spacing w:before="0" w:after="0"/>
        <w:rPr>
          <w:rFonts w:cs="Times New Roman"/>
          <w:color w:val="9D45B9"/>
          <w:szCs w:val="17"/>
        </w:rPr>
      </w:pPr>
      <w:r w:rsidRPr="0056757D">
        <w:rPr>
          <w:rFonts w:cs="Times New Roman"/>
          <w:color w:val="9D45B9"/>
          <w:szCs w:val="17"/>
        </w:rPr>
        <w:tab/>
      </w:r>
      <w:r w:rsidRPr="0056757D">
        <w:rPr>
          <w:rFonts w:cs="Times New Roman"/>
          <w:color w:val="9D45B9"/>
          <w:szCs w:val="17"/>
        </w:rPr>
        <w:tab/>
      </w:r>
    </w:p>
    <w:p w14:paraId="4CA09E12" w14:textId="1C15012A" w:rsidR="00620880" w:rsidRPr="0056757D" w:rsidRDefault="0056757D" w:rsidP="006C7797">
      <w:pPr>
        <w:spacing w:before="0" w:after="0"/>
        <w:ind w:firstLine="72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>-- open Xilinx Microprocessor Debugger</w:t>
      </w:r>
    </w:p>
    <w:p w14:paraId="5FA54DA0" w14:textId="2118B9E7" w:rsidR="0056757D" w:rsidRPr="0056757D" w:rsidRDefault="0056757D" w:rsidP="0056757D">
      <w:pPr>
        <w:spacing w:before="0" w:after="0"/>
        <w:rPr>
          <w:rFonts w:cs="Times New Roman"/>
          <w:color w:val="9D45B9"/>
          <w:szCs w:val="17"/>
        </w:rPr>
      </w:pPr>
      <w:r w:rsidRPr="0056757D">
        <w:rPr>
          <w:rFonts w:cs="Times New Roman"/>
          <w:color w:val="000000"/>
          <w:szCs w:val="17"/>
        </w:rPr>
        <w:tab/>
      </w:r>
      <w:r w:rsidRPr="0056757D">
        <w:rPr>
          <w:rFonts w:cs="Times New Roman"/>
          <w:color w:val="9D45B9"/>
          <w:szCs w:val="17"/>
        </w:rPr>
        <w:t>xmd</w:t>
      </w:r>
    </w:p>
    <w:p w14:paraId="6CDA74D5" w14:textId="77777777" w:rsidR="006C7797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ab/>
      </w:r>
      <w:r w:rsidRPr="0056757D">
        <w:rPr>
          <w:rFonts w:cs="Times New Roman"/>
          <w:szCs w:val="17"/>
        </w:rPr>
        <w:tab/>
      </w:r>
    </w:p>
    <w:p w14:paraId="48DCF97F" w14:textId="6E68F0EE" w:rsidR="00620880" w:rsidRPr="0056757D" w:rsidRDefault="0056757D" w:rsidP="006C7797">
      <w:pPr>
        <w:spacing w:before="0" w:after="0"/>
        <w:ind w:firstLine="72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>-- program hardware</w:t>
      </w:r>
    </w:p>
    <w:p w14:paraId="6F28CA27" w14:textId="605C589F" w:rsidR="0056757D" w:rsidRPr="0056757D" w:rsidRDefault="0056757D" w:rsidP="0056757D">
      <w:pPr>
        <w:spacing w:before="0" w:after="0"/>
        <w:rPr>
          <w:rFonts w:cs="Times New Roman"/>
          <w:color w:val="6B2185"/>
          <w:szCs w:val="17"/>
        </w:rPr>
      </w:pPr>
      <w:r w:rsidRPr="0056757D">
        <w:rPr>
          <w:rFonts w:cs="Times New Roman"/>
          <w:color w:val="6B2185"/>
          <w:szCs w:val="17"/>
        </w:rPr>
        <w:tab/>
        <w:t xml:space="preserve">fpga -f  </w:t>
      </w:r>
      <w:r w:rsidRPr="0056757D">
        <w:rPr>
          <w:rFonts w:cs="Times New Roman"/>
          <w:b/>
          <w:bCs/>
          <w:color w:val="6B2185"/>
          <w:szCs w:val="17"/>
        </w:rPr>
        <w:t>[path_to_bitstream_file]</w:t>
      </w:r>
    </w:p>
    <w:p w14:paraId="4AEFBA12" w14:textId="77777777" w:rsidR="006C7797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ab/>
      </w:r>
      <w:r w:rsidRPr="0056757D">
        <w:rPr>
          <w:rFonts w:cs="Times New Roman"/>
          <w:szCs w:val="17"/>
        </w:rPr>
        <w:tab/>
      </w:r>
    </w:p>
    <w:p w14:paraId="51C0C3A5" w14:textId="55C6CFE9" w:rsidR="00620880" w:rsidRPr="0056757D" w:rsidRDefault="0056757D" w:rsidP="006C7797">
      <w:pPr>
        <w:spacing w:before="0" w:after="0"/>
        <w:ind w:firstLine="72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>-- connect debugging system</w:t>
      </w:r>
    </w:p>
    <w:p w14:paraId="45B024DD" w14:textId="6B1E82C1" w:rsidR="0056757D" w:rsidRPr="0056757D" w:rsidRDefault="0056757D" w:rsidP="0056757D">
      <w:pPr>
        <w:spacing w:before="0" w:after="0"/>
        <w:rPr>
          <w:rFonts w:cs="Times New Roman"/>
          <w:color w:val="6B2185"/>
          <w:szCs w:val="17"/>
        </w:rPr>
      </w:pPr>
      <w:r w:rsidRPr="0056757D">
        <w:rPr>
          <w:rFonts w:cs="Times New Roman"/>
          <w:color w:val="6B2185"/>
          <w:szCs w:val="17"/>
        </w:rPr>
        <w:tab/>
        <w:t>connect arm hw</w:t>
      </w:r>
    </w:p>
    <w:p w14:paraId="472308B8" w14:textId="77777777" w:rsidR="006C7797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ab/>
      </w:r>
      <w:r w:rsidRPr="0056757D">
        <w:rPr>
          <w:rFonts w:cs="Times New Roman"/>
          <w:szCs w:val="17"/>
        </w:rPr>
        <w:tab/>
      </w:r>
    </w:p>
    <w:p w14:paraId="0C8B22F3" w14:textId="25C68C16" w:rsidR="00620880" w:rsidRPr="0056757D" w:rsidRDefault="0056757D" w:rsidP="006C7797">
      <w:pPr>
        <w:spacing w:before="0" w:after="0"/>
        <w:ind w:firstLine="72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>-- initialization for zynq ps</w:t>
      </w:r>
    </w:p>
    <w:p w14:paraId="6DAE1FB0" w14:textId="77777777" w:rsidR="0056757D" w:rsidRPr="0056757D" w:rsidRDefault="0056757D" w:rsidP="0056757D">
      <w:pPr>
        <w:spacing w:before="0" w:after="0"/>
        <w:rPr>
          <w:rFonts w:cs="Times New Roman"/>
          <w:color w:val="6B2185"/>
          <w:szCs w:val="17"/>
        </w:rPr>
      </w:pPr>
      <w:r w:rsidRPr="0056757D">
        <w:rPr>
          <w:rFonts w:cs="Times New Roman"/>
          <w:color w:val="6B2185"/>
          <w:szCs w:val="17"/>
        </w:rPr>
        <w:tab/>
        <w:t xml:space="preserve">source  </w:t>
      </w:r>
      <w:r w:rsidRPr="0056757D">
        <w:rPr>
          <w:rFonts w:cs="Times New Roman"/>
          <w:b/>
          <w:bCs/>
          <w:color w:val="6B2185"/>
          <w:szCs w:val="17"/>
        </w:rPr>
        <w:t>[path_to_tcl file]</w:t>
      </w:r>
    </w:p>
    <w:p w14:paraId="1A9B8073" w14:textId="24A23F49" w:rsidR="0056757D" w:rsidRPr="0056757D" w:rsidRDefault="0056757D" w:rsidP="0056757D">
      <w:pPr>
        <w:spacing w:before="0" w:after="0"/>
        <w:rPr>
          <w:rFonts w:cs="Times New Roman"/>
          <w:color w:val="6B2185"/>
          <w:szCs w:val="17"/>
        </w:rPr>
      </w:pPr>
      <w:r w:rsidRPr="0056757D">
        <w:rPr>
          <w:rFonts w:cs="Times New Roman"/>
          <w:color w:val="6B2185"/>
          <w:szCs w:val="17"/>
        </w:rPr>
        <w:tab/>
        <w:t>ps7_ init</w:t>
      </w:r>
    </w:p>
    <w:p w14:paraId="4CF8FFA8" w14:textId="77777777" w:rsidR="006C7797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ab/>
      </w:r>
      <w:r w:rsidRPr="0056757D">
        <w:rPr>
          <w:rFonts w:cs="Times New Roman"/>
          <w:szCs w:val="17"/>
        </w:rPr>
        <w:tab/>
      </w:r>
    </w:p>
    <w:p w14:paraId="5A9B87C1" w14:textId="0774BDCE" w:rsidR="0056757D" w:rsidRPr="0056757D" w:rsidRDefault="0056757D" w:rsidP="006C7797">
      <w:pPr>
        <w:spacing w:before="0" w:after="0"/>
        <w:ind w:firstLine="72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>-- load application to memory through data cable ()</w:t>
      </w:r>
    </w:p>
    <w:p w14:paraId="5D722628" w14:textId="1D6B7F10" w:rsidR="0056757D" w:rsidRPr="0056757D" w:rsidRDefault="0056757D" w:rsidP="0056757D">
      <w:pPr>
        <w:spacing w:before="0" w:after="0"/>
        <w:rPr>
          <w:rFonts w:cs="Times New Roman"/>
          <w:color w:val="6B2185"/>
          <w:szCs w:val="17"/>
        </w:rPr>
      </w:pPr>
      <w:r w:rsidRPr="0056757D">
        <w:rPr>
          <w:rFonts w:cs="Times New Roman"/>
          <w:color w:val="6B2185"/>
          <w:szCs w:val="17"/>
        </w:rPr>
        <w:tab/>
        <w:t>dow </w:t>
      </w:r>
      <w:r w:rsidRPr="0056757D">
        <w:rPr>
          <w:rFonts w:cs="Times New Roman"/>
          <w:b/>
          <w:bCs/>
          <w:color w:val="6B2185"/>
          <w:szCs w:val="17"/>
        </w:rPr>
        <w:t xml:space="preserve"> [path_to_elf_file]</w:t>
      </w:r>
    </w:p>
    <w:p w14:paraId="7F6296E0" w14:textId="77777777" w:rsidR="006C7797" w:rsidRDefault="0056757D" w:rsidP="0056757D">
      <w:pPr>
        <w:spacing w:before="0" w:after="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ab/>
      </w:r>
      <w:r w:rsidRPr="0056757D">
        <w:rPr>
          <w:rFonts w:cs="Times New Roman"/>
          <w:szCs w:val="17"/>
        </w:rPr>
        <w:tab/>
      </w:r>
    </w:p>
    <w:p w14:paraId="7F2EA22C" w14:textId="04431AE5" w:rsidR="0056757D" w:rsidRPr="0056757D" w:rsidRDefault="0056757D" w:rsidP="006C7797">
      <w:pPr>
        <w:spacing w:before="0" w:after="0"/>
        <w:ind w:firstLine="720"/>
        <w:rPr>
          <w:rFonts w:cs="Times New Roman"/>
          <w:szCs w:val="17"/>
        </w:rPr>
      </w:pPr>
      <w:r w:rsidRPr="0056757D">
        <w:rPr>
          <w:rFonts w:cs="Times New Roman"/>
          <w:szCs w:val="17"/>
        </w:rPr>
        <w:t>-- run application</w:t>
      </w:r>
    </w:p>
    <w:p w14:paraId="3B10636D" w14:textId="77777777" w:rsidR="0056757D" w:rsidRPr="0056757D" w:rsidRDefault="0056757D" w:rsidP="0056757D">
      <w:pPr>
        <w:spacing w:before="0" w:after="0"/>
        <w:rPr>
          <w:rFonts w:cs="Times New Roman"/>
          <w:color w:val="6B2185"/>
          <w:szCs w:val="17"/>
        </w:rPr>
      </w:pPr>
      <w:r w:rsidRPr="0056757D">
        <w:rPr>
          <w:rFonts w:cs="Times New Roman"/>
          <w:color w:val="6B2185"/>
          <w:szCs w:val="17"/>
        </w:rPr>
        <w:tab/>
        <w:t>run</w:t>
      </w:r>
    </w:p>
    <w:p w14:paraId="7EC326BC" w14:textId="77777777" w:rsidR="0056757D" w:rsidRPr="0056757D" w:rsidRDefault="0056757D" w:rsidP="0056757D">
      <w:pPr>
        <w:spacing w:before="0" w:after="0"/>
        <w:rPr>
          <w:rFonts w:cs="Times New Roman"/>
          <w:color w:val="6B2185"/>
          <w:szCs w:val="17"/>
        </w:rPr>
      </w:pPr>
    </w:p>
    <w:p w14:paraId="39CD98C2" w14:textId="393A1D3D" w:rsidR="0056757D" w:rsidRPr="00595571" w:rsidRDefault="0049582D" w:rsidP="00595571">
      <w:pPr>
        <w:pStyle w:val="Heading2"/>
      </w:pPr>
      <w:bookmarkStart w:id="41" w:name="_Toc473282421"/>
      <w:r w:rsidRPr="00595571">
        <w:t>2. Board setup</w:t>
      </w:r>
      <w:bookmarkEnd w:id="41"/>
    </w:p>
    <w:p w14:paraId="65940DAC" w14:textId="72157424" w:rsidR="0049582D" w:rsidRPr="0049582D" w:rsidRDefault="0049582D" w:rsidP="0049582D">
      <w:pPr>
        <w:spacing w:before="0" w:after="0"/>
        <w:rPr>
          <w:rFonts w:cs="Times New Roman"/>
          <w:szCs w:val="17"/>
        </w:rPr>
      </w:pPr>
      <w:r w:rsidRPr="0049582D">
        <w:rPr>
          <w:rFonts w:cs="Times New Roman"/>
          <w:szCs w:val="17"/>
        </w:rPr>
        <w:t>Jumpers need to be set correctly based on running mode of applications</w:t>
      </w:r>
    </w:p>
    <w:p w14:paraId="49810D32" w14:textId="77777777" w:rsidR="00476905" w:rsidRDefault="00476905" w:rsidP="0049582D">
      <w:pPr>
        <w:spacing w:before="0" w:after="0"/>
        <w:rPr>
          <w:rFonts w:cs="Times New Roman"/>
          <w:b/>
          <w:bCs/>
          <w:i/>
          <w:iCs/>
          <w:szCs w:val="17"/>
        </w:rPr>
      </w:pPr>
    </w:p>
    <w:p w14:paraId="76E41B91" w14:textId="77777777" w:rsidR="00476905" w:rsidRDefault="00476905" w:rsidP="0049582D">
      <w:pPr>
        <w:spacing w:before="0" w:after="0"/>
        <w:rPr>
          <w:rFonts w:cs="Times New Roman"/>
          <w:b/>
          <w:bCs/>
          <w:i/>
          <w:iCs/>
          <w:szCs w:val="17"/>
        </w:rPr>
      </w:pPr>
    </w:p>
    <w:p w14:paraId="280272CD" w14:textId="77777777" w:rsidR="00476905" w:rsidRDefault="00476905" w:rsidP="0049582D">
      <w:pPr>
        <w:spacing w:before="0" w:after="0"/>
        <w:rPr>
          <w:rFonts w:cs="Times New Roman"/>
          <w:b/>
          <w:bCs/>
          <w:i/>
          <w:iCs/>
          <w:szCs w:val="17"/>
        </w:rPr>
      </w:pPr>
    </w:p>
    <w:p w14:paraId="7BDD62B0" w14:textId="6D09D19F" w:rsidR="0049582D" w:rsidRPr="0049582D" w:rsidRDefault="0049582D" w:rsidP="0049582D">
      <w:pPr>
        <w:spacing w:before="0" w:after="0"/>
        <w:rPr>
          <w:rFonts w:cs="Times New Roman"/>
          <w:szCs w:val="17"/>
        </w:rPr>
      </w:pPr>
      <w:r w:rsidRPr="0049582D">
        <w:rPr>
          <w:rFonts w:cs="Times New Roman"/>
          <w:b/>
          <w:bCs/>
          <w:i/>
          <w:iCs/>
          <w:szCs w:val="17"/>
        </w:rPr>
        <w:lastRenderedPageBreak/>
        <w:t>Standard Alone</w:t>
      </w:r>
    </w:p>
    <w:p w14:paraId="7E2BCAB5" w14:textId="77777777" w:rsidR="00595571" w:rsidRPr="0049582D" w:rsidRDefault="00595571" w:rsidP="0049582D">
      <w:pPr>
        <w:spacing w:before="0" w:after="0"/>
        <w:rPr>
          <w:rFonts w:cs="Times New Roman"/>
          <w:szCs w:val="17"/>
        </w:rPr>
      </w:pPr>
      <w:r>
        <w:rPr>
          <w:rFonts w:cs="Times New Roman"/>
          <w:szCs w:val="17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595571" w14:paraId="1FA69B72" w14:textId="77777777" w:rsidTr="00476905">
        <w:trPr>
          <w:trHeight w:val="242"/>
        </w:trPr>
        <w:tc>
          <w:tcPr>
            <w:tcW w:w="9730" w:type="dxa"/>
          </w:tcPr>
          <w:p w14:paraId="05336497" w14:textId="39B835D7" w:rsidR="00595571" w:rsidRPr="00476905" w:rsidRDefault="00476905" w:rsidP="00476905">
            <w:pPr>
              <w:spacing w:before="0" w:after="0"/>
              <w:jc w:val="center"/>
              <w:rPr>
                <w:rFonts w:cs="Times New Roman"/>
                <w:szCs w:val="17"/>
              </w:rPr>
            </w:pPr>
            <w:r w:rsidRPr="00476905">
              <w:rPr>
                <w:rFonts w:cs="Times New Roman"/>
                <w:szCs w:val="17"/>
              </w:rPr>
              <w:drawing>
                <wp:inline distT="0" distB="0" distL="0" distR="0" wp14:anchorId="6AF65EEE" wp14:editId="407AFE78">
                  <wp:extent cx="2299335" cy="2029515"/>
                  <wp:effectExtent l="0" t="0" r="1206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233" cy="204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FE6A8" w14:textId="383FAF10" w:rsidR="0049582D" w:rsidRPr="0049582D" w:rsidRDefault="0049582D" w:rsidP="0049582D">
      <w:pPr>
        <w:spacing w:before="0" w:after="0"/>
        <w:rPr>
          <w:rFonts w:cs="Times New Roman"/>
          <w:szCs w:val="17"/>
        </w:rPr>
      </w:pPr>
      <w:r w:rsidRPr="0049582D">
        <w:rPr>
          <w:rFonts w:cs="Times New Roman"/>
          <w:szCs w:val="17"/>
        </w:rPr>
        <w:tab/>
        <w:t> </w:t>
      </w:r>
    </w:p>
    <w:p w14:paraId="1DE0AA74" w14:textId="77777777" w:rsidR="0049582D" w:rsidRPr="0049582D" w:rsidRDefault="0049582D" w:rsidP="0049582D">
      <w:pPr>
        <w:spacing w:before="0" w:after="0"/>
        <w:rPr>
          <w:rFonts w:cs="Times New Roman"/>
          <w:szCs w:val="17"/>
        </w:rPr>
      </w:pPr>
      <w:r w:rsidRPr="0049582D">
        <w:rPr>
          <w:rFonts w:cs="Times New Roman"/>
          <w:szCs w:val="17"/>
        </w:rPr>
        <w:tab/>
      </w:r>
      <w:r w:rsidRPr="0049582D">
        <w:rPr>
          <w:rFonts w:cs="Times New Roman"/>
          <w:szCs w:val="17"/>
        </w:rPr>
        <w:tab/>
      </w:r>
    </w:p>
    <w:p w14:paraId="4C322C3B" w14:textId="00FAF652" w:rsidR="0049582D" w:rsidRPr="0049582D" w:rsidRDefault="0049582D" w:rsidP="0049582D">
      <w:pPr>
        <w:spacing w:before="0" w:after="0"/>
        <w:rPr>
          <w:rFonts w:cs="Times New Roman"/>
          <w:szCs w:val="17"/>
        </w:rPr>
      </w:pPr>
      <w:r w:rsidRPr="0049582D">
        <w:rPr>
          <w:rFonts w:cs="Times New Roman"/>
          <w:b/>
          <w:bCs/>
          <w:i/>
          <w:iCs/>
          <w:szCs w:val="17"/>
        </w:rPr>
        <w:t>Linux</w:t>
      </w:r>
    </w:p>
    <w:p w14:paraId="40DAA06F" w14:textId="77777777" w:rsidR="00476905" w:rsidRPr="0049582D" w:rsidRDefault="0049582D" w:rsidP="0049582D">
      <w:pPr>
        <w:spacing w:before="0" w:after="0"/>
        <w:rPr>
          <w:rFonts w:cs="Times New Roman"/>
          <w:szCs w:val="17"/>
        </w:rPr>
      </w:pPr>
      <w:r w:rsidRPr="0049582D">
        <w:rPr>
          <w:rFonts w:cs="Times New Roman"/>
          <w:szCs w:val="17"/>
        </w:rPr>
        <w:tab/>
      </w:r>
      <w:r w:rsidRPr="0049582D">
        <w:rPr>
          <w:rFonts w:cs="Times New Roman"/>
          <w:szCs w:val="17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476905" w14:paraId="2D82ABD3" w14:textId="77777777" w:rsidTr="00476905">
        <w:trPr>
          <w:trHeight w:val="242"/>
          <w:jc w:val="center"/>
        </w:trPr>
        <w:tc>
          <w:tcPr>
            <w:tcW w:w="9730" w:type="dxa"/>
          </w:tcPr>
          <w:p w14:paraId="0A34FAB5" w14:textId="1B9D48AC" w:rsidR="00476905" w:rsidRPr="00476905" w:rsidRDefault="00476905" w:rsidP="00476905">
            <w:pPr>
              <w:spacing w:before="0" w:after="0"/>
              <w:jc w:val="center"/>
              <w:rPr>
                <w:rFonts w:cs="Times New Roman"/>
                <w:szCs w:val="17"/>
              </w:rPr>
            </w:pPr>
            <w:r w:rsidRPr="00476905">
              <w:rPr>
                <w:rFonts w:cs="Times New Roman"/>
                <w:szCs w:val="17"/>
              </w:rPr>
              <w:drawing>
                <wp:inline distT="0" distB="0" distL="0" distR="0" wp14:anchorId="7BF9B477" wp14:editId="358D2C19">
                  <wp:extent cx="2527300" cy="1790700"/>
                  <wp:effectExtent l="0" t="0" r="12700" b="127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7A7E1" w14:textId="36C86515" w:rsidR="0049582D" w:rsidRPr="0049582D" w:rsidRDefault="0049582D" w:rsidP="0049582D">
      <w:pPr>
        <w:spacing w:before="0" w:after="0"/>
        <w:rPr>
          <w:rFonts w:cs="Times New Roman"/>
          <w:szCs w:val="17"/>
        </w:rPr>
      </w:pPr>
      <w:r w:rsidRPr="0049582D">
        <w:rPr>
          <w:rFonts w:cs="Times New Roman"/>
          <w:szCs w:val="17"/>
        </w:rPr>
        <w:tab/>
        <w:t> </w:t>
      </w:r>
    </w:p>
    <w:p w14:paraId="5B503169" w14:textId="77777777" w:rsidR="0049582D" w:rsidRPr="0049582D" w:rsidRDefault="0049582D" w:rsidP="0049582D">
      <w:pPr>
        <w:spacing w:before="0" w:after="0"/>
        <w:rPr>
          <w:rFonts w:cs="Times New Roman"/>
          <w:szCs w:val="17"/>
        </w:rPr>
      </w:pPr>
    </w:p>
    <w:p w14:paraId="2E847EB5" w14:textId="0F42D6AA" w:rsidR="0049582D" w:rsidRPr="0049582D" w:rsidRDefault="00476905" w:rsidP="0049582D">
      <w:pPr>
        <w:spacing w:before="0" w:after="0"/>
        <w:rPr>
          <w:rFonts w:cs="Times New Roman"/>
          <w:szCs w:val="17"/>
        </w:rPr>
      </w:pPr>
      <w:r>
        <w:rPr>
          <w:rFonts w:cs="Times New Roman"/>
          <w:b/>
          <w:bCs/>
          <w:szCs w:val="17"/>
        </w:rPr>
        <w:t>W</w:t>
      </w:r>
      <w:r w:rsidR="0049582D" w:rsidRPr="0049582D">
        <w:rPr>
          <w:rFonts w:cs="Times New Roman"/>
          <w:szCs w:val="17"/>
        </w:rPr>
        <w:t>hen working with minicom to communicate with UART port</w:t>
      </w:r>
    </w:p>
    <w:p w14:paraId="2BFDBF5F" w14:textId="77777777" w:rsidR="0049582D" w:rsidRPr="0049582D" w:rsidRDefault="0049582D" w:rsidP="00476905">
      <w:pPr>
        <w:numPr>
          <w:ilvl w:val="0"/>
          <w:numId w:val="36"/>
        </w:numPr>
        <w:spacing w:before="0" w:after="0"/>
        <w:rPr>
          <w:rFonts w:eastAsia="Times New Roman" w:cs="Times New Roman"/>
          <w:szCs w:val="17"/>
        </w:rPr>
      </w:pPr>
      <w:r w:rsidRPr="0049582D">
        <w:rPr>
          <w:rFonts w:eastAsia="Times New Roman" w:cs="Times New Roman"/>
          <w:szCs w:val="17"/>
        </w:rPr>
        <w:t>Must run as system administrator </w:t>
      </w:r>
    </w:p>
    <w:p w14:paraId="40A35C47" w14:textId="77777777" w:rsidR="0049582D" w:rsidRPr="0049582D" w:rsidRDefault="0049582D" w:rsidP="00476905">
      <w:pPr>
        <w:numPr>
          <w:ilvl w:val="0"/>
          <w:numId w:val="36"/>
        </w:numPr>
        <w:spacing w:before="0" w:after="0"/>
        <w:rPr>
          <w:rFonts w:eastAsia="Times New Roman" w:cs="Times New Roman"/>
          <w:szCs w:val="17"/>
        </w:rPr>
      </w:pPr>
      <w:r w:rsidRPr="0049582D">
        <w:rPr>
          <w:rFonts w:eastAsia="Times New Roman" w:cs="Times New Roman"/>
          <w:szCs w:val="17"/>
        </w:rPr>
        <w:t xml:space="preserve">To know which port are connecting with UART using  </w:t>
      </w:r>
      <w:r w:rsidRPr="0049582D">
        <w:rPr>
          <w:rFonts w:eastAsia="Times New Roman" w:cs="Times New Roman"/>
          <w:i/>
          <w:iCs/>
          <w:color w:val="6B2185"/>
          <w:szCs w:val="17"/>
        </w:rPr>
        <w:t>dmesg</w:t>
      </w:r>
      <w:r w:rsidRPr="0049582D">
        <w:rPr>
          <w:rFonts w:eastAsia="Times New Roman" w:cs="Times New Roman"/>
          <w:szCs w:val="17"/>
        </w:rPr>
        <w:t xml:space="preserve"> command</w:t>
      </w:r>
    </w:p>
    <w:p w14:paraId="5617F58B" w14:textId="77777777" w:rsidR="0049582D" w:rsidRPr="0049582D" w:rsidRDefault="0049582D" w:rsidP="00476905">
      <w:pPr>
        <w:numPr>
          <w:ilvl w:val="0"/>
          <w:numId w:val="36"/>
        </w:numPr>
        <w:spacing w:before="0" w:after="0"/>
        <w:rPr>
          <w:rFonts w:eastAsia="Times New Roman" w:cs="Times New Roman"/>
          <w:szCs w:val="17"/>
        </w:rPr>
      </w:pPr>
      <w:r w:rsidRPr="0049582D">
        <w:rPr>
          <w:rFonts w:eastAsia="Times New Roman" w:cs="Times New Roman"/>
          <w:szCs w:val="17"/>
        </w:rPr>
        <w:t>Should turn off Hardware/Software control flow</w:t>
      </w:r>
    </w:p>
    <w:p w14:paraId="7033C8F5" w14:textId="77777777" w:rsidR="0049582D" w:rsidRPr="0049582D" w:rsidRDefault="0049582D" w:rsidP="00476905">
      <w:pPr>
        <w:numPr>
          <w:ilvl w:val="0"/>
          <w:numId w:val="36"/>
        </w:numPr>
        <w:spacing w:before="0" w:after="0"/>
        <w:rPr>
          <w:rFonts w:eastAsia="Times New Roman" w:cs="Times New Roman"/>
          <w:szCs w:val="17"/>
        </w:rPr>
      </w:pPr>
      <w:r w:rsidRPr="0049582D">
        <w:rPr>
          <w:rFonts w:eastAsia="Times New Roman" w:cs="Times New Roman"/>
          <w:szCs w:val="17"/>
        </w:rPr>
        <w:t xml:space="preserve">Baud rate for UART1 port of Zedboard, by default, is </w:t>
      </w:r>
      <w:r w:rsidRPr="0049582D">
        <w:rPr>
          <w:rFonts w:eastAsia="Times New Roman" w:cs="Times New Roman"/>
          <w:b/>
          <w:bCs/>
          <w:szCs w:val="17"/>
        </w:rPr>
        <w:t>115200</w:t>
      </w:r>
    </w:p>
    <w:p w14:paraId="0DB15BB0" w14:textId="77777777" w:rsidR="0049582D" w:rsidRPr="0049582D" w:rsidRDefault="0049582D" w:rsidP="0049582D">
      <w:pPr>
        <w:spacing w:before="0" w:after="0"/>
        <w:rPr>
          <w:rFonts w:cs="Times New Roman"/>
          <w:szCs w:val="17"/>
        </w:rPr>
      </w:pPr>
    </w:p>
    <w:p w14:paraId="68172C00" w14:textId="77777777" w:rsidR="0049582D" w:rsidRPr="0049582D" w:rsidRDefault="0049582D" w:rsidP="0049582D">
      <w:pPr>
        <w:spacing w:before="0" w:after="0"/>
        <w:rPr>
          <w:rFonts w:cs="Times New Roman"/>
          <w:color w:val="6B2185"/>
          <w:szCs w:val="17"/>
        </w:rPr>
      </w:pPr>
      <w:r w:rsidRPr="0049582D">
        <w:rPr>
          <w:rFonts w:cs="Times New Roman"/>
          <w:color w:val="000000"/>
          <w:szCs w:val="17"/>
        </w:rPr>
        <w:tab/>
      </w:r>
      <w:r w:rsidRPr="0049582D">
        <w:rPr>
          <w:rFonts w:cs="Times New Roman"/>
          <w:color w:val="000000"/>
          <w:szCs w:val="17"/>
        </w:rPr>
        <w:tab/>
      </w:r>
      <w:r w:rsidRPr="0049582D">
        <w:rPr>
          <w:rFonts w:cs="Times New Roman"/>
          <w:i/>
          <w:iCs/>
          <w:color w:val="6B2185"/>
          <w:szCs w:val="17"/>
        </w:rPr>
        <w:t>sudo minicom -D /dev/ttyACM0  -b 115200 -s</w:t>
      </w:r>
    </w:p>
    <w:p w14:paraId="5BFFFDA0" w14:textId="77777777" w:rsidR="0049582D" w:rsidRPr="0049582D" w:rsidRDefault="0049582D" w:rsidP="0049582D">
      <w:pPr>
        <w:spacing w:before="0" w:after="0"/>
        <w:rPr>
          <w:rFonts w:cs="Times New Roman"/>
          <w:color w:val="6B2185"/>
          <w:szCs w:val="17"/>
        </w:rPr>
      </w:pPr>
    </w:p>
    <w:p w14:paraId="2442E603" w14:textId="77777777" w:rsidR="00E93118" w:rsidRDefault="0049582D" w:rsidP="00E21DC2">
      <w:pPr>
        <w:spacing w:before="0" w:after="0"/>
        <w:rPr>
          <w:rFonts w:cs="Times New Roman"/>
          <w:szCs w:val="17"/>
        </w:rPr>
      </w:pPr>
      <w:r w:rsidRPr="0049582D">
        <w:rPr>
          <w:rFonts w:cs="Times New Roman"/>
          <w:i/>
          <w:iCs/>
          <w:color w:val="6B2185"/>
          <w:szCs w:val="17"/>
        </w:rPr>
        <w:tab/>
      </w:r>
      <w:r w:rsidRPr="0049582D">
        <w:rPr>
          <w:rFonts w:cs="Times New Roman"/>
          <w:i/>
          <w:iCs/>
          <w:color w:val="6B2185"/>
          <w:szCs w:val="17"/>
        </w:rPr>
        <w:tab/>
      </w:r>
      <w:r w:rsidRPr="0049582D">
        <w:rPr>
          <w:rFonts w:cs="Times New Roman"/>
          <w:i/>
          <w:iCs/>
          <w:szCs w:val="17"/>
        </w:rPr>
        <w:t>Choose Serial Port Setup &gt; Turn off HW/SW flow control</w:t>
      </w:r>
    </w:p>
    <w:p w14:paraId="5C7CA6D5" w14:textId="77777777" w:rsidR="00E93118" w:rsidRDefault="00E93118" w:rsidP="00E21DC2">
      <w:pPr>
        <w:spacing w:before="0" w:after="0"/>
        <w:rPr>
          <w:rFonts w:cs="Times New Roman"/>
          <w:szCs w:val="17"/>
        </w:rPr>
      </w:pPr>
    </w:p>
    <w:p w14:paraId="5735B553" w14:textId="357ECC9E" w:rsidR="00DB77DB" w:rsidRPr="00E93118" w:rsidRDefault="0056757D" w:rsidP="00E21DC2">
      <w:pPr>
        <w:spacing w:before="0" w:after="0"/>
        <w:rPr>
          <w:rFonts w:cs="Times New Roman"/>
          <w:szCs w:val="17"/>
        </w:rPr>
      </w:pPr>
      <w:r w:rsidRPr="0049582D">
        <w:rPr>
          <w:rFonts w:eastAsiaTheme="majorEastAsia" w:cs="Times New Roman"/>
          <w:color w:val="2E74B5" w:themeColor="accent1" w:themeShade="BF"/>
          <w:sz w:val="56"/>
          <w:szCs w:val="32"/>
        </w:rPr>
        <w:br w:type="page"/>
      </w:r>
    </w:p>
    <w:p w14:paraId="4EFE678F" w14:textId="5985CF98" w:rsidR="00DB77DB" w:rsidRDefault="00D406E8" w:rsidP="0071112F">
      <w:pPr>
        <w:pStyle w:val="Heading1"/>
        <w:ind w:left="0" w:firstLine="0"/>
      </w:pPr>
      <w:bookmarkStart w:id="42" w:name="_Basic_of_Make"/>
      <w:bookmarkStart w:id="43" w:name="_Toc473282422"/>
      <w:bookmarkEnd w:id="42"/>
      <w:r>
        <w:lastRenderedPageBreak/>
        <w:t xml:space="preserve">Basic of </w:t>
      </w:r>
      <w:r w:rsidR="006926D3">
        <w:t>Make File</w:t>
      </w:r>
      <w:bookmarkEnd w:id="43"/>
    </w:p>
    <w:p w14:paraId="4FF22AA0" w14:textId="2862A81A" w:rsidR="003039A1" w:rsidRDefault="0009433E" w:rsidP="003039A1">
      <w:r>
        <w:t xml:space="preserve">A </w:t>
      </w:r>
      <w:r w:rsidRPr="003F11D8">
        <w:rPr>
          <w:b/>
          <w:i/>
        </w:rPr>
        <w:t>Makefile</w:t>
      </w:r>
      <w:r>
        <w:t xml:space="preserve"> composes from following components:</w:t>
      </w:r>
    </w:p>
    <w:p w14:paraId="3955B738" w14:textId="4482F685" w:rsidR="0009433E" w:rsidRDefault="0009433E" w:rsidP="0009433E">
      <w:pPr>
        <w:pStyle w:val="ListParagraph"/>
        <w:numPr>
          <w:ilvl w:val="0"/>
          <w:numId w:val="1"/>
        </w:numPr>
      </w:pPr>
      <w:r>
        <w:t>Comments</w:t>
      </w:r>
    </w:p>
    <w:p w14:paraId="48618773" w14:textId="55064BE2" w:rsidR="0009433E" w:rsidRDefault="00DB522F" w:rsidP="0009433E">
      <w:pPr>
        <w:pStyle w:val="ListParagraph"/>
        <w:numPr>
          <w:ilvl w:val="0"/>
          <w:numId w:val="1"/>
        </w:numPr>
      </w:pPr>
      <w:r>
        <w:t>Rules</w:t>
      </w:r>
    </w:p>
    <w:p w14:paraId="459EE53C" w14:textId="0970549D" w:rsidR="0009433E" w:rsidRDefault="0009433E" w:rsidP="0009433E">
      <w:pPr>
        <w:pStyle w:val="ListParagraph"/>
        <w:numPr>
          <w:ilvl w:val="0"/>
          <w:numId w:val="1"/>
        </w:numPr>
      </w:pPr>
      <w:r>
        <w:t>Directives</w:t>
      </w:r>
    </w:p>
    <w:p w14:paraId="0601ADAC" w14:textId="59DC679E" w:rsidR="0009433E" w:rsidRDefault="0009433E" w:rsidP="0009433E">
      <w:pPr>
        <w:pStyle w:val="ListParagraph"/>
        <w:numPr>
          <w:ilvl w:val="0"/>
          <w:numId w:val="1"/>
        </w:numPr>
      </w:pPr>
      <w:r>
        <w:t>Macro</w:t>
      </w:r>
    </w:p>
    <w:p w14:paraId="356AB632" w14:textId="10CC658B" w:rsidR="0009433E" w:rsidRDefault="0009433E" w:rsidP="0009433E">
      <w:pPr>
        <w:pStyle w:val="ListParagraph"/>
        <w:numPr>
          <w:ilvl w:val="0"/>
          <w:numId w:val="1"/>
        </w:numPr>
      </w:pPr>
      <w:r>
        <w:t>Response files</w:t>
      </w:r>
    </w:p>
    <w:p w14:paraId="594CFDB0" w14:textId="77777777" w:rsidR="00944D8F" w:rsidRDefault="003F11D8" w:rsidP="005A1AEC">
      <w:pPr>
        <w:pStyle w:val="Heading2"/>
        <w:numPr>
          <w:ilvl w:val="0"/>
          <w:numId w:val="7"/>
        </w:numPr>
      </w:pPr>
      <w:bookmarkStart w:id="44" w:name="_Toc473282423"/>
      <w:r>
        <w:t>Comments</w:t>
      </w:r>
      <w:bookmarkEnd w:id="44"/>
      <w:r w:rsidR="00286DCA">
        <w:t xml:space="preserve">  </w:t>
      </w:r>
    </w:p>
    <w:tbl>
      <w:tblPr>
        <w:tblStyle w:val="TableGrid"/>
        <w:tblpPr w:leftFromText="180" w:rightFromText="180" w:vertAnchor="text" w:horzAnchor="page" w:tblpX="2410" w:tblpY="242"/>
        <w:tblW w:w="1822" w:type="dxa"/>
        <w:tblLook w:val="04A0" w:firstRow="1" w:lastRow="0" w:firstColumn="1" w:lastColumn="0" w:noHBand="0" w:noVBand="1"/>
      </w:tblPr>
      <w:tblGrid>
        <w:gridCol w:w="1822"/>
      </w:tblGrid>
      <w:tr w:rsidR="001D6166" w14:paraId="59C3B774" w14:textId="77777777" w:rsidTr="001D6166">
        <w:tc>
          <w:tcPr>
            <w:tcW w:w="1822" w:type="dxa"/>
          </w:tcPr>
          <w:p w14:paraId="021E26D0" w14:textId="77777777" w:rsidR="001D6166" w:rsidRPr="001D6166" w:rsidRDefault="001D6166" w:rsidP="001D6166">
            <w:pPr>
              <w:rPr>
                <w:rFonts w:ascii="Courier New" w:hAnsi="Courier New" w:cs="Courier New"/>
                <w:sz w:val="22"/>
                <w:highlight w:val="yellow"/>
              </w:rPr>
            </w:pPr>
            <w:r w:rsidRPr="001D6166">
              <w:rPr>
                <w:rFonts w:ascii="Courier New" w:hAnsi="Courier New" w:cs="Courier New"/>
                <w:b/>
                <w:sz w:val="22"/>
                <w:highlight w:val="yellow"/>
              </w:rPr>
              <w:t># comments …</w:t>
            </w:r>
          </w:p>
        </w:tc>
      </w:tr>
    </w:tbl>
    <w:p w14:paraId="3E5CFC96" w14:textId="5B4F7147" w:rsidR="0010068C" w:rsidRPr="001D6166" w:rsidRDefault="0010068C" w:rsidP="001D6166">
      <w:pPr>
        <w:ind w:firstLine="360"/>
        <w:rPr>
          <w:i/>
        </w:rPr>
      </w:pPr>
      <w:r w:rsidRPr="0010068C">
        <w:rPr>
          <w:i/>
        </w:rPr>
        <w:t>Syntax</w:t>
      </w:r>
    </w:p>
    <w:p w14:paraId="11B986BD" w14:textId="77777777" w:rsidR="001D6166" w:rsidRDefault="001D6166" w:rsidP="001D6166">
      <w:pPr>
        <w:rPr>
          <w:i/>
        </w:rPr>
      </w:pPr>
      <w:r>
        <w:rPr>
          <w:i/>
        </w:rPr>
        <w:t xml:space="preserve">     </w:t>
      </w:r>
    </w:p>
    <w:p w14:paraId="6FE3FAAD" w14:textId="1572C140" w:rsidR="005A1AEC" w:rsidRPr="0010068C" w:rsidRDefault="0010068C" w:rsidP="001D6166">
      <w:pPr>
        <w:ind w:firstLine="360"/>
        <w:rPr>
          <w:i/>
        </w:rPr>
      </w:pPr>
      <w:r w:rsidRPr="0010068C">
        <w:rPr>
          <w:i/>
        </w:rPr>
        <w:t>Example</w:t>
      </w:r>
    </w:p>
    <w:p w14:paraId="65C4331B" w14:textId="77777777" w:rsidR="00286DCA" w:rsidRPr="001D6166" w:rsidRDefault="00286DCA" w:rsidP="00286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6166">
        <w:rPr>
          <w:rFonts w:ascii="Courier New" w:hAnsi="Courier New" w:cs="Courier New"/>
          <w:color w:val="000000"/>
          <w:sz w:val="20"/>
          <w:szCs w:val="20"/>
        </w:rPr>
        <w:t># Makefile for Opus Make 6.1</w:t>
      </w:r>
    </w:p>
    <w:p w14:paraId="32E9768A" w14:textId="77777777" w:rsidR="00286DCA" w:rsidRPr="001D6166" w:rsidRDefault="00286DCA" w:rsidP="00286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6166">
        <w:rPr>
          <w:rFonts w:ascii="Courier New" w:hAnsi="Courier New" w:cs="Courier New"/>
          <w:color w:val="000000"/>
          <w:sz w:val="20"/>
          <w:szCs w:val="20"/>
        </w:rPr>
        <w:t>#</w:t>
      </w:r>
    </w:p>
    <w:p w14:paraId="41755CE8" w14:textId="77777777" w:rsidR="00286DCA" w:rsidRPr="001D6166" w:rsidRDefault="00286DCA" w:rsidP="00286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6166">
        <w:rPr>
          <w:rFonts w:ascii="Courier New" w:hAnsi="Courier New" w:cs="Courier New"/>
          <w:color w:val="000000"/>
          <w:sz w:val="20"/>
          <w:szCs w:val="20"/>
        </w:rPr>
        <w:t># Compiler: Microsoft C 6.0</w:t>
      </w:r>
    </w:p>
    <w:p w14:paraId="4E7A02C7" w14:textId="77777777" w:rsidR="00286DCA" w:rsidRPr="001D6166" w:rsidRDefault="00286DCA" w:rsidP="00286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6166">
        <w:rPr>
          <w:rFonts w:ascii="Courier New" w:hAnsi="Courier New" w:cs="Courier New"/>
          <w:color w:val="000000"/>
          <w:sz w:val="20"/>
          <w:szCs w:val="20"/>
        </w:rPr>
        <w:t># Linker: Microsoft Link 5.10</w:t>
      </w:r>
    </w:p>
    <w:p w14:paraId="0E963E56" w14:textId="163A07AD" w:rsidR="00286DCA" w:rsidRPr="005A1AEC" w:rsidRDefault="00286DCA" w:rsidP="005A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3CAA3F74" w14:textId="2D8C2918" w:rsidR="003F11D8" w:rsidRDefault="003F11D8" w:rsidP="003F11D8">
      <w:pPr>
        <w:pStyle w:val="Heading2"/>
        <w:numPr>
          <w:ilvl w:val="0"/>
          <w:numId w:val="7"/>
        </w:numPr>
      </w:pPr>
      <w:bookmarkStart w:id="45" w:name="_Toc473282424"/>
      <w:r>
        <w:t>Rules</w:t>
      </w:r>
      <w:bookmarkEnd w:id="45"/>
    </w:p>
    <w:p w14:paraId="5FA966FB" w14:textId="232249B6" w:rsidR="0079480A" w:rsidRDefault="0079480A" w:rsidP="0079480A">
      <w:pPr>
        <w:ind w:left="360"/>
      </w:pPr>
      <w:r>
        <w:t>Tell</w:t>
      </w:r>
      <w:r w:rsidR="0042274D">
        <w:t>s</w:t>
      </w:r>
      <w:r>
        <w:t xml:space="preserve"> “MAKE” </w:t>
      </w:r>
      <w:r w:rsidR="0042274D">
        <w:t xml:space="preserve">both </w:t>
      </w:r>
      <w:r w:rsidR="0042274D" w:rsidRPr="00305A5B">
        <w:rPr>
          <w:b/>
          <w:i/>
        </w:rPr>
        <w:t>when</w:t>
      </w:r>
      <w:r w:rsidR="0042274D">
        <w:t xml:space="preserve"> and </w:t>
      </w:r>
      <w:r w:rsidR="0042274D" w:rsidRPr="00305A5B">
        <w:rPr>
          <w:b/>
          <w:i/>
        </w:rPr>
        <w:t>how</w:t>
      </w:r>
      <w:r w:rsidR="0042274D">
        <w:t xml:space="preserve"> to make a file</w:t>
      </w:r>
    </w:p>
    <w:p w14:paraId="5FE65A47" w14:textId="0B88D506" w:rsidR="0042274D" w:rsidRDefault="0051084E" w:rsidP="0079480A">
      <w:pPr>
        <w:ind w:left="360"/>
      </w:pPr>
      <w:r>
        <w:t>Classification:</w:t>
      </w:r>
    </w:p>
    <w:p w14:paraId="5A626350" w14:textId="7480955D" w:rsidR="0051084E" w:rsidRDefault="0051084E" w:rsidP="0051084E">
      <w:pPr>
        <w:pStyle w:val="ListParagraph"/>
        <w:numPr>
          <w:ilvl w:val="0"/>
          <w:numId w:val="1"/>
        </w:numPr>
      </w:pPr>
      <w:r>
        <w:t>Explicit rules: Supplied explicitly</w:t>
      </w:r>
      <w:r w:rsidR="00364583">
        <w:t xml:space="preserve"> in the Makefile</w:t>
      </w:r>
    </w:p>
    <w:p w14:paraId="7167520D" w14:textId="407E3D04" w:rsidR="00260BCA" w:rsidRDefault="0051084E" w:rsidP="001D6166">
      <w:pPr>
        <w:pStyle w:val="ListParagraph"/>
        <w:numPr>
          <w:ilvl w:val="0"/>
          <w:numId w:val="1"/>
        </w:numPr>
      </w:pPr>
      <w:r>
        <w:t>Inference rules:  Generalize the make process</w:t>
      </w:r>
    </w:p>
    <w:tbl>
      <w:tblPr>
        <w:tblStyle w:val="TableGrid"/>
        <w:tblpPr w:leftFromText="180" w:rightFromText="180" w:vertAnchor="text" w:horzAnchor="page" w:tblpX="2530" w:tblpY="217"/>
        <w:tblW w:w="0" w:type="auto"/>
        <w:tblLook w:val="04A0" w:firstRow="1" w:lastRow="0" w:firstColumn="1" w:lastColumn="0" w:noHBand="0" w:noVBand="1"/>
      </w:tblPr>
      <w:tblGrid>
        <w:gridCol w:w="3712"/>
      </w:tblGrid>
      <w:tr w:rsidR="001D6166" w14:paraId="3F65AEE1" w14:textId="77777777" w:rsidTr="001D6166">
        <w:tc>
          <w:tcPr>
            <w:tcW w:w="3712" w:type="dxa"/>
          </w:tcPr>
          <w:p w14:paraId="670185FD" w14:textId="77777777" w:rsidR="001D6166" w:rsidRPr="001D6166" w:rsidRDefault="001D6166" w:rsidP="001D6166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D616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target</w:t>
            </w:r>
            <w:r w:rsidRPr="001D616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 : </w:t>
            </w:r>
            <w:r w:rsidRPr="001D616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prerequisites</w:t>
            </w:r>
            <w:r w:rsidRPr="001D616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  <w:p w14:paraId="407E1ABE" w14:textId="77777777" w:rsidR="001D6166" w:rsidRPr="001D6166" w:rsidRDefault="001D6166" w:rsidP="001D6166">
            <w:pPr>
              <w:ind w:left="144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616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recipe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1D616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</w:p>
          <w:p w14:paraId="40D4D113" w14:textId="77777777" w:rsidR="001D6166" w:rsidRPr="0058247B" w:rsidRDefault="001D6166" w:rsidP="001D6166">
            <w:pPr>
              <w:ind w:left="1440"/>
              <w:rPr>
                <w:rFonts w:ascii="Courier New" w:hAnsi="Courier New" w:cs="Courier New"/>
                <w:sz w:val="28"/>
                <w:szCs w:val="28"/>
              </w:rPr>
            </w:pPr>
            <w:r w:rsidRPr="001D6166">
              <w:rPr>
                <w:rFonts w:ascii="Courier New" w:hAnsi="Courier New" w:cs="Courier New"/>
                <w:sz w:val="20"/>
                <w:szCs w:val="20"/>
                <w:highlight w:val="yellow"/>
              </w:rPr>
              <w:t>...</w:t>
            </w:r>
            <w:r w:rsidRPr="002B4B6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05AD4F8D" w14:textId="2B67E252" w:rsidR="00260BCA" w:rsidRPr="0058247B" w:rsidRDefault="0058247B" w:rsidP="00260BCA">
      <w:pPr>
        <w:ind w:left="360"/>
        <w:rPr>
          <w:i/>
        </w:rPr>
      </w:pPr>
      <w:r w:rsidRPr="0058247B">
        <w:rPr>
          <w:i/>
        </w:rPr>
        <w:t>Syntax</w:t>
      </w:r>
    </w:p>
    <w:p w14:paraId="5108F980" w14:textId="77777777" w:rsidR="0058247B" w:rsidRDefault="0058247B" w:rsidP="00260BCA">
      <w:pPr>
        <w:ind w:left="360"/>
      </w:pPr>
    </w:p>
    <w:p w14:paraId="48229D94" w14:textId="77777777" w:rsidR="001D6166" w:rsidRDefault="001D6166" w:rsidP="00260BCA">
      <w:pPr>
        <w:ind w:left="360"/>
        <w:rPr>
          <w:i/>
        </w:rPr>
      </w:pPr>
    </w:p>
    <w:p w14:paraId="37592ABD" w14:textId="77777777" w:rsidR="001D6166" w:rsidRDefault="001D6166" w:rsidP="00260BCA">
      <w:pPr>
        <w:ind w:left="360"/>
        <w:rPr>
          <w:i/>
        </w:rPr>
      </w:pPr>
    </w:p>
    <w:p w14:paraId="619E0DD9" w14:textId="12DD5B6C" w:rsidR="00260BCA" w:rsidRPr="0058247B" w:rsidRDefault="0058247B" w:rsidP="00260BCA">
      <w:pPr>
        <w:ind w:left="360"/>
        <w:rPr>
          <w:i/>
        </w:rPr>
      </w:pPr>
      <w:r w:rsidRPr="0058247B">
        <w:rPr>
          <w:i/>
        </w:rPr>
        <w:t>Example</w:t>
      </w:r>
    </w:p>
    <w:p w14:paraId="2837A83C" w14:textId="77777777" w:rsidR="0058247B" w:rsidRPr="001D6166" w:rsidRDefault="0058247B" w:rsidP="0058247B">
      <w:pPr>
        <w:ind w:left="360"/>
        <w:rPr>
          <w:rFonts w:ascii="Courier New" w:hAnsi="Courier New" w:cs="Courier New"/>
          <w:sz w:val="22"/>
        </w:rPr>
      </w:pPr>
      <w:r>
        <w:tab/>
      </w:r>
      <w:r w:rsidRPr="001D6166">
        <w:rPr>
          <w:rFonts w:ascii="Courier New" w:hAnsi="Courier New" w:cs="Courier New"/>
          <w:sz w:val="22"/>
        </w:rPr>
        <w:t>main.o : main.c defs.h</w:t>
      </w:r>
    </w:p>
    <w:p w14:paraId="1D0A44FE" w14:textId="6FB42414" w:rsidR="00722FF3" w:rsidRPr="001D6166" w:rsidRDefault="0058247B" w:rsidP="00157E15">
      <w:pPr>
        <w:ind w:left="1440"/>
        <w:rPr>
          <w:rFonts w:ascii="Courier New" w:hAnsi="Courier New" w:cs="Courier New"/>
          <w:sz w:val="22"/>
        </w:rPr>
      </w:pPr>
      <w:r w:rsidRPr="001D6166">
        <w:rPr>
          <w:rFonts w:ascii="Courier New" w:hAnsi="Courier New" w:cs="Courier New"/>
          <w:sz w:val="22"/>
        </w:rPr>
        <w:t>cc -c main.c</w:t>
      </w:r>
    </w:p>
    <w:p w14:paraId="2E058191" w14:textId="77777777" w:rsidR="00722FF3" w:rsidRPr="00331B40" w:rsidRDefault="00722FF3" w:rsidP="0058247B">
      <w:pPr>
        <w:ind w:firstLine="360"/>
        <w:rPr>
          <w:rFonts w:cs="Times New Roman"/>
          <w:i/>
        </w:rPr>
      </w:pPr>
    </w:p>
    <w:p w14:paraId="4ADA9E0F" w14:textId="3FEE8821" w:rsidR="0058247B" w:rsidRPr="0058247B" w:rsidRDefault="0058247B" w:rsidP="0058247B">
      <w:pPr>
        <w:ind w:firstLine="360"/>
        <w:rPr>
          <w:rFonts w:cs="Times New Roman"/>
          <w:i/>
        </w:rPr>
      </w:pPr>
      <w:r w:rsidRPr="0058247B">
        <w:rPr>
          <w:rFonts w:cs="Times New Roman"/>
          <w:i/>
        </w:rPr>
        <w:t>Explain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55"/>
        <w:gridCol w:w="2077"/>
        <w:gridCol w:w="3338"/>
      </w:tblGrid>
      <w:tr w:rsidR="007A7A38" w14:paraId="57E5DD2E" w14:textId="77777777" w:rsidTr="007A7A38">
        <w:tc>
          <w:tcPr>
            <w:tcW w:w="3955" w:type="dxa"/>
          </w:tcPr>
          <w:p w14:paraId="21199155" w14:textId="39A8DA37" w:rsidR="007A7A38" w:rsidRPr="007A7A38" w:rsidRDefault="00722FF3" w:rsidP="00D61F9C">
            <w:r w:rsidRPr="00722FF3">
              <w:rPr>
                <w:b/>
              </w:rPr>
              <w:t>T</w:t>
            </w:r>
            <w:r w:rsidR="00C21F5B" w:rsidRPr="00722FF3">
              <w:rPr>
                <w:b/>
              </w:rPr>
              <w:t>arget</w:t>
            </w:r>
            <w:r w:rsidR="007A7A38">
              <w:rPr>
                <w:b/>
              </w:rPr>
              <w:t xml:space="preserve"> </w:t>
            </w:r>
            <w:r w:rsidR="007A7A38" w:rsidRPr="007A7A38">
              <w:rPr>
                <w:i/>
                <w:sz w:val="20"/>
                <w:szCs w:val="20"/>
              </w:rPr>
              <w:t>can be either</w:t>
            </w:r>
          </w:p>
        </w:tc>
        <w:tc>
          <w:tcPr>
            <w:tcW w:w="2077" w:type="dxa"/>
          </w:tcPr>
          <w:p w14:paraId="6CE9382D" w14:textId="07D0824E" w:rsidR="00C21F5B" w:rsidRPr="00722FF3" w:rsidRDefault="00722FF3" w:rsidP="00D61F9C">
            <w:pPr>
              <w:rPr>
                <w:b/>
              </w:rPr>
            </w:pPr>
            <w:r w:rsidRPr="00722FF3">
              <w:rPr>
                <w:b/>
              </w:rPr>
              <w:t>Prerequisite</w:t>
            </w:r>
          </w:p>
        </w:tc>
        <w:tc>
          <w:tcPr>
            <w:tcW w:w="3338" w:type="dxa"/>
          </w:tcPr>
          <w:p w14:paraId="4A1D0F6E" w14:textId="595CBD15" w:rsidR="00C21F5B" w:rsidRPr="00722FF3" w:rsidRDefault="00722FF3" w:rsidP="00D61F9C">
            <w:pPr>
              <w:rPr>
                <w:b/>
              </w:rPr>
            </w:pPr>
            <w:r w:rsidRPr="00722FF3">
              <w:rPr>
                <w:b/>
              </w:rPr>
              <w:t>Recipe or Shell lines</w:t>
            </w:r>
          </w:p>
        </w:tc>
      </w:tr>
      <w:tr w:rsidR="007A7A38" w14:paraId="19BC8D6E" w14:textId="77777777" w:rsidTr="007A7A38">
        <w:tc>
          <w:tcPr>
            <w:tcW w:w="3955" w:type="dxa"/>
          </w:tcPr>
          <w:p w14:paraId="13A4F1A8" w14:textId="77777777" w:rsidR="007A7A38" w:rsidRDefault="00722FF3" w:rsidP="00722FF3">
            <w:pPr>
              <w:pStyle w:val="ListParagraph"/>
              <w:numPr>
                <w:ilvl w:val="0"/>
                <w:numId w:val="14"/>
              </w:numPr>
            </w:pPr>
            <w:r>
              <w:t>N</w:t>
            </w:r>
            <w:r w:rsidR="00C21F5B" w:rsidRPr="00260BCA">
              <w:t xml:space="preserve">ame of a file </w:t>
            </w:r>
            <w:r w:rsidR="00C21F5B">
              <w:t>that is generated by a program:</w:t>
            </w:r>
          </w:p>
          <w:p w14:paraId="62006338" w14:textId="6E180316" w:rsidR="00C21F5B" w:rsidRDefault="00C21F5B" w:rsidP="007A7A38">
            <w:pPr>
              <w:pStyle w:val="ListParagraph"/>
              <w:numPr>
                <w:ilvl w:val="1"/>
                <w:numId w:val="14"/>
              </w:numPr>
            </w:pPr>
            <w:r>
              <w:t>E</w:t>
            </w:r>
            <w:r w:rsidR="007A7A38">
              <w:t>xecutable or object files</w:t>
            </w:r>
          </w:p>
          <w:p w14:paraId="28630EF8" w14:textId="71C152F1" w:rsidR="00C21F5B" w:rsidRPr="007A7A38" w:rsidRDefault="00C21F5B" w:rsidP="00B36E6B">
            <w:pPr>
              <w:pStyle w:val="ListParagraph"/>
              <w:numPr>
                <w:ilvl w:val="0"/>
                <w:numId w:val="14"/>
              </w:numPr>
            </w:pPr>
            <w:r>
              <w:t>A</w:t>
            </w:r>
            <w:r w:rsidRPr="00260BCA">
              <w:t>n action to carry out, such as ‘</w:t>
            </w:r>
            <w:r w:rsidRPr="001A2CA0">
              <w:rPr>
                <w:b/>
                <w:i/>
              </w:rPr>
              <w:t>clean’</w:t>
            </w:r>
            <w:r w:rsidR="00B36E6B">
              <w:t>, called</w:t>
            </w:r>
            <w:r w:rsidR="00B36E6B" w:rsidRPr="00B36E6B">
              <w:t xml:space="preserve"> </w:t>
            </w:r>
            <w:r>
              <w:t>PHONY target</w:t>
            </w:r>
          </w:p>
        </w:tc>
        <w:tc>
          <w:tcPr>
            <w:tcW w:w="2077" w:type="dxa"/>
          </w:tcPr>
          <w:p w14:paraId="3DA9F02A" w14:textId="61A4CAC3" w:rsidR="00722FF3" w:rsidRDefault="007A7A38" w:rsidP="00722FF3">
            <w:r>
              <w:t>I</w:t>
            </w:r>
            <w:r w:rsidR="00722FF3" w:rsidRPr="00B01865">
              <w:t>nputs to create target</w:t>
            </w:r>
          </w:p>
          <w:p w14:paraId="3B6F4C8E" w14:textId="429FDD5F" w:rsidR="00722FF3" w:rsidRPr="003F0854" w:rsidRDefault="007A7A38" w:rsidP="007A7A38">
            <w:pPr>
              <w:pStyle w:val="ListParagraph"/>
              <w:numPr>
                <w:ilvl w:val="0"/>
                <w:numId w:val="13"/>
              </w:numPr>
            </w:pPr>
            <w:r>
              <w:t>S</w:t>
            </w:r>
            <w:r w:rsidR="00722FF3" w:rsidRPr="003F0854">
              <w:t>ources</w:t>
            </w:r>
          </w:p>
          <w:p w14:paraId="7B421117" w14:textId="77777777" w:rsidR="00C21F5B" w:rsidRDefault="00C21F5B" w:rsidP="00D61F9C">
            <w:pPr>
              <w:rPr>
                <w:b/>
                <w:highlight w:val="green"/>
              </w:rPr>
            </w:pPr>
          </w:p>
        </w:tc>
        <w:tc>
          <w:tcPr>
            <w:tcW w:w="3338" w:type="dxa"/>
          </w:tcPr>
          <w:p w14:paraId="6457C411" w14:textId="77777777" w:rsidR="007A7A38" w:rsidRDefault="00722FF3" w:rsidP="007A7A38">
            <w:pPr>
              <w:pStyle w:val="ListParagraph"/>
              <w:numPr>
                <w:ilvl w:val="0"/>
                <w:numId w:val="13"/>
              </w:numPr>
            </w:pPr>
            <w:r>
              <w:t>A</w:t>
            </w:r>
            <w:r w:rsidRPr="003F0854">
              <w:t>ction that make carries out</w:t>
            </w:r>
            <w:r>
              <w:t xml:space="preserve">. </w:t>
            </w:r>
          </w:p>
          <w:p w14:paraId="309686C2" w14:textId="266A1B19" w:rsidR="00C21F5B" w:rsidRPr="007A7A38" w:rsidRDefault="00722FF3" w:rsidP="00D61F9C">
            <w:pPr>
              <w:pStyle w:val="ListParagraph"/>
              <w:numPr>
                <w:ilvl w:val="0"/>
                <w:numId w:val="13"/>
              </w:numPr>
            </w:pPr>
            <w:r>
              <w:t>A recipe may have more than one command, either on the same line or each on its own line.</w:t>
            </w:r>
          </w:p>
        </w:tc>
      </w:tr>
    </w:tbl>
    <w:p w14:paraId="3824C524" w14:textId="77777777" w:rsidR="000D1F0A" w:rsidRPr="003D53A1" w:rsidRDefault="000D1F0A" w:rsidP="000D1F0A"/>
    <w:p w14:paraId="0F365D20" w14:textId="01BA7251" w:rsidR="00364E6A" w:rsidRPr="00364E6A" w:rsidRDefault="00364E6A" w:rsidP="000D1F0A">
      <w:pPr>
        <w:pStyle w:val="Heading3"/>
        <w:numPr>
          <w:ilvl w:val="0"/>
          <w:numId w:val="11"/>
        </w:numPr>
        <w:rPr>
          <w:b w:val="0"/>
        </w:rPr>
      </w:pPr>
      <w:bookmarkStart w:id="46" w:name="_Toc473282425"/>
      <w:r w:rsidRPr="00364E6A">
        <w:rPr>
          <w:b w:val="0"/>
        </w:rPr>
        <w:lastRenderedPageBreak/>
        <w:t>Phony target</w:t>
      </w:r>
      <w:bookmarkEnd w:id="46"/>
    </w:p>
    <w:p w14:paraId="4947CDBF" w14:textId="77777777" w:rsidR="006B2CF4" w:rsidRDefault="00364E6A" w:rsidP="00364E6A">
      <w:pPr>
        <w:ind w:left="720"/>
      </w:pPr>
      <w:r>
        <w:t>Targets are just actions (do not refer to files) are called phony target</w:t>
      </w:r>
    </w:p>
    <w:p w14:paraId="5C1F5692" w14:textId="77777777" w:rsidR="006B2CF4" w:rsidRDefault="006B2CF4" w:rsidP="00364E6A">
      <w:pPr>
        <w:ind w:left="720"/>
      </w:pPr>
    </w:p>
    <w:p w14:paraId="339F4F85" w14:textId="73C0D70F" w:rsidR="00364E6A" w:rsidRPr="00364E6A" w:rsidRDefault="00364E6A" w:rsidP="00364E6A">
      <w:pPr>
        <w:ind w:left="720"/>
      </w:pPr>
      <w:r>
        <w:t xml:space="preserve"> </w:t>
      </w:r>
    </w:p>
    <w:p w14:paraId="02B79D6C" w14:textId="321B3892" w:rsidR="002A784D" w:rsidRDefault="00305A5B" w:rsidP="000D1F0A">
      <w:pPr>
        <w:pStyle w:val="Heading3"/>
        <w:numPr>
          <w:ilvl w:val="0"/>
          <w:numId w:val="11"/>
        </w:numPr>
      </w:pPr>
      <w:bookmarkStart w:id="47" w:name="_Toc473282426"/>
      <w:r w:rsidRPr="00831CBF">
        <w:rPr>
          <w:b w:val="0"/>
        </w:rPr>
        <w:t>Dependency lines</w:t>
      </w:r>
      <w:r w:rsidR="002A784D">
        <w:t xml:space="preserve"> </w:t>
      </w:r>
      <w:r w:rsidR="005E7D18" w:rsidRPr="005E7D18">
        <w:rPr>
          <w:b w:val="0"/>
        </w:rPr>
        <w:t>(</w:t>
      </w:r>
      <w:r w:rsidR="005E7D18" w:rsidRPr="00F20977">
        <w:rPr>
          <w:b w:val="0"/>
          <w:i/>
          <w:sz w:val="28"/>
          <w:szCs w:val="28"/>
        </w:rPr>
        <w:t>when</w:t>
      </w:r>
      <w:r w:rsidR="005E7D18">
        <w:t xml:space="preserve"> </w:t>
      </w:r>
      <w:r w:rsidR="005E7D18" w:rsidRPr="00F20977">
        <w:t>to build a target</w:t>
      </w:r>
      <w:r w:rsidR="005E7D18" w:rsidRPr="005E7D18">
        <w:rPr>
          <w:b w:val="0"/>
        </w:rPr>
        <w:t>)</w:t>
      </w:r>
      <w:bookmarkEnd w:id="47"/>
    </w:p>
    <w:p w14:paraId="430ECB08" w14:textId="6A474371" w:rsidR="00292463" w:rsidRPr="000C3822" w:rsidRDefault="006574C1" w:rsidP="00292463">
      <w:pPr>
        <w:ind w:firstLine="360"/>
        <w:rPr>
          <w:i/>
        </w:rPr>
      </w:pPr>
      <w:r w:rsidRPr="000C3822">
        <w:rPr>
          <w:i/>
        </w:rPr>
        <w:t>Syntax</w:t>
      </w:r>
    </w:p>
    <w:tbl>
      <w:tblPr>
        <w:tblStyle w:val="TableGrid"/>
        <w:tblW w:w="2992" w:type="dxa"/>
        <w:tblInd w:w="607" w:type="dxa"/>
        <w:tblLook w:val="04A0" w:firstRow="1" w:lastRow="0" w:firstColumn="1" w:lastColumn="0" w:noHBand="0" w:noVBand="1"/>
      </w:tblPr>
      <w:tblGrid>
        <w:gridCol w:w="2992"/>
      </w:tblGrid>
      <w:tr w:rsidR="000D1F0A" w14:paraId="6BCC8FDC" w14:textId="77777777" w:rsidTr="001D6166">
        <w:trPr>
          <w:trHeight w:val="394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691" w14:textId="00F44D52" w:rsidR="00292463" w:rsidRPr="001D6166" w:rsidRDefault="00292463" w:rsidP="000D1F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616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Target</w:t>
            </w:r>
            <w:r w:rsidRPr="001D616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: </w:t>
            </w:r>
            <w:r w:rsidR="000D1F0A" w:rsidRPr="001D6166">
              <w:rPr>
                <w:rFonts w:ascii="Courier New" w:hAnsi="Courier New" w:cs="Courier New"/>
                <w:b/>
                <w:i/>
                <w:sz w:val="20"/>
                <w:szCs w:val="20"/>
                <w:highlight w:val="yellow"/>
              </w:rPr>
              <w:t>prerequisites</w:t>
            </w:r>
          </w:p>
        </w:tc>
      </w:tr>
    </w:tbl>
    <w:p w14:paraId="49A9255F" w14:textId="70E0D621" w:rsidR="00D008E4" w:rsidRPr="00292463" w:rsidRDefault="00D008E4" w:rsidP="00292463">
      <w:pPr>
        <w:rPr>
          <w:rFonts w:ascii="Courier New" w:hAnsi="Courier New" w:cs="Courier New"/>
          <w:b/>
        </w:rPr>
      </w:pPr>
    </w:p>
    <w:p w14:paraId="42DF09F6" w14:textId="70488F63" w:rsidR="005E7D18" w:rsidRPr="000C3822" w:rsidRDefault="006948CC" w:rsidP="009A1ECB">
      <w:pPr>
        <w:ind w:left="360"/>
        <w:rPr>
          <w:i/>
        </w:rPr>
      </w:pPr>
      <w:r w:rsidRPr="000C3822">
        <w:rPr>
          <w:i/>
        </w:rPr>
        <w:t>Example</w:t>
      </w:r>
    </w:p>
    <w:p w14:paraId="008F49FF" w14:textId="2781C6B7" w:rsidR="00305A5B" w:rsidRPr="001D6166" w:rsidRDefault="006358D9" w:rsidP="00831CBF">
      <w:pPr>
        <w:pStyle w:val="HTMLPreformatted"/>
        <w:shd w:val="clear" w:color="auto" w:fill="FFFFFF"/>
        <w:rPr>
          <w:color w:val="000000"/>
        </w:rPr>
      </w:pPr>
      <w:r>
        <w:tab/>
      </w:r>
      <w:r w:rsidR="00913DB5" w:rsidRPr="001D6166">
        <w:rPr>
          <w:color w:val="000000"/>
        </w:rPr>
        <w:t>project.exe : main.obj io.obj</w:t>
      </w:r>
    </w:p>
    <w:p w14:paraId="141677CF" w14:textId="22F5BAE5" w:rsidR="00305A5B" w:rsidRDefault="00AB6400" w:rsidP="00831CBF">
      <w:pPr>
        <w:ind w:left="720"/>
        <w:rPr>
          <w:rFonts w:ascii="Courier New" w:hAnsi="Courier New" w:cs="Courier New"/>
        </w:rPr>
      </w:pPr>
      <w:r w:rsidRPr="00AB6400">
        <w:rPr>
          <w:rFonts w:cs="Times New Roman"/>
        </w:rPr>
        <w:t>At runtime,</w:t>
      </w:r>
      <w:r>
        <w:rPr>
          <w:rFonts w:ascii="Courier New" w:hAnsi="Courier New" w:cs="Courier New"/>
        </w:rPr>
        <w:t xml:space="preserve"> </w:t>
      </w:r>
      <w:r w:rsidR="00F26BA8">
        <w:rPr>
          <w:rFonts w:ascii="Courier New" w:hAnsi="Courier New" w:cs="Courier New"/>
        </w:rPr>
        <w:t>p</w:t>
      </w:r>
      <w:r w:rsidR="00D81CEC" w:rsidRPr="00D81CEC">
        <w:rPr>
          <w:rFonts w:ascii="Courier New" w:hAnsi="Courier New" w:cs="Courier New"/>
        </w:rPr>
        <w:t>roject.exe</w:t>
      </w:r>
      <w:r w:rsidR="00D81CEC">
        <w:t xml:space="preserve"> is rebuilt WHEN timestamp of </w:t>
      </w:r>
      <w:r w:rsidR="00D81CEC" w:rsidRPr="00D81CEC">
        <w:rPr>
          <w:rFonts w:ascii="Courier New" w:hAnsi="Courier New" w:cs="Courier New"/>
        </w:rPr>
        <w:t>main.obj</w:t>
      </w:r>
      <w:r w:rsidR="00F26BA8">
        <w:t xml:space="preserve"> or</w:t>
      </w:r>
      <w:r w:rsidR="00D81CEC">
        <w:t xml:space="preserve"> </w:t>
      </w:r>
      <w:r w:rsidR="00D81CEC" w:rsidRPr="00F26BA8">
        <w:rPr>
          <w:rFonts w:ascii="Courier New" w:hAnsi="Courier New" w:cs="Courier New"/>
        </w:rPr>
        <w:t>io.obj</w:t>
      </w:r>
      <w:r w:rsidR="00F26BA8">
        <w:t xml:space="preserve"> is newer than </w:t>
      </w:r>
      <w:r w:rsidR="00F26BA8">
        <w:rPr>
          <w:rFonts w:ascii="Courier New" w:hAnsi="Courier New" w:cs="Courier New"/>
        </w:rPr>
        <w:t>p</w:t>
      </w:r>
      <w:r w:rsidR="00F26BA8" w:rsidRPr="00D81CEC">
        <w:rPr>
          <w:rFonts w:ascii="Courier New" w:hAnsi="Courier New" w:cs="Courier New"/>
        </w:rPr>
        <w:t>roject.exe</w:t>
      </w:r>
    </w:p>
    <w:p w14:paraId="38B11BF9" w14:textId="77777777" w:rsidR="00831CBF" w:rsidRDefault="00831CBF" w:rsidP="00831CBF"/>
    <w:p w14:paraId="790B8EC4" w14:textId="01E0C8BE" w:rsidR="00D008E4" w:rsidRPr="00831CBF" w:rsidRDefault="00831CBF" w:rsidP="00305A5B">
      <w:pPr>
        <w:ind w:left="360"/>
        <w:rPr>
          <w:i/>
        </w:rPr>
      </w:pPr>
      <w:r w:rsidRPr="00831CBF">
        <w:rPr>
          <w:i/>
        </w:rPr>
        <w:t>Remark</w:t>
      </w:r>
    </w:p>
    <w:p w14:paraId="3D35D0E0" w14:textId="192E131F" w:rsidR="00C40B89" w:rsidRDefault="00C41EE9" w:rsidP="00C40B89">
      <w:pPr>
        <w:pStyle w:val="ListParagraph"/>
        <w:numPr>
          <w:ilvl w:val="0"/>
          <w:numId w:val="1"/>
        </w:numPr>
      </w:pPr>
      <w:r>
        <w:t>“Make process” is recursive</w:t>
      </w:r>
      <w:r w:rsidR="00886F63">
        <w:t xml:space="preserve"> since, it, firstly, check timestamp of sources =&gt; Ensure sources always be updated prior target</w:t>
      </w:r>
    </w:p>
    <w:p w14:paraId="17A05CE3" w14:textId="7E183505" w:rsidR="00886F63" w:rsidRDefault="00886F63" w:rsidP="00C40B89">
      <w:pPr>
        <w:pStyle w:val="ListParagraph"/>
        <w:numPr>
          <w:ilvl w:val="0"/>
          <w:numId w:val="1"/>
        </w:numPr>
      </w:pPr>
      <w:r>
        <w:t xml:space="preserve">Additional dependencies,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45"/>
        <w:gridCol w:w="4054"/>
      </w:tblGrid>
      <w:tr w:rsidR="005A1AEC" w14:paraId="49DB3A50" w14:textId="77777777" w:rsidTr="00364E6A">
        <w:tc>
          <w:tcPr>
            <w:tcW w:w="4045" w:type="dxa"/>
          </w:tcPr>
          <w:p w14:paraId="1D9499D9" w14:textId="48D9A36B" w:rsidR="005A1AEC" w:rsidRPr="005A1AEC" w:rsidRDefault="005A1AEC" w:rsidP="005A1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0"/>
              <w:rPr>
                <w:rFonts w:cs="Times New Roman"/>
                <w:color w:val="000000"/>
              </w:rPr>
            </w:pPr>
            <w:r w:rsidRPr="005A1AEC">
              <w:rPr>
                <w:rFonts w:cs="Times New Roman"/>
                <w:color w:val="000000"/>
              </w:rPr>
              <w:t>Example</w:t>
            </w:r>
          </w:p>
        </w:tc>
        <w:tc>
          <w:tcPr>
            <w:tcW w:w="4054" w:type="dxa"/>
          </w:tcPr>
          <w:p w14:paraId="68DEE3EF" w14:textId="60ED5A21" w:rsidR="005A1AEC" w:rsidRPr="005A1AEC" w:rsidRDefault="005A1AEC" w:rsidP="00DF6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0"/>
              <w:rPr>
                <w:rFonts w:cs="Times New Roman"/>
                <w:color w:val="000000"/>
              </w:rPr>
            </w:pPr>
            <w:r w:rsidRPr="005A1AEC">
              <w:rPr>
                <w:rFonts w:cs="Times New Roman"/>
                <w:color w:val="000000"/>
              </w:rPr>
              <w:t xml:space="preserve">Or </w:t>
            </w:r>
            <w:r w:rsidR="00DF6625">
              <w:rPr>
                <w:rFonts w:cs="Times New Roman"/>
                <w:color w:val="000000"/>
              </w:rPr>
              <w:t>using</w:t>
            </w:r>
            <w:r w:rsidRPr="005A1AEC">
              <w:rPr>
                <w:rFonts w:cs="Times New Roman"/>
                <w:color w:val="000000"/>
              </w:rPr>
              <w:t xml:space="preserve"> additional dependencies</w:t>
            </w:r>
          </w:p>
        </w:tc>
      </w:tr>
      <w:tr w:rsidR="005A1AEC" w14:paraId="6DF2C6C7" w14:textId="77777777" w:rsidTr="00364E6A">
        <w:tc>
          <w:tcPr>
            <w:tcW w:w="4045" w:type="dxa"/>
          </w:tcPr>
          <w:p w14:paraId="172EC4D0" w14:textId="77777777" w:rsidR="005A1AEC" w:rsidRPr="00331B40" w:rsidRDefault="005A1AEC" w:rsidP="005A1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0"/>
              <w:rPr>
                <w:rFonts w:ascii="Courier New" w:hAnsi="Courier New" w:cs="Courier New"/>
                <w:color w:val="000000"/>
                <w:sz w:val="21"/>
              </w:rPr>
            </w:pPr>
            <w:r w:rsidRPr="00331B40">
              <w:rPr>
                <w:rFonts w:ascii="Courier New" w:hAnsi="Courier New" w:cs="Courier New"/>
                <w:color w:val="000000"/>
                <w:sz w:val="21"/>
              </w:rPr>
              <w:t>main.obj : main.c def.h</w:t>
            </w:r>
          </w:p>
          <w:p w14:paraId="7A58FDE1" w14:textId="7ECDAC23" w:rsidR="005A1AEC" w:rsidRPr="00331B40" w:rsidRDefault="005A1AEC" w:rsidP="005A1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0"/>
              <w:rPr>
                <w:rFonts w:ascii="Courier New" w:hAnsi="Courier New" w:cs="Courier New"/>
                <w:color w:val="000000"/>
                <w:sz w:val="21"/>
                <w:szCs w:val="26"/>
              </w:rPr>
            </w:pPr>
            <w:r w:rsidRPr="00331B40">
              <w:rPr>
                <w:rFonts w:ascii="Courier New" w:hAnsi="Courier New" w:cs="Courier New"/>
                <w:color w:val="000000"/>
                <w:sz w:val="21"/>
              </w:rPr>
              <w:t>io.obj   : io.c def.h</w:t>
            </w:r>
          </w:p>
        </w:tc>
        <w:tc>
          <w:tcPr>
            <w:tcW w:w="4054" w:type="dxa"/>
          </w:tcPr>
          <w:p w14:paraId="5F7354AE" w14:textId="77777777" w:rsidR="005A1AEC" w:rsidRPr="00331B40" w:rsidRDefault="005A1AEC" w:rsidP="005A1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/>
              <w:rPr>
                <w:rFonts w:ascii="Courier New" w:hAnsi="Courier New" w:cs="Courier New"/>
                <w:color w:val="000000"/>
                <w:sz w:val="21"/>
              </w:rPr>
            </w:pPr>
            <w:r w:rsidRPr="00331B40">
              <w:rPr>
                <w:rFonts w:ascii="Courier New" w:hAnsi="Courier New" w:cs="Courier New"/>
                <w:color w:val="000000"/>
                <w:sz w:val="21"/>
              </w:rPr>
              <w:t xml:space="preserve">main.obj : main.c </w:t>
            </w:r>
          </w:p>
          <w:p w14:paraId="66847ADD" w14:textId="2C608DAA" w:rsidR="005A1AEC" w:rsidRPr="00331B40" w:rsidRDefault="005A1AEC" w:rsidP="005A1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/>
              <w:rPr>
                <w:rFonts w:ascii="Courier New" w:hAnsi="Courier New" w:cs="Courier New"/>
                <w:color w:val="000000"/>
                <w:sz w:val="21"/>
              </w:rPr>
            </w:pPr>
            <w:r w:rsidRPr="00331B40">
              <w:rPr>
                <w:rFonts w:ascii="Courier New" w:hAnsi="Courier New" w:cs="Courier New"/>
                <w:color w:val="000000"/>
                <w:sz w:val="21"/>
              </w:rPr>
              <w:t>io.obj   : io.c</w:t>
            </w:r>
          </w:p>
          <w:p w14:paraId="43109361" w14:textId="76C0A738" w:rsidR="005A1AEC" w:rsidRPr="00331B40" w:rsidRDefault="005A1AEC" w:rsidP="005A1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/>
              <w:rPr>
                <w:rFonts w:ascii="Courier New" w:hAnsi="Courier New" w:cs="Courier New"/>
                <w:color w:val="000000"/>
                <w:sz w:val="21"/>
                <w:szCs w:val="26"/>
              </w:rPr>
            </w:pPr>
            <w:r w:rsidRPr="00331B40">
              <w:rPr>
                <w:rFonts w:ascii="Courier New" w:hAnsi="Courier New" w:cs="Courier New"/>
                <w:color w:val="000000"/>
                <w:sz w:val="21"/>
                <w:highlight w:val="yellow"/>
              </w:rPr>
              <w:t>main.obj io.obj : def.h</w:t>
            </w:r>
            <w:r w:rsidRPr="00331B40">
              <w:rPr>
                <w:rFonts w:ascii="Courier New" w:hAnsi="Courier New" w:cs="Courier New"/>
                <w:color w:val="000000"/>
                <w:sz w:val="21"/>
                <w:szCs w:val="26"/>
              </w:rPr>
              <w:t xml:space="preserve"> </w:t>
            </w:r>
          </w:p>
        </w:tc>
      </w:tr>
    </w:tbl>
    <w:p w14:paraId="72B9B882" w14:textId="1B52ABB1" w:rsidR="005A1AEC" w:rsidRPr="005A1AEC" w:rsidRDefault="005A1AEC" w:rsidP="005A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/>
        <w:rPr>
          <w:rFonts w:ascii="Courier New" w:hAnsi="Courier New" w:cs="Courier New"/>
          <w:color w:val="000000"/>
          <w:sz w:val="20"/>
          <w:szCs w:val="20"/>
        </w:rPr>
      </w:pPr>
    </w:p>
    <w:p w14:paraId="0BDEEB26" w14:textId="1DC83D89" w:rsidR="00884C1A" w:rsidRDefault="00884C1A" w:rsidP="000C3822">
      <w:pPr>
        <w:pStyle w:val="Heading3"/>
        <w:numPr>
          <w:ilvl w:val="0"/>
          <w:numId w:val="11"/>
        </w:numPr>
      </w:pPr>
      <w:bookmarkStart w:id="48" w:name="_Toc473282427"/>
      <w:r w:rsidRPr="00831CBF">
        <w:rPr>
          <w:b w:val="0"/>
        </w:rPr>
        <w:t>Shell lines</w:t>
      </w:r>
      <w:r w:rsidR="005C379D">
        <w:t xml:space="preserve"> (</w:t>
      </w:r>
      <w:r w:rsidR="00F20977">
        <w:t xml:space="preserve">or </w:t>
      </w:r>
      <w:r w:rsidR="00F20977" w:rsidRPr="00F20977">
        <w:rPr>
          <w:b w:val="0"/>
        </w:rPr>
        <w:t>Recipes</w:t>
      </w:r>
      <w:r w:rsidR="00F20977" w:rsidRPr="000D1F0A">
        <w:rPr>
          <w:sz w:val="28"/>
          <w:szCs w:val="28"/>
        </w:rPr>
        <w:t xml:space="preserve"> </w:t>
      </w:r>
      <w:r w:rsidR="00F20977">
        <w:rPr>
          <w:sz w:val="28"/>
          <w:szCs w:val="28"/>
        </w:rPr>
        <w:t xml:space="preserve"> - </w:t>
      </w:r>
      <w:r w:rsidR="005C379D" w:rsidRPr="00F20977">
        <w:rPr>
          <w:b w:val="0"/>
          <w:sz w:val="28"/>
          <w:szCs w:val="28"/>
        </w:rPr>
        <w:t>how</w:t>
      </w:r>
      <w:r w:rsidR="005C379D">
        <w:t xml:space="preserve"> </w:t>
      </w:r>
      <w:r w:rsidR="005C379D" w:rsidRPr="005C379D">
        <w:t>to build</w:t>
      </w:r>
      <w:r w:rsidR="007A7A38">
        <w:t>, update</w:t>
      </w:r>
      <w:r w:rsidR="005C379D" w:rsidRPr="005C379D">
        <w:t xml:space="preserve"> a target)</w:t>
      </w:r>
      <w:bookmarkEnd w:id="48"/>
    </w:p>
    <w:p w14:paraId="4059A311" w14:textId="77777777" w:rsidR="00FF7895" w:rsidRPr="00E17FB2" w:rsidRDefault="00FF7895" w:rsidP="00FF7895">
      <w:pPr>
        <w:pStyle w:val="ListParagraph"/>
        <w:numPr>
          <w:ilvl w:val="0"/>
          <w:numId w:val="1"/>
        </w:numPr>
      </w:pPr>
      <w:r>
        <w:rPr>
          <w:b/>
        </w:rPr>
        <w:t>N</w:t>
      </w:r>
      <w:r w:rsidRPr="00E17FB2">
        <w:rPr>
          <w:b/>
        </w:rPr>
        <w:t xml:space="preserve">eed </w:t>
      </w:r>
      <w:r w:rsidRPr="00E17FB2">
        <w:t xml:space="preserve">to put </w:t>
      </w:r>
      <w:r w:rsidRPr="00E17FB2">
        <w:rPr>
          <w:b/>
        </w:rPr>
        <w:t>a tab character at the beginning of every recipe line!</w:t>
      </w:r>
    </w:p>
    <w:p w14:paraId="49D18CC1" w14:textId="77777777" w:rsidR="00FF7895" w:rsidRDefault="00FF7895" w:rsidP="00F41AC1">
      <w:pPr>
        <w:pStyle w:val="ListParagraph"/>
        <w:numPr>
          <w:ilvl w:val="1"/>
          <w:numId w:val="1"/>
        </w:numPr>
      </w:pPr>
      <w:r w:rsidRPr="00E17FB2">
        <w:t>To change prefix with a character other than tab, can set the</w:t>
      </w:r>
      <w:r>
        <w:rPr>
          <w:b/>
        </w:rPr>
        <w:t xml:space="preserve"> .RECIPEPREFIX </w:t>
      </w:r>
      <w:r w:rsidRPr="00E17FB2">
        <w:t>variable</w:t>
      </w:r>
    </w:p>
    <w:p w14:paraId="2337A7D7" w14:textId="515550A1" w:rsidR="00F41AC1" w:rsidRDefault="00157E15" w:rsidP="00F41AC1">
      <w:pPr>
        <w:pStyle w:val="ListParagraph"/>
        <w:numPr>
          <w:ilvl w:val="0"/>
          <w:numId w:val="1"/>
        </w:numPr>
      </w:pPr>
      <w:r>
        <w:t>Bear in mind: “MAKE” does not know anything about how the recipes work.</w:t>
      </w:r>
    </w:p>
    <w:p w14:paraId="2DC3F330" w14:textId="64057517" w:rsidR="00157E15" w:rsidRDefault="00157E15" w:rsidP="00157E15">
      <w:pPr>
        <w:pStyle w:val="ListParagraph"/>
        <w:ind w:left="1080"/>
      </w:pPr>
      <w:r>
        <w:t xml:space="preserve">All “MAKE” does is </w:t>
      </w:r>
      <w:r w:rsidRPr="00157E15">
        <w:rPr>
          <w:b/>
        </w:rPr>
        <w:t>execute</w:t>
      </w:r>
      <w:r>
        <w:t xml:space="preserve"> the recipe when the</w:t>
      </w:r>
      <w:r w:rsidR="008650FD">
        <w:t xml:space="preserve"> target file needs to be updated</w:t>
      </w:r>
    </w:p>
    <w:p w14:paraId="095EA00C" w14:textId="77777777" w:rsidR="00157E15" w:rsidRDefault="00157E15" w:rsidP="00157E15"/>
    <w:p w14:paraId="68C9967C" w14:textId="307F8658" w:rsidR="00157E15" w:rsidRPr="0058247B" w:rsidRDefault="00157E15" w:rsidP="00157E15">
      <w:pPr>
        <w:ind w:left="360"/>
        <w:rPr>
          <w:i/>
        </w:rPr>
      </w:pPr>
      <w:r w:rsidRPr="0058247B">
        <w:rPr>
          <w:i/>
        </w:rPr>
        <w:t>Example</w:t>
      </w:r>
    </w:p>
    <w:p w14:paraId="189EF1C2" w14:textId="27519EC9" w:rsidR="00157E15" w:rsidRPr="00157E15" w:rsidRDefault="00157E15" w:rsidP="00157E15">
      <w:pPr>
        <w:ind w:left="360"/>
        <w:rPr>
          <w:rFonts w:ascii="Courier New" w:hAnsi="Courier New" w:cs="Courier New"/>
        </w:rPr>
      </w:pPr>
      <w:r>
        <w:tab/>
      </w:r>
      <w:r>
        <w:tab/>
      </w:r>
      <w:r w:rsidRPr="00157E15">
        <w:rPr>
          <w:rFonts w:ascii="Courier New" w:hAnsi="Courier New" w:cs="Courier New"/>
        </w:rPr>
        <w:t>main.o : main.c defs.h</w:t>
      </w:r>
    </w:p>
    <w:p w14:paraId="24AD69BC" w14:textId="01453D12" w:rsidR="00157E15" w:rsidRPr="00157E15" w:rsidRDefault="00157E15" w:rsidP="00157E15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57E15">
        <w:rPr>
          <w:rFonts w:ascii="Courier New" w:hAnsi="Courier New" w:cs="Courier New"/>
        </w:rPr>
        <w:t>cc -c main.c</w:t>
      </w:r>
    </w:p>
    <w:p w14:paraId="348290E3" w14:textId="2BFE8DF2" w:rsidR="00890A31" w:rsidRDefault="008650FD" w:rsidP="008650FD">
      <w:pPr>
        <w:ind w:left="1440"/>
      </w:pPr>
      <w:r>
        <w:t xml:space="preserve">When either timestamp of </w:t>
      </w:r>
      <w:r w:rsidRPr="00157E15">
        <w:rPr>
          <w:rFonts w:ascii="Courier New" w:hAnsi="Courier New" w:cs="Courier New"/>
        </w:rPr>
        <w:t xml:space="preserve">main.c </w:t>
      </w:r>
      <w:r w:rsidRPr="008650FD">
        <w:rPr>
          <w:rFonts w:cs="Times New Roman"/>
        </w:rPr>
        <w:t>or</w:t>
      </w:r>
      <w:r>
        <w:rPr>
          <w:rFonts w:ascii="Courier New" w:hAnsi="Courier New" w:cs="Courier New"/>
        </w:rPr>
        <w:t xml:space="preserve"> </w:t>
      </w:r>
      <w:r w:rsidRPr="00157E15">
        <w:rPr>
          <w:rFonts w:ascii="Courier New" w:hAnsi="Courier New" w:cs="Courier New"/>
        </w:rPr>
        <w:t>defs.h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is newer than timestamp of </w:t>
      </w:r>
      <w:r w:rsidRPr="00157E15">
        <w:rPr>
          <w:rFonts w:ascii="Courier New" w:hAnsi="Courier New" w:cs="Courier New"/>
        </w:rPr>
        <w:t>main.o</w:t>
      </w:r>
      <w:r>
        <w:rPr>
          <w:rFonts w:ascii="Courier New" w:hAnsi="Courier New" w:cs="Courier New"/>
        </w:rPr>
        <w:t xml:space="preserve">, </w:t>
      </w:r>
      <w:r w:rsidRPr="008650FD">
        <w:rPr>
          <w:rFonts w:ascii="Courier New" w:hAnsi="Courier New" w:cs="Courier New"/>
        </w:rPr>
        <w:t>main.o</w:t>
      </w:r>
      <w:r>
        <w:t xml:space="preserve"> needs to be updated. “Make” will execute the command </w:t>
      </w:r>
      <w:r>
        <w:br/>
      </w:r>
      <w:r w:rsidRPr="00157E15">
        <w:rPr>
          <w:rFonts w:ascii="Courier New" w:hAnsi="Courier New" w:cs="Courier New"/>
        </w:rPr>
        <w:t>cc -c main.c</w:t>
      </w:r>
    </w:p>
    <w:p w14:paraId="00C90A4E" w14:textId="77777777" w:rsidR="006574C1" w:rsidRDefault="00890A31" w:rsidP="00831CBF">
      <w:pPr>
        <w:pStyle w:val="Heading2"/>
        <w:numPr>
          <w:ilvl w:val="0"/>
          <w:numId w:val="7"/>
        </w:numPr>
      </w:pPr>
      <w:bookmarkStart w:id="49" w:name="_Toc473282428"/>
      <w:r>
        <w:t>Macro</w:t>
      </w:r>
      <w:bookmarkEnd w:id="49"/>
      <w:r w:rsidR="006574C1">
        <w:t xml:space="preserve">   </w:t>
      </w:r>
    </w:p>
    <w:p w14:paraId="4581ADC7" w14:textId="0FCF7B59" w:rsidR="006574C1" w:rsidRPr="00A2326A" w:rsidRDefault="006574C1" w:rsidP="00A2326A">
      <w:pPr>
        <w:ind w:left="360"/>
      </w:pPr>
      <w:r w:rsidRPr="00A2326A">
        <w:t xml:space="preserve">Assignment symbol:  </w:t>
      </w:r>
      <w:r w:rsidRPr="00A2326A">
        <w:tab/>
      </w:r>
      <w:r w:rsidR="00ED61E4" w:rsidRPr="00A2326A">
        <w:t>“=”</w:t>
      </w:r>
      <w:r w:rsidRPr="00A2326A">
        <w:t xml:space="preserve"> </w:t>
      </w:r>
    </w:p>
    <w:p w14:paraId="7A3C0B9B" w14:textId="101EFCA8" w:rsidR="006574C1" w:rsidRPr="00A2326A" w:rsidRDefault="006574C1" w:rsidP="00A2326A">
      <w:pPr>
        <w:ind w:left="360"/>
      </w:pPr>
      <w:r w:rsidRPr="00A2326A">
        <w:lastRenderedPageBreak/>
        <w:t xml:space="preserve">Calling macro:          </w:t>
      </w:r>
      <w:r w:rsidRPr="00A2326A">
        <w:tab/>
      </w:r>
      <w:r w:rsidR="00ED61E4" w:rsidRPr="00A2326A">
        <w:t xml:space="preserve">“$(…)” </w:t>
      </w:r>
    </w:p>
    <w:p w14:paraId="34657D3E" w14:textId="6684CFA6" w:rsidR="00890A31" w:rsidRDefault="006574C1" w:rsidP="00A2326A">
      <w:pPr>
        <w:ind w:left="360"/>
      </w:pPr>
      <w:r w:rsidRPr="00A2326A">
        <w:t xml:space="preserve">                      </w:t>
      </w:r>
      <w:r w:rsidRPr="00A2326A">
        <w:tab/>
      </w:r>
      <w:r w:rsidR="00ED61E4" w:rsidRPr="00A2326A">
        <w:t xml:space="preserve">or </w:t>
      </w:r>
      <w:r w:rsidRPr="00A2326A">
        <w:tab/>
      </w:r>
      <w:r w:rsidR="00ED61E4">
        <w:t>“${…}”</w:t>
      </w:r>
    </w:p>
    <w:p w14:paraId="6C860AEF" w14:textId="50F2889F" w:rsidR="009E5349" w:rsidRDefault="00890A31" w:rsidP="00884C1A">
      <w:pPr>
        <w:ind w:left="360"/>
      </w:pPr>
      <w:r>
        <w:t>To replace repeated text</w:t>
      </w:r>
    </w:p>
    <w:p w14:paraId="46221094" w14:textId="27FB96B7" w:rsidR="00EC1AB7" w:rsidRDefault="00EC1AB7" w:rsidP="00EC1AB7">
      <w:pPr>
        <w:pStyle w:val="Heading3"/>
        <w:numPr>
          <w:ilvl w:val="0"/>
          <w:numId w:val="9"/>
        </w:numPr>
      </w:pPr>
      <w:bookmarkStart w:id="50" w:name="_Toc473282429"/>
      <w:r>
        <w:t>Static macro</w:t>
      </w:r>
      <w:bookmarkEnd w:id="50"/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9985"/>
      </w:tblGrid>
      <w:tr w:rsidR="008B2B3B" w14:paraId="5C9E3518" w14:textId="77777777" w:rsidTr="00E532BE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4E68B3A1" w14:textId="41CD8BF9" w:rsidR="00B57655" w:rsidRPr="00890A31" w:rsidRDefault="00E532BE" w:rsidP="00884C1A">
            <w:pPr>
              <w:rPr>
                <w:b/>
                <w:i/>
              </w:rPr>
            </w:pPr>
            <w:r>
              <w:rPr>
                <w:b/>
                <w:i/>
              </w:rPr>
              <w:t>Without using Macro</w:t>
            </w:r>
          </w:p>
        </w:tc>
      </w:tr>
      <w:tr w:rsidR="008B2B3B" w14:paraId="73D6B5E3" w14:textId="77777777" w:rsidTr="00E532BE">
        <w:trPr>
          <w:trHeight w:val="485"/>
        </w:trPr>
        <w:tc>
          <w:tcPr>
            <w:tcW w:w="9985" w:type="dxa"/>
            <w:tcBorders>
              <w:top w:val="nil"/>
              <w:bottom w:val="single" w:sz="4" w:space="0" w:color="auto"/>
            </w:tcBorders>
          </w:tcPr>
          <w:p w14:paraId="0BB3A25B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  <w:r w:rsidRPr="00B57655">
              <w:rPr>
                <w:rStyle w:val="HTMLTypewriter"/>
                <w:color w:val="000000"/>
                <w:sz w:val="24"/>
                <w:szCs w:val="24"/>
              </w:rPr>
              <w:t>project.exe : main.obj io.obj</w:t>
            </w:r>
          </w:p>
          <w:p w14:paraId="056824A0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7655">
              <w:rPr>
                <w:rStyle w:val="HTMLTypewriter"/>
                <w:color w:val="000000"/>
                <w:sz w:val="24"/>
                <w:szCs w:val="24"/>
              </w:rPr>
              <w:tab/>
              <w:t>tlink c0s main.obj io.obj, project.exe,, cs /Lf:\bc\lib</w:t>
            </w:r>
            <w:r w:rsidRPr="00B57655">
              <w:rPr>
                <w:color w:val="000000"/>
                <w:sz w:val="24"/>
                <w:szCs w:val="24"/>
              </w:rPr>
              <w:t xml:space="preserve"> </w:t>
            </w:r>
          </w:p>
          <w:p w14:paraId="7A90188B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</w:p>
          <w:p w14:paraId="0751BE02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  <w:r w:rsidRPr="00B57655">
              <w:rPr>
                <w:rStyle w:val="HTMLTypewriter"/>
                <w:color w:val="000000"/>
                <w:sz w:val="24"/>
                <w:szCs w:val="24"/>
              </w:rPr>
              <w:t>main.obj : main.c</w:t>
            </w:r>
          </w:p>
          <w:p w14:paraId="65F308D3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7655">
              <w:rPr>
                <w:rStyle w:val="HTMLTypewriter"/>
                <w:color w:val="000000"/>
                <w:sz w:val="24"/>
                <w:szCs w:val="24"/>
              </w:rPr>
              <w:tab/>
              <w:t>bcc –ms –c main.c</w:t>
            </w:r>
            <w:r w:rsidRPr="00B57655">
              <w:rPr>
                <w:color w:val="000000"/>
                <w:sz w:val="24"/>
                <w:szCs w:val="24"/>
              </w:rPr>
              <w:t xml:space="preserve"> </w:t>
            </w:r>
          </w:p>
          <w:p w14:paraId="050A8E47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</w:p>
          <w:p w14:paraId="37A66609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  <w:r w:rsidRPr="00B57655">
              <w:rPr>
                <w:rStyle w:val="HTMLTypewriter"/>
                <w:color w:val="000000"/>
                <w:sz w:val="24"/>
                <w:szCs w:val="24"/>
              </w:rPr>
              <w:t>io.obj : io.c</w:t>
            </w:r>
          </w:p>
          <w:p w14:paraId="05A549E1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7655">
              <w:rPr>
                <w:rStyle w:val="HTMLTypewriter"/>
                <w:color w:val="000000"/>
                <w:sz w:val="24"/>
                <w:szCs w:val="24"/>
              </w:rPr>
              <w:tab/>
              <w:t>bcc –ms –c io.c</w:t>
            </w:r>
            <w:r w:rsidRPr="00B57655">
              <w:rPr>
                <w:color w:val="000000"/>
                <w:sz w:val="24"/>
                <w:szCs w:val="24"/>
              </w:rPr>
              <w:t xml:space="preserve"> </w:t>
            </w:r>
          </w:p>
          <w:p w14:paraId="0100DDFD" w14:textId="77777777" w:rsidR="00B57655" w:rsidRPr="00B57655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</w:p>
          <w:p w14:paraId="3C67BB47" w14:textId="4BB8BD11" w:rsidR="00B57655" w:rsidRPr="00890A31" w:rsidRDefault="00B57655" w:rsidP="00E532BE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color w:val="000000"/>
              </w:rPr>
            </w:pPr>
            <w:r w:rsidRPr="00B57655">
              <w:rPr>
                <w:rStyle w:val="HTMLTypewriter"/>
                <w:color w:val="000000"/>
                <w:sz w:val="24"/>
                <w:szCs w:val="24"/>
              </w:rPr>
              <w:t>main.obj io.obj : def.h</w:t>
            </w:r>
            <w:r>
              <w:rPr>
                <w:color w:val="000000"/>
              </w:rPr>
              <w:t xml:space="preserve"> </w:t>
            </w:r>
          </w:p>
        </w:tc>
      </w:tr>
      <w:tr w:rsidR="00E532BE" w:rsidRPr="00890A31" w14:paraId="53433C04" w14:textId="77777777" w:rsidTr="00E532BE">
        <w:trPr>
          <w:trHeight w:val="458"/>
        </w:trPr>
        <w:tc>
          <w:tcPr>
            <w:tcW w:w="9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B53EC" w14:textId="77777777" w:rsidR="00E532BE" w:rsidRDefault="00E532BE" w:rsidP="00EE3A7B">
            <w:pPr>
              <w:rPr>
                <w:b/>
                <w:i/>
              </w:rPr>
            </w:pPr>
          </w:p>
          <w:p w14:paraId="577C367D" w14:textId="77777777" w:rsidR="00B57655" w:rsidRPr="00890A31" w:rsidRDefault="00B57655" w:rsidP="00EE3A7B">
            <w:pPr>
              <w:rPr>
                <w:b/>
                <w:i/>
              </w:rPr>
            </w:pPr>
            <w:r w:rsidRPr="00890A31">
              <w:rPr>
                <w:b/>
                <w:i/>
              </w:rPr>
              <w:t>Using Macro</w:t>
            </w:r>
          </w:p>
        </w:tc>
      </w:tr>
      <w:tr w:rsidR="00E532BE" w14:paraId="625CDA89" w14:textId="77777777" w:rsidTr="00E532BE">
        <w:trPr>
          <w:trHeight w:val="485"/>
        </w:trPr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A6D9" w14:textId="2B80AA9C" w:rsidR="00C57CC6" w:rsidRPr="00C57CC6" w:rsidRDefault="00C57CC6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</w:rPr>
              <w:t>#</w:t>
            </w:r>
            <w:r>
              <w:rPr>
                <w:rStyle w:val="HTMLTypewriter"/>
                <w:color w:val="000000"/>
                <w:sz w:val="24"/>
                <w:szCs w:val="24"/>
              </w:rPr>
              <w:t xml:space="preserve"> Macro declaration</w:t>
            </w:r>
          </w:p>
          <w:p w14:paraId="556240CA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  <w:highlight w:val="yellow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  <w:highlight w:val="yellow"/>
              </w:rPr>
              <w:t>OBJS   = main.obj io.obj</w:t>
            </w:r>
          </w:p>
          <w:p w14:paraId="355C6F55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  <w:highlight w:val="yellow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  <w:highlight w:val="yellow"/>
              </w:rPr>
              <w:t>MODEL  = s</w:t>
            </w:r>
          </w:p>
          <w:p w14:paraId="3627E393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  <w:highlight w:val="yellow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  <w:highlight w:val="yellow"/>
              </w:rPr>
              <w:t>CC     = bcc</w:t>
            </w:r>
          </w:p>
          <w:p w14:paraId="3352541F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  <w:highlight w:val="yellow"/>
              </w:rPr>
              <w:t>CFLAGS = –m$(MODEL)</w:t>
            </w:r>
            <w:r w:rsidRPr="00C57CC6">
              <w:rPr>
                <w:color w:val="000000"/>
                <w:sz w:val="24"/>
                <w:szCs w:val="24"/>
              </w:rPr>
              <w:t xml:space="preserve"> </w:t>
            </w:r>
          </w:p>
          <w:p w14:paraId="7871FB4E" w14:textId="77777777" w:rsidR="00B57655" w:rsidRDefault="00B57655" w:rsidP="00EE3A7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021DE18A" w14:textId="4F622DD2" w:rsidR="00C57CC6" w:rsidRPr="00C57CC6" w:rsidRDefault="00C57CC6" w:rsidP="00EE3A7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# Makefile content</w:t>
            </w:r>
          </w:p>
          <w:p w14:paraId="47C2DB91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</w:rPr>
              <w:t xml:space="preserve">project.exe : </w:t>
            </w:r>
            <w:r w:rsidRPr="00C57CC6">
              <w:rPr>
                <w:rStyle w:val="HTMLTypewriter"/>
                <w:color w:val="000000"/>
                <w:sz w:val="24"/>
                <w:szCs w:val="24"/>
                <w:highlight w:val="yellow"/>
              </w:rPr>
              <w:t>$(OBJS)</w:t>
            </w:r>
          </w:p>
          <w:p w14:paraId="196E29D0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</w:rPr>
              <w:tab/>
              <w:t>tlink c0$(MODEL) $(OBJS), project.exe,, c$(MODEL) /Lf:\bc\lib</w:t>
            </w:r>
            <w:r w:rsidRPr="00C57CC6">
              <w:rPr>
                <w:color w:val="000000"/>
                <w:sz w:val="24"/>
                <w:szCs w:val="24"/>
              </w:rPr>
              <w:t xml:space="preserve"> </w:t>
            </w:r>
          </w:p>
          <w:p w14:paraId="259C58B2" w14:textId="77777777" w:rsidR="00C57CC6" w:rsidRDefault="00C57CC6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</w:p>
          <w:p w14:paraId="3246C5C3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</w:rPr>
              <w:t>main.obj : main.c</w:t>
            </w:r>
          </w:p>
          <w:p w14:paraId="601DA254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</w:rPr>
              <w:tab/>
              <w:t>$(CC) $(CFLAGS) –c main.c</w:t>
            </w:r>
            <w:r w:rsidRPr="00C57CC6">
              <w:rPr>
                <w:color w:val="000000"/>
                <w:sz w:val="24"/>
                <w:szCs w:val="24"/>
              </w:rPr>
              <w:t xml:space="preserve"> </w:t>
            </w:r>
          </w:p>
          <w:p w14:paraId="7A0376B5" w14:textId="77777777" w:rsidR="00C57CC6" w:rsidRDefault="00C57CC6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</w:p>
          <w:p w14:paraId="6BE95E35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</w:rPr>
              <w:t>io.obj : io.c</w:t>
            </w:r>
          </w:p>
          <w:p w14:paraId="72D01475" w14:textId="77777777" w:rsidR="00B57655" w:rsidRPr="00C57CC6" w:rsidRDefault="00B57655" w:rsidP="00EE3A7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</w:rPr>
              <w:tab/>
              <w:t>$(CC) $(CFLAGS) –c io.c</w:t>
            </w:r>
            <w:r w:rsidRPr="00C57CC6">
              <w:rPr>
                <w:color w:val="000000"/>
                <w:sz w:val="24"/>
                <w:szCs w:val="24"/>
              </w:rPr>
              <w:t xml:space="preserve"> </w:t>
            </w:r>
          </w:p>
          <w:p w14:paraId="71EDF9FB" w14:textId="77777777" w:rsidR="00C57CC6" w:rsidRDefault="00C57CC6" w:rsidP="00EE3A7B">
            <w:pPr>
              <w:pStyle w:val="HTMLPreformatted"/>
              <w:shd w:val="clear" w:color="auto" w:fill="FFFFFF"/>
              <w:rPr>
                <w:rStyle w:val="HTMLTypewriter"/>
                <w:color w:val="000000"/>
                <w:sz w:val="24"/>
                <w:szCs w:val="24"/>
              </w:rPr>
            </w:pPr>
          </w:p>
          <w:p w14:paraId="2AD5AD0F" w14:textId="519C18AE" w:rsidR="00B57655" w:rsidRPr="00C57CC6" w:rsidRDefault="00B57655" w:rsidP="00C57CC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57CC6">
              <w:rPr>
                <w:rStyle w:val="HTMLTypewriter"/>
                <w:color w:val="000000"/>
                <w:sz w:val="24"/>
                <w:szCs w:val="24"/>
              </w:rPr>
              <w:t>$(OBJS) : incl.h</w:t>
            </w:r>
            <w:r w:rsidRPr="00C57CC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3702BC9" w14:textId="77777777" w:rsidR="00890A31" w:rsidRDefault="00890A31" w:rsidP="008B2B3B"/>
    <w:p w14:paraId="02D89550" w14:textId="3090BA4D" w:rsidR="009D38CB" w:rsidRPr="009D38CB" w:rsidRDefault="009D38CB" w:rsidP="008B2B3B">
      <w:pPr>
        <w:rPr>
          <w:b/>
        </w:rPr>
      </w:pPr>
      <w:r>
        <w:t xml:space="preserve">     </w:t>
      </w:r>
      <w:r w:rsidRPr="009D38CB">
        <w:rPr>
          <w:b/>
        </w:rPr>
        <w:t>Remark</w:t>
      </w:r>
    </w:p>
    <w:p w14:paraId="107E505F" w14:textId="519FCA64" w:rsidR="009D38CB" w:rsidRDefault="009D38CB" w:rsidP="009D38CB">
      <w:pPr>
        <w:pStyle w:val="ListParagraph"/>
        <w:numPr>
          <w:ilvl w:val="0"/>
          <w:numId w:val="1"/>
        </w:numPr>
      </w:pPr>
      <w:r>
        <w:t>Macro can be declared on the Command Line</w:t>
      </w:r>
    </w:p>
    <w:p w14:paraId="0D914ED3" w14:textId="2E2929FB" w:rsidR="00EB6557" w:rsidRDefault="00EB6557" w:rsidP="00EB6557">
      <w:pPr>
        <w:pStyle w:val="ListParagraph"/>
        <w:ind w:left="1080"/>
      </w:pPr>
      <w:r>
        <w:t>Example:</w:t>
      </w:r>
    </w:p>
    <w:p w14:paraId="0838F152" w14:textId="016E33AB" w:rsidR="00EB6557" w:rsidRPr="00EB6557" w:rsidRDefault="00EB6557" w:rsidP="00EB6557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tab/>
      </w:r>
      <w:r w:rsidR="00137D63">
        <w:tab/>
      </w:r>
      <w:r w:rsidRPr="00EB6557">
        <w:rPr>
          <w:rStyle w:val="HTMLTypewriter"/>
          <w:color w:val="000000"/>
          <w:sz w:val="26"/>
          <w:szCs w:val="26"/>
          <w:highlight w:val="yellow"/>
        </w:rPr>
        <w:t>make CFLAGS=–ms</w:t>
      </w:r>
    </w:p>
    <w:p w14:paraId="3B1544CE" w14:textId="77777777" w:rsidR="00137D63" w:rsidRDefault="00137D63" w:rsidP="00137D63">
      <w:pPr>
        <w:pStyle w:val="ListParagraph"/>
        <w:ind w:left="1080"/>
        <w:rPr>
          <w:color w:val="000000"/>
        </w:rPr>
      </w:pPr>
      <w:r>
        <w:t xml:space="preserve">    or     </w:t>
      </w:r>
      <w:r w:rsidRPr="00137D63">
        <w:rPr>
          <w:rStyle w:val="HTMLTypewriter"/>
          <w:color w:val="000000"/>
          <w:sz w:val="26"/>
          <w:szCs w:val="26"/>
          <w:highlight w:val="yellow"/>
        </w:rPr>
        <w:t>make "CFLAGS=-ms -z -p"</w:t>
      </w:r>
      <w:r>
        <w:rPr>
          <w:color w:val="000000"/>
        </w:rPr>
        <w:t xml:space="preserve">             # macro containing spaces must be </w:t>
      </w:r>
    </w:p>
    <w:p w14:paraId="57B99EDD" w14:textId="4D4F5B83" w:rsidR="00137D63" w:rsidRPr="00137D63" w:rsidRDefault="00137D63" w:rsidP="00137D63">
      <w:pPr>
        <w:pStyle w:val="ListParagraph"/>
        <w:ind w:left="6120"/>
      </w:pPr>
      <w:r>
        <w:t xml:space="preserve"> #          </w:t>
      </w:r>
      <w:r>
        <w:rPr>
          <w:color w:val="000000"/>
        </w:rPr>
        <w:t xml:space="preserve">enclosed in </w:t>
      </w:r>
      <w:r w:rsidR="007339B2">
        <w:rPr>
          <w:color w:val="000000"/>
        </w:rPr>
        <w:t xml:space="preserve">a </w:t>
      </w:r>
      <w:r>
        <w:rPr>
          <w:color w:val="000000"/>
        </w:rPr>
        <w:t>bracket</w:t>
      </w:r>
    </w:p>
    <w:p w14:paraId="40E193F4" w14:textId="77777777" w:rsidR="00EC1AB7" w:rsidRDefault="00EC1AB7" w:rsidP="00EC1AB7">
      <w:pPr>
        <w:pStyle w:val="Heading3"/>
        <w:numPr>
          <w:ilvl w:val="0"/>
          <w:numId w:val="9"/>
        </w:numPr>
      </w:pPr>
      <w:bookmarkStart w:id="51" w:name="_Toc473282430"/>
      <w:r>
        <w:t>Runtime Macro or Dynamic macro</w:t>
      </w:r>
      <w:bookmarkEnd w:id="51"/>
    </w:p>
    <w:p w14:paraId="2072FC2A" w14:textId="069E02F8" w:rsidR="00137D63" w:rsidRDefault="00352DA9" w:rsidP="00EC1AB7">
      <w:pPr>
        <w:ind w:left="720"/>
      </w:pPr>
      <w:r>
        <w:t>Value of these macros is set dynamically</w:t>
      </w:r>
    </w:p>
    <w:p w14:paraId="6363CC35" w14:textId="15AFDEE4" w:rsidR="00352DA9" w:rsidRDefault="00352DA9" w:rsidP="00EC1AB7">
      <w:pPr>
        <w:ind w:left="720"/>
      </w:pPr>
      <w:r w:rsidRPr="00352DA9">
        <w:rPr>
          <w:highlight w:val="yellow"/>
        </w:rPr>
        <w:lastRenderedPageBreak/>
        <w:t>.TARGET</w:t>
      </w:r>
      <w:r>
        <w:tab/>
      </w:r>
      <w:r>
        <w:tab/>
        <w:t>#return current target</w:t>
      </w:r>
    </w:p>
    <w:p w14:paraId="377A0A93" w14:textId="77F2A873" w:rsidR="00352DA9" w:rsidRDefault="00352DA9" w:rsidP="00352DA9">
      <w:pPr>
        <w:ind w:left="720"/>
      </w:pPr>
      <w:r w:rsidRPr="00352DA9">
        <w:rPr>
          <w:highlight w:val="yellow"/>
        </w:rPr>
        <w:t>.SOURCE</w:t>
      </w:r>
      <w:r>
        <w:tab/>
      </w:r>
      <w:r>
        <w:tab/>
        <w:t>#return the first source of the explicit sources (from an inference rule)</w:t>
      </w:r>
    </w:p>
    <w:p w14:paraId="357BA35F" w14:textId="5D6B0322" w:rsidR="003F11D8" w:rsidRPr="003F11D8" w:rsidRDefault="00352DA9" w:rsidP="00BD5F68">
      <w:pPr>
        <w:ind w:left="720"/>
      </w:pPr>
      <w:r>
        <w:t>.</w:t>
      </w:r>
      <w:r w:rsidRPr="00352DA9">
        <w:rPr>
          <w:highlight w:val="yellow"/>
        </w:rPr>
        <w:t>SOURCES</w:t>
      </w:r>
      <w:r>
        <w:tab/>
      </w:r>
      <w:r>
        <w:tab/>
        <w:t>#list all sources</w:t>
      </w:r>
    </w:p>
    <w:p w14:paraId="107E3CCD" w14:textId="77777777" w:rsidR="003F11D8" w:rsidRPr="003039A1" w:rsidRDefault="003F11D8" w:rsidP="003F11D8">
      <w:pPr>
        <w:pStyle w:val="ListParagraph"/>
        <w:ind w:left="1080"/>
      </w:pPr>
    </w:p>
    <w:sectPr w:rsidR="003F11D8" w:rsidRPr="003039A1" w:rsidSect="00A36386">
      <w:footerReference w:type="even" r:id="rId18"/>
      <w:footerReference w:type="default" r:id="rId19"/>
      <w:pgSz w:w="11900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3A893" w14:textId="77777777" w:rsidR="009B45EB" w:rsidRDefault="009B45EB" w:rsidP="007633C6">
      <w:pPr>
        <w:spacing w:before="0" w:after="0"/>
      </w:pPr>
      <w:r>
        <w:separator/>
      </w:r>
    </w:p>
  </w:endnote>
  <w:endnote w:type="continuationSeparator" w:id="0">
    <w:p w14:paraId="219D4C10" w14:textId="77777777" w:rsidR="009B45EB" w:rsidRDefault="009B45EB" w:rsidP="007633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E6431" w14:textId="77777777" w:rsidR="001D7FF2" w:rsidRDefault="001D7FF2" w:rsidP="00F932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8315F6" w14:textId="77777777" w:rsidR="001D7FF2" w:rsidRDefault="001D7FF2" w:rsidP="007633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F7D15" w14:textId="77777777" w:rsidR="001D7FF2" w:rsidRPr="00134221" w:rsidRDefault="001D7FF2" w:rsidP="00F932E4">
    <w:pPr>
      <w:pStyle w:val="Footer"/>
      <w:framePr w:wrap="none" w:vAnchor="text" w:hAnchor="margin" w:xAlign="right" w:y="1"/>
      <w:rPr>
        <w:rStyle w:val="PageNumber"/>
        <w:i/>
        <w:color w:val="A6A6A6" w:themeColor="background1" w:themeShade="A6"/>
      </w:rPr>
    </w:pPr>
    <w:r w:rsidRPr="00134221">
      <w:rPr>
        <w:rStyle w:val="PageNumber"/>
        <w:i/>
        <w:color w:val="A6A6A6" w:themeColor="background1" w:themeShade="A6"/>
      </w:rPr>
      <w:fldChar w:fldCharType="begin"/>
    </w:r>
    <w:r w:rsidRPr="00134221">
      <w:rPr>
        <w:rStyle w:val="PageNumber"/>
        <w:i/>
        <w:color w:val="A6A6A6" w:themeColor="background1" w:themeShade="A6"/>
      </w:rPr>
      <w:instrText xml:space="preserve">PAGE  </w:instrText>
    </w:r>
    <w:r w:rsidRPr="00134221">
      <w:rPr>
        <w:rStyle w:val="PageNumber"/>
        <w:i/>
        <w:color w:val="A6A6A6" w:themeColor="background1" w:themeShade="A6"/>
      </w:rPr>
      <w:fldChar w:fldCharType="separate"/>
    </w:r>
    <w:r w:rsidR="004A622A">
      <w:rPr>
        <w:rStyle w:val="PageNumber"/>
        <w:i/>
        <w:noProof/>
        <w:color w:val="A6A6A6" w:themeColor="background1" w:themeShade="A6"/>
      </w:rPr>
      <w:t>5</w:t>
    </w:r>
    <w:r w:rsidRPr="00134221">
      <w:rPr>
        <w:rStyle w:val="PageNumber"/>
        <w:i/>
        <w:color w:val="A6A6A6" w:themeColor="background1" w:themeShade="A6"/>
      </w:rPr>
      <w:fldChar w:fldCharType="end"/>
    </w:r>
  </w:p>
  <w:p w14:paraId="08A41DFF" w14:textId="05507C57" w:rsidR="001D7FF2" w:rsidRPr="00134221" w:rsidRDefault="001D7FF2" w:rsidP="007633C6">
    <w:pPr>
      <w:pStyle w:val="Footer"/>
      <w:ind w:right="360"/>
      <w:rPr>
        <w:i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33B65" w14:textId="77777777" w:rsidR="009B45EB" w:rsidRDefault="009B45EB" w:rsidP="007633C6">
      <w:pPr>
        <w:spacing w:before="0" w:after="0"/>
      </w:pPr>
      <w:r>
        <w:separator/>
      </w:r>
    </w:p>
  </w:footnote>
  <w:footnote w:type="continuationSeparator" w:id="0">
    <w:p w14:paraId="1F175766" w14:textId="77777777" w:rsidR="009B45EB" w:rsidRDefault="009B45EB" w:rsidP="007633C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6F9E"/>
    <w:multiLevelType w:val="hybridMultilevel"/>
    <w:tmpl w:val="55EA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305E"/>
    <w:multiLevelType w:val="hybridMultilevel"/>
    <w:tmpl w:val="C1D22F84"/>
    <w:lvl w:ilvl="0" w:tplc="90606060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4F731E"/>
    <w:multiLevelType w:val="hybridMultilevel"/>
    <w:tmpl w:val="6FB25AC8"/>
    <w:lvl w:ilvl="0" w:tplc="B380B0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AA1568">
      <w:start w:val="4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ED0250"/>
    <w:multiLevelType w:val="hybridMultilevel"/>
    <w:tmpl w:val="AB50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380B0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816EA"/>
    <w:multiLevelType w:val="multilevel"/>
    <w:tmpl w:val="696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FC3457"/>
    <w:multiLevelType w:val="hybridMultilevel"/>
    <w:tmpl w:val="74B6000A"/>
    <w:lvl w:ilvl="0" w:tplc="B380B04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0E7F47EE"/>
    <w:multiLevelType w:val="hybridMultilevel"/>
    <w:tmpl w:val="D7800C2A"/>
    <w:lvl w:ilvl="0" w:tplc="B380B04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0EC54A19"/>
    <w:multiLevelType w:val="hybridMultilevel"/>
    <w:tmpl w:val="D4C05F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074A8"/>
    <w:multiLevelType w:val="multilevel"/>
    <w:tmpl w:val="366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7D31D4"/>
    <w:multiLevelType w:val="hybridMultilevel"/>
    <w:tmpl w:val="BA34ECF2"/>
    <w:lvl w:ilvl="0" w:tplc="B380B0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A0EE1"/>
    <w:multiLevelType w:val="hybridMultilevel"/>
    <w:tmpl w:val="0AA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35992"/>
    <w:multiLevelType w:val="hybridMultilevel"/>
    <w:tmpl w:val="FB12A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95FEB"/>
    <w:multiLevelType w:val="hybridMultilevel"/>
    <w:tmpl w:val="E21CE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0F008A"/>
    <w:multiLevelType w:val="hybridMultilevel"/>
    <w:tmpl w:val="3FF62F70"/>
    <w:lvl w:ilvl="0" w:tplc="5DACE394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2F090A"/>
    <w:multiLevelType w:val="hybridMultilevel"/>
    <w:tmpl w:val="E46EF2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AC7902"/>
    <w:multiLevelType w:val="hybridMultilevel"/>
    <w:tmpl w:val="E8964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A4B6C"/>
    <w:multiLevelType w:val="hybridMultilevel"/>
    <w:tmpl w:val="43BCED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105394"/>
    <w:multiLevelType w:val="hybridMultilevel"/>
    <w:tmpl w:val="3AD0B4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8E382C"/>
    <w:multiLevelType w:val="hybridMultilevel"/>
    <w:tmpl w:val="FE581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8229B8"/>
    <w:multiLevelType w:val="hybridMultilevel"/>
    <w:tmpl w:val="085C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5570A7"/>
    <w:multiLevelType w:val="hybridMultilevel"/>
    <w:tmpl w:val="4DE6ED88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1">
    <w:nsid w:val="40775C05"/>
    <w:multiLevelType w:val="hybridMultilevel"/>
    <w:tmpl w:val="C6DED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D43059"/>
    <w:multiLevelType w:val="hybridMultilevel"/>
    <w:tmpl w:val="79261752"/>
    <w:lvl w:ilvl="0" w:tplc="8F0C63FE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6707FD8"/>
    <w:multiLevelType w:val="hybridMultilevel"/>
    <w:tmpl w:val="AE1621DC"/>
    <w:lvl w:ilvl="0" w:tplc="408ED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D1BF6"/>
    <w:multiLevelType w:val="hybridMultilevel"/>
    <w:tmpl w:val="227EA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9B121F"/>
    <w:multiLevelType w:val="hybridMultilevel"/>
    <w:tmpl w:val="E2E4D5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CE24814"/>
    <w:multiLevelType w:val="hybridMultilevel"/>
    <w:tmpl w:val="3BEA07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755958"/>
    <w:multiLevelType w:val="hybridMultilevel"/>
    <w:tmpl w:val="841E1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7F18D3"/>
    <w:multiLevelType w:val="hybridMultilevel"/>
    <w:tmpl w:val="40E8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E64AD3"/>
    <w:multiLevelType w:val="hybridMultilevel"/>
    <w:tmpl w:val="A074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94530"/>
    <w:multiLevelType w:val="hybridMultilevel"/>
    <w:tmpl w:val="0AA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993857"/>
    <w:multiLevelType w:val="hybridMultilevel"/>
    <w:tmpl w:val="C3B0D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D0258F"/>
    <w:multiLevelType w:val="hybridMultilevel"/>
    <w:tmpl w:val="025E5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676B82"/>
    <w:multiLevelType w:val="multilevel"/>
    <w:tmpl w:val="3298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975D78"/>
    <w:multiLevelType w:val="hybridMultilevel"/>
    <w:tmpl w:val="6DDE59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DC6518"/>
    <w:multiLevelType w:val="hybridMultilevel"/>
    <w:tmpl w:val="E040AE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F37CA7"/>
    <w:multiLevelType w:val="hybridMultilevel"/>
    <w:tmpl w:val="5FE8B292"/>
    <w:lvl w:ilvl="0" w:tplc="796A7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28"/>
  </w:num>
  <w:num w:numId="6">
    <w:abstractNumId w:val="24"/>
  </w:num>
  <w:num w:numId="7">
    <w:abstractNumId w:val="18"/>
  </w:num>
  <w:num w:numId="8">
    <w:abstractNumId w:val="12"/>
  </w:num>
  <w:num w:numId="9">
    <w:abstractNumId w:val="34"/>
  </w:num>
  <w:num w:numId="10">
    <w:abstractNumId w:val="16"/>
  </w:num>
  <w:num w:numId="11">
    <w:abstractNumId w:val="11"/>
  </w:num>
  <w:num w:numId="12">
    <w:abstractNumId w:val="29"/>
  </w:num>
  <w:num w:numId="13">
    <w:abstractNumId w:val="5"/>
  </w:num>
  <w:num w:numId="14">
    <w:abstractNumId w:val="6"/>
  </w:num>
  <w:num w:numId="15">
    <w:abstractNumId w:val="35"/>
  </w:num>
  <w:num w:numId="16">
    <w:abstractNumId w:val="36"/>
  </w:num>
  <w:num w:numId="17">
    <w:abstractNumId w:val="19"/>
  </w:num>
  <w:num w:numId="18">
    <w:abstractNumId w:val="21"/>
  </w:num>
  <w:num w:numId="19">
    <w:abstractNumId w:val="15"/>
  </w:num>
  <w:num w:numId="20">
    <w:abstractNumId w:val="22"/>
  </w:num>
  <w:num w:numId="21">
    <w:abstractNumId w:val="13"/>
  </w:num>
  <w:num w:numId="22">
    <w:abstractNumId w:val="31"/>
  </w:num>
  <w:num w:numId="23">
    <w:abstractNumId w:val="32"/>
  </w:num>
  <w:num w:numId="24">
    <w:abstractNumId w:val="27"/>
  </w:num>
  <w:num w:numId="25">
    <w:abstractNumId w:val="23"/>
  </w:num>
  <w:num w:numId="26">
    <w:abstractNumId w:val="0"/>
  </w:num>
  <w:num w:numId="27">
    <w:abstractNumId w:val="26"/>
  </w:num>
  <w:num w:numId="28">
    <w:abstractNumId w:val="9"/>
  </w:num>
  <w:num w:numId="29">
    <w:abstractNumId w:val="30"/>
  </w:num>
  <w:num w:numId="30">
    <w:abstractNumId w:val="20"/>
  </w:num>
  <w:num w:numId="31">
    <w:abstractNumId w:val="17"/>
  </w:num>
  <w:num w:numId="32">
    <w:abstractNumId w:val="25"/>
  </w:num>
  <w:num w:numId="33">
    <w:abstractNumId w:val="33"/>
  </w:num>
  <w:num w:numId="34">
    <w:abstractNumId w:val="4"/>
  </w:num>
  <w:num w:numId="35">
    <w:abstractNumId w:val="10"/>
  </w:num>
  <w:num w:numId="36">
    <w:abstractNumId w:val="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34"/>
    <w:rsid w:val="00011989"/>
    <w:rsid w:val="00016214"/>
    <w:rsid w:val="00020787"/>
    <w:rsid w:val="00022070"/>
    <w:rsid w:val="00033256"/>
    <w:rsid w:val="00061AD0"/>
    <w:rsid w:val="00072F1E"/>
    <w:rsid w:val="00076D95"/>
    <w:rsid w:val="00080708"/>
    <w:rsid w:val="00085593"/>
    <w:rsid w:val="00087257"/>
    <w:rsid w:val="00092836"/>
    <w:rsid w:val="0009433E"/>
    <w:rsid w:val="000A06F2"/>
    <w:rsid w:val="000A0DF4"/>
    <w:rsid w:val="000A15D4"/>
    <w:rsid w:val="000A5A10"/>
    <w:rsid w:val="000B384C"/>
    <w:rsid w:val="000C3822"/>
    <w:rsid w:val="000D04E2"/>
    <w:rsid w:val="000D1F0A"/>
    <w:rsid w:val="000D6081"/>
    <w:rsid w:val="000D61C1"/>
    <w:rsid w:val="000E333D"/>
    <w:rsid w:val="000E5AEE"/>
    <w:rsid w:val="000E6506"/>
    <w:rsid w:val="000F30BE"/>
    <w:rsid w:val="000F407E"/>
    <w:rsid w:val="000F5A03"/>
    <w:rsid w:val="0010068C"/>
    <w:rsid w:val="00104892"/>
    <w:rsid w:val="001104A2"/>
    <w:rsid w:val="00112693"/>
    <w:rsid w:val="0012175B"/>
    <w:rsid w:val="00126E9A"/>
    <w:rsid w:val="001314E1"/>
    <w:rsid w:val="00134221"/>
    <w:rsid w:val="00137D63"/>
    <w:rsid w:val="001406FF"/>
    <w:rsid w:val="00157E15"/>
    <w:rsid w:val="001611D7"/>
    <w:rsid w:val="00161FE0"/>
    <w:rsid w:val="001837DB"/>
    <w:rsid w:val="001A163D"/>
    <w:rsid w:val="001A2CA0"/>
    <w:rsid w:val="001A48C6"/>
    <w:rsid w:val="001A4FE5"/>
    <w:rsid w:val="001B592F"/>
    <w:rsid w:val="001B5F3A"/>
    <w:rsid w:val="001B6B6A"/>
    <w:rsid w:val="001C439F"/>
    <w:rsid w:val="001D6166"/>
    <w:rsid w:val="001D7FF2"/>
    <w:rsid w:val="001F0D4A"/>
    <w:rsid w:val="00205F75"/>
    <w:rsid w:val="00210E12"/>
    <w:rsid w:val="002144D1"/>
    <w:rsid w:val="0022025C"/>
    <w:rsid w:val="00220D4B"/>
    <w:rsid w:val="00227C58"/>
    <w:rsid w:val="00230668"/>
    <w:rsid w:val="00237667"/>
    <w:rsid w:val="002463A2"/>
    <w:rsid w:val="00260BCA"/>
    <w:rsid w:val="00277F3F"/>
    <w:rsid w:val="00282F9E"/>
    <w:rsid w:val="00285F58"/>
    <w:rsid w:val="00286DCA"/>
    <w:rsid w:val="00292463"/>
    <w:rsid w:val="002942CA"/>
    <w:rsid w:val="002954FA"/>
    <w:rsid w:val="00295CE2"/>
    <w:rsid w:val="00296880"/>
    <w:rsid w:val="002A784D"/>
    <w:rsid w:val="002B4B61"/>
    <w:rsid w:val="002B5A9C"/>
    <w:rsid w:val="002B7DBF"/>
    <w:rsid w:val="002C172F"/>
    <w:rsid w:val="002C61AB"/>
    <w:rsid w:val="002D6B2F"/>
    <w:rsid w:val="002E1201"/>
    <w:rsid w:val="002E256F"/>
    <w:rsid w:val="00303911"/>
    <w:rsid w:val="003039A1"/>
    <w:rsid w:val="00305A5B"/>
    <w:rsid w:val="00311F53"/>
    <w:rsid w:val="003128F6"/>
    <w:rsid w:val="00320025"/>
    <w:rsid w:val="00331B40"/>
    <w:rsid w:val="00333A06"/>
    <w:rsid w:val="00334F0F"/>
    <w:rsid w:val="003466D9"/>
    <w:rsid w:val="00352C00"/>
    <w:rsid w:val="00352DA9"/>
    <w:rsid w:val="00353BF2"/>
    <w:rsid w:val="003625E6"/>
    <w:rsid w:val="00362E04"/>
    <w:rsid w:val="00364583"/>
    <w:rsid w:val="00364E6A"/>
    <w:rsid w:val="00375844"/>
    <w:rsid w:val="00384417"/>
    <w:rsid w:val="00385D40"/>
    <w:rsid w:val="00393399"/>
    <w:rsid w:val="003A64D9"/>
    <w:rsid w:val="003B36E3"/>
    <w:rsid w:val="003B53C4"/>
    <w:rsid w:val="003B702B"/>
    <w:rsid w:val="003C0493"/>
    <w:rsid w:val="003C0BB6"/>
    <w:rsid w:val="003C44F8"/>
    <w:rsid w:val="003C5172"/>
    <w:rsid w:val="003D0138"/>
    <w:rsid w:val="003D53A1"/>
    <w:rsid w:val="003F0854"/>
    <w:rsid w:val="003F11D8"/>
    <w:rsid w:val="003F2048"/>
    <w:rsid w:val="003F2686"/>
    <w:rsid w:val="0040506C"/>
    <w:rsid w:val="00405873"/>
    <w:rsid w:val="004208F9"/>
    <w:rsid w:val="0042274D"/>
    <w:rsid w:val="0042364B"/>
    <w:rsid w:val="0043548C"/>
    <w:rsid w:val="004421F4"/>
    <w:rsid w:val="00443A06"/>
    <w:rsid w:val="00456D59"/>
    <w:rsid w:val="00472221"/>
    <w:rsid w:val="004724A3"/>
    <w:rsid w:val="00476905"/>
    <w:rsid w:val="00476EA2"/>
    <w:rsid w:val="00490D8E"/>
    <w:rsid w:val="0049582D"/>
    <w:rsid w:val="004971B4"/>
    <w:rsid w:val="004A622A"/>
    <w:rsid w:val="004B27AC"/>
    <w:rsid w:val="004B76FF"/>
    <w:rsid w:val="004C5CDF"/>
    <w:rsid w:val="004D74BD"/>
    <w:rsid w:val="004E00C3"/>
    <w:rsid w:val="004E768A"/>
    <w:rsid w:val="004F3BB1"/>
    <w:rsid w:val="004F7E50"/>
    <w:rsid w:val="00504CE5"/>
    <w:rsid w:val="0050621B"/>
    <w:rsid w:val="0051084E"/>
    <w:rsid w:val="0051144E"/>
    <w:rsid w:val="005163F4"/>
    <w:rsid w:val="00517F69"/>
    <w:rsid w:val="005433F4"/>
    <w:rsid w:val="0054797A"/>
    <w:rsid w:val="00547B3D"/>
    <w:rsid w:val="005537B9"/>
    <w:rsid w:val="005544BA"/>
    <w:rsid w:val="005673AB"/>
    <w:rsid w:val="0056757D"/>
    <w:rsid w:val="00570163"/>
    <w:rsid w:val="0057349F"/>
    <w:rsid w:val="00580F8A"/>
    <w:rsid w:val="0058247B"/>
    <w:rsid w:val="00587535"/>
    <w:rsid w:val="00595571"/>
    <w:rsid w:val="005A1AEC"/>
    <w:rsid w:val="005A5A17"/>
    <w:rsid w:val="005B4F95"/>
    <w:rsid w:val="005C2B2A"/>
    <w:rsid w:val="005C379D"/>
    <w:rsid w:val="005C6801"/>
    <w:rsid w:val="005E4067"/>
    <w:rsid w:val="005E7D18"/>
    <w:rsid w:val="005F1432"/>
    <w:rsid w:val="005F3F68"/>
    <w:rsid w:val="005F4EC5"/>
    <w:rsid w:val="005F6230"/>
    <w:rsid w:val="00601EC0"/>
    <w:rsid w:val="00605627"/>
    <w:rsid w:val="00607726"/>
    <w:rsid w:val="00615760"/>
    <w:rsid w:val="00617C67"/>
    <w:rsid w:val="00620880"/>
    <w:rsid w:val="00622178"/>
    <w:rsid w:val="00624FBE"/>
    <w:rsid w:val="006358D9"/>
    <w:rsid w:val="00636FA6"/>
    <w:rsid w:val="00642AF3"/>
    <w:rsid w:val="006574C1"/>
    <w:rsid w:val="00664EE0"/>
    <w:rsid w:val="00666634"/>
    <w:rsid w:val="00670AF5"/>
    <w:rsid w:val="006745AD"/>
    <w:rsid w:val="006774D5"/>
    <w:rsid w:val="006926D3"/>
    <w:rsid w:val="006948CC"/>
    <w:rsid w:val="006A184A"/>
    <w:rsid w:val="006B2CF4"/>
    <w:rsid w:val="006B7ED6"/>
    <w:rsid w:val="006C225A"/>
    <w:rsid w:val="006C5E93"/>
    <w:rsid w:val="006C7797"/>
    <w:rsid w:val="006D0B13"/>
    <w:rsid w:val="006D0DD7"/>
    <w:rsid w:val="006D61A8"/>
    <w:rsid w:val="006F0A57"/>
    <w:rsid w:val="006F3110"/>
    <w:rsid w:val="006F41AC"/>
    <w:rsid w:val="00701F95"/>
    <w:rsid w:val="0071112F"/>
    <w:rsid w:val="007153A3"/>
    <w:rsid w:val="00716EC6"/>
    <w:rsid w:val="00722FF3"/>
    <w:rsid w:val="00731E70"/>
    <w:rsid w:val="00732D4A"/>
    <w:rsid w:val="007339B2"/>
    <w:rsid w:val="00742DE7"/>
    <w:rsid w:val="00751B0D"/>
    <w:rsid w:val="007633C6"/>
    <w:rsid w:val="007633F9"/>
    <w:rsid w:val="0077270B"/>
    <w:rsid w:val="00774A0E"/>
    <w:rsid w:val="00775C10"/>
    <w:rsid w:val="00787330"/>
    <w:rsid w:val="007945B0"/>
    <w:rsid w:val="0079480A"/>
    <w:rsid w:val="007A0980"/>
    <w:rsid w:val="007A33BE"/>
    <w:rsid w:val="007A7A38"/>
    <w:rsid w:val="007B5B3A"/>
    <w:rsid w:val="007B7ABA"/>
    <w:rsid w:val="007B7F64"/>
    <w:rsid w:val="007D305D"/>
    <w:rsid w:val="007D4E5E"/>
    <w:rsid w:val="007E1CD1"/>
    <w:rsid w:val="007E70CC"/>
    <w:rsid w:val="007E7949"/>
    <w:rsid w:val="00806126"/>
    <w:rsid w:val="00812CBD"/>
    <w:rsid w:val="0081349F"/>
    <w:rsid w:val="00816A11"/>
    <w:rsid w:val="00817718"/>
    <w:rsid w:val="00820270"/>
    <w:rsid w:val="0082435A"/>
    <w:rsid w:val="00831CBF"/>
    <w:rsid w:val="00835B66"/>
    <w:rsid w:val="00853462"/>
    <w:rsid w:val="0085409E"/>
    <w:rsid w:val="008567E8"/>
    <w:rsid w:val="00862121"/>
    <w:rsid w:val="0086364D"/>
    <w:rsid w:val="00863AB7"/>
    <w:rsid w:val="008650FD"/>
    <w:rsid w:val="0086695E"/>
    <w:rsid w:val="00874130"/>
    <w:rsid w:val="00884C1A"/>
    <w:rsid w:val="00886F63"/>
    <w:rsid w:val="00890A31"/>
    <w:rsid w:val="008A0479"/>
    <w:rsid w:val="008A4DF5"/>
    <w:rsid w:val="008B2B3B"/>
    <w:rsid w:val="008B3E6C"/>
    <w:rsid w:val="008B77E6"/>
    <w:rsid w:val="008C1B80"/>
    <w:rsid w:val="008C5FFB"/>
    <w:rsid w:val="008D0953"/>
    <w:rsid w:val="008D73F1"/>
    <w:rsid w:val="008E7C12"/>
    <w:rsid w:val="008F0D54"/>
    <w:rsid w:val="008F3506"/>
    <w:rsid w:val="008F67C7"/>
    <w:rsid w:val="008F7009"/>
    <w:rsid w:val="008F762E"/>
    <w:rsid w:val="0090299E"/>
    <w:rsid w:val="009049BE"/>
    <w:rsid w:val="009109CF"/>
    <w:rsid w:val="00913DB5"/>
    <w:rsid w:val="009215F0"/>
    <w:rsid w:val="00923D67"/>
    <w:rsid w:val="00927F7F"/>
    <w:rsid w:val="009357CF"/>
    <w:rsid w:val="00944D8F"/>
    <w:rsid w:val="00960B35"/>
    <w:rsid w:val="00973967"/>
    <w:rsid w:val="009842A8"/>
    <w:rsid w:val="00984BC7"/>
    <w:rsid w:val="00985C1C"/>
    <w:rsid w:val="00985C86"/>
    <w:rsid w:val="00986EE4"/>
    <w:rsid w:val="009A0BF0"/>
    <w:rsid w:val="009A1ECB"/>
    <w:rsid w:val="009A6188"/>
    <w:rsid w:val="009A7D39"/>
    <w:rsid w:val="009B2A38"/>
    <w:rsid w:val="009B44C0"/>
    <w:rsid w:val="009B45EB"/>
    <w:rsid w:val="009B67C1"/>
    <w:rsid w:val="009C27F4"/>
    <w:rsid w:val="009C4C04"/>
    <w:rsid w:val="009C5428"/>
    <w:rsid w:val="009D2DD9"/>
    <w:rsid w:val="009D38CB"/>
    <w:rsid w:val="009E5349"/>
    <w:rsid w:val="009F514E"/>
    <w:rsid w:val="00A05794"/>
    <w:rsid w:val="00A21D64"/>
    <w:rsid w:val="00A22385"/>
    <w:rsid w:val="00A2326A"/>
    <w:rsid w:val="00A23AF6"/>
    <w:rsid w:val="00A241FF"/>
    <w:rsid w:val="00A26A20"/>
    <w:rsid w:val="00A3303A"/>
    <w:rsid w:val="00A36386"/>
    <w:rsid w:val="00A36999"/>
    <w:rsid w:val="00A41E75"/>
    <w:rsid w:val="00A428BD"/>
    <w:rsid w:val="00A45534"/>
    <w:rsid w:val="00A669A8"/>
    <w:rsid w:val="00A865DF"/>
    <w:rsid w:val="00A973AF"/>
    <w:rsid w:val="00AB62C2"/>
    <w:rsid w:val="00AB6400"/>
    <w:rsid w:val="00AE1207"/>
    <w:rsid w:val="00AF0B84"/>
    <w:rsid w:val="00AF4CCD"/>
    <w:rsid w:val="00B0050F"/>
    <w:rsid w:val="00B01865"/>
    <w:rsid w:val="00B01F93"/>
    <w:rsid w:val="00B20E12"/>
    <w:rsid w:val="00B254AE"/>
    <w:rsid w:val="00B34B3C"/>
    <w:rsid w:val="00B36E6B"/>
    <w:rsid w:val="00B37E41"/>
    <w:rsid w:val="00B41EC1"/>
    <w:rsid w:val="00B42A87"/>
    <w:rsid w:val="00B470CB"/>
    <w:rsid w:val="00B52B2E"/>
    <w:rsid w:val="00B53970"/>
    <w:rsid w:val="00B55AF5"/>
    <w:rsid w:val="00B568CC"/>
    <w:rsid w:val="00B572BD"/>
    <w:rsid w:val="00B57655"/>
    <w:rsid w:val="00B67BDD"/>
    <w:rsid w:val="00B73FC4"/>
    <w:rsid w:val="00B85718"/>
    <w:rsid w:val="00BA4548"/>
    <w:rsid w:val="00BA6E72"/>
    <w:rsid w:val="00BB0365"/>
    <w:rsid w:val="00BC44DB"/>
    <w:rsid w:val="00BD5F68"/>
    <w:rsid w:val="00BE074B"/>
    <w:rsid w:val="00BE2341"/>
    <w:rsid w:val="00BE3079"/>
    <w:rsid w:val="00BF15C1"/>
    <w:rsid w:val="00BF1FAD"/>
    <w:rsid w:val="00BF7083"/>
    <w:rsid w:val="00C03ABA"/>
    <w:rsid w:val="00C0755E"/>
    <w:rsid w:val="00C079F2"/>
    <w:rsid w:val="00C16673"/>
    <w:rsid w:val="00C21F5A"/>
    <w:rsid w:val="00C21F5B"/>
    <w:rsid w:val="00C226BD"/>
    <w:rsid w:val="00C22D97"/>
    <w:rsid w:val="00C24574"/>
    <w:rsid w:val="00C31B0F"/>
    <w:rsid w:val="00C32D1E"/>
    <w:rsid w:val="00C3775B"/>
    <w:rsid w:val="00C40B89"/>
    <w:rsid w:val="00C41EE9"/>
    <w:rsid w:val="00C448BF"/>
    <w:rsid w:val="00C5231F"/>
    <w:rsid w:val="00C57CC6"/>
    <w:rsid w:val="00C6423C"/>
    <w:rsid w:val="00C66B7F"/>
    <w:rsid w:val="00C66BD4"/>
    <w:rsid w:val="00C77843"/>
    <w:rsid w:val="00C77FF7"/>
    <w:rsid w:val="00CA4D6F"/>
    <w:rsid w:val="00CD232B"/>
    <w:rsid w:val="00CD536E"/>
    <w:rsid w:val="00CE1D5B"/>
    <w:rsid w:val="00CE3168"/>
    <w:rsid w:val="00CE68C5"/>
    <w:rsid w:val="00CF0A41"/>
    <w:rsid w:val="00CF6E1B"/>
    <w:rsid w:val="00D008E4"/>
    <w:rsid w:val="00D10181"/>
    <w:rsid w:val="00D16DCE"/>
    <w:rsid w:val="00D32926"/>
    <w:rsid w:val="00D406E8"/>
    <w:rsid w:val="00D569F8"/>
    <w:rsid w:val="00D61F9C"/>
    <w:rsid w:val="00D63CC5"/>
    <w:rsid w:val="00D67020"/>
    <w:rsid w:val="00D71BD6"/>
    <w:rsid w:val="00D81CEC"/>
    <w:rsid w:val="00D85315"/>
    <w:rsid w:val="00D85F9A"/>
    <w:rsid w:val="00D867BB"/>
    <w:rsid w:val="00DA62BD"/>
    <w:rsid w:val="00DB522F"/>
    <w:rsid w:val="00DB77DB"/>
    <w:rsid w:val="00DC5C19"/>
    <w:rsid w:val="00DE00AE"/>
    <w:rsid w:val="00DE1EB4"/>
    <w:rsid w:val="00DF6625"/>
    <w:rsid w:val="00DF6A5E"/>
    <w:rsid w:val="00E0210D"/>
    <w:rsid w:val="00E11C67"/>
    <w:rsid w:val="00E17FB2"/>
    <w:rsid w:val="00E200B1"/>
    <w:rsid w:val="00E20F34"/>
    <w:rsid w:val="00E21824"/>
    <w:rsid w:val="00E21DC2"/>
    <w:rsid w:val="00E255C9"/>
    <w:rsid w:val="00E43197"/>
    <w:rsid w:val="00E45AC3"/>
    <w:rsid w:val="00E52802"/>
    <w:rsid w:val="00E532BE"/>
    <w:rsid w:val="00E542CA"/>
    <w:rsid w:val="00E550E5"/>
    <w:rsid w:val="00E63706"/>
    <w:rsid w:val="00E64A37"/>
    <w:rsid w:val="00E757E3"/>
    <w:rsid w:val="00E804C1"/>
    <w:rsid w:val="00E82B2F"/>
    <w:rsid w:val="00E93118"/>
    <w:rsid w:val="00EA3EAC"/>
    <w:rsid w:val="00EB1C2D"/>
    <w:rsid w:val="00EB6557"/>
    <w:rsid w:val="00EC1AB7"/>
    <w:rsid w:val="00EC3E7C"/>
    <w:rsid w:val="00ED05C0"/>
    <w:rsid w:val="00ED61E4"/>
    <w:rsid w:val="00EE11F8"/>
    <w:rsid w:val="00EE3A7B"/>
    <w:rsid w:val="00EF2D4B"/>
    <w:rsid w:val="00EF44ED"/>
    <w:rsid w:val="00EF469C"/>
    <w:rsid w:val="00F0682B"/>
    <w:rsid w:val="00F07200"/>
    <w:rsid w:val="00F173C4"/>
    <w:rsid w:val="00F20977"/>
    <w:rsid w:val="00F24CCA"/>
    <w:rsid w:val="00F26BA8"/>
    <w:rsid w:val="00F3378D"/>
    <w:rsid w:val="00F33D46"/>
    <w:rsid w:val="00F41986"/>
    <w:rsid w:val="00F41AC1"/>
    <w:rsid w:val="00F623CE"/>
    <w:rsid w:val="00F7614C"/>
    <w:rsid w:val="00F82589"/>
    <w:rsid w:val="00F867ED"/>
    <w:rsid w:val="00F932E4"/>
    <w:rsid w:val="00F934C1"/>
    <w:rsid w:val="00F957F2"/>
    <w:rsid w:val="00FB1E51"/>
    <w:rsid w:val="00FB2687"/>
    <w:rsid w:val="00FD20BF"/>
    <w:rsid w:val="00FE7E19"/>
    <w:rsid w:val="00FF4FEA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88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CE2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57D"/>
    <w:pPr>
      <w:keepNext/>
      <w:keepLines/>
      <w:numPr>
        <w:numId w:val="3"/>
      </w:numPr>
      <w:spacing w:before="0"/>
      <w:jc w:val="both"/>
      <w:outlineLvl w:val="0"/>
    </w:pPr>
    <w:rPr>
      <w:rFonts w:ascii="Copperplate" w:eastAsiaTheme="majorEastAsia" w:hAnsi="Copperplate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BD"/>
    <w:pPr>
      <w:keepNext/>
      <w:keepLines/>
      <w:outlineLvl w:val="1"/>
    </w:pPr>
    <w:rPr>
      <w:rFonts w:eastAsiaTheme="majorEastAsia" w:cstheme="majorBidi"/>
      <w:b/>
      <w:bCs/>
      <w:color w:val="00B0F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6BD"/>
    <w:pPr>
      <w:keepNext/>
      <w:keepLines/>
      <w:spacing w:before="40"/>
      <w:outlineLvl w:val="2"/>
    </w:pPr>
    <w:rPr>
      <w:rFonts w:eastAsiaTheme="majorEastAsia" w:cstheme="majorBidi"/>
      <w:b/>
      <w:color w:val="C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57D"/>
    <w:rPr>
      <w:rFonts w:ascii="Copperplate" w:eastAsiaTheme="majorEastAsia" w:hAnsi="Copperplate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6BD"/>
    <w:rPr>
      <w:rFonts w:ascii="Times New Roman" w:eastAsiaTheme="majorEastAsia" w:hAnsi="Times New Roman" w:cstheme="majorBidi"/>
      <w:b/>
      <w:bCs/>
      <w:color w:val="00B0F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42A8"/>
    <w:pPr>
      <w:tabs>
        <w:tab w:val="left" w:pos="480"/>
        <w:tab w:val="right" w:leader="dot" w:pos="9730"/>
      </w:tabs>
      <w:spacing w:after="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B77DB"/>
    <w:pPr>
      <w:spacing w:before="0"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77DB"/>
    <w:pPr>
      <w:spacing w:before="0" w:after="0"/>
      <w:ind w:left="24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B77DB"/>
    <w:pPr>
      <w:pBdr>
        <w:between w:val="double" w:sz="6" w:space="0" w:color="auto"/>
      </w:pBdr>
      <w:spacing w:before="0"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77DB"/>
    <w:pPr>
      <w:pBdr>
        <w:between w:val="double" w:sz="6" w:space="0" w:color="auto"/>
      </w:pBd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77DB"/>
    <w:pPr>
      <w:pBdr>
        <w:between w:val="double" w:sz="6" w:space="0" w:color="auto"/>
      </w:pBd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77DB"/>
    <w:pPr>
      <w:pBdr>
        <w:between w:val="double" w:sz="6" w:space="0" w:color="auto"/>
      </w:pBd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77DB"/>
    <w:pPr>
      <w:pBdr>
        <w:between w:val="double" w:sz="6" w:space="0" w:color="auto"/>
      </w:pBd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77DB"/>
    <w:pPr>
      <w:pBdr>
        <w:between w:val="double" w:sz="6" w:space="0" w:color="auto"/>
      </w:pBd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77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7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77D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226BD"/>
    <w:rPr>
      <w:rFonts w:ascii="Times New Roman" w:eastAsiaTheme="majorEastAsia" w:hAnsi="Times New Roman" w:cstheme="majorBidi"/>
      <w:b/>
      <w:color w:val="C00000"/>
    </w:rPr>
  </w:style>
  <w:style w:type="character" w:styleId="IntenseReference">
    <w:name w:val="Intense Reference"/>
    <w:basedOn w:val="DefaultParagraphFont"/>
    <w:uiPriority w:val="32"/>
    <w:qFormat/>
    <w:rsid w:val="00DB77DB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D8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67020"/>
    <w:pPr>
      <w:spacing w:before="480" w:after="0" w:line="276" w:lineRule="auto"/>
      <w:outlineLvl w:val="9"/>
    </w:pPr>
    <w:rPr>
      <w:rFonts w:asciiTheme="majorHAnsi" w:hAnsiTheme="majorHAns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6702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DCA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6DCA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FE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3C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633C6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633C6"/>
  </w:style>
  <w:style w:type="table" w:styleId="TableGridLight">
    <w:name w:val="Grid Table Light"/>
    <w:basedOn w:val="TableNormal"/>
    <w:uiPriority w:val="40"/>
    <w:rsid w:val="008E7C1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8E7C1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E7C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E7C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E200B1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C03A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03AB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1B"/>
    <w:pPr>
      <w:spacing w:before="0"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F32359-E59E-CE42-B75A-2AB31476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2991</Words>
  <Characters>17055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</cp:revision>
  <cp:lastPrinted>2017-01-27T11:20:00Z</cp:lastPrinted>
  <dcterms:created xsi:type="dcterms:W3CDTF">2017-01-27T11:20:00Z</dcterms:created>
  <dcterms:modified xsi:type="dcterms:W3CDTF">2017-01-27T11:20:00Z</dcterms:modified>
</cp:coreProperties>
</file>