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73" w:rsidRDefault="00DD1473" w:rsidP="00467EA0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System </w:t>
      </w:r>
      <w:r w:rsidRPr="00DD1473">
        <w:rPr>
          <w:rFonts w:ascii="Arial" w:hAnsi="Arial"/>
          <w:b/>
          <w:bCs/>
        </w:rPr>
        <w:t xml:space="preserve">Design </w:t>
      </w:r>
      <w:r>
        <w:rPr>
          <w:rFonts w:ascii="Arial" w:hAnsi="Arial"/>
          <w:b/>
          <w:bCs/>
        </w:rPr>
        <w:t>on</w:t>
      </w:r>
      <w:r w:rsidRPr="00DD1473">
        <w:rPr>
          <w:rFonts w:ascii="Arial" w:hAnsi="Arial"/>
          <w:b/>
          <w:bCs/>
        </w:rPr>
        <w:t xml:space="preserve"> </w:t>
      </w:r>
      <w:proofErr w:type="spellStart"/>
      <w:r w:rsidRPr="00DD1473">
        <w:rPr>
          <w:rFonts w:ascii="Arial" w:hAnsi="Arial"/>
          <w:b/>
          <w:bCs/>
        </w:rPr>
        <w:t>Zynq</w:t>
      </w:r>
      <w:proofErr w:type="spellEnd"/>
      <w:r>
        <w:rPr>
          <w:rFonts w:ascii="Arial" w:hAnsi="Arial"/>
          <w:b/>
          <w:bCs/>
        </w:rPr>
        <w:t xml:space="preserve"> </w:t>
      </w:r>
      <w:r w:rsidRPr="00DD1473">
        <w:rPr>
          <w:rFonts w:ascii="Arial" w:hAnsi="Arial"/>
          <w:b/>
          <w:bCs/>
        </w:rPr>
        <w:t xml:space="preserve">using </w:t>
      </w:r>
      <w:proofErr w:type="spellStart"/>
      <w:r w:rsidRPr="00DD1473">
        <w:rPr>
          <w:rFonts w:ascii="Arial" w:hAnsi="Arial"/>
          <w:b/>
          <w:bCs/>
        </w:rPr>
        <w:t>SDSoC</w:t>
      </w:r>
      <w:proofErr w:type="spellEnd"/>
    </w:p>
    <w:p w:rsidR="003F188C" w:rsidRDefault="003F188C" w:rsidP="003F188C">
      <w:pPr>
        <w:jc w:val="center"/>
      </w:pPr>
      <w:proofErr w:type="spellStart"/>
      <w:r>
        <w:rPr>
          <w:rFonts w:ascii="Arial" w:hAnsi="Arial"/>
          <w:b/>
        </w:rPr>
        <w:t>ZedBoard</w:t>
      </w:r>
      <w:proofErr w:type="spellEnd"/>
    </w:p>
    <w:p w:rsidR="004C49E8" w:rsidRDefault="004C49E8"/>
    <w:p w:rsidR="004C49E8" w:rsidRPr="007B4F2E" w:rsidRDefault="004C49E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 w:rsidRPr="007B4F2E">
        <w:rPr>
          <w:rFonts w:ascii="Arial" w:hAnsi="Arial" w:cs="Arial"/>
          <w:b/>
        </w:rPr>
        <w:t>COURSE DESCRIPTION</w:t>
      </w:r>
    </w:p>
    <w:p w:rsidR="00BD4ACC" w:rsidRDefault="00DD1473" w:rsidP="00BD4ACC">
      <w:r w:rsidRPr="00DD1473">
        <w:rPr>
          <w:color w:val="000000"/>
          <w:szCs w:val="21"/>
          <w:shd w:val="clear" w:color="auto" w:fill="FFFFFF"/>
        </w:rPr>
        <w:t xml:space="preserve">This course provides professors </w:t>
      </w:r>
      <w:proofErr w:type="gramStart"/>
      <w:r w:rsidRPr="00DD1473">
        <w:rPr>
          <w:color w:val="000000"/>
          <w:szCs w:val="21"/>
          <w:shd w:val="clear" w:color="auto" w:fill="FFFFFF"/>
        </w:rPr>
        <w:t>an</w:t>
      </w:r>
      <w:proofErr w:type="gramEnd"/>
      <w:r w:rsidRPr="00DD1473">
        <w:rPr>
          <w:color w:val="000000"/>
          <w:szCs w:val="21"/>
          <w:shd w:val="clear" w:color="auto" w:fill="FFFFFF"/>
        </w:rPr>
        <w:t xml:space="preserve"> hands-on experience of creating application-specific systems on chip from C/C++ programs using the </w:t>
      </w:r>
      <w:proofErr w:type="spellStart"/>
      <w:r w:rsidRPr="00DD1473">
        <w:rPr>
          <w:color w:val="000000"/>
          <w:szCs w:val="21"/>
          <w:shd w:val="clear" w:color="auto" w:fill="FFFFFF"/>
        </w:rPr>
        <w:t>SDSoC</w:t>
      </w:r>
      <w:proofErr w:type="spellEnd"/>
      <w:r w:rsidRPr="00DD1473">
        <w:rPr>
          <w:color w:val="000000"/>
          <w:szCs w:val="21"/>
          <w:shd w:val="clear" w:color="auto" w:fill="FFFFFF"/>
        </w:rPr>
        <w:t xml:space="preserve"> development environment</w:t>
      </w:r>
      <w:r w:rsidR="00BD4ACC" w:rsidRPr="00EE5E7D">
        <w:rPr>
          <w:color w:val="000000"/>
          <w:szCs w:val="16"/>
        </w:rPr>
        <w:t>.</w:t>
      </w:r>
      <w:r w:rsidR="00BD4ACC" w:rsidRPr="00EE5E7D">
        <w:rPr>
          <w:rStyle w:val="style2"/>
          <w:rFonts w:ascii="Arial" w:hAnsi="Arial" w:cs="Arial"/>
          <w:color w:val="000000"/>
          <w:szCs w:val="16"/>
        </w:rPr>
        <w:t> </w:t>
      </w:r>
    </w:p>
    <w:p w:rsidR="00056A19" w:rsidRDefault="00056A19"/>
    <w:p w:rsidR="00056A19" w:rsidRDefault="00056A19"/>
    <w:p w:rsidR="00DB4E76" w:rsidRDefault="00680471" w:rsidP="0033150B">
      <w:pPr>
        <w:pStyle w:val="Heading1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Install Xilinx software</w:t>
      </w:r>
    </w:p>
    <w:p w:rsidR="006F0A79" w:rsidRDefault="0033150B" w:rsidP="00467EA0">
      <w:pPr>
        <w:ind w:left="360"/>
      </w:pPr>
      <w:r>
        <w:t xml:space="preserve">Professors may submit the online donation request form at </w:t>
      </w:r>
      <w:hyperlink r:id="rId7" w:history="1">
        <w:r w:rsidR="00D36A69" w:rsidRPr="00E475C7">
          <w:rPr>
            <w:rStyle w:val="Hyperlink"/>
          </w:rPr>
          <w:t>http://www.xilinx.com/member/xup/donation/request.htm</w:t>
        </w:r>
      </w:hyperlink>
      <w:r w:rsidR="00D36A69">
        <w:t xml:space="preserve"> </w:t>
      </w:r>
      <w:r>
        <w:t xml:space="preserve">to obtain the latest Xilinx software.  </w:t>
      </w:r>
      <w:r w:rsidR="006F0A79">
        <w:t xml:space="preserve">The workshop was tested on a PC running </w:t>
      </w:r>
      <w:r w:rsidR="00467EA0">
        <w:t>Microsoft</w:t>
      </w:r>
      <w:r w:rsidR="006F0A79">
        <w:t xml:space="preserve"> Windows </w:t>
      </w:r>
      <w:r w:rsidR="00E207DA">
        <w:t xml:space="preserve">7 </w:t>
      </w:r>
      <w:r w:rsidR="006F0A79">
        <w:t>professional edition.</w:t>
      </w:r>
      <w:r>
        <w:t xml:space="preserve">  </w:t>
      </w:r>
    </w:p>
    <w:p w:rsidR="005A2C43" w:rsidRDefault="00DD1473" w:rsidP="00E2484B">
      <w:pPr>
        <w:numPr>
          <w:ilvl w:val="0"/>
          <w:numId w:val="28"/>
        </w:numPr>
        <w:tabs>
          <w:tab w:val="clear" w:pos="360"/>
        </w:tabs>
        <w:ind w:left="720"/>
      </w:pPr>
      <w:proofErr w:type="spellStart"/>
      <w:r>
        <w:t>SDSoC</w:t>
      </w:r>
      <w:proofErr w:type="spellEnd"/>
      <w:r w:rsidR="00467EA0">
        <w:t xml:space="preserve"> </w:t>
      </w:r>
      <w:r w:rsidR="008B47C4">
        <w:t>2015.4</w:t>
      </w:r>
    </w:p>
    <w:p w:rsidR="003F188C" w:rsidRDefault="003F188C" w:rsidP="003F188C">
      <w:pPr>
        <w:pStyle w:val="ListParagraph"/>
        <w:numPr>
          <w:ilvl w:val="0"/>
          <w:numId w:val="28"/>
        </w:numPr>
        <w:tabs>
          <w:tab w:val="clear" w:pos="360"/>
        </w:tabs>
        <w:ind w:left="720" w:right="-360"/>
      </w:pPr>
      <w:r>
        <w:t>Download and install software d</w:t>
      </w:r>
      <w:r w:rsidRPr="006276E3">
        <w:t>river</w:t>
      </w:r>
      <w:r>
        <w:t xml:space="preserve">, for serial communication using micro-USB cable, available at </w:t>
      </w:r>
      <w:hyperlink r:id="rId8" w:history="1">
        <w:r w:rsidRPr="00FE74C5">
          <w:rPr>
            <w:rStyle w:val="Hyperlink"/>
          </w:rPr>
          <w:t>http://www.zedboard.org</w:t>
        </w:r>
      </w:hyperlink>
      <w:r>
        <w:t xml:space="preserve"> </w:t>
      </w:r>
    </w:p>
    <w:p w:rsidR="0033150B" w:rsidRDefault="0033150B" w:rsidP="006F0A79">
      <w:pPr>
        <w:rPr>
          <w:lang w:eastAsia="zh-CN"/>
        </w:rPr>
      </w:pPr>
    </w:p>
    <w:p w:rsidR="0033150B" w:rsidRPr="0033150B" w:rsidRDefault="0033150B" w:rsidP="0033150B">
      <w:pPr>
        <w:numPr>
          <w:ilvl w:val="0"/>
          <w:numId w:val="26"/>
        </w:numPr>
        <w:rPr>
          <w:rFonts w:ascii="Arial" w:hAnsi="Arial" w:cs="Arial"/>
          <w:b/>
        </w:rPr>
      </w:pPr>
      <w:r w:rsidRPr="0033150B">
        <w:rPr>
          <w:rFonts w:ascii="Arial" w:hAnsi="Arial" w:cs="Arial"/>
          <w:b/>
        </w:rPr>
        <w:t>Setup hardware</w:t>
      </w:r>
    </w:p>
    <w:p w:rsidR="003F188C" w:rsidRPr="0033150B" w:rsidRDefault="003F188C" w:rsidP="003F188C">
      <w:pPr>
        <w:ind w:left="360"/>
        <w:rPr>
          <w:rFonts w:ascii="Arial" w:hAnsi="Arial" w:cs="Arial"/>
        </w:rPr>
      </w:pPr>
      <w:r>
        <w:t xml:space="preserve">Connect </w:t>
      </w:r>
      <w:proofErr w:type="spellStart"/>
      <w:r>
        <w:rPr>
          <w:lang w:eastAsia="zh-CN"/>
        </w:rPr>
        <w:t>ZedBoard</w:t>
      </w:r>
      <w:proofErr w:type="spellEnd"/>
      <w:r>
        <w:rPr>
          <w:rFonts w:hint="eastAsia"/>
          <w:lang w:eastAsia="zh-CN"/>
        </w:rPr>
        <w:t xml:space="preserve"> </w:t>
      </w:r>
    </w:p>
    <w:p w:rsidR="003F188C" w:rsidRPr="0033150B" w:rsidRDefault="003F188C" w:rsidP="003F188C">
      <w:pPr>
        <w:numPr>
          <w:ilvl w:val="1"/>
          <w:numId w:val="30"/>
        </w:numPr>
        <w:rPr>
          <w:rFonts w:ascii="Arial" w:hAnsi="Arial" w:cs="Arial"/>
        </w:rPr>
      </w:pPr>
      <w:r>
        <w:t xml:space="preserve">Connect programming cable between configuration port of </w:t>
      </w:r>
      <w:proofErr w:type="spellStart"/>
      <w:r>
        <w:rPr>
          <w:lang w:eastAsia="zh-CN"/>
        </w:rPr>
        <w:t>ZedBoard</w:t>
      </w:r>
      <w:proofErr w:type="spellEnd"/>
      <w:r>
        <w:rPr>
          <w:rFonts w:hint="eastAsia"/>
          <w:lang w:eastAsia="zh-CN"/>
        </w:rPr>
        <w:t xml:space="preserve"> </w:t>
      </w:r>
      <w:r>
        <w:t>and PC</w:t>
      </w:r>
    </w:p>
    <w:p w:rsidR="003F188C" w:rsidRPr="0033150B" w:rsidRDefault="003F188C" w:rsidP="003F188C">
      <w:pPr>
        <w:numPr>
          <w:ilvl w:val="1"/>
          <w:numId w:val="30"/>
        </w:numPr>
        <w:rPr>
          <w:rFonts w:ascii="Arial" w:hAnsi="Arial" w:cs="Arial"/>
        </w:rPr>
      </w:pPr>
      <w:r>
        <w:t xml:space="preserve">Connect another micro USB cable between </w:t>
      </w:r>
      <w:proofErr w:type="spellStart"/>
      <w:r>
        <w:rPr>
          <w:lang w:eastAsia="zh-CN"/>
        </w:rPr>
        <w:t>ZedBoard’s</w:t>
      </w:r>
      <w:proofErr w:type="spellEnd"/>
      <w:r>
        <w:rPr>
          <w:lang w:eastAsia="zh-CN"/>
        </w:rPr>
        <w:t xml:space="preserve"> UART port</w:t>
      </w:r>
      <w:r>
        <w:t xml:space="preserve">  and PC USB port</w:t>
      </w:r>
    </w:p>
    <w:p w:rsidR="003F188C" w:rsidRPr="0033150B" w:rsidRDefault="003F188C" w:rsidP="003F188C">
      <w:pPr>
        <w:numPr>
          <w:ilvl w:val="1"/>
          <w:numId w:val="30"/>
        </w:numPr>
        <w:rPr>
          <w:rFonts w:ascii="Arial" w:hAnsi="Arial" w:cs="Arial"/>
        </w:rPr>
      </w:pPr>
      <w:r>
        <w:t>Connect the power supply and power on the board</w:t>
      </w:r>
    </w:p>
    <w:p w:rsidR="00344590" w:rsidRPr="00E2484B" w:rsidRDefault="00344590" w:rsidP="00344590">
      <w:pPr>
        <w:ind w:left="360"/>
        <w:rPr>
          <w:rFonts w:ascii="Arial" w:hAnsi="Arial" w:cs="Arial"/>
        </w:rPr>
      </w:pPr>
      <w:r>
        <w:t>You will also need Micro-SD card adaptor and a SD card writer</w:t>
      </w:r>
    </w:p>
    <w:p w:rsidR="0033150B" w:rsidRPr="0033150B" w:rsidRDefault="0033150B" w:rsidP="0033150B">
      <w:pPr>
        <w:rPr>
          <w:rFonts w:ascii="Arial" w:hAnsi="Arial" w:cs="Arial"/>
        </w:rPr>
      </w:pPr>
    </w:p>
    <w:p w:rsidR="004B7CD4" w:rsidRDefault="0033150B" w:rsidP="0033150B">
      <w:pPr>
        <w:numPr>
          <w:ilvl w:val="0"/>
          <w:numId w:val="26"/>
        </w:numPr>
        <w:rPr>
          <w:rFonts w:ascii="Arial" w:hAnsi="Arial" w:cs="Arial"/>
        </w:rPr>
      </w:pPr>
      <w:r w:rsidRPr="004B7CD4">
        <w:rPr>
          <w:rFonts w:ascii="Arial" w:hAnsi="Arial" w:cs="Arial"/>
          <w:b/>
        </w:rPr>
        <w:t>Install distribution</w:t>
      </w:r>
      <w:r>
        <w:rPr>
          <w:rFonts w:ascii="Arial" w:hAnsi="Arial" w:cs="Arial"/>
        </w:rPr>
        <w:t xml:space="preserve"> </w:t>
      </w:r>
    </w:p>
    <w:p w:rsidR="00BD4ACC" w:rsidRDefault="00BD4ACC" w:rsidP="00A75CC5">
      <w:pPr>
        <w:ind w:left="360"/>
      </w:pPr>
      <w:r>
        <w:t xml:space="preserve">Extract the </w:t>
      </w:r>
      <w:r w:rsidR="008B47C4">
        <w:rPr>
          <w:b/>
        </w:rPr>
        <w:t>2015_4</w:t>
      </w:r>
      <w:r w:rsidRPr="00D47717">
        <w:rPr>
          <w:b/>
        </w:rPr>
        <w:t>_</w:t>
      </w:r>
      <w:r w:rsidR="003F188C">
        <w:rPr>
          <w:b/>
        </w:rPr>
        <w:t>zed</w:t>
      </w:r>
      <w:r w:rsidRPr="00D47717">
        <w:rPr>
          <w:b/>
        </w:rPr>
        <w:t>_source.zip</w:t>
      </w:r>
      <w:r>
        <w:t xml:space="preserve"> file in the </w:t>
      </w:r>
      <w:r w:rsidRPr="00B70802">
        <w:rPr>
          <w:i/>
        </w:rPr>
        <w:t>c:\xup\</w:t>
      </w:r>
      <w:r w:rsidR="00DD1473">
        <w:rPr>
          <w:i/>
        </w:rPr>
        <w:t>sdsoc</w:t>
      </w:r>
      <w:r>
        <w:t xml:space="preserve"> directory.   This will create a </w:t>
      </w:r>
      <w:r w:rsidRPr="00E207DA">
        <w:rPr>
          <w:b/>
        </w:rPr>
        <w:t>source</w:t>
      </w:r>
      <w:r>
        <w:t xml:space="preserve"> folder. Create the </w:t>
      </w:r>
      <w:r w:rsidRPr="00B70802">
        <w:rPr>
          <w:i/>
        </w:rPr>
        <w:t>c:\xup\</w:t>
      </w:r>
      <w:r w:rsidR="00DD1473">
        <w:rPr>
          <w:i/>
        </w:rPr>
        <w:t>sdsoc</w:t>
      </w:r>
      <w:r w:rsidRPr="00B70802">
        <w:rPr>
          <w:i/>
        </w:rPr>
        <w:t>\labs</w:t>
      </w:r>
      <w:r>
        <w:t xml:space="preserve"> directory. This is where you will do the labs. The </w:t>
      </w:r>
      <w:r w:rsidR="008B47C4">
        <w:rPr>
          <w:b/>
        </w:rPr>
        <w:t>2015_4</w:t>
      </w:r>
      <w:r w:rsidRPr="00D47717">
        <w:rPr>
          <w:b/>
        </w:rPr>
        <w:t>_zynq_labdocs_pdf.zip</w:t>
      </w:r>
      <w:r>
        <w:t xml:space="preserve"> file consists of lab documents in the PDF format.  Extract this zip file in </w:t>
      </w:r>
      <w:r w:rsidRPr="00B70802">
        <w:rPr>
          <w:i/>
        </w:rPr>
        <w:t>c:\xup\</w:t>
      </w:r>
      <w:r w:rsidR="00DD1473">
        <w:rPr>
          <w:i/>
        </w:rPr>
        <w:t>sdsoc</w:t>
      </w:r>
      <w:r>
        <w:t xml:space="preserve"> directory or any other directory of your choice.</w:t>
      </w:r>
    </w:p>
    <w:p w:rsidR="00A75CC5" w:rsidRDefault="00A75CC5" w:rsidP="00A75CC5">
      <w:pPr>
        <w:ind w:left="360"/>
      </w:pPr>
    </w:p>
    <w:p w:rsidR="007302AC" w:rsidRPr="007302AC" w:rsidRDefault="007302AC" w:rsidP="007302AC">
      <w:pPr>
        <w:numPr>
          <w:ilvl w:val="0"/>
          <w:numId w:val="26"/>
        </w:numPr>
        <w:rPr>
          <w:rFonts w:ascii="Arial" w:hAnsi="Arial" w:cs="Arial"/>
          <w:b/>
        </w:rPr>
      </w:pPr>
      <w:r w:rsidRPr="007302AC">
        <w:rPr>
          <w:rFonts w:ascii="Arial" w:hAnsi="Arial" w:cs="Arial"/>
          <w:b/>
        </w:rPr>
        <w:t>For Professors only</w:t>
      </w:r>
    </w:p>
    <w:p w:rsidR="00BD4ACC" w:rsidRDefault="00BD4ACC" w:rsidP="00DD1473">
      <w:pPr>
        <w:pStyle w:val="ListParagraph"/>
        <w:ind w:left="360"/>
      </w:pPr>
      <w:r w:rsidRPr="00C90614">
        <w:t xml:space="preserve">Download the </w:t>
      </w:r>
      <w:r w:rsidR="008B47C4">
        <w:rPr>
          <w:b/>
        </w:rPr>
        <w:t>2015_4</w:t>
      </w:r>
      <w:r w:rsidRPr="00BD4ACC">
        <w:rPr>
          <w:b/>
        </w:rPr>
        <w:t>_zynq_docs_source.zip</w:t>
      </w:r>
      <w:r w:rsidR="00DD1473">
        <w:t xml:space="preserve"> file</w:t>
      </w:r>
      <w:r w:rsidRPr="00C90614">
        <w:t xml:space="preserve"> using your membership account.  Do not distribute them to students or post them on a web site. The </w:t>
      </w:r>
      <w:r w:rsidR="008B47C4">
        <w:rPr>
          <w:b/>
        </w:rPr>
        <w:t>2015_4</w:t>
      </w:r>
      <w:r w:rsidRPr="00BD4ACC">
        <w:rPr>
          <w:b/>
        </w:rPr>
        <w:t>_zynq_docs_source.zip</w:t>
      </w:r>
      <w:r w:rsidRPr="00C90614">
        <w:t xml:space="preserve"> file contains lab documents in Microsoft Word and presentations in PowerPoint format for you to use in your classroom.</w:t>
      </w:r>
    </w:p>
    <w:p w:rsidR="007302AC" w:rsidRPr="00C90614" w:rsidRDefault="007302AC" w:rsidP="007302AC">
      <w:pPr>
        <w:ind w:left="360"/>
      </w:pPr>
    </w:p>
    <w:p w:rsidR="0033150B" w:rsidRPr="001C553D" w:rsidRDefault="0033150B" w:rsidP="0033150B">
      <w:pPr>
        <w:numPr>
          <w:ilvl w:val="0"/>
          <w:numId w:val="26"/>
        </w:numPr>
        <w:rPr>
          <w:rFonts w:ascii="Arial" w:hAnsi="Arial" w:cs="Arial"/>
          <w:b/>
        </w:rPr>
      </w:pPr>
      <w:r w:rsidRPr="001C553D">
        <w:rPr>
          <w:rFonts w:ascii="Arial" w:hAnsi="Arial" w:cs="Arial"/>
          <w:b/>
        </w:rPr>
        <w:t>Get Started</w:t>
      </w:r>
    </w:p>
    <w:p w:rsidR="0033150B" w:rsidRPr="004B7CD4" w:rsidRDefault="0033150B" w:rsidP="009A700D">
      <w:pPr>
        <w:ind w:left="360"/>
      </w:pPr>
      <w:r w:rsidRPr="004B7CD4">
        <w:t>Review the presentation slides</w:t>
      </w:r>
      <w:r w:rsidR="009A700D">
        <w:t xml:space="preserve"> (see course agenda)</w:t>
      </w:r>
      <w:r w:rsidR="004B7CD4">
        <w:t xml:space="preserve"> and step through the lab exercises</w:t>
      </w:r>
      <w:r w:rsidR="009A700D">
        <w:t xml:space="preserve"> (see lab descriptions)</w:t>
      </w:r>
      <w:r w:rsidR="004B7CD4">
        <w:t xml:space="preserve"> to complete the labs.</w:t>
      </w:r>
    </w:p>
    <w:p w:rsidR="0033150B" w:rsidRDefault="0033150B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7302AC" w:rsidRDefault="007302AC" w:rsidP="006F0A79"/>
    <w:p w:rsidR="00DD1473" w:rsidRDefault="00DD1473" w:rsidP="006F0A79"/>
    <w:p w:rsidR="00DD1473" w:rsidRDefault="00DD1473" w:rsidP="006F0A79"/>
    <w:p w:rsidR="007302AC" w:rsidRDefault="007302AC" w:rsidP="006F0A79"/>
    <w:p w:rsidR="003F188C" w:rsidRDefault="003F188C" w:rsidP="006F0A79"/>
    <w:p w:rsidR="003F188C" w:rsidRDefault="003F188C" w:rsidP="006F0A79">
      <w:bookmarkStart w:id="0" w:name="_GoBack"/>
      <w:bookmarkEnd w:id="0"/>
    </w:p>
    <w:p w:rsidR="00E207DA" w:rsidRDefault="00E207DA" w:rsidP="006F0A79"/>
    <w:p w:rsidR="00E207DA" w:rsidRDefault="00E207DA" w:rsidP="006F0A79"/>
    <w:p w:rsidR="00E207DA" w:rsidRDefault="00E207DA" w:rsidP="006F0A79"/>
    <w:p w:rsidR="00E207DA" w:rsidRDefault="00E207DA" w:rsidP="006F0A79"/>
    <w:p w:rsidR="00467EA0" w:rsidRDefault="00467EA0" w:rsidP="006F0A79"/>
    <w:p w:rsidR="007302AC" w:rsidRPr="007B4F2E" w:rsidRDefault="007302AC" w:rsidP="005A2C43">
      <w:pPr>
        <w:pStyle w:val="Heading1"/>
        <w:jc w:val="center"/>
        <w:rPr>
          <w:rFonts w:ascii="Arial" w:hAnsi="Arial" w:cs="Arial"/>
        </w:rPr>
      </w:pPr>
      <w:r w:rsidRPr="007B4F2E">
        <w:rPr>
          <w:rFonts w:ascii="Arial" w:hAnsi="Arial" w:cs="Arial"/>
        </w:rPr>
        <w:lastRenderedPageBreak/>
        <w:t xml:space="preserve">COURSE </w:t>
      </w:r>
      <w:r>
        <w:rPr>
          <w:rFonts w:ascii="Arial" w:hAnsi="Arial" w:cs="Arial"/>
        </w:rPr>
        <w:t>AGENDA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410"/>
      </w:tblGrid>
      <w:tr w:rsidR="00BD4ACC" w:rsidTr="00D77FB4">
        <w:tc>
          <w:tcPr>
            <w:tcW w:w="4608" w:type="dxa"/>
            <w:shd w:val="clear" w:color="auto" w:fill="000000"/>
          </w:tcPr>
          <w:p w:rsidR="00BD4ACC" w:rsidRPr="007B4F2E" w:rsidRDefault="00BD4ACC" w:rsidP="00D77FB4">
            <w:pPr>
              <w:jc w:val="center"/>
              <w:rPr>
                <w:b/>
              </w:rPr>
            </w:pPr>
            <w:r w:rsidRPr="007B4F2E">
              <w:rPr>
                <w:b/>
              </w:rPr>
              <w:t>Day 1 Agenda</w:t>
            </w:r>
          </w:p>
        </w:tc>
        <w:tc>
          <w:tcPr>
            <w:tcW w:w="4410" w:type="dxa"/>
            <w:shd w:val="clear" w:color="auto" w:fill="000000"/>
          </w:tcPr>
          <w:p w:rsidR="00BD4ACC" w:rsidRPr="007B4F2E" w:rsidRDefault="00BD4ACC" w:rsidP="00D77FB4">
            <w:pPr>
              <w:jc w:val="center"/>
              <w:rPr>
                <w:b/>
              </w:rPr>
            </w:pPr>
            <w:r w:rsidRPr="007B4F2E">
              <w:rPr>
                <w:b/>
              </w:rPr>
              <w:t>Day 1 Materials</w:t>
            </w:r>
          </w:p>
        </w:tc>
      </w:tr>
      <w:tr w:rsidR="00BD4ACC" w:rsidTr="00D77FB4">
        <w:tc>
          <w:tcPr>
            <w:tcW w:w="4608" w:type="dxa"/>
          </w:tcPr>
          <w:p w:rsidR="00BD4ACC" w:rsidRDefault="00BD4ACC" w:rsidP="00D77FB4">
            <w:r>
              <w:t>Class Intro</w:t>
            </w:r>
          </w:p>
        </w:tc>
        <w:tc>
          <w:tcPr>
            <w:tcW w:w="4410" w:type="dxa"/>
          </w:tcPr>
          <w:p w:rsidR="00BD4ACC" w:rsidRDefault="00BD4ACC" w:rsidP="00D77FB4">
            <w:r>
              <w:t>01_class_intro.pptx</w:t>
            </w:r>
          </w:p>
        </w:tc>
      </w:tr>
      <w:tr w:rsidR="00BD4ACC" w:rsidTr="00D77FB4">
        <w:tc>
          <w:tcPr>
            <w:tcW w:w="4608" w:type="dxa"/>
          </w:tcPr>
          <w:p w:rsidR="00BD4ACC" w:rsidRDefault="00DC4669" w:rsidP="00D77FB4">
            <w:proofErr w:type="spellStart"/>
            <w:r>
              <w:t>Zynq</w:t>
            </w:r>
            <w:proofErr w:type="spellEnd"/>
            <w:r>
              <w:t xml:space="preserve"> Architecture and </w:t>
            </w:r>
            <w:proofErr w:type="spellStart"/>
            <w:r>
              <w:t>Vivado</w:t>
            </w:r>
            <w:proofErr w:type="spellEnd"/>
            <w:r>
              <w:t xml:space="preserve"> IPI</w:t>
            </w:r>
            <w:r w:rsidR="00BD4ACC">
              <w:t xml:space="preserve"> </w:t>
            </w:r>
          </w:p>
        </w:tc>
        <w:tc>
          <w:tcPr>
            <w:tcW w:w="4410" w:type="dxa"/>
          </w:tcPr>
          <w:p w:rsidR="00BD4ACC" w:rsidRDefault="00BD4ACC" w:rsidP="00DC4669">
            <w:r>
              <w:t>11_</w:t>
            </w:r>
            <w:r w:rsidR="00DC4669">
              <w:t>Zynq_Architecture_and_Vivado_IPI</w:t>
            </w:r>
            <w:r>
              <w:t>.ppt x</w:t>
            </w:r>
          </w:p>
        </w:tc>
      </w:tr>
      <w:tr w:rsidR="00DC4669" w:rsidTr="00D77FB4">
        <w:trPr>
          <w:trHeight w:val="32"/>
        </w:trPr>
        <w:tc>
          <w:tcPr>
            <w:tcW w:w="4608" w:type="dxa"/>
            <w:tcBorders>
              <w:bottom w:val="single" w:sz="4" w:space="0" w:color="auto"/>
            </w:tcBorders>
          </w:tcPr>
          <w:p w:rsidR="00DC4669" w:rsidRDefault="00DC4669" w:rsidP="00D77FB4">
            <w:proofErr w:type="spellStart"/>
            <w:r>
              <w:t>SDSoC</w:t>
            </w:r>
            <w:proofErr w:type="spellEnd"/>
            <w:r>
              <w:t xml:space="preserve"> Overview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DC4669" w:rsidRDefault="00DC4669" w:rsidP="00D77FB4">
            <w:r>
              <w:t>12_SDSoC_Overview.pptx</w:t>
            </w:r>
          </w:p>
        </w:tc>
      </w:tr>
      <w:tr w:rsidR="00BD4ACC" w:rsidTr="00D77FB4">
        <w:trPr>
          <w:trHeight w:val="32"/>
        </w:trPr>
        <w:tc>
          <w:tcPr>
            <w:tcW w:w="4608" w:type="dxa"/>
            <w:tcBorders>
              <w:bottom w:val="single" w:sz="4" w:space="0" w:color="auto"/>
            </w:tcBorders>
          </w:tcPr>
          <w:p w:rsidR="00BD4ACC" w:rsidRPr="00666941" w:rsidRDefault="00BD4ACC" w:rsidP="00DC4669">
            <w:r>
              <w:t xml:space="preserve">Lab 1: </w:t>
            </w:r>
            <w:r w:rsidR="00DC4669">
              <w:t xml:space="preserve">Creating a System with </w:t>
            </w:r>
            <w:proofErr w:type="spellStart"/>
            <w:r w:rsidR="00DC4669">
              <w:t>SDSoC</w:t>
            </w:r>
            <w:proofErr w:type="spellEnd"/>
            <w:r>
              <w:t xml:space="preserve"> 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BD4ACC" w:rsidRPr="00666941" w:rsidRDefault="00DC4669" w:rsidP="00D77FB4">
            <w:r>
              <w:t>l</w:t>
            </w:r>
            <w:r w:rsidR="00BD4ACC">
              <w:t>ab1.docx</w:t>
            </w:r>
          </w:p>
        </w:tc>
      </w:tr>
      <w:tr w:rsidR="00BD4ACC" w:rsidTr="00D77FB4">
        <w:trPr>
          <w:trHeight w:val="32"/>
        </w:trPr>
        <w:tc>
          <w:tcPr>
            <w:tcW w:w="4608" w:type="dxa"/>
            <w:tcBorders>
              <w:bottom w:val="single" w:sz="4" w:space="0" w:color="auto"/>
            </w:tcBorders>
          </w:tcPr>
          <w:p w:rsidR="00BD4ACC" w:rsidRPr="00666941" w:rsidRDefault="00DC4669" w:rsidP="00D77FB4">
            <w:r>
              <w:t>Data Motion Networks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BD4ACC" w:rsidRPr="00666941" w:rsidRDefault="00BD4ACC" w:rsidP="00DC4669">
            <w:r w:rsidRPr="00075D22">
              <w:t>13_</w:t>
            </w:r>
            <w:r w:rsidR="00DC4669">
              <w:t>Data_Motion_and_Optimization</w:t>
            </w:r>
            <w:r>
              <w:t>.pptx</w:t>
            </w:r>
          </w:p>
        </w:tc>
      </w:tr>
      <w:tr w:rsidR="00BD4ACC" w:rsidTr="00D77FB4">
        <w:trPr>
          <w:trHeight w:val="45"/>
        </w:trPr>
        <w:tc>
          <w:tcPr>
            <w:tcW w:w="4608" w:type="dxa"/>
            <w:tcBorders>
              <w:bottom w:val="single" w:sz="4" w:space="0" w:color="auto"/>
            </w:tcBorders>
          </w:tcPr>
          <w:p w:rsidR="00BD4ACC" w:rsidRPr="007B4F2E" w:rsidRDefault="00BD4ACC" w:rsidP="00FC093C">
            <w:pPr>
              <w:rPr>
                <w:b/>
              </w:rPr>
            </w:pPr>
            <w:r>
              <w:t xml:space="preserve">Lab 2: </w:t>
            </w:r>
            <w:r w:rsidR="00FC093C">
              <w:t>Pragmas and Data Motion Networks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BD4ACC" w:rsidRPr="00B527DF" w:rsidRDefault="00FC093C" w:rsidP="00D77FB4">
            <w:r>
              <w:t>l</w:t>
            </w:r>
            <w:r w:rsidR="00BD4ACC">
              <w:t>ab2.docx</w:t>
            </w:r>
          </w:p>
        </w:tc>
      </w:tr>
      <w:tr w:rsidR="00BD4ACC" w:rsidTr="00D77FB4">
        <w:trPr>
          <w:trHeight w:val="45"/>
        </w:trPr>
        <w:tc>
          <w:tcPr>
            <w:tcW w:w="4608" w:type="dxa"/>
            <w:tcBorders>
              <w:bottom w:val="single" w:sz="4" w:space="0" w:color="auto"/>
            </w:tcBorders>
          </w:tcPr>
          <w:p w:rsidR="00BD4ACC" w:rsidRPr="00965927" w:rsidRDefault="00145812" w:rsidP="00145812">
            <w:r w:rsidRPr="00FC093C">
              <w:t>Coding</w:t>
            </w:r>
            <w:r>
              <w:t xml:space="preserve"> </w:t>
            </w:r>
            <w:r w:rsidRPr="00FC093C">
              <w:t>Considerations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BD4ACC" w:rsidRPr="00965927" w:rsidRDefault="00FC093C" w:rsidP="00D77FB4">
            <w:r w:rsidRPr="00FC093C">
              <w:t>14_Coding_Considerations</w:t>
            </w:r>
          </w:p>
        </w:tc>
      </w:tr>
      <w:tr w:rsidR="00FC093C" w:rsidTr="00D77FB4">
        <w:trPr>
          <w:trHeight w:val="57"/>
        </w:trPr>
        <w:tc>
          <w:tcPr>
            <w:tcW w:w="4608" w:type="dxa"/>
            <w:tcBorders>
              <w:bottom w:val="single" w:sz="4" w:space="0" w:color="auto"/>
            </w:tcBorders>
          </w:tcPr>
          <w:p w:rsidR="00FC093C" w:rsidRDefault="00145812" w:rsidP="00D77FB4">
            <w:r>
              <w:t>Profiling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FC093C" w:rsidRDefault="00FC093C" w:rsidP="00D77FB4">
            <w:r w:rsidRPr="00FC093C">
              <w:t>15_Profiling</w:t>
            </w:r>
          </w:p>
        </w:tc>
      </w:tr>
      <w:tr w:rsidR="00FC093C" w:rsidTr="00D77FB4">
        <w:trPr>
          <w:trHeight w:val="57"/>
        </w:trPr>
        <w:tc>
          <w:tcPr>
            <w:tcW w:w="4608" w:type="dxa"/>
            <w:tcBorders>
              <w:bottom w:val="single" w:sz="4" w:space="0" w:color="auto"/>
            </w:tcBorders>
          </w:tcPr>
          <w:p w:rsidR="00FC093C" w:rsidRDefault="00102F32" w:rsidP="00D77FB4">
            <w:r>
              <w:t xml:space="preserve">Lab 3: </w:t>
            </w:r>
            <w:r w:rsidR="00145812">
              <w:t>Profiling Application and Create Accelerators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FC093C" w:rsidRDefault="00145812" w:rsidP="00145812">
            <w:r>
              <w:t>lab3.docx</w:t>
            </w:r>
          </w:p>
        </w:tc>
      </w:tr>
      <w:tr w:rsidR="00BD4ACC" w:rsidTr="00D77FB4">
        <w:tc>
          <w:tcPr>
            <w:tcW w:w="4608" w:type="dxa"/>
            <w:shd w:val="clear" w:color="auto" w:fill="000000"/>
          </w:tcPr>
          <w:p w:rsidR="00BD4ACC" w:rsidRDefault="00BD4ACC" w:rsidP="00D77FB4">
            <w:pPr>
              <w:jc w:val="center"/>
            </w:pPr>
            <w:r w:rsidRPr="007B4F2E">
              <w:rPr>
                <w:b/>
              </w:rPr>
              <w:t>Day 2 Agenda</w:t>
            </w:r>
          </w:p>
        </w:tc>
        <w:tc>
          <w:tcPr>
            <w:tcW w:w="4410" w:type="dxa"/>
            <w:shd w:val="clear" w:color="auto" w:fill="000000"/>
          </w:tcPr>
          <w:p w:rsidR="00BD4ACC" w:rsidRDefault="00BD4ACC" w:rsidP="00D77FB4">
            <w:pPr>
              <w:jc w:val="center"/>
            </w:pPr>
            <w:r w:rsidRPr="007B4F2E">
              <w:rPr>
                <w:b/>
              </w:rPr>
              <w:t>Day 2 Materials</w:t>
            </w:r>
          </w:p>
        </w:tc>
      </w:tr>
      <w:tr w:rsidR="00BD4ACC" w:rsidTr="00D77FB4">
        <w:tc>
          <w:tcPr>
            <w:tcW w:w="4608" w:type="dxa"/>
          </w:tcPr>
          <w:p w:rsidR="00BD4ACC" w:rsidRDefault="00145812" w:rsidP="00D77FB4">
            <w:r>
              <w:t>Estimation</w:t>
            </w:r>
          </w:p>
        </w:tc>
        <w:tc>
          <w:tcPr>
            <w:tcW w:w="4410" w:type="dxa"/>
          </w:tcPr>
          <w:p w:rsidR="00BD4ACC" w:rsidRDefault="00145812" w:rsidP="00D77FB4">
            <w:r w:rsidRPr="00145812">
              <w:t>21_Estimation</w:t>
            </w:r>
            <w:r>
              <w:t>.pptx</w:t>
            </w:r>
          </w:p>
        </w:tc>
      </w:tr>
      <w:tr w:rsidR="00BD4ACC" w:rsidTr="00D77FB4">
        <w:tc>
          <w:tcPr>
            <w:tcW w:w="4608" w:type="dxa"/>
          </w:tcPr>
          <w:p w:rsidR="00BD4ACC" w:rsidRDefault="00BD4ACC" w:rsidP="00145812">
            <w:r>
              <w:t xml:space="preserve">Lab 4: </w:t>
            </w:r>
            <w:r w:rsidR="00145812">
              <w:t>Estimating Accelerator Performance</w:t>
            </w:r>
            <w:r>
              <w:t xml:space="preserve"> </w:t>
            </w:r>
          </w:p>
        </w:tc>
        <w:tc>
          <w:tcPr>
            <w:tcW w:w="4410" w:type="dxa"/>
          </w:tcPr>
          <w:p w:rsidR="00BD4ACC" w:rsidRDefault="00145812" w:rsidP="00D77FB4">
            <w:r>
              <w:t>l</w:t>
            </w:r>
            <w:r w:rsidR="00BD4ACC">
              <w:t>ab4.docx</w:t>
            </w:r>
          </w:p>
        </w:tc>
      </w:tr>
      <w:tr w:rsidR="00BD4ACC" w:rsidTr="00D77FB4">
        <w:tc>
          <w:tcPr>
            <w:tcW w:w="4608" w:type="dxa"/>
          </w:tcPr>
          <w:p w:rsidR="00BD4ACC" w:rsidRDefault="00BD4ACC" w:rsidP="00D77FB4">
            <w:r w:rsidRPr="002E26BD">
              <w:t>Configuration</w:t>
            </w:r>
            <w:r>
              <w:t xml:space="preserve"> </w:t>
            </w:r>
            <w:r w:rsidRPr="002E26BD">
              <w:t>and</w:t>
            </w:r>
            <w:r>
              <w:t xml:space="preserve"> </w:t>
            </w:r>
            <w:proofErr w:type="spellStart"/>
            <w:r w:rsidRPr="002E26BD">
              <w:t>Bootloading</w:t>
            </w:r>
            <w:proofErr w:type="spellEnd"/>
          </w:p>
        </w:tc>
        <w:tc>
          <w:tcPr>
            <w:tcW w:w="4410" w:type="dxa"/>
          </w:tcPr>
          <w:p w:rsidR="00BD4ACC" w:rsidRDefault="00102F32" w:rsidP="00D77FB4">
            <w:r w:rsidRPr="00102F32">
              <w:t>22_Debugging</w:t>
            </w:r>
            <w:r w:rsidR="00BD4ACC">
              <w:t>.pptx</w:t>
            </w:r>
          </w:p>
        </w:tc>
      </w:tr>
      <w:tr w:rsidR="00BD4ACC" w:rsidTr="00D77FB4">
        <w:tc>
          <w:tcPr>
            <w:tcW w:w="4608" w:type="dxa"/>
          </w:tcPr>
          <w:p w:rsidR="00BD4ACC" w:rsidRDefault="00102F32" w:rsidP="00D77FB4">
            <w:r>
              <w:t xml:space="preserve">Lab 5: </w:t>
            </w:r>
            <w:r w:rsidRPr="00102F32">
              <w:t>Debugging</w:t>
            </w:r>
          </w:p>
        </w:tc>
        <w:tc>
          <w:tcPr>
            <w:tcW w:w="4410" w:type="dxa"/>
          </w:tcPr>
          <w:p w:rsidR="00BD4ACC" w:rsidRDefault="00102F32" w:rsidP="00D77FB4">
            <w:r>
              <w:t>l</w:t>
            </w:r>
            <w:r w:rsidR="00BD4ACC">
              <w:t>ab5.docx</w:t>
            </w:r>
          </w:p>
        </w:tc>
      </w:tr>
      <w:tr w:rsidR="00BD4ACC" w:rsidTr="00D77FB4">
        <w:tc>
          <w:tcPr>
            <w:tcW w:w="4608" w:type="dxa"/>
          </w:tcPr>
          <w:p w:rsidR="00BD4ACC" w:rsidRDefault="00BD4ACC" w:rsidP="00D77FB4">
            <w:r>
              <w:t xml:space="preserve">Profiling </w:t>
            </w:r>
            <w:r w:rsidRPr="002E26BD">
              <w:t>and</w:t>
            </w:r>
            <w:r>
              <w:t xml:space="preserve"> </w:t>
            </w:r>
            <w:r w:rsidRPr="002E26BD">
              <w:t>Performance</w:t>
            </w:r>
            <w:r>
              <w:t xml:space="preserve"> </w:t>
            </w:r>
            <w:r w:rsidRPr="002E26BD">
              <w:t>Improvement</w:t>
            </w:r>
          </w:p>
        </w:tc>
        <w:tc>
          <w:tcPr>
            <w:tcW w:w="4410" w:type="dxa"/>
          </w:tcPr>
          <w:p w:rsidR="00BD4ACC" w:rsidRDefault="00102F32" w:rsidP="00D77FB4">
            <w:r w:rsidRPr="00102F32">
              <w:t>23_C_Callable_Multiple_Accelerators</w:t>
            </w:r>
            <w:r w:rsidR="00BD4ACC">
              <w:t>.pptx</w:t>
            </w:r>
          </w:p>
        </w:tc>
      </w:tr>
      <w:tr w:rsidR="00102F32" w:rsidTr="00D77FB4">
        <w:tc>
          <w:tcPr>
            <w:tcW w:w="4608" w:type="dxa"/>
          </w:tcPr>
          <w:p w:rsidR="00102F32" w:rsidRDefault="00102F32" w:rsidP="00D77FB4">
            <w:proofErr w:type="spellStart"/>
            <w:r w:rsidRPr="00102F32">
              <w:t>Vivado_HLS</w:t>
            </w:r>
            <w:proofErr w:type="spellEnd"/>
          </w:p>
        </w:tc>
        <w:tc>
          <w:tcPr>
            <w:tcW w:w="4410" w:type="dxa"/>
          </w:tcPr>
          <w:p w:rsidR="00102F32" w:rsidRDefault="00102F32" w:rsidP="00D77FB4">
            <w:r w:rsidRPr="00102F32">
              <w:t>24_Vivado_HLS</w:t>
            </w:r>
          </w:p>
        </w:tc>
      </w:tr>
      <w:tr w:rsidR="00BD4ACC" w:rsidTr="00D77FB4">
        <w:tc>
          <w:tcPr>
            <w:tcW w:w="4608" w:type="dxa"/>
          </w:tcPr>
          <w:p w:rsidR="00BD4ACC" w:rsidRDefault="00BD4ACC" w:rsidP="00102F32">
            <w:r>
              <w:t xml:space="preserve">Lab 6: </w:t>
            </w:r>
            <w:r w:rsidR="00102F32">
              <w:t>Fine-</w:t>
            </w:r>
            <w:r>
              <w:t>Tuning</w:t>
            </w:r>
            <w:r w:rsidR="00102F32">
              <w:t xml:space="preserve"> with </w:t>
            </w:r>
            <w:proofErr w:type="spellStart"/>
            <w:r w:rsidR="00102F32">
              <w:t>Vivado</w:t>
            </w:r>
            <w:proofErr w:type="spellEnd"/>
            <w:r w:rsidR="00102F32">
              <w:t xml:space="preserve"> HLS</w:t>
            </w:r>
          </w:p>
        </w:tc>
        <w:tc>
          <w:tcPr>
            <w:tcW w:w="4410" w:type="dxa"/>
          </w:tcPr>
          <w:p w:rsidR="00BD4ACC" w:rsidRDefault="00102F32" w:rsidP="00D77FB4">
            <w:r>
              <w:t>l</w:t>
            </w:r>
            <w:r w:rsidR="00BD4ACC">
              <w:t>ab6.docx</w:t>
            </w:r>
          </w:p>
        </w:tc>
      </w:tr>
      <w:tr w:rsidR="00102F32" w:rsidTr="00D77FB4">
        <w:tc>
          <w:tcPr>
            <w:tcW w:w="4608" w:type="dxa"/>
          </w:tcPr>
          <w:p w:rsidR="00102F32" w:rsidRDefault="00102F32" w:rsidP="00102F32">
            <w:proofErr w:type="spellStart"/>
            <w:r>
              <w:t>SDSoC</w:t>
            </w:r>
            <w:proofErr w:type="spellEnd"/>
            <w:r>
              <w:t xml:space="preserve"> Platform</w:t>
            </w:r>
          </w:p>
        </w:tc>
        <w:tc>
          <w:tcPr>
            <w:tcW w:w="4410" w:type="dxa"/>
          </w:tcPr>
          <w:p w:rsidR="00102F32" w:rsidRDefault="00102F32" w:rsidP="00D77FB4">
            <w:r w:rsidRPr="00102F32">
              <w:t>25_Platform_Creation</w:t>
            </w:r>
            <w:r>
              <w:t>.pptx</w:t>
            </w:r>
          </w:p>
        </w:tc>
      </w:tr>
      <w:tr w:rsidR="00102F32" w:rsidTr="00D77FB4">
        <w:tc>
          <w:tcPr>
            <w:tcW w:w="4608" w:type="dxa"/>
          </w:tcPr>
          <w:p w:rsidR="00102F32" w:rsidRDefault="00102F32" w:rsidP="00102F32">
            <w:r>
              <w:t>Lab 7: Creating and Using Platform for an Application</w:t>
            </w:r>
          </w:p>
        </w:tc>
        <w:tc>
          <w:tcPr>
            <w:tcW w:w="4410" w:type="dxa"/>
          </w:tcPr>
          <w:p w:rsidR="00102F32" w:rsidRDefault="00102F32" w:rsidP="00D77FB4">
            <w:r>
              <w:t>lab7.docx</w:t>
            </w:r>
          </w:p>
        </w:tc>
      </w:tr>
    </w:tbl>
    <w:p w:rsidR="007302AC" w:rsidRDefault="007302AC" w:rsidP="007302AC"/>
    <w:p w:rsidR="007302AC" w:rsidRDefault="007302AC" w:rsidP="007302AC">
      <w:r>
        <w:rPr>
          <w:b/>
        </w:rPr>
        <w:t>LAB</w:t>
      </w:r>
      <w:r>
        <w:t xml:space="preserve"> </w:t>
      </w:r>
      <w:r>
        <w:rPr>
          <w:b/>
        </w:rPr>
        <w:t>DESCRIPTIONS</w:t>
      </w:r>
    </w:p>
    <w:p w:rsidR="00102F32" w:rsidRPr="0023630D" w:rsidRDefault="00102F32" w:rsidP="00102F32">
      <w:pPr>
        <w:rPr>
          <w:color w:val="000000"/>
        </w:rPr>
      </w:pPr>
      <w:r w:rsidRPr="0023630D">
        <w:rPr>
          <w:bCs/>
          <w:color w:val="000000"/>
          <w:shd w:val="clear" w:color="auto" w:fill="FFFFFF"/>
        </w:rPr>
        <w:t>Lab 1</w:t>
      </w:r>
      <w:r w:rsidRPr="0023630D">
        <w:t>-</w:t>
      </w:r>
      <w:r w:rsidRPr="0023630D">
        <w:rPr>
          <w:bCs/>
          <w:color w:val="000000"/>
          <w:shd w:val="clear" w:color="auto" w:fill="FFFFFF"/>
        </w:rPr>
        <w:t> </w:t>
      </w:r>
      <w:r w:rsidRPr="0023630D">
        <w:rPr>
          <w:color w:val="000000"/>
        </w:rPr>
        <w:t xml:space="preserve">Go through the process of using </w:t>
      </w:r>
      <w:proofErr w:type="spellStart"/>
      <w:r w:rsidRPr="0023630D">
        <w:rPr>
          <w:color w:val="000000"/>
        </w:rPr>
        <w:t>SDSoC</w:t>
      </w:r>
      <w:proofErr w:type="spellEnd"/>
      <w:r w:rsidRPr="0023630D">
        <w:rPr>
          <w:color w:val="000000"/>
        </w:rPr>
        <w:t xml:space="preserve"> to create a new project using available templates.</w:t>
      </w:r>
    </w:p>
    <w:p w:rsidR="00BD4ACC" w:rsidRPr="0023630D" w:rsidRDefault="00BD4ACC" w:rsidP="00102F32">
      <w:r w:rsidRPr="0023630D">
        <w:t xml:space="preserve">Lab 2 - </w:t>
      </w:r>
      <w:r w:rsidR="00102F32" w:rsidRPr="0023630D">
        <w:rPr>
          <w:color w:val="000000"/>
          <w:shd w:val="clear" w:color="auto" w:fill="FFFFFF"/>
        </w:rPr>
        <w:t xml:space="preserve">Handling data movements between the software and hardware accelerators using various pragmas and </w:t>
      </w:r>
      <w:proofErr w:type="spellStart"/>
      <w:r w:rsidR="00102F32" w:rsidRPr="0023630D">
        <w:rPr>
          <w:color w:val="000000"/>
          <w:shd w:val="clear" w:color="auto" w:fill="FFFFFF"/>
        </w:rPr>
        <w:t>SDSoC</w:t>
      </w:r>
      <w:proofErr w:type="spellEnd"/>
      <w:r w:rsidR="00102F32" w:rsidRPr="0023630D">
        <w:rPr>
          <w:color w:val="000000"/>
          <w:shd w:val="clear" w:color="auto" w:fill="FFFFFF"/>
        </w:rPr>
        <w:t xml:space="preserve"> API</w:t>
      </w:r>
      <w:r w:rsidRPr="0023630D">
        <w:t xml:space="preserve">. </w:t>
      </w:r>
    </w:p>
    <w:p w:rsidR="00BD4ACC" w:rsidRPr="0023630D" w:rsidRDefault="00BD4ACC" w:rsidP="00BD4ACC">
      <w:r w:rsidRPr="0023630D">
        <w:t xml:space="preserve">Lab 3 - </w:t>
      </w:r>
      <w:r w:rsidR="0023630D" w:rsidRPr="0023630D">
        <w:t>P</w:t>
      </w:r>
      <w:r w:rsidR="0023630D" w:rsidRPr="0023630D">
        <w:rPr>
          <w:color w:val="000000"/>
          <w:shd w:val="clear" w:color="auto" w:fill="FFFFFF"/>
        </w:rPr>
        <w:t>rofiling an application, analyzing the results, identifying function(s) for hardware implementation</w:t>
      </w:r>
      <w:r w:rsidRPr="0023630D">
        <w:t xml:space="preserve">. </w:t>
      </w:r>
    </w:p>
    <w:p w:rsidR="00BD4ACC" w:rsidRPr="0023630D" w:rsidRDefault="00BD4ACC" w:rsidP="00BD4ACC">
      <w:r w:rsidRPr="0023630D">
        <w:t>Lab 4 -</w:t>
      </w:r>
      <w:r w:rsidR="0023630D">
        <w:t xml:space="preserve"> </w:t>
      </w:r>
      <w:r w:rsidR="0023630D" w:rsidRPr="0023630D">
        <w:rPr>
          <w:color w:val="000000"/>
          <w:shd w:val="clear" w:color="auto" w:fill="FFFFFF"/>
        </w:rPr>
        <w:t>Estimating the expected performance of an application when functions are targeted in hardware, without going through the entire build cycle</w:t>
      </w:r>
      <w:r w:rsidRPr="0023630D">
        <w:t xml:space="preserve">. </w:t>
      </w:r>
    </w:p>
    <w:p w:rsidR="00BD4ACC" w:rsidRPr="0023630D" w:rsidRDefault="00BD4ACC" w:rsidP="00BD4ACC">
      <w:r w:rsidRPr="0023630D">
        <w:t xml:space="preserve">Lab 5 - </w:t>
      </w:r>
      <w:r w:rsidR="0023630D" w:rsidRPr="0023630D">
        <w:rPr>
          <w:color w:val="000000"/>
          <w:shd w:val="clear" w:color="auto" w:fill="FFFFFF"/>
        </w:rPr>
        <w:t xml:space="preserve">Debugging software application targeting Standalone and Linux OS in </w:t>
      </w:r>
      <w:proofErr w:type="spellStart"/>
      <w:r w:rsidR="0023630D" w:rsidRPr="0023630D">
        <w:rPr>
          <w:color w:val="000000"/>
          <w:shd w:val="clear" w:color="auto" w:fill="FFFFFF"/>
        </w:rPr>
        <w:t>SDSoC</w:t>
      </w:r>
      <w:proofErr w:type="spellEnd"/>
      <w:r w:rsidRPr="0023630D">
        <w:t xml:space="preserve">. </w:t>
      </w:r>
    </w:p>
    <w:p w:rsidR="0023630D" w:rsidRPr="0023630D" w:rsidRDefault="0023630D" w:rsidP="0023630D">
      <w:r w:rsidRPr="0023630D">
        <w:t>Lab 6 -</w:t>
      </w:r>
      <w:r>
        <w:t xml:space="preserve"> </w:t>
      </w:r>
      <w:r w:rsidRPr="0023630D">
        <w:t xml:space="preserve">Using various techniques and directives of </w:t>
      </w:r>
      <w:proofErr w:type="spellStart"/>
      <w:r w:rsidRPr="0023630D">
        <w:t>Vivado</w:t>
      </w:r>
      <w:proofErr w:type="spellEnd"/>
      <w:r w:rsidRPr="0023630D">
        <w:t xml:space="preserve"> HLS which can be used in </w:t>
      </w:r>
      <w:proofErr w:type="spellStart"/>
      <w:r w:rsidRPr="0023630D">
        <w:t>SDSoC</w:t>
      </w:r>
      <w:proofErr w:type="spellEnd"/>
      <w:r w:rsidRPr="0023630D">
        <w:t xml:space="preserve"> to improve design performance.</w:t>
      </w:r>
    </w:p>
    <w:p w:rsidR="0023630D" w:rsidRPr="0023630D" w:rsidRDefault="0023630D" w:rsidP="0023630D">
      <w:r w:rsidRPr="0023630D">
        <w:t>Lab 7 - C</w:t>
      </w:r>
      <w:r w:rsidRPr="0023630D">
        <w:rPr>
          <w:rFonts w:eastAsia="SegoeUI-Identity-H"/>
        </w:rPr>
        <w:t>reating a custom platform for an audio application</w:t>
      </w:r>
      <w:r w:rsidRPr="0023630D">
        <w:t>.</w:t>
      </w:r>
    </w:p>
    <w:p w:rsidR="007302AC" w:rsidRDefault="007302AC" w:rsidP="007302AC">
      <w:pPr>
        <w:pStyle w:val="step1"/>
        <w:numPr>
          <w:ilvl w:val="0"/>
          <w:numId w:val="0"/>
        </w:numPr>
      </w:pPr>
    </w:p>
    <w:p w:rsidR="007302AC" w:rsidRDefault="007302AC" w:rsidP="007302AC">
      <w:pPr>
        <w:pStyle w:val="step1"/>
        <w:numPr>
          <w:ilvl w:val="0"/>
          <w:numId w:val="0"/>
        </w:numPr>
      </w:pPr>
    </w:p>
    <w:p w:rsidR="007302AC" w:rsidRPr="004E0C0A" w:rsidRDefault="007302AC" w:rsidP="007302AC">
      <w:pPr>
        <w:pStyle w:val="step1"/>
        <w:numPr>
          <w:ilvl w:val="0"/>
          <w:numId w:val="26"/>
        </w:numPr>
        <w:rPr>
          <w:rFonts w:ascii="Arial" w:hAnsi="Arial" w:cs="Arial"/>
          <w:b/>
        </w:rPr>
      </w:pPr>
      <w:r w:rsidRPr="004E0C0A">
        <w:rPr>
          <w:rFonts w:ascii="Arial" w:hAnsi="Arial" w:cs="Arial"/>
          <w:b/>
        </w:rPr>
        <w:t>Contact XUP</w:t>
      </w:r>
    </w:p>
    <w:p w:rsidR="007302AC" w:rsidRDefault="007302AC" w:rsidP="007302AC">
      <w:pPr>
        <w:pStyle w:val="step1"/>
        <w:numPr>
          <w:ilvl w:val="0"/>
          <w:numId w:val="0"/>
        </w:numPr>
        <w:ind w:left="360"/>
      </w:pPr>
      <w:r>
        <w:t xml:space="preserve">Send an email to </w:t>
      </w:r>
      <w:hyperlink r:id="rId9" w:history="1">
        <w:r w:rsidRPr="006A5453">
          <w:rPr>
            <w:rStyle w:val="Hyperlink"/>
          </w:rPr>
          <w:t>xup@xilinx.com</w:t>
        </w:r>
      </w:hyperlink>
      <w:r>
        <w:t xml:space="preserve"> for questions or comments</w:t>
      </w:r>
    </w:p>
    <w:p w:rsidR="004C49E8" w:rsidRDefault="004C49E8">
      <w:pPr>
        <w:pStyle w:val="Header"/>
        <w:tabs>
          <w:tab w:val="clear" w:pos="4320"/>
          <w:tab w:val="clear" w:pos="8640"/>
        </w:tabs>
        <w:rPr>
          <w:b/>
        </w:rPr>
      </w:pPr>
    </w:p>
    <w:sectPr w:rsidR="004C49E8" w:rsidSect="005A4689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A30" w:rsidRDefault="00936A30">
      <w:r>
        <w:separator/>
      </w:r>
    </w:p>
  </w:endnote>
  <w:endnote w:type="continuationSeparator" w:id="0">
    <w:p w:rsidR="00936A30" w:rsidRDefault="0093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UI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492" w:rsidRDefault="00067492" w:rsidP="00067492">
    <w:pPr>
      <w:pStyle w:val="Footer"/>
      <w:jc w:val="center"/>
      <w:rPr>
        <w:rFonts w:ascii="Arial" w:hAnsi="Arial" w:cs="Arial"/>
        <w:color w:val="000000"/>
      </w:rPr>
    </w:pPr>
    <w:bookmarkStart w:id="1" w:name="aliashPublicFooter1FooterEvenPages"/>
    <w:r w:rsidRPr="00067492">
      <w:rPr>
        <w:rFonts w:ascii="Arial" w:hAnsi="Arial" w:cs="Arial"/>
        <w:color w:val="000000"/>
      </w:rPr>
      <w:t>© Copyright 2012 Xilinx</w:t>
    </w:r>
  </w:p>
  <w:bookmarkEnd w:id="1"/>
  <w:p w:rsidR="00D735B9" w:rsidRDefault="00D735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492" w:rsidRDefault="00067492" w:rsidP="00067492">
    <w:pPr>
      <w:pStyle w:val="Footer"/>
      <w:jc w:val="center"/>
      <w:rPr>
        <w:rFonts w:ascii="Arial" w:hAnsi="Arial" w:cs="Arial"/>
        <w:color w:val="000000"/>
      </w:rPr>
    </w:pPr>
    <w:bookmarkStart w:id="2" w:name="aliashPublicFooter1FooterPrimary"/>
    <w:r w:rsidRPr="00067492">
      <w:rPr>
        <w:rFonts w:ascii="Arial" w:hAnsi="Arial" w:cs="Arial"/>
        <w:color w:val="000000"/>
      </w:rPr>
      <w:t>©</w:t>
    </w:r>
    <w:r w:rsidR="00467EA0">
      <w:rPr>
        <w:rFonts w:ascii="Arial" w:hAnsi="Arial" w:cs="Arial"/>
        <w:color w:val="000000"/>
      </w:rPr>
      <w:t xml:space="preserve"> Copyright </w:t>
    </w:r>
    <w:r w:rsidR="002B2A7F">
      <w:rPr>
        <w:rFonts w:ascii="Arial" w:hAnsi="Arial" w:cs="Arial"/>
        <w:color w:val="000000"/>
      </w:rPr>
      <w:t>2015</w:t>
    </w:r>
    <w:r w:rsidRPr="00067492">
      <w:rPr>
        <w:rFonts w:ascii="Arial" w:hAnsi="Arial" w:cs="Arial"/>
        <w:color w:val="000000"/>
      </w:rPr>
      <w:t xml:space="preserve"> Xilinx</w:t>
    </w:r>
  </w:p>
  <w:bookmarkEnd w:id="2"/>
  <w:p w:rsidR="00D735B9" w:rsidRDefault="00D735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492" w:rsidRDefault="00067492" w:rsidP="00067492">
    <w:pPr>
      <w:pStyle w:val="Footer"/>
      <w:jc w:val="center"/>
      <w:rPr>
        <w:rFonts w:ascii="Arial" w:hAnsi="Arial" w:cs="Arial"/>
        <w:color w:val="000000"/>
      </w:rPr>
    </w:pPr>
    <w:bookmarkStart w:id="3" w:name="aliashPublicFooter1FooterFirstPage"/>
    <w:r w:rsidRPr="00067492">
      <w:rPr>
        <w:rFonts w:ascii="Arial" w:hAnsi="Arial" w:cs="Arial"/>
        <w:color w:val="000000"/>
      </w:rPr>
      <w:t>© Copyright 2012 Xilinx</w:t>
    </w:r>
  </w:p>
  <w:bookmarkEnd w:id="3"/>
  <w:p w:rsidR="00D735B9" w:rsidRDefault="00D735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A30" w:rsidRDefault="00936A30">
      <w:r>
        <w:separator/>
      </w:r>
    </w:p>
  </w:footnote>
  <w:footnote w:type="continuationSeparator" w:id="0">
    <w:p w:rsidR="00936A30" w:rsidRDefault="00936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5C" w:rsidRDefault="005F335C">
    <w:pPr>
      <w:pStyle w:val="Header"/>
      <w:rPr>
        <w:rFonts w:ascii="Arial" w:hAnsi="Arial"/>
      </w:rPr>
    </w:pPr>
    <w:r>
      <w:rPr>
        <w:rFonts w:ascii="Arial" w:hAnsi="Arial"/>
      </w:rPr>
      <w:t>README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43EA"/>
    <w:multiLevelType w:val="hybridMultilevel"/>
    <w:tmpl w:val="5B1A4D5A"/>
    <w:lvl w:ilvl="0" w:tplc="C478D9BE">
      <w:start w:val="1"/>
      <w:numFmt w:val="bullet"/>
      <w:lvlText w:val="-"/>
      <w:lvlJc w:val="left"/>
      <w:pPr>
        <w:tabs>
          <w:tab w:val="num" w:pos="576"/>
        </w:tabs>
        <w:ind w:left="576" w:hanging="216"/>
      </w:pPr>
      <w:rPr>
        <w:rFonts w:ascii="Times New Roman" w:hAnsi="Times New Roman" w:cs="Times New Roman" w:hint="default"/>
        <w:b w:val="0"/>
        <w:i w:val="0"/>
        <w:kern w:val="1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5E42F43"/>
    <w:multiLevelType w:val="hybridMultilevel"/>
    <w:tmpl w:val="03ECDF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ED171B"/>
    <w:multiLevelType w:val="multilevel"/>
    <w:tmpl w:val="03ECDF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CBC32F3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" w15:restartNumberingAfterBreak="0">
    <w:nsid w:val="0D134114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0EA91750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 w15:restartNumberingAfterBreak="0">
    <w:nsid w:val="10507317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15894B2F"/>
    <w:multiLevelType w:val="hybridMultilevel"/>
    <w:tmpl w:val="158AAD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8E09B7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194A6FB9"/>
    <w:multiLevelType w:val="hybridMultilevel"/>
    <w:tmpl w:val="9B2C6D46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41739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1" w15:restartNumberingAfterBreak="0">
    <w:nsid w:val="20483068"/>
    <w:multiLevelType w:val="hybridMultilevel"/>
    <w:tmpl w:val="7EA88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7B3478"/>
    <w:multiLevelType w:val="hybridMultilevel"/>
    <w:tmpl w:val="D1E28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D1694"/>
    <w:multiLevelType w:val="hybridMultilevel"/>
    <w:tmpl w:val="E3A488D6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6383C"/>
    <w:multiLevelType w:val="singleLevel"/>
    <w:tmpl w:val="D54E8B6A"/>
    <w:lvl w:ilvl="0">
      <w:start w:val="1"/>
      <w:numFmt w:val="bullet"/>
      <w:pStyle w:val="step1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15" w15:restartNumberingAfterBreak="0">
    <w:nsid w:val="3057375E"/>
    <w:multiLevelType w:val="singleLevel"/>
    <w:tmpl w:val="BAE68AD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 w15:restartNumberingAfterBreak="0">
    <w:nsid w:val="35536304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7" w15:restartNumberingAfterBreak="0">
    <w:nsid w:val="3A52145B"/>
    <w:multiLevelType w:val="multilevel"/>
    <w:tmpl w:val="9A1A61C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51645D"/>
    <w:multiLevelType w:val="hybridMultilevel"/>
    <w:tmpl w:val="FE663D28"/>
    <w:lvl w:ilvl="0" w:tplc="02E66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kern w:val="1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467E226E"/>
    <w:multiLevelType w:val="singleLevel"/>
    <w:tmpl w:val="23885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4C6753E7"/>
    <w:multiLevelType w:val="singleLevel"/>
    <w:tmpl w:val="563230CE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1" w15:restartNumberingAfterBreak="0">
    <w:nsid w:val="4EB956A8"/>
    <w:multiLevelType w:val="multilevel"/>
    <w:tmpl w:val="5B3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372B6"/>
    <w:multiLevelType w:val="hybridMultilevel"/>
    <w:tmpl w:val="164A7156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C1F2E"/>
    <w:multiLevelType w:val="singleLevel"/>
    <w:tmpl w:val="242054A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4" w15:restartNumberingAfterBreak="0">
    <w:nsid w:val="58C00752"/>
    <w:multiLevelType w:val="singleLevel"/>
    <w:tmpl w:val="39A02E04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5" w15:restartNumberingAfterBreak="0">
    <w:nsid w:val="5B3C5370"/>
    <w:multiLevelType w:val="singleLevel"/>
    <w:tmpl w:val="D54E8B6A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6" w15:restartNumberingAfterBreak="0">
    <w:nsid w:val="5B3D7F36"/>
    <w:multiLevelType w:val="singleLevel"/>
    <w:tmpl w:val="3AF898D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7" w15:restartNumberingAfterBreak="0">
    <w:nsid w:val="5D5E1E11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8" w15:restartNumberingAfterBreak="0">
    <w:nsid w:val="65F3629C"/>
    <w:multiLevelType w:val="hybridMultilevel"/>
    <w:tmpl w:val="1048DED8"/>
    <w:lvl w:ilvl="0" w:tplc="9CEA555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67E45B6"/>
    <w:multiLevelType w:val="hybridMultilevel"/>
    <w:tmpl w:val="219A88A6"/>
    <w:lvl w:ilvl="0" w:tplc="9CEA555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DD30A6D"/>
    <w:multiLevelType w:val="singleLevel"/>
    <w:tmpl w:val="1E10A9F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31" w15:restartNumberingAfterBreak="0">
    <w:nsid w:val="6E686698"/>
    <w:multiLevelType w:val="singleLevel"/>
    <w:tmpl w:val="70585D5C"/>
    <w:lvl w:ilvl="0">
      <w:start w:val="1"/>
      <w:numFmt w:val="bullet"/>
      <w:lvlText w:val="-"/>
      <w:lvlJc w:val="left"/>
      <w:pPr>
        <w:tabs>
          <w:tab w:val="num" w:pos="360"/>
        </w:tabs>
        <w:ind w:left="360" w:hanging="432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2" w15:restartNumberingAfterBreak="0">
    <w:nsid w:val="6E7253C9"/>
    <w:multiLevelType w:val="multilevel"/>
    <w:tmpl w:val="FE663D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kern w:val="16"/>
        <w:sz w:val="20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78FF264A"/>
    <w:multiLevelType w:val="hybridMultilevel"/>
    <w:tmpl w:val="58E6F3D2"/>
    <w:lvl w:ilvl="0" w:tplc="9CEA555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E8D43C6"/>
    <w:multiLevelType w:val="hybridMultilevel"/>
    <w:tmpl w:val="9F8C67B2"/>
    <w:lvl w:ilvl="0" w:tplc="23885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19"/>
  </w:num>
  <w:num w:numId="5">
    <w:abstractNumId w:val="8"/>
  </w:num>
  <w:num w:numId="6">
    <w:abstractNumId w:val="6"/>
  </w:num>
  <w:num w:numId="7">
    <w:abstractNumId w:val="3"/>
  </w:num>
  <w:num w:numId="8">
    <w:abstractNumId w:val="25"/>
  </w:num>
  <w:num w:numId="9">
    <w:abstractNumId w:val="5"/>
  </w:num>
  <w:num w:numId="10">
    <w:abstractNumId w:val="20"/>
  </w:num>
  <w:num w:numId="11">
    <w:abstractNumId w:val="30"/>
  </w:num>
  <w:num w:numId="12">
    <w:abstractNumId w:val="27"/>
  </w:num>
  <w:num w:numId="13">
    <w:abstractNumId w:val="16"/>
  </w:num>
  <w:num w:numId="14">
    <w:abstractNumId w:val="26"/>
  </w:num>
  <w:num w:numId="15">
    <w:abstractNumId w:val="31"/>
  </w:num>
  <w:num w:numId="16">
    <w:abstractNumId w:val="10"/>
  </w:num>
  <w:num w:numId="17">
    <w:abstractNumId w:val="14"/>
  </w:num>
  <w:num w:numId="18">
    <w:abstractNumId w:val="18"/>
  </w:num>
  <w:num w:numId="19">
    <w:abstractNumId w:val="32"/>
  </w:num>
  <w:num w:numId="20">
    <w:abstractNumId w:val="0"/>
  </w:num>
  <w:num w:numId="21">
    <w:abstractNumId w:val="9"/>
  </w:num>
  <w:num w:numId="22">
    <w:abstractNumId w:val="22"/>
  </w:num>
  <w:num w:numId="23">
    <w:abstractNumId w:val="13"/>
  </w:num>
  <w:num w:numId="24">
    <w:abstractNumId w:val="34"/>
  </w:num>
  <w:num w:numId="25">
    <w:abstractNumId w:val="1"/>
  </w:num>
  <w:num w:numId="26">
    <w:abstractNumId w:val="7"/>
  </w:num>
  <w:num w:numId="27">
    <w:abstractNumId w:val="17"/>
  </w:num>
  <w:num w:numId="28">
    <w:abstractNumId w:val="28"/>
  </w:num>
  <w:num w:numId="29">
    <w:abstractNumId w:val="2"/>
  </w:num>
  <w:num w:numId="30">
    <w:abstractNumId w:val="29"/>
  </w:num>
  <w:num w:numId="31">
    <w:abstractNumId w:val="33"/>
  </w:num>
  <w:num w:numId="32">
    <w:abstractNumId w:val="11"/>
  </w:num>
  <w:num w:numId="33">
    <w:abstractNumId w:val="15"/>
  </w:num>
  <w:num w:numId="34">
    <w:abstractNumId w:val="1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49E8"/>
    <w:rsid w:val="00001B2B"/>
    <w:rsid w:val="0000501E"/>
    <w:rsid w:val="00011FF8"/>
    <w:rsid w:val="000122D9"/>
    <w:rsid w:val="00035A4C"/>
    <w:rsid w:val="00056A19"/>
    <w:rsid w:val="00067492"/>
    <w:rsid w:val="00075D22"/>
    <w:rsid w:val="0009624B"/>
    <w:rsid w:val="000C1898"/>
    <w:rsid w:val="000D3FA0"/>
    <w:rsid w:val="000F7556"/>
    <w:rsid w:val="0010001B"/>
    <w:rsid w:val="00102F32"/>
    <w:rsid w:val="00145812"/>
    <w:rsid w:val="001624BD"/>
    <w:rsid w:val="00177C37"/>
    <w:rsid w:val="001914A4"/>
    <w:rsid w:val="00194159"/>
    <w:rsid w:val="001A1B7D"/>
    <w:rsid w:val="001B5DC8"/>
    <w:rsid w:val="001C261A"/>
    <w:rsid w:val="001C553D"/>
    <w:rsid w:val="001D5119"/>
    <w:rsid w:val="001E1F09"/>
    <w:rsid w:val="001E5D5A"/>
    <w:rsid w:val="00205710"/>
    <w:rsid w:val="00207FE0"/>
    <w:rsid w:val="002171FF"/>
    <w:rsid w:val="002322D3"/>
    <w:rsid w:val="00232EC7"/>
    <w:rsid w:val="0023436C"/>
    <w:rsid w:val="00235D0B"/>
    <w:rsid w:val="0023630D"/>
    <w:rsid w:val="002703D9"/>
    <w:rsid w:val="0028732E"/>
    <w:rsid w:val="002A1725"/>
    <w:rsid w:val="002A6C7A"/>
    <w:rsid w:val="002B2A7F"/>
    <w:rsid w:val="002B50F2"/>
    <w:rsid w:val="0033150B"/>
    <w:rsid w:val="0033383E"/>
    <w:rsid w:val="00334702"/>
    <w:rsid w:val="0033655C"/>
    <w:rsid w:val="00344590"/>
    <w:rsid w:val="00355B85"/>
    <w:rsid w:val="00363147"/>
    <w:rsid w:val="00380336"/>
    <w:rsid w:val="003938C7"/>
    <w:rsid w:val="003D35BE"/>
    <w:rsid w:val="003F188C"/>
    <w:rsid w:val="003F1C4E"/>
    <w:rsid w:val="003F2D3C"/>
    <w:rsid w:val="003F2E0A"/>
    <w:rsid w:val="004112F9"/>
    <w:rsid w:val="00414A78"/>
    <w:rsid w:val="00417328"/>
    <w:rsid w:val="00451350"/>
    <w:rsid w:val="0045171D"/>
    <w:rsid w:val="00467EA0"/>
    <w:rsid w:val="00471EE2"/>
    <w:rsid w:val="00492468"/>
    <w:rsid w:val="004A6849"/>
    <w:rsid w:val="004B7CD4"/>
    <w:rsid w:val="004C49E8"/>
    <w:rsid w:val="004C71CE"/>
    <w:rsid w:val="004D7068"/>
    <w:rsid w:val="004E0C0A"/>
    <w:rsid w:val="004E23A7"/>
    <w:rsid w:val="00511394"/>
    <w:rsid w:val="00520BEF"/>
    <w:rsid w:val="00535E42"/>
    <w:rsid w:val="005411D9"/>
    <w:rsid w:val="00552245"/>
    <w:rsid w:val="00554445"/>
    <w:rsid w:val="005A2848"/>
    <w:rsid w:val="005A2C43"/>
    <w:rsid w:val="005A3912"/>
    <w:rsid w:val="005A4198"/>
    <w:rsid w:val="005A4689"/>
    <w:rsid w:val="005C3D89"/>
    <w:rsid w:val="005D1169"/>
    <w:rsid w:val="005D3C2C"/>
    <w:rsid w:val="005F335C"/>
    <w:rsid w:val="005F6DE6"/>
    <w:rsid w:val="006017A6"/>
    <w:rsid w:val="00602988"/>
    <w:rsid w:val="00626F59"/>
    <w:rsid w:val="0063439A"/>
    <w:rsid w:val="0065302D"/>
    <w:rsid w:val="00666941"/>
    <w:rsid w:val="00667E0E"/>
    <w:rsid w:val="00680471"/>
    <w:rsid w:val="0069249A"/>
    <w:rsid w:val="006F0A79"/>
    <w:rsid w:val="007302AC"/>
    <w:rsid w:val="00730B53"/>
    <w:rsid w:val="00763EBB"/>
    <w:rsid w:val="00776AB3"/>
    <w:rsid w:val="00781879"/>
    <w:rsid w:val="00785A56"/>
    <w:rsid w:val="007B4F2E"/>
    <w:rsid w:val="00851486"/>
    <w:rsid w:val="00853CB9"/>
    <w:rsid w:val="0086574E"/>
    <w:rsid w:val="00873957"/>
    <w:rsid w:val="008940EF"/>
    <w:rsid w:val="008A1630"/>
    <w:rsid w:val="008B47C4"/>
    <w:rsid w:val="00921E8D"/>
    <w:rsid w:val="00924847"/>
    <w:rsid w:val="00936A30"/>
    <w:rsid w:val="009563D0"/>
    <w:rsid w:val="00961D32"/>
    <w:rsid w:val="0096455D"/>
    <w:rsid w:val="00965927"/>
    <w:rsid w:val="0097070B"/>
    <w:rsid w:val="00977C04"/>
    <w:rsid w:val="009A50CD"/>
    <w:rsid w:val="009A700D"/>
    <w:rsid w:val="009C7B0E"/>
    <w:rsid w:val="009D1965"/>
    <w:rsid w:val="00A14A32"/>
    <w:rsid w:val="00A26D90"/>
    <w:rsid w:val="00A3085B"/>
    <w:rsid w:val="00A4720C"/>
    <w:rsid w:val="00A473E1"/>
    <w:rsid w:val="00A524F9"/>
    <w:rsid w:val="00A5477D"/>
    <w:rsid w:val="00A605C9"/>
    <w:rsid w:val="00A75CC5"/>
    <w:rsid w:val="00A864C8"/>
    <w:rsid w:val="00A933FF"/>
    <w:rsid w:val="00A96D7B"/>
    <w:rsid w:val="00AA2447"/>
    <w:rsid w:val="00B527DF"/>
    <w:rsid w:val="00B73FF1"/>
    <w:rsid w:val="00B87C42"/>
    <w:rsid w:val="00B90A22"/>
    <w:rsid w:val="00BC3FBE"/>
    <w:rsid w:val="00BC58F5"/>
    <w:rsid w:val="00BD4ACC"/>
    <w:rsid w:val="00C21E66"/>
    <w:rsid w:val="00C22E0E"/>
    <w:rsid w:val="00C2625C"/>
    <w:rsid w:val="00C26FB9"/>
    <w:rsid w:val="00C336EA"/>
    <w:rsid w:val="00C35385"/>
    <w:rsid w:val="00C91E56"/>
    <w:rsid w:val="00CB120E"/>
    <w:rsid w:val="00CD00B6"/>
    <w:rsid w:val="00D03C0A"/>
    <w:rsid w:val="00D167D4"/>
    <w:rsid w:val="00D36A69"/>
    <w:rsid w:val="00D519C7"/>
    <w:rsid w:val="00D51E79"/>
    <w:rsid w:val="00D51EBE"/>
    <w:rsid w:val="00D563DB"/>
    <w:rsid w:val="00D735B9"/>
    <w:rsid w:val="00D810CB"/>
    <w:rsid w:val="00D8590E"/>
    <w:rsid w:val="00DA7952"/>
    <w:rsid w:val="00DB41A8"/>
    <w:rsid w:val="00DB4E76"/>
    <w:rsid w:val="00DB5EDC"/>
    <w:rsid w:val="00DC4669"/>
    <w:rsid w:val="00DC5772"/>
    <w:rsid w:val="00DC5DFD"/>
    <w:rsid w:val="00DD1473"/>
    <w:rsid w:val="00DD179C"/>
    <w:rsid w:val="00DD56BF"/>
    <w:rsid w:val="00DD6B48"/>
    <w:rsid w:val="00DE1718"/>
    <w:rsid w:val="00DE5E5D"/>
    <w:rsid w:val="00DF007F"/>
    <w:rsid w:val="00E207DA"/>
    <w:rsid w:val="00E2484B"/>
    <w:rsid w:val="00E27291"/>
    <w:rsid w:val="00E40A2D"/>
    <w:rsid w:val="00E47822"/>
    <w:rsid w:val="00E927B3"/>
    <w:rsid w:val="00E97A56"/>
    <w:rsid w:val="00EA184B"/>
    <w:rsid w:val="00EA1958"/>
    <w:rsid w:val="00EA2C3B"/>
    <w:rsid w:val="00EA5068"/>
    <w:rsid w:val="00EA6956"/>
    <w:rsid w:val="00EC0B04"/>
    <w:rsid w:val="00EC50FB"/>
    <w:rsid w:val="00ED44EA"/>
    <w:rsid w:val="00EF22E2"/>
    <w:rsid w:val="00EF4092"/>
    <w:rsid w:val="00F00427"/>
    <w:rsid w:val="00F844EC"/>
    <w:rsid w:val="00FC093C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7BBCF1-98DB-4328-BFF7-A8AD3558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689"/>
  </w:style>
  <w:style w:type="paragraph" w:styleId="Heading1">
    <w:name w:val="heading 1"/>
    <w:basedOn w:val="Normal"/>
    <w:next w:val="Normal"/>
    <w:qFormat/>
    <w:rsid w:val="005A468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1">
    <w:name w:val="step1"/>
    <w:basedOn w:val="Normal"/>
    <w:rsid w:val="005A4689"/>
    <w:pPr>
      <w:numPr>
        <w:numId w:val="17"/>
      </w:numPr>
    </w:pPr>
  </w:style>
  <w:style w:type="paragraph" w:styleId="Header">
    <w:name w:val="header"/>
    <w:basedOn w:val="Normal"/>
    <w:rsid w:val="005A46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46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315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486"/>
    <w:rPr>
      <w:b/>
      <w:bCs/>
    </w:rPr>
  </w:style>
  <w:style w:type="character" w:styleId="FollowedHyperlink">
    <w:name w:val="FollowedHyperlink"/>
    <w:basedOn w:val="DefaultParagraphFont"/>
    <w:rsid w:val="004112F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A2C43"/>
    <w:pPr>
      <w:ind w:left="720"/>
      <w:contextualSpacing/>
    </w:pPr>
  </w:style>
  <w:style w:type="character" w:customStyle="1" w:styleId="style2">
    <w:name w:val="style2"/>
    <w:basedOn w:val="DefaultParagraphFont"/>
    <w:rsid w:val="00BD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dboard.org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xilinx.com/member/xup/donation/request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xup@xilinx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Design Flow Workshop</vt:lpstr>
    </vt:vector>
  </TitlesOfParts>
  <Company>Xilinx, Inc.</Company>
  <LinksUpToDate>false</LinksUpToDate>
  <CharactersWithSpaces>3679</CharactersWithSpaces>
  <SharedDoc>false</SharedDoc>
  <HLinks>
    <vt:vector size="12" baseType="variant">
      <vt:variant>
        <vt:i4>5308516</vt:i4>
      </vt:variant>
      <vt:variant>
        <vt:i4>3</vt:i4>
      </vt:variant>
      <vt:variant>
        <vt:i4>0</vt:i4>
      </vt:variant>
      <vt:variant>
        <vt:i4>5</vt:i4>
      </vt:variant>
      <vt:variant>
        <vt:lpwstr>mailto:xup@xilinx.com</vt:lpwstr>
      </vt:variant>
      <vt:variant>
        <vt:lpwstr/>
      </vt:variant>
      <vt:variant>
        <vt:i4>2555962</vt:i4>
      </vt:variant>
      <vt:variant>
        <vt:i4>0</vt:i4>
      </vt:variant>
      <vt:variant>
        <vt:i4>0</vt:i4>
      </vt:variant>
      <vt:variant>
        <vt:i4>5</vt:i4>
      </vt:variant>
      <vt:variant>
        <vt:lpwstr>http://www.xilinx.com/univ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Design Flow Workshop</dc:title>
  <dc:subject/>
  <dc:creator>Xilinx</dc:creator>
  <cp:keywords>Public</cp:keywords>
  <dc:description/>
  <cp:lastModifiedBy>Parimal Patel</cp:lastModifiedBy>
  <cp:revision>27</cp:revision>
  <dcterms:created xsi:type="dcterms:W3CDTF">2010-07-28T21:38:00Z</dcterms:created>
  <dcterms:modified xsi:type="dcterms:W3CDTF">2016-01-12T03:55:00Z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1e8f19fb-3ce7-49c3-a1df-ddb3ef8d3f04</vt:lpwstr>
  </property>
  <property fmtid="{D5CDD505-2E9C-101B-9397-08002B2CF9AE}" pid="3" name="XilinxClassification">
    <vt:lpwstr>Public</vt:lpwstr>
  </property>
  <property fmtid="{D5CDD505-2E9C-101B-9397-08002B2CF9AE}" pid="4" name="XilinxVisual Markings">
    <vt:lpwstr>Yes</vt:lpwstr>
  </property>
  <property fmtid="{D5CDD505-2E9C-101B-9397-08002B2CF9AE}" pid="5" name="XilinxPublication Year">
    <vt:lpwstr>2012</vt:lpwstr>
  </property>
</Properties>
</file>