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AF" w:rsidRPr="00BD4BAF" w:rsidRDefault="00BD4BAF" w:rsidP="00BD4BAF">
      <w:pPr>
        <w:rPr>
          <w:rFonts w:ascii="Times New Roman" w:hAnsi="Times New Roman" w:cs="Times New Roman"/>
          <w:sz w:val="28"/>
          <w:szCs w:val="28"/>
        </w:rPr>
      </w:pPr>
      <w:r w:rsidRPr="00BD4BAF">
        <w:rPr>
          <w:rFonts w:ascii="Times New Roman" w:hAnsi="Times New Roman" w:cs="Times New Roman"/>
          <w:sz w:val="28"/>
          <w:szCs w:val="28"/>
        </w:rPr>
        <w:t>ĐỀ TÀI: PHẦN MỀM QUẢ</w:t>
      </w:r>
      <w:r w:rsidR="00483626">
        <w:rPr>
          <w:rFonts w:ascii="Times New Roman" w:hAnsi="Times New Roman" w:cs="Times New Roman"/>
          <w:sz w:val="28"/>
          <w:szCs w:val="28"/>
        </w:rPr>
        <w:t>N LÝ ĐIỂM CHO SINH VIÊN</w:t>
      </w:r>
    </w:p>
    <w:p w:rsidR="00BD4BAF" w:rsidRPr="00BD4BAF" w:rsidRDefault="00BD4BAF" w:rsidP="00BD4BAF">
      <w:pPr>
        <w:ind w:left="360"/>
        <w:rPr>
          <w:rFonts w:ascii="Times New Roman" w:hAnsi="Times New Roman" w:cs="Times New Roman"/>
          <w:sz w:val="28"/>
          <w:szCs w:val="28"/>
        </w:rPr>
      </w:pPr>
      <w:r w:rsidRPr="00BD4BAF">
        <w:rPr>
          <w:rFonts w:ascii="Times New Roman" w:hAnsi="Times New Roman" w:cs="Times New Roman"/>
          <w:b/>
          <w:sz w:val="28"/>
          <w:szCs w:val="28"/>
          <w:u w:val="single"/>
        </w:rPr>
        <w:t>NHÓM</w:t>
      </w:r>
      <w:r w:rsidRPr="00BD4BAF">
        <w:rPr>
          <w:rFonts w:ascii="Times New Roman" w:hAnsi="Times New Roman" w:cs="Times New Roman"/>
          <w:sz w:val="28"/>
          <w:szCs w:val="28"/>
        </w:rPr>
        <w:t>:</w:t>
      </w:r>
    </w:p>
    <w:p w:rsidR="00BD4BAF" w:rsidRPr="00BD4BAF" w:rsidRDefault="00BD4BAF" w:rsidP="00BD4BA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BA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BD4BAF" w:rsidRPr="00BD4BAF" w:rsidRDefault="00BD4BAF" w:rsidP="00BD4BA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BA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Châu</w:t>
      </w:r>
      <w:proofErr w:type="spellEnd"/>
    </w:p>
    <w:p w:rsidR="00BD4BAF" w:rsidRPr="00BD4BAF" w:rsidRDefault="00BD4BAF" w:rsidP="00BD4BA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BAF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BD4BAF" w:rsidRDefault="00BD4BAF" w:rsidP="00BD4BA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D4BAF">
        <w:rPr>
          <w:rFonts w:ascii="Times New Roman" w:hAnsi="Times New Roman" w:cs="Times New Roman"/>
          <w:sz w:val="28"/>
          <w:szCs w:val="28"/>
        </w:rPr>
        <w:t>Trầ</w:t>
      </w:r>
      <w:r w:rsidR="0048362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8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626">
        <w:rPr>
          <w:rFonts w:ascii="Times New Roman" w:hAnsi="Times New Roman" w:cs="Times New Roman"/>
          <w:sz w:val="28"/>
          <w:szCs w:val="28"/>
        </w:rPr>
        <w:t>L</w:t>
      </w:r>
      <w:r w:rsidRPr="00BD4BAF">
        <w:rPr>
          <w:rFonts w:ascii="Times New Roman" w:hAnsi="Times New Roman" w:cs="Times New Roman"/>
          <w:sz w:val="28"/>
          <w:szCs w:val="28"/>
        </w:rPr>
        <w:t>ê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D4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BAF">
        <w:rPr>
          <w:rFonts w:ascii="Times New Roman" w:hAnsi="Times New Roman" w:cs="Times New Roman"/>
          <w:sz w:val="28"/>
          <w:szCs w:val="28"/>
        </w:rPr>
        <w:t>Thịn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:rsidR="00BD4BAF" w:rsidRPr="00BD4BAF" w:rsidRDefault="00BD4BAF" w:rsidP="00BD4BAF">
      <w:pPr>
        <w:rPr>
          <w:rFonts w:ascii="Times New Roman" w:hAnsi="Times New Roman" w:cs="Times New Roman"/>
          <w:sz w:val="28"/>
          <w:szCs w:val="28"/>
        </w:rPr>
      </w:pPr>
    </w:p>
    <w:p w:rsidR="00BD4BAF" w:rsidRPr="00A86C24" w:rsidRDefault="00BD4BAF" w:rsidP="00BD4BAF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86C24">
        <w:rPr>
          <w:rFonts w:ascii="Times New Roman" w:hAnsi="Times New Roman" w:cs="Times New Roman"/>
          <w:b/>
          <w:sz w:val="36"/>
          <w:szCs w:val="36"/>
          <w:u w:val="single"/>
        </w:rPr>
        <w:t>TÌM HIỂU CÔNG CỤ QUẢN LÝ NHIỆM VỤ TRELLO</w:t>
      </w:r>
    </w:p>
    <w:p w:rsidR="00BD4BAF" w:rsidRPr="00117AD2" w:rsidRDefault="00BD4BAF" w:rsidP="00BD4B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4BAF" w:rsidRPr="00D62F7F" w:rsidRDefault="00560A5F" w:rsidP="00560A5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  <w:r w:rsidRPr="00D62F7F">
        <w:rPr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BD4BAF" w:rsidRPr="00D62F7F">
        <w:rPr>
          <w:spacing w:val="-15"/>
          <w:sz w:val="28"/>
          <w:szCs w:val="28"/>
          <w:bdr w:val="none" w:sz="0" w:space="0" w:color="auto" w:frame="1"/>
        </w:rPr>
        <w:t>Trello</w:t>
      </w:r>
      <w:proofErr w:type="spellEnd"/>
      <w:r w:rsidR="00BD4BAF" w:rsidRPr="00D62F7F">
        <w:rPr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="00BD4BAF" w:rsidRPr="00D62F7F">
        <w:rPr>
          <w:spacing w:val="-15"/>
          <w:sz w:val="28"/>
          <w:szCs w:val="28"/>
          <w:bdr w:val="none" w:sz="0" w:space="0" w:color="auto" w:frame="1"/>
        </w:rPr>
        <w:t>là</w:t>
      </w:r>
      <w:proofErr w:type="spellEnd"/>
      <w:r w:rsidR="00BD4BAF" w:rsidRPr="00D62F7F">
        <w:rPr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="00BD4BAF" w:rsidRPr="00D62F7F">
        <w:rPr>
          <w:spacing w:val="-15"/>
          <w:sz w:val="28"/>
          <w:szCs w:val="28"/>
          <w:bdr w:val="none" w:sz="0" w:space="0" w:color="auto" w:frame="1"/>
        </w:rPr>
        <w:t>gì</w:t>
      </w:r>
      <w:proofErr w:type="spellEnd"/>
      <w:r w:rsidR="00BD4BAF" w:rsidRPr="00D62F7F">
        <w:rPr>
          <w:spacing w:val="-15"/>
          <w:sz w:val="28"/>
          <w:szCs w:val="28"/>
          <w:bdr w:val="none" w:sz="0" w:space="0" w:color="auto" w:frame="1"/>
        </w:rPr>
        <w:t>?</w:t>
      </w:r>
      <w:proofErr w:type="gramEnd"/>
    </w:p>
    <w:p w:rsidR="00BD4BAF" w:rsidRPr="002B67DD" w:rsidRDefault="00BD4BAF" w:rsidP="00BD4BAF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proofErr w:type="spellStart"/>
        <w:r w:rsidRPr="00117AD2">
          <w:rPr>
            <w:rFonts w:ascii="Times New Roman" w:eastAsia="Times New Roman" w:hAnsi="Times New Roman" w:cs="Times New Roman"/>
            <w:spacing w:val="-15"/>
            <w:sz w:val="28"/>
            <w:szCs w:val="28"/>
            <w:bdr w:val="none" w:sz="0" w:space="0" w:color="auto" w:frame="1"/>
          </w:rPr>
          <w:t>Trello</w:t>
        </w:r>
        <w:proofErr w:type="spellEnd"/>
      </w:hyperlink>
      <w:r w:rsidRPr="002B67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team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Freemium</w:t>
      </w:r>
      <w:proofErr w:type="spellEnd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xài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4BAF" w:rsidRPr="002B67DD" w:rsidRDefault="00BD4BAF" w:rsidP="00BD4BAF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Card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Title, Description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dung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task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feature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tínhnăngsảnphẩm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question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câuhỏi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note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ghichú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)…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checklist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chia</w:t>
      </w:r>
      <w:proofErr w:type="spellEnd"/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comment, attach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card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AF" w:rsidRPr="002B67DD" w:rsidRDefault="00BD4BAF" w:rsidP="00BD4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List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Vídụ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List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List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AF" w:rsidRPr="002B67DD" w:rsidRDefault="00BD4BAF" w:rsidP="00BD4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Board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project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chia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7044" w:rsidRDefault="00BD4BAF" w:rsidP="00560A5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Organization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60A5F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>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member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560A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ty</w:t>
      </w:r>
      <w:proofErr w:type="spellEnd"/>
      <w:r w:rsidR="00560A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A5F" w:rsidRDefault="00560A5F" w:rsidP="00560A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60A5F" w:rsidRDefault="00560A5F" w:rsidP="00560A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60A5F" w:rsidRPr="00D62F7F" w:rsidRDefault="00560A5F" w:rsidP="00D62F7F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F7F">
        <w:rPr>
          <w:rFonts w:ascii="Times New Roman" w:eastAsia="Times New Roman" w:hAnsi="Times New Roman" w:cs="Times New Roman"/>
          <w:b/>
          <w:bCs/>
          <w:sz w:val="28"/>
          <w:szCs w:val="28"/>
        </w:rPr>
        <w:t>QuảnlýcôngviệchiệuquảvớiTrello</w:t>
      </w:r>
      <w:proofErr w:type="spellEnd"/>
    </w:p>
    <w:p w:rsidR="00560A5F" w:rsidRPr="00D62F7F" w:rsidRDefault="00560A5F" w:rsidP="00D62F7F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website,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2F7F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chia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Phảilàm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D62F7F">
        <w:rPr>
          <w:rFonts w:ascii="Times New Roman" w:eastAsia="Times New Roman" w:hAnsi="Times New Roman" w:cs="Times New Roman"/>
          <w:sz w:val="28"/>
          <w:szCs w:val="28"/>
        </w:rPr>
        <w:t>,</w:t>
      </w:r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F7F">
        <w:rPr>
          <w:rFonts w:ascii="Times New Roman" w:eastAsia="Times New Roman" w:hAnsi="Times New Roman" w:cs="Times New Roman"/>
          <w:sz w:val="28"/>
          <w:szCs w:val="28"/>
        </w:rPr>
        <w:lastRenderedPageBreak/>
        <w:t>Doing</w:t>
      </w:r>
      <w:proofErr w:type="gram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Đanglàm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Done (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hoànthành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(Doing</w:t>
      </w:r>
      <w:proofErr w:type="gramStart"/>
      <w:r w:rsidRPr="00D62F7F">
        <w:rPr>
          <w:rFonts w:ascii="Times New Roman" w:eastAsia="Times New Roman" w:hAnsi="Times New Roman" w:cs="Times New Roman"/>
          <w:sz w:val="28"/>
          <w:szCs w:val="28"/>
        </w:rPr>
        <w:t>)</w:t>
      </w:r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proofErr w:type="gram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="00D62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F7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62F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A5F" w:rsidRPr="00D62F7F" w:rsidRDefault="00560A5F" w:rsidP="00D62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2F7F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="00D62F7F" w:rsidRPr="00D62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F7F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="00D62F7F" w:rsidRPr="00D62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F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="00D62F7F" w:rsidRPr="00D62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2F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560A5F" w:rsidRDefault="00560A5F" w:rsidP="00D62F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Trello</w:t>
      </w:r>
      <w:proofErr w:type="spellEnd"/>
      <w:proofErr w:type="gram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proofErr w:type="gram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khoản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miễn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117A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62F7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" w:history="1">
        <w:r w:rsidRPr="00117AD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https://trello.com/signup</w:t>
        </w:r>
      </w:hyperlink>
      <w:r w:rsidR="00D62F7F">
        <w:t xml:space="preserve"> </w:t>
      </w:r>
      <w:r w:rsidRPr="00117A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="00D62F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2F7F" w:rsidRPr="00EC302C" w:rsidRDefault="00D62F7F" w:rsidP="00EC30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</w:t>
      </w:r>
      <w:proofErr w:type="gram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proofErr w:type="gramStart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F7F" w:rsidRPr="00A66CE7" w:rsidRDefault="00D62F7F" w:rsidP="00A66C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</w:t>
      </w:r>
      <w:r w:rsidR="00A66CE7">
        <w:pict>
          <v:shape id="_x0000_i1025" type="#_x0000_t75" style="width:467.05pt;height:262.95pt">
            <v:imagedata r:id="rId8" o:title="Untitled2"/>
          </v:shape>
        </w:pict>
      </w:r>
    </w:p>
    <w:p w:rsidR="00A66CE7" w:rsidRDefault="00A66CE7" w:rsidP="00A66C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E7" w:rsidRPr="00A66CE7" w:rsidRDefault="00A66CE7" w:rsidP="00A66C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6CE7" w:rsidRDefault="00A66CE7" w:rsidP="00A66C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têncho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Board</w:t>
      </w:r>
    </w:p>
    <w:p w:rsidR="00A66CE7" w:rsidRDefault="00A66CE7" w:rsidP="00A66C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spellEnd"/>
    </w:p>
    <w:p w:rsidR="00A66CE7" w:rsidRDefault="00A66CE7" w:rsidP="00A66C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6CE7">
        <w:rPr>
          <w:rFonts w:ascii="Times New Roman" w:eastAsia="Times New Roman" w:hAnsi="Times New Roman" w:cs="Times New Roman"/>
          <w:sz w:val="28"/>
          <w:szCs w:val="28"/>
        </w:rPr>
        <w:t>members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ngầm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Organization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proofErr w:type="gramStart"/>
      <w:r w:rsidRPr="00A66CE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CE7" w:rsidRDefault="00A66CE7" w:rsidP="00A66C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66CE7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Board, click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CE7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A66CE7">
        <w:rPr>
          <w:rFonts w:ascii="Times New Roman" w:eastAsia="Times New Roman" w:hAnsi="Times New Roman" w:cs="Times New Roman"/>
          <w:sz w:val="28"/>
          <w:szCs w:val="28"/>
        </w:rPr>
        <w:t xml:space="preserve"> Add Members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CE7" w:rsidRPr="00EC302C" w:rsidRDefault="00665D16" w:rsidP="00EC30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add.</w:t>
      </w:r>
    </w:p>
    <w:p w:rsidR="009F1AAC" w:rsidRDefault="00A66CE7" w:rsidP="00A66C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08958" cy="3263462"/>
            <wp:effectExtent l="19050" t="0" r="1292" b="0"/>
            <wp:docPr id="20" name="Picture 20" descr="C:\Users\ngocc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gocc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65" cy="328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AAC" w:rsidRPr="009F1AAC" w:rsidRDefault="009F1AAC" w:rsidP="009F1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(List)</w:t>
      </w:r>
    </w:p>
    <w:p w:rsidR="009F1AAC" w:rsidRPr="009F1AAC" w:rsidRDefault="009F1AAC" w:rsidP="009F1AA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AAC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9F1AAC">
        <w:rPr>
          <w:rFonts w:ascii="Times New Roman" w:eastAsia="Times New Roman" w:hAnsi="Times New Roman" w:cs="Times New Roman"/>
          <w:sz w:val="28"/>
          <w:szCs w:val="28"/>
        </w:rPr>
        <w:t>vàomục</w:t>
      </w:r>
      <w:proofErr w:type="spellEnd"/>
      <w:r w:rsidRPr="009F1AAC">
        <w:rPr>
          <w:rFonts w:ascii="Times New Roman" w:eastAsia="Times New Roman" w:hAnsi="Times New Roman" w:cs="Times New Roman"/>
          <w:sz w:val="28"/>
          <w:szCs w:val="28"/>
        </w:rPr>
        <w:t xml:space="preserve"> Add a list </w:t>
      </w:r>
      <w:proofErr w:type="spellStart"/>
      <w:r w:rsidRPr="009F1AA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F1AAC">
        <w:rPr>
          <w:rFonts w:ascii="Times New Roman" w:eastAsia="Times New Roman" w:hAnsi="Times New Roman" w:cs="Times New Roman"/>
          <w:sz w:val="28"/>
          <w:szCs w:val="28"/>
        </w:rPr>
        <w:t xml:space="preserve"> Organization/ Board </w:t>
      </w:r>
      <w:proofErr w:type="spellStart"/>
      <w:r w:rsidRPr="009F1AA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AAC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AAC" w:rsidRDefault="009F1AAC" w:rsidP="009F1A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467.7pt;height:191.6pt">
            <v:imagedata r:id="rId11" o:title="Untitled2"/>
          </v:shape>
        </w:pict>
      </w:r>
    </w:p>
    <w:p w:rsidR="004E496F" w:rsidRDefault="004E496F" w:rsidP="009F1A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E496F" w:rsidRDefault="004E496F" w:rsidP="004E496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EC3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E496F">
        <w:rPr>
          <w:rFonts w:ascii="Times New Roman" w:eastAsia="Times New Roman" w:hAnsi="Times New Roman" w:cs="Times New Roman"/>
          <w:sz w:val="28"/>
          <w:szCs w:val="28"/>
        </w:rPr>
        <w:t xml:space="preserve"> list, click Save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96F" w:rsidRPr="004E496F" w:rsidRDefault="004E496F" w:rsidP="004E49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>
          <v:shape id="_x0000_i1027" type="#_x0000_t75" style="width:467.7pt;height:217.9pt">
            <v:imagedata r:id="rId12" o:title="Untitled2"/>
          </v:shape>
        </w:pict>
      </w:r>
    </w:p>
    <w:p w:rsidR="004E496F" w:rsidRPr="00117AD2" w:rsidRDefault="004E496F" w:rsidP="004E496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AD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card,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4E496F" w:rsidRPr="004E496F" w:rsidRDefault="004E496F" w:rsidP="004E496F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96F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b/>
          <w:bCs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E49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(card)</w:t>
      </w:r>
    </w:p>
    <w:p w:rsidR="004E496F" w:rsidRDefault="004E496F" w:rsidP="009F1AA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96F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4E496F">
        <w:rPr>
          <w:rFonts w:ascii="Times New Roman" w:eastAsia="Times New Roman" w:hAnsi="Times New Roman" w:cs="Times New Roman"/>
          <w:sz w:val="28"/>
          <w:szCs w:val="28"/>
        </w:rPr>
        <w:t xml:space="preserve"> Add a card</w:t>
      </w:r>
    </w:p>
    <w:p w:rsidR="004E496F" w:rsidRDefault="004E496F" w:rsidP="004E496F">
      <w:pPr>
        <w:shd w:val="clear" w:color="auto" w:fill="FFFFFF"/>
        <w:spacing w:before="100" w:beforeAutospacing="1" w:after="100" w:afterAutospacing="1" w:line="240" w:lineRule="auto"/>
      </w:pPr>
      <w:r>
        <w:pict>
          <v:shape id="_x0000_i1028" type="#_x0000_t75" style="width:467.7pt;height:219.15pt">
            <v:imagedata r:id="rId13" o:title="Untitled2"/>
          </v:shape>
        </w:pict>
      </w:r>
    </w:p>
    <w:p w:rsidR="004E496F" w:rsidRPr="004E496F" w:rsidRDefault="004E496F" w:rsidP="004E496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E496F">
        <w:rPr>
          <w:rFonts w:ascii="Times New Roman" w:eastAsia="Times New Roman" w:hAnsi="Times New Roman" w:cs="Times New Roman"/>
          <w:sz w:val="28"/>
          <w:szCs w:val="28"/>
        </w:rPr>
        <w:t xml:space="preserve">, click </w:t>
      </w:r>
      <w:proofErr w:type="spellStart"/>
      <w:r w:rsidRPr="004E496F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4E496F">
        <w:rPr>
          <w:rFonts w:ascii="Times New Roman" w:eastAsia="Times New Roman" w:hAnsi="Times New Roman" w:cs="Times New Roman"/>
          <w:sz w:val="28"/>
          <w:szCs w:val="28"/>
        </w:rPr>
        <w:t xml:space="preserve"> Add</w:t>
      </w:r>
    </w:p>
    <w:p w:rsidR="004E496F" w:rsidRPr="004E496F" w:rsidRDefault="004E496F" w:rsidP="004E496F">
      <w:pPr>
        <w:pStyle w:val="ListParagraph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card</w:t>
      </w:r>
    </w:p>
    <w:p w:rsidR="00E10DC0" w:rsidRDefault="004E496F" w:rsidP="004E496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16" w:rsidRPr="00665D16" w:rsidRDefault="00665D16" w:rsidP="00665D16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5D16">
        <w:rPr>
          <w:rFonts w:ascii="Times New Roman" w:eastAsia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665D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</w:t>
      </w:r>
    </w:p>
    <w:p w:rsidR="00665D16" w:rsidRPr="00665D16" w:rsidRDefault="00665D16" w:rsidP="00665D1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1 Organization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Board,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65D16">
        <w:rPr>
          <w:rFonts w:ascii="Times New Roman" w:eastAsia="Times New Roman" w:hAnsi="Times New Roman" w:cs="Times New Roman"/>
          <w:sz w:val="28"/>
          <w:szCs w:val="28"/>
        </w:rPr>
        <w:t>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5D1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Board</w:t>
      </w:r>
      <w:proofErr w:type="gram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5D16" w:rsidRPr="00665D16" w:rsidRDefault="00665D16" w:rsidP="00665D1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</w:p>
    <w:p w:rsidR="004E496F" w:rsidRDefault="00665D16" w:rsidP="004E49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65D16">
        <w:rPr>
          <w:rFonts w:ascii="Times New Roman" w:eastAsia="Times New Roman" w:hAnsi="Times New Roman" w:cs="Times New Roman"/>
          <w:sz w:val="28"/>
          <w:szCs w:val="28"/>
        </w:rPr>
        <w:t xml:space="preserve"> Menu,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D1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5D16">
        <w:rPr>
          <w:rFonts w:ascii="Times New Roman" w:eastAsia="Times New Roman" w:hAnsi="Times New Roman" w:cs="Times New Roman"/>
          <w:sz w:val="28"/>
          <w:szCs w:val="28"/>
        </w:rPr>
        <w:t>Close Board…</w:t>
      </w:r>
    </w:p>
    <w:p w:rsidR="00E10DC0" w:rsidRDefault="00E10DC0" w:rsidP="00E10D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75976" cy="3076391"/>
            <wp:effectExtent l="19050" t="0" r="0" b="0"/>
            <wp:docPr id="58" name="Picture 58" descr="C:\Users\ngocc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gocc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79" cy="308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C0" w:rsidRPr="00E10DC0" w:rsidRDefault="00E10DC0" w:rsidP="00E10DC0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Mở</w:t>
      </w:r>
      <w:proofErr w:type="spellEnd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 </w:t>
      </w:r>
      <w:proofErr w:type="spellStart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b/>
          <w:bCs/>
          <w:sz w:val="28"/>
          <w:szCs w:val="28"/>
        </w:rPr>
        <w:t>đóng</w:t>
      </w:r>
      <w:proofErr w:type="spellEnd"/>
    </w:p>
    <w:p w:rsidR="00E10DC0" w:rsidRDefault="00E10DC0" w:rsidP="00E10DC0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0DC0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E10DC0">
        <w:rPr>
          <w:rFonts w:ascii="Times New Roman" w:eastAsia="Times New Roman" w:hAnsi="Times New Roman" w:cs="Times New Roman"/>
          <w:sz w:val="28"/>
          <w:szCs w:val="28"/>
        </w:rPr>
        <w:t xml:space="preserve"> Board ở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sổTrello</w:t>
      </w:r>
      <w:proofErr w:type="spellEnd"/>
    </w:p>
    <w:p w:rsidR="00E10DC0" w:rsidRPr="00117AD2" w:rsidRDefault="00E10DC0" w:rsidP="00E10D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See closed board</w:t>
      </w:r>
    </w:p>
    <w:p w:rsidR="00E10DC0" w:rsidRDefault="00E10DC0" w:rsidP="00E10D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4710" cy="3338195"/>
            <wp:effectExtent l="19050" t="0" r="8890" b="0"/>
            <wp:docPr id="61" name="Picture 61" descr="C:\Users\ngocc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gocc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C0" w:rsidRDefault="00E10DC0" w:rsidP="00E10D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</w:p>
    <w:p w:rsidR="00E10DC0" w:rsidRDefault="00E10DC0" w:rsidP="00E10D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C0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10DC0">
        <w:rPr>
          <w:rFonts w:ascii="Times New Roman" w:eastAsia="Times New Roman" w:hAnsi="Times New Roman" w:cs="Times New Roman"/>
          <w:sz w:val="28"/>
          <w:szCs w:val="28"/>
        </w:rPr>
        <w:t xml:space="preserve"> Re-open</w:t>
      </w:r>
    </w:p>
    <w:p w:rsidR="00E10DC0" w:rsidRPr="00E10DC0" w:rsidRDefault="00E10DC0" w:rsidP="00E10D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9" type="#_x0000_t75" style="width:458.3pt;height:256.7pt">
            <v:imagedata r:id="rId17" o:title="Untitled2"/>
          </v:shape>
        </w:pict>
      </w:r>
    </w:p>
    <w:p w:rsidR="00EC302C" w:rsidRPr="00EC302C" w:rsidRDefault="00EC302C" w:rsidP="00EC302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30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Lợi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dung </w:t>
      </w:r>
      <w:proofErr w:type="spellStart"/>
      <w:r w:rsidRPr="00EC30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Trello</w:t>
      </w:r>
      <w:proofErr w:type="spellEnd"/>
    </w:p>
    <w:p w:rsidR="00EC302C" w:rsidRPr="00EC302C" w:rsidRDefault="00EC302C" w:rsidP="00EC302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30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</w:t>
      </w:r>
      <w:r w:rsidRPr="00EC302C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302C" w:rsidRPr="00EC302C" w:rsidRDefault="00EC302C" w:rsidP="00EC302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ở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302C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302C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302C" w:rsidRPr="00EC302C" w:rsidRDefault="00EC302C" w:rsidP="00EC302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30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302C" w:rsidRPr="00EC302C" w:rsidRDefault="00EC302C" w:rsidP="00EC302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 xml:space="preserve"> Done,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302C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EC30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0DC0" w:rsidRPr="00E10DC0" w:rsidRDefault="00E10DC0" w:rsidP="00E10D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10DC0" w:rsidRPr="00E10DC0" w:rsidSect="0036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C647"/>
      </v:shape>
    </w:pict>
  </w:numPicBullet>
  <w:abstractNum w:abstractNumId="0">
    <w:nsid w:val="16BB40D4"/>
    <w:multiLevelType w:val="hybridMultilevel"/>
    <w:tmpl w:val="9D74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86321"/>
    <w:multiLevelType w:val="multilevel"/>
    <w:tmpl w:val="5CE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208CC"/>
    <w:multiLevelType w:val="hybridMultilevel"/>
    <w:tmpl w:val="254A02B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A87B35"/>
    <w:multiLevelType w:val="hybridMultilevel"/>
    <w:tmpl w:val="0BA29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A1174"/>
    <w:multiLevelType w:val="hybridMultilevel"/>
    <w:tmpl w:val="81D0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A4E60"/>
    <w:multiLevelType w:val="multilevel"/>
    <w:tmpl w:val="DDA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73125"/>
    <w:multiLevelType w:val="multilevel"/>
    <w:tmpl w:val="09D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B6021C"/>
    <w:multiLevelType w:val="multilevel"/>
    <w:tmpl w:val="0FB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40226"/>
    <w:multiLevelType w:val="multilevel"/>
    <w:tmpl w:val="5A6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890640"/>
    <w:multiLevelType w:val="hybridMultilevel"/>
    <w:tmpl w:val="E45A0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E1D86"/>
    <w:multiLevelType w:val="multilevel"/>
    <w:tmpl w:val="905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CC27D1"/>
    <w:multiLevelType w:val="hybridMultilevel"/>
    <w:tmpl w:val="F13C5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7B21CA"/>
    <w:multiLevelType w:val="hybridMultilevel"/>
    <w:tmpl w:val="C8B6A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0850AA"/>
    <w:multiLevelType w:val="multilevel"/>
    <w:tmpl w:val="A4F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AF7841"/>
    <w:multiLevelType w:val="multilevel"/>
    <w:tmpl w:val="59E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7E5417"/>
    <w:multiLevelType w:val="multilevel"/>
    <w:tmpl w:val="8B2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0F1762"/>
    <w:multiLevelType w:val="hybridMultilevel"/>
    <w:tmpl w:val="6ECC13F4"/>
    <w:lvl w:ilvl="0" w:tplc="B7C48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74FCE"/>
    <w:multiLevelType w:val="multilevel"/>
    <w:tmpl w:val="B20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1F3EB5"/>
    <w:multiLevelType w:val="multilevel"/>
    <w:tmpl w:val="BB8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4626FD"/>
    <w:multiLevelType w:val="hybridMultilevel"/>
    <w:tmpl w:val="D946D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635EC9"/>
    <w:multiLevelType w:val="multilevel"/>
    <w:tmpl w:val="094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5"/>
  </w:num>
  <w:num w:numId="5">
    <w:abstractNumId w:val="17"/>
  </w:num>
  <w:num w:numId="6">
    <w:abstractNumId w:val="19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15"/>
  </w:num>
  <w:num w:numId="14">
    <w:abstractNumId w:val="2"/>
  </w:num>
  <w:num w:numId="15">
    <w:abstractNumId w:val="20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4BAF"/>
    <w:rsid w:val="00367044"/>
    <w:rsid w:val="00483626"/>
    <w:rsid w:val="004E496F"/>
    <w:rsid w:val="00560A5F"/>
    <w:rsid w:val="00665D16"/>
    <w:rsid w:val="0093600C"/>
    <w:rsid w:val="009F1AAC"/>
    <w:rsid w:val="00A66CE7"/>
    <w:rsid w:val="00BD4BAF"/>
    <w:rsid w:val="00D62F7F"/>
    <w:rsid w:val="00E10DC0"/>
    <w:rsid w:val="00EC3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A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D4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60A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0A5F"/>
  </w:style>
  <w:style w:type="paragraph" w:styleId="BalloonText">
    <w:name w:val="Balloon Text"/>
    <w:basedOn w:val="Normal"/>
    <w:link w:val="BalloonTextChar"/>
    <w:uiPriority w:val="99"/>
    <w:semiHidden/>
    <w:unhideWhenUsed/>
    <w:rsid w:val="0056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signu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trello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E5F1-7CE9-4BE1-91F5-F2A3D029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Dat_LNC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chau</dc:creator>
  <cp:lastModifiedBy>ngoc chau</cp:lastModifiedBy>
  <cp:revision>2</cp:revision>
  <dcterms:created xsi:type="dcterms:W3CDTF">2017-05-18T07:02:00Z</dcterms:created>
  <dcterms:modified xsi:type="dcterms:W3CDTF">2017-05-18T08:52:00Z</dcterms:modified>
</cp:coreProperties>
</file>