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71B" w:rsidRPr="0072571B" w:rsidRDefault="0072571B" w:rsidP="0072571B">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proofErr w:type="spellStart"/>
      <w:r w:rsidRPr="0072571B">
        <w:rPr>
          <w:rFonts w:ascii="Georgia" w:eastAsia="Times New Roman" w:hAnsi="Georgia" w:cs="Times New Roman"/>
          <w:color w:val="000000"/>
          <w:kern w:val="36"/>
          <w:sz w:val="43"/>
          <w:szCs w:val="43"/>
          <w:lang w:val="en"/>
        </w:rPr>
        <w:t>Colosseum</w:t>
      </w:r>
      <w:proofErr w:type="spellEnd"/>
    </w:p>
    <w:p w:rsidR="0072571B" w:rsidRPr="0072571B" w:rsidRDefault="0072571B" w:rsidP="0072571B">
      <w:pPr>
        <w:spacing w:after="0" w:line="240" w:lineRule="auto"/>
        <w:rPr>
          <w:rFonts w:ascii="Arial" w:eastAsia="Times New Roman" w:hAnsi="Arial" w:cs="Arial"/>
          <w:color w:val="222222"/>
          <w:sz w:val="19"/>
          <w:szCs w:val="19"/>
        </w:rPr>
      </w:pPr>
      <w:r w:rsidRPr="0072571B">
        <w:rPr>
          <w:rFonts w:ascii="Arial" w:eastAsia="Times New Roman" w:hAnsi="Arial" w:cs="Arial"/>
          <w:color w:val="222222"/>
          <w:sz w:val="19"/>
          <w:szCs w:val="19"/>
        </w:rPr>
        <w:t>From Wikipedia, the free encyclopedia</w:t>
      </w:r>
    </w:p>
    <w:p w:rsidR="0072571B" w:rsidRPr="0072571B" w:rsidRDefault="0072571B" w:rsidP="0072571B">
      <w:pPr>
        <w:spacing w:after="0" w:line="240" w:lineRule="auto"/>
        <w:rPr>
          <w:rFonts w:ascii="Arial" w:eastAsia="Times New Roman" w:hAnsi="Arial" w:cs="Arial"/>
          <w:color w:val="222222"/>
          <w:sz w:val="21"/>
          <w:szCs w:val="21"/>
        </w:rPr>
      </w:pPr>
      <w:hyperlink r:id="rId5" w:anchor="mw-head" w:history="1">
        <w:r w:rsidRPr="0072571B">
          <w:rPr>
            <w:rFonts w:ascii="Arial" w:eastAsia="Times New Roman" w:hAnsi="Arial" w:cs="Arial"/>
            <w:color w:val="0B0080"/>
            <w:sz w:val="21"/>
            <w:szCs w:val="21"/>
            <w:bdr w:val="none" w:sz="0" w:space="0" w:color="auto" w:frame="1"/>
          </w:rPr>
          <w:t xml:space="preserve">Jump to </w:t>
        </w:r>
        <w:proofErr w:type="spellStart"/>
        <w:r w:rsidRPr="0072571B">
          <w:rPr>
            <w:rFonts w:ascii="Arial" w:eastAsia="Times New Roman" w:hAnsi="Arial" w:cs="Arial"/>
            <w:color w:val="0B0080"/>
            <w:sz w:val="21"/>
            <w:szCs w:val="21"/>
            <w:bdr w:val="none" w:sz="0" w:space="0" w:color="auto" w:frame="1"/>
          </w:rPr>
          <w:t>navigation</w:t>
        </w:r>
      </w:hyperlink>
      <w:hyperlink r:id="rId6" w:anchor="p-search" w:history="1">
        <w:r w:rsidRPr="0072571B">
          <w:rPr>
            <w:rFonts w:ascii="Arial" w:eastAsia="Times New Roman" w:hAnsi="Arial" w:cs="Arial"/>
            <w:color w:val="0B0080"/>
            <w:sz w:val="21"/>
            <w:szCs w:val="21"/>
            <w:bdr w:val="none" w:sz="0" w:space="0" w:color="auto" w:frame="1"/>
          </w:rPr>
          <w:t>Jump</w:t>
        </w:r>
        <w:proofErr w:type="spellEnd"/>
        <w:r w:rsidRPr="0072571B">
          <w:rPr>
            <w:rFonts w:ascii="Arial" w:eastAsia="Times New Roman" w:hAnsi="Arial" w:cs="Arial"/>
            <w:color w:val="0B0080"/>
            <w:sz w:val="21"/>
            <w:szCs w:val="21"/>
            <w:bdr w:val="none" w:sz="0" w:space="0" w:color="auto" w:frame="1"/>
          </w:rPr>
          <w:t xml:space="preserve"> to search</w:t>
        </w:r>
      </w:hyperlink>
    </w:p>
    <w:p w:rsidR="0072571B" w:rsidRPr="0072571B" w:rsidRDefault="0072571B" w:rsidP="0072571B">
      <w:pPr>
        <w:spacing w:after="120" w:line="240" w:lineRule="auto"/>
        <w:rPr>
          <w:rFonts w:ascii="Arial" w:eastAsia="Times New Roman" w:hAnsi="Arial" w:cs="Arial"/>
          <w:i/>
          <w:iCs/>
          <w:color w:val="222222"/>
          <w:sz w:val="21"/>
          <w:szCs w:val="21"/>
          <w:lang w:val="en"/>
        </w:rPr>
      </w:pPr>
      <w:r w:rsidRPr="0072571B">
        <w:rPr>
          <w:rFonts w:ascii="Arial" w:eastAsia="Times New Roman" w:hAnsi="Arial" w:cs="Arial"/>
          <w:i/>
          <w:iCs/>
          <w:color w:val="222222"/>
          <w:sz w:val="21"/>
          <w:szCs w:val="21"/>
          <w:lang w:val="en"/>
        </w:rPr>
        <w:t>For other uses, see </w:t>
      </w:r>
      <w:proofErr w:type="spellStart"/>
      <w:r w:rsidRPr="0072571B">
        <w:rPr>
          <w:rFonts w:ascii="Arial" w:eastAsia="Times New Roman" w:hAnsi="Arial" w:cs="Arial"/>
          <w:i/>
          <w:iCs/>
          <w:color w:val="222222"/>
          <w:sz w:val="21"/>
          <w:szCs w:val="21"/>
          <w:lang w:val="en"/>
        </w:rPr>
        <w:fldChar w:fldCharType="begin"/>
      </w:r>
      <w:r w:rsidRPr="0072571B">
        <w:rPr>
          <w:rFonts w:ascii="Arial" w:eastAsia="Times New Roman" w:hAnsi="Arial" w:cs="Arial"/>
          <w:i/>
          <w:iCs/>
          <w:color w:val="222222"/>
          <w:sz w:val="21"/>
          <w:szCs w:val="21"/>
          <w:lang w:val="en"/>
        </w:rPr>
        <w:instrText xml:space="preserve"> HYPERLINK "https://en.wikipedia.org/wiki/Colosseum_(disambiguation)" \o "Colosseum (disambiguation)" </w:instrText>
      </w:r>
      <w:r w:rsidRPr="0072571B">
        <w:rPr>
          <w:rFonts w:ascii="Arial" w:eastAsia="Times New Roman" w:hAnsi="Arial" w:cs="Arial"/>
          <w:i/>
          <w:iCs/>
          <w:color w:val="222222"/>
          <w:sz w:val="21"/>
          <w:szCs w:val="21"/>
          <w:lang w:val="en"/>
        </w:rPr>
        <w:fldChar w:fldCharType="separate"/>
      </w:r>
      <w:r w:rsidRPr="0072571B">
        <w:rPr>
          <w:rFonts w:ascii="Arial" w:eastAsia="Times New Roman" w:hAnsi="Arial" w:cs="Arial"/>
          <w:i/>
          <w:iCs/>
          <w:color w:val="0B0080"/>
          <w:sz w:val="21"/>
          <w:szCs w:val="21"/>
          <w:lang w:val="en"/>
        </w:rPr>
        <w:t>Colosseum</w:t>
      </w:r>
      <w:proofErr w:type="spellEnd"/>
      <w:r w:rsidRPr="0072571B">
        <w:rPr>
          <w:rFonts w:ascii="Arial" w:eastAsia="Times New Roman" w:hAnsi="Arial" w:cs="Arial"/>
          <w:i/>
          <w:iCs/>
          <w:color w:val="0B0080"/>
          <w:sz w:val="21"/>
          <w:szCs w:val="21"/>
          <w:lang w:val="en"/>
        </w:rPr>
        <w:t xml:space="preserve"> (disambiguation)</w:t>
      </w:r>
      <w:r w:rsidRPr="0072571B">
        <w:rPr>
          <w:rFonts w:ascii="Arial" w:eastAsia="Times New Roman" w:hAnsi="Arial" w:cs="Arial"/>
          <w:i/>
          <w:iCs/>
          <w:color w:val="222222"/>
          <w:sz w:val="21"/>
          <w:szCs w:val="21"/>
          <w:lang w:val="en"/>
        </w:rPr>
        <w:fldChar w:fldCharType="end"/>
      </w:r>
      <w:r w:rsidRPr="0072571B">
        <w:rPr>
          <w:rFonts w:ascii="Arial" w:eastAsia="Times New Roman" w:hAnsi="Arial" w:cs="Arial"/>
          <w:i/>
          <w:iCs/>
          <w:color w:val="222222"/>
          <w:sz w:val="21"/>
          <w:szCs w:val="21"/>
          <w:lang w:val="en"/>
        </w:rPr>
        <w:t>.</w:t>
      </w:r>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63"/>
        <w:gridCol w:w="3617"/>
      </w:tblGrid>
      <w:tr w:rsidR="0072571B" w:rsidRPr="0072571B" w:rsidTr="0072571B">
        <w:tc>
          <w:tcPr>
            <w:tcW w:w="0" w:type="auto"/>
            <w:gridSpan w:val="2"/>
            <w:tcBorders>
              <w:top w:val="single" w:sz="6" w:space="0" w:color="A2A9B1"/>
            </w:tcBorders>
            <w:shd w:val="clear" w:color="auto" w:fill="CCCCFF"/>
            <w:tcMar>
              <w:top w:w="96" w:type="dxa"/>
              <w:left w:w="144" w:type="dxa"/>
              <w:bottom w:w="96" w:type="dxa"/>
              <w:right w:w="144" w:type="dxa"/>
            </w:tcMar>
            <w:hideMark/>
          </w:tcPr>
          <w:p w:rsidR="0072571B" w:rsidRPr="0072571B" w:rsidRDefault="0072571B" w:rsidP="0072571B">
            <w:pPr>
              <w:spacing w:before="120" w:after="120" w:line="360" w:lineRule="atLeast"/>
              <w:jc w:val="center"/>
              <w:rPr>
                <w:rFonts w:ascii="Times New Roman" w:eastAsia="Times New Roman" w:hAnsi="Times New Roman" w:cs="Times New Roman"/>
                <w:b/>
                <w:bCs/>
                <w:color w:val="000000"/>
                <w:sz w:val="24"/>
                <w:szCs w:val="24"/>
              </w:rPr>
            </w:pPr>
            <w:proofErr w:type="spellStart"/>
            <w:r w:rsidRPr="0072571B">
              <w:rPr>
                <w:rFonts w:ascii="Times New Roman" w:eastAsia="Times New Roman" w:hAnsi="Times New Roman" w:cs="Times New Roman"/>
                <w:b/>
                <w:bCs/>
                <w:color w:val="000000"/>
                <w:sz w:val="24"/>
                <w:szCs w:val="24"/>
              </w:rPr>
              <w:t>Colosseum</w:t>
            </w:r>
            <w:proofErr w:type="spellEnd"/>
          </w:p>
        </w:tc>
      </w:tr>
      <w:tr w:rsidR="0072571B" w:rsidRPr="0072571B" w:rsidTr="0072571B">
        <w:tc>
          <w:tcPr>
            <w:tcW w:w="0" w:type="auto"/>
            <w:gridSpan w:val="2"/>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jc w:val="center"/>
              <w:rPr>
                <w:rFonts w:ascii="Times New Roman" w:eastAsia="Times New Roman" w:hAnsi="Times New Roman" w:cs="Times New Roman"/>
                <w:color w:val="000000"/>
                <w:sz w:val="19"/>
                <w:szCs w:val="19"/>
              </w:rPr>
            </w:pPr>
            <w:r w:rsidRPr="0072571B">
              <w:rPr>
                <w:rFonts w:ascii="Times New Roman" w:eastAsia="Times New Roman" w:hAnsi="Times New Roman" w:cs="Times New Roman"/>
                <w:noProof/>
                <w:color w:val="0B0080"/>
                <w:sz w:val="19"/>
                <w:szCs w:val="19"/>
              </w:rPr>
              <w:drawing>
                <wp:inline distT="0" distB="0" distL="0" distR="0">
                  <wp:extent cx="2381250" cy="1400175"/>
                  <wp:effectExtent l="0" t="0" r="0" b="9525"/>
                  <wp:docPr id="3" name="Picture 3" descr="Colosseum in Rome, Italy - April 200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sseum in Rome, Italy - April 2007.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400175"/>
                          </a:xfrm>
                          <a:prstGeom prst="rect">
                            <a:avLst/>
                          </a:prstGeom>
                          <a:noFill/>
                          <a:ln>
                            <a:noFill/>
                          </a:ln>
                        </pic:spPr>
                      </pic:pic>
                    </a:graphicData>
                  </a:graphic>
                </wp:inline>
              </w:drawing>
            </w:r>
          </w:p>
        </w:tc>
      </w:tr>
      <w:tr w:rsidR="0072571B" w:rsidRPr="0072571B" w:rsidTr="0072571B">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b/>
                <w:bCs/>
                <w:color w:val="000000"/>
                <w:sz w:val="19"/>
                <w:szCs w:val="19"/>
              </w:rPr>
            </w:pPr>
            <w:r w:rsidRPr="0072571B">
              <w:rPr>
                <w:rFonts w:ascii="Times New Roman" w:eastAsia="Times New Roman" w:hAnsi="Times New Roman" w:cs="Times New Roman"/>
                <w:b/>
                <w:bCs/>
                <w:color w:val="000000"/>
                <w:sz w:val="19"/>
                <w:szCs w:val="19"/>
              </w:rPr>
              <w:t>Location</w:t>
            </w:r>
          </w:p>
        </w:tc>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color w:val="000000"/>
                <w:sz w:val="19"/>
                <w:szCs w:val="19"/>
              </w:rPr>
            </w:pPr>
            <w:hyperlink r:id="rId9" w:tooltip="14 regions of Augustan Rome" w:history="1">
              <w:proofErr w:type="spellStart"/>
              <w:r w:rsidRPr="0072571B">
                <w:rPr>
                  <w:rFonts w:ascii="Times New Roman" w:eastAsia="Times New Roman" w:hAnsi="Times New Roman" w:cs="Times New Roman"/>
                  <w:color w:val="0B0080"/>
                  <w:sz w:val="19"/>
                  <w:szCs w:val="19"/>
                </w:rPr>
                <w:t>Regio</w:t>
              </w:r>
              <w:proofErr w:type="spellEnd"/>
              <w:r w:rsidRPr="0072571B">
                <w:rPr>
                  <w:rFonts w:ascii="Times New Roman" w:eastAsia="Times New Roman" w:hAnsi="Times New Roman" w:cs="Times New Roman"/>
                  <w:color w:val="0B0080"/>
                  <w:sz w:val="19"/>
                  <w:szCs w:val="19"/>
                </w:rPr>
                <w:t xml:space="preserve"> IV </w:t>
              </w:r>
              <w:proofErr w:type="spellStart"/>
              <w:r w:rsidRPr="0072571B">
                <w:rPr>
                  <w:rFonts w:ascii="Times New Roman" w:eastAsia="Times New Roman" w:hAnsi="Times New Roman" w:cs="Times New Roman"/>
                  <w:color w:val="0B0080"/>
                  <w:sz w:val="19"/>
                  <w:szCs w:val="19"/>
                </w:rPr>
                <w:t>Templum</w:t>
              </w:r>
              <w:proofErr w:type="spellEnd"/>
              <w:r w:rsidRPr="0072571B">
                <w:rPr>
                  <w:rFonts w:ascii="Times New Roman" w:eastAsia="Times New Roman" w:hAnsi="Times New Roman" w:cs="Times New Roman"/>
                  <w:color w:val="0B0080"/>
                  <w:sz w:val="19"/>
                  <w:szCs w:val="19"/>
                </w:rPr>
                <w:t xml:space="preserve"> </w:t>
              </w:r>
              <w:proofErr w:type="spellStart"/>
              <w:r w:rsidRPr="0072571B">
                <w:rPr>
                  <w:rFonts w:ascii="Times New Roman" w:eastAsia="Times New Roman" w:hAnsi="Times New Roman" w:cs="Times New Roman"/>
                  <w:color w:val="0B0080"/>
                  <w:sz w:val="19"/>
                  <w:szCs w:val="19"/>
                </w:rPr>
                <w:t>Pacis</w:t>
              </w:r>
              <w:proofErr w:type="spellEnd"/>
              <w:r w:rsidRPr="0072571B">
                <w:rPr>
                  <w:rFonts w:ascii="Times New Roman" w:eastAsia="Times New Roman" w:hAnsi="Times New Roman" w:cs="Times New Roman"/>
                  <w:color w:val="0B0080"/>
                  <w:sz w:val="19"/>
                  <w:szCs w:val="19"/>
                </w:rPr>
                <w:t xml:space="preserve"> ("Temple of Peace")</w:t>
              </w:r>
            </w:hyperlink>
            <w:r w:rsidRPr="0072571B">
              <w:rPr>
                <w:rFonts w:ascii="Times New Roman" w:eastAsia="Times New Roman" w:hAnsi="Times New Roman" w:cs="Times New Roman"/>
                <w:color w:val="000000"/>
                <w:sz w:val="19"/>
                <w:szCs w:val="19"/>
              </w:rPr>
              <w:t>, Rome, Italy</w:t>
            </w:r>
          </w:p>
        </w:tc>
      </w:tr>
      <w:tr w:rsidR="0072571B" w:rsidRPr="0072571B" w:rsidTr="0072571B">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b/>
                <w:bCs/>
                <w:color w:val="000000"/>
                <w:sz w:val="19"/>
                <w:szCs w:val="19"/>
              </w:rPr>
            </w:pPr>
            <w:r w:rsidRPr="0072571B">
              <w:rPr>
                <w:rFonts w:ascii="Times New Roman" w:eastAsia="Times New Roman" w:hAnsi="Times New Roman" w:cs="Times New Roman"/>
                <w:b/>
                <w:bCs/>
                <w:color w:val="000000"/>
                <w:sz w:val="19"/>
                <w:szCs w:val="19"/>
              </w:rPr>
              <w:t>Built in</w:t>
            </w:r>
          </w:p>
        </w:tc>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color w:val="000000"/>
                <w:sz w:val="19"/>
                <w:szCs w:val="19"/>
              </w:rPr>
            </w:pPr>
            <w:r w:rsidRPr="0072571B">
              <w:rPr>
                <w:rFonts w:ascii="Times New Roman" w:eastAsia="Times New Roman" w:hAnsi="Times New Roman" w:cs="Times New Roman"/>
                <w:color w:val="000000"/>
                <w:sz w:val="19"/>
                <w:szCs w:val="19"/>
              </w:rPr>
              <w:t>70–80 AD</w:t>
            </w:r>
          </w:p>
        </w:tc>
      </w:tr>
      <w:tr w:rsidR="0072571B" w:rsidRPr="0072571B" w:rsidTr="0072571B">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b/>
                <w:bCs/>
                <w:color w:val="000000"/>
                <w:sz w:val="19"/>
                <w:szCs w:val="19"/>
              </w:rPr>
            </w:pPr>
            <w:r w:rsidRPr="0072571B">
              <w:rPr>
                <w:rFonts w:ascii="Times New Roman" w:eastAsia="Times New Roman" w:hAnsi="Times New Roman" w:cs="Times New Roman"/>
                <w:b/>
                <w:bCs/>
                <w:color w:val="000000"/>
                <w:sz w:val="19"/>
                <w:szCs w:val="19"/>
              </w:rPr>
              <w:t>Built by/for</w:t>
            </w:r>
          </w:p>
        </w:tc>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color w:val="000000"/>
                <w:sz w:val="19"/>
                <w:szCs w:val="19"/>
              </w:rPr>
            </w:pPr>
            <w:hyperlink r:id="rId10" w:tooltip="Vespasian" w:history="1">
              <w:r w:rsidRPr="0072571B">
                <w:rPr>
                  <w:rFonts w:ascii="Times New Roman" w:eastAsia="Times New Roman" w:hAnsi="Times New Roman" w:cs="Times New Roman"/>
                  <w:color w:val="0B0080"/>
                  <w:sz w:val="19"/>
                  <w:szCs w:val="19"/>
                </w:rPr>
                <w:t>Vespasian</w:t>
              </w:r>
            </w:hyperlink>
            <w:r w:rsidRPr="0072571B">
              <w:rPr>
                <w:rFonts w:ascii="Times New Roman" w:eastAsia="Times New Roman" w:hAnsi="Times New Roman" w:cs="Times New Roman"/>
                <w:color w:val="000000"/>
                <w:sz w:val="19"/>
                <w:szCs w:val="19"/>
              </w:rPr>
              <w:t>, </w:t>
            </w:r>
            <w:hyperlink r:id="rId11" w:tooltip="Titus" w:history="1">
              <w:r w:rsidRPr="0072571B">
                <w:rPr>
                  <w:rFonts w:ascii="Times New Roman" w:eastAsia="Times New Roman" w:hAnsi="Times New Roman" w:cs="Times New Roman"/>
                  <w:color w:val="0B0080"/>
                  <w:sz w:val="19"/>
                  <w:szCs w:val="19"/>
                </w:rPr>
                <w:t>Titus</w:t>
              </w:r>
            </w:hyperlink>
          </w:p>
        </w:tc>
      </w:tr>
      <w:tr w:rsidR="0072571B" w:rsidRPr="0072571B" w:rsidTr="0072571B">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b/>
                <w:bCs/>
                <w:color w:val="000000"/>
                <w:sz w:val="19"/>
                <w:szCs w:val="19"/>
              </w:rPr>
            </w:pPr>
            <w:r w:rsidRPr="0072571B">
              <w:rPr>
                <w:rFonts w:ascii="Times New Roman" w:eastAsia="Times New Roman" w:hAnsi="Times New Roman" w:cs="Times New Roman"/>
                <w:b/>
                <w:bCs/>
                <w:color w:val="000000"/>
                <w:sz w:val="19"/>
                <w:szCs w:val="19"/>
              </w:rPr>
              <w:t>Type of structure</w:t>
            </w:r>
          </w:p>
        </w:tc>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color w:val="000000"/>
                <w:sz w:val="19"/>
                <w:szCs w:val="19"/>
              </w:rPr>
            </w:pPr>
            <w:hyperlink r:id="rId12" w:tooltip="Amphitheatre" w:history="1">
              <w:r w:rsidRPr="0072571B">
                <w:rPr>
                  <w:rFonts w:ascii="Times New Roman" w:eastAsia="Times New Roman" w:hAnsi="Times New Roman" w:cs="Times New Roman"/>
                  <w:color w:val="0B0080"/>
                  <w:sz w:val="19"/>
                  <w:szCs w:val="19"/>
                </w:rPr>
                <w:t>Amphitheatre</w:t>
              </w:r>
            </w:hyperlink>
          </w:p>
        </w:tc>
      </w:tr>
      <w:tr w:rsidR="0072571B" w:rsidRPr="0072571B" w:rsidTr="0072571B">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b/>
                <w:bCs/>
                <w:color w:val="000000"/>
                <w:sz w:val="19"/>
                <w:szCs w:val="19"/>
              </w:rPr>
            </w:pPr>
            <w:r w:rsidRPr="0072571B">
              <w:rPr>
                <w:rFonts w:ascii="Times New Roman" w:eastAsia="Times New Roman" w:hAnsi="Times New Roman" w:cs="Times New Roman"/>
                <w:b/>
                <w:bCs/>
                <w:color w:val="000000"/>
                <w:sz w:val="19"/>
                <w:szCs w:val="19"/>
              </w:rPr>
              <w:t>Related</w:t>
            </w:r>
          </w:p>
        </w:tc>
        <w:tc>
          <w:tcPr>
            <w:tcW w:w="0" w:type="auto"/>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rPr>
                <w:rFonts w:ascii="Times New Roman" w:eastAsia="Times New Roman" w:hAnsi="Times New Roman" w:cs="Times New Roman"/>
                <w:color w:val="000000"/>
                <w:sz w:val="19"/>
                <w:szCs w:val="19"/>
              </w:rPr>
            </w:pPr>
            <w:hyperlink r:id="rId13" w:tooltip="List of ancient monuments in Rome" w:history="1">
              <w:r w:rsidRPr="0072571B">
                <w:rPr>
                  <w:rFonts w:ascii="Times New Roman" w:eastAsia="Times New Roman" w:hAnsi="Times New Roman" w:cs="Times New Roman"/>
                  <w:color w:val="0B0080"/>
                  <w:sz w:val="19"/>
                  <w:szCs w:val="19"/>
                </w:rPr>
                <w:t>List of ancient monuments</w:t>
              </w:r>
              <w:r w:rsidRPr="0072571B">
                <w:rPr>
                  <w:rFonts w:ascii="Times New Roman" w:eastAsia="Times New Roman" w:hAnsi="Times New Roman" w:cs="Times New Roman"/>
                  <w:color w:val="0B0080"/>
                  <w:sz w:val="19"/>
                  <w:szCs w:val="19"/>
                </w:rPr>
                <w:br/>
                <w:t>in Rome</w:t>
              </w:r>
            </w:hyperlink>
          </w:p>
        </w:tc>
      </w:tr>
      <w:tr w:rsidR="0072571B" w:rsidRPr="0072571B" w:rsidTr="0072571B">
        <w:tc>
          <w:tcPr>
            <w:tcW w:w="0" w:type="auto"/>
            <w:gridSpan w:val="2"/>
            <w:tcBorders>
              <w:top w:val="single" w:sz="6" w:space="0" w:color="A2A9B1"/>
            </w:tcBorders>
            <w:shd w:val="clear" w:color="auto" w:fill="F8F9FA"/>
            <w:tcMar>
              <w:top w:w="96" w:type="dxa"/>
              <w:left w:w="144" w:type="dxa"/>
              <w:bottom w:w="96" w:type="dxa"/>
              <w:right w:w="144" w:type="dxa"/>
            </w:tcMar>
            <w:hideMark/>
          </w:tcPr>
          <w:p w:rsidR="0072571B" w:rsidRPr="0072571B" w:rsidRDefault="0072571B" w:rsidP="0072571B">
            <w:pPr>
              <w:spacing w:before="120" w:after="120" w:line="288" w:lineRule="atLeast"/>
              <w:jc w:val="center"/>
              <w:rPr>
                <w:rFonts w:ascii="Times New Roman" w:eastAsia="Times New Roman" w:hAnsi="Times New Roman" w:cs="Times New Roman"/>
                <w:color w:val="000000"/>
                <w:sz w:val="19"/>
                <w:szCs w:val="19"/>
              </w:rPr>
            </w:pPr>
            <w:r w:rsidRPr="0072571B">
              <w:rPr>
                <w:rFonts w:ascii="Times New Roman" w:eastAsia="Times New Roman" w:hAnsi="Times New Roman" w:cs="Times New Roman"/>
                <w:noProof/>
                <w:color w:val="0B0080"/>
                <w:sz w:val="19"/>
                <w:szCs w:val="19"/>
              </w:rPr>
              <w:drawing>
                <wp:inline distT="0" distB="0" distL="0" distR="0">
                  <wp:extent cx="2381250" cy="1895475"/>
                  <wp:effectExtent l="0" t="0" r="0" b="9525"/>
                  <wp:docPr id="2" name="Picture 2" descr="The Colosseum is located in Rome">
                    <a:hlinkClick xmlns:a="http://schemas.openxmlformats.org/drawingml/2006/main" r:id="rId14" tooltip="&quot;The Colosseum is located in R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losseum is located in Rome">
                            <a:hlinkClick r:id="rId14" tooltip="&quot;The Colosseum is located in Rom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895475"/>
                          </a:xfrm>
                          <a:prstGeom prst="rect">
                            <a:avLst/>
                          </a:prstGeom>
                          <a:noFill/>
                          <a:ln>
                            <a:noFill/>
                          </a:ln>
                        </pic:spPr>
                      </pic:pic>
                    </a:graphicData>
                  </a:graphic>
                </wp:inline>
              </w:drawing>
            </w:r>
          </w:p>
          <w:p w:rsidR="0072571B" w:rsidRPr="0072571B" w:rsidRDefault="0072571B" w:rsidP="0072571B">
            <w:pPr>
              <w:spacing w:before="120" w:after="120" w:line="0" w:lineRule="auto"/>
              <w:jc w:val="center"/>
              <w:rPr>
                <w:rFonts w:ascii="Times New Roman" w:eastAsia="Times New Roman" w:hAnsi="Times New Roman" w:cs="Times New Roman"/>
                <w:color w:val="000000"/>
                <w:sz w:val="19"/>
                <w:szCs w:val="19"/>
              </w:rPr>
            </w:pPr>
            <w:r w:rsidRPr="0072571B">
              <w:rPr>
                <w:rFonts w:ascii="Times New Roman" w:eastAsia="Times New Roman" w:hAnsi="Times New Roman" w:cs="Times New Roman"/>
                <w:noProof/>
                <w:color w:val="000000"/>
                <w:sz w:val="19"/>
                <w:szCs w:val="19"/>
              </w:rPr>
              <w:drawing>
                <wp:inline distT="0" distB="0" distL="0" distR="0">
                  <wp:extent cx="95250" cy="95250"/>
                  <wp:effectExtent l="0" t="0" r="0" b="0"/>
                  <wp:docPr id="1" name="Picture 1" descr="The Colos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losse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72571B" w:rsidRPr="0072571B" w:rsidRDefault="0072571B" w:rsidP="0072571B">
            <w:pPr>
              <w:spacing w:before="120" w:after="120" w:line="187" w:lineRule="atLeast"/>
              <w:jc w:val="center"/>
              <w:rPr>
                <w:rFonts w:ascii="Times New Roman" w:eastAsia="Times New Roman" w:hAnsi="Times New Roman" w:cs="Times New Roman"/>
                <w:color w:val="000000"/>
                <w:sz w:val="17"/>
                <w:szCs w:val="17"/>
              </w:rPr>
            </w:pPr>
            <w:r w:rsidRPr="0072571B">
              <w:rPr>
                <w:rFonts w:ascii="Times New Roman" w:eastAsia="Times New Roman" w:hAnsi="Times New Roman" w:cs="Times New Roman"/>
                <w:b/>
                <w:bCs/>
                <w:color w:val="151B8D"/>
                <w:sz w:val="15"/>
                <w:szCs w:val="15"/>
              </w:rPr>
              <w:lastRenderedPageBreak/>
              <w:t xml:space="preserve">The </w:t>
            </w:r>
            <w:proofErr w:type="spellStart"/>
            <w:r w:rsidRPr="0072571B">
              <w:rPr>
                <w:rFonts w:ascii="Times New Roman" w:eastAsia="Times New Roman" w:hAnsi="Times New Roman" w:cs="Times New Roman"/>
                <w:b/>
                <w:bCs/>
                <w:color w:val="151B8D"/>
                <w:sz w:val="15"/>
                <w:szCs w:val="15"/>
              </w:rPr>
              <w:t>Colosseum</w:t>
            </w:r>
            <w:proofErr w:type="spellEnd"/>
          </w:p>
        </w:tc>
      </w:tr>
    </w:tbl>
    <w:p w:rsidR="0072571B" w:rsidRPr="0072571B" w:rsidRDefault="0072571B" w:rsidP="0072571B">
      <w:pPr>
        <w:spacing w:before="120" w:after="120" w:line="240" w:lineRule="auto"/>
        <w:rPr>
          <w:rFonts w:ascii="Arial" w:eastAsia="Times New Roman" w:hAnsi="Arial" w:cs="Arial"/>
          <w:color w:val="222222"/>
          <w:sz w:val="21"/>
          <w:szCs w:val="21"/>
          <w:lang w:val="en"/>
        </w:rPr>
      </w:pPr>
      <w:r w:rsidRPr="0072571B">
        <w:rPr>
          <w:rFonts w:ascii="Arial" w:eastAsia="Times New Roman" w:hAnsi="Arial" w:cs="Arial"/>
          <w:color w:val="222222"/>
          <w:sz w:val="21"/>
          <w:szCs w:val="21"/>
          <w:lang w:val="en"/>
        </w:rPr>
        <w:lastRenderedPageBreak/>
        <w:t>The </w:t>
      </w:r>
      <w:proofErr w:type="spellStart"/>
      <w:r w:rsidRPr="0072571B">
        <w:rPr>
          <w:rFonts w:ascii="Arial" w:eastAsia="Times New Roman" w:hAnsi="Arial" w:cs="Arial"/>
          <w:b/>
          <w:bCs/>
          <w:color w:val="222222"/>
          <w:sz w:val="21"/>
          <w:szCs w:val="21"/>
          <w:lang w:val="en"/>
        </w:rPr>
        <w:t>Colosseum</w:t>
      </w:r>
      <w:proofErr w:type="spellEnd"/>
      <w:r w:rsidRPr="0072571B">
        <w:rPr>
          <w:rFonts w:ascii="Arial" w:eastAsia="Times New Roman" w:hAnsi="Arial" w:cs="Arial"/>
          <w:color w:val="222222"/>
          <w:sz w:val="21"/>
          <w:szCs w:val="21"/>
          <w:lang w:val="en"/>
        </w:rPr>
        <w:t> or </w:t>
      </w:r>
      <w:r w:rsidRPr="0072571B">
        <w:rPr>
          <w:rFonts w:ascii="Arial" w:eastAsia="Times New Roman" w:hAnsi="Arial" w:cs="Arial"/>
          <w:b/>
          <w:bCs/>
          <w:color w:val="222222"/>
          <w:sz w:val="21"/>
          <w:szCs w:val="21"/>
          <w:lang w:val="en"/>
        </w:rPr>
        <w:t>Coliseum</w:t>
      </w:r>
      <w:r w:rsidRPr="0072571B">
        <w:rPr>
          <w:rFonts w:ascii="Arial" w:eastAsia="Times New Roman" w:hAnsi="Arial" w:cs="Arial"/>
          <w:color w:val="222222"/>
          <w:sz w:val="21"/>
          <w:szCs w:val="21"/>
          <w:lang w:val="en"/>
        </w:rPr>
        <w:t> (</w:t>
      </w:r>
      <w:hyperlink r:id="rId17" w:tooltip="Help:IPA/English" w:history="1">
        <w:r w:rsidRPr="0072571B">
          <w:rPr>
            <w:rFonts w:ascii="Arial" w:eastAsia="Times New Roman" w:hAnsi="Arial" w:cs="Arial"/>
            <w:color w:val="0B0080"/>
            <w:sz w:val="21"/>
            <w:szCs w:val="21"/>
            <w:u w:val="single"/>
            <w:lang w:val="en"/>
          </w:rPr>
          <w:t>/</w:t>
        </w:r>
        <w:proofErr w:type="spellStart"/>
        <w:r w:rsidRPr="0072571B">
          <w:rPr>
            <w:rFonts w:ascii="Arial" w:eastAsia="Times New Roman" w:hAnsi="Arial" w:cs="Arial"/>
            <w:color w:val="0B0080"/>
            <w:sz w:val="21"/>
            <w:szCs w:val="21"/>
            <w:u w:val="single"/>
            <w:lang w:val="en"/>
          </w:rPr>
          <w:t>k</w:t>
        </w:r>
        <w:r w:rsidRPr="0072571B">
          <w:rPr>
            <w:rFonts w:ascii="Cambria Math" w:eastAsia="Times New Roman" w:hAnsi="Cambria Math" w:cs="Cambria Math"/>
            <w:color w:val="0B0080"/>
            <w:sz w:val="21"/>
            <w:szCs w:val="21"/>
            <w:u w:val="single"/>
            <w:lang w:val="en"/>
          </w:rPr>
          <w:t>ɒ</w:t>
        </w:r>
        <w:r w:rsidRPr="0072571B">
          <w:rPr>
            <w:rFonts w:ascii="Arial" w:eastAsia="Times New Roman" w:hAnsi="Arial" w:cs="Arial"/>
            <w:color w:val="0B0080"/>
            <w:sz w:val="21"/>
            <w:szCs w:val="21"/>
            <w:u w:val="single"/>
            <w:lang w:val="en"/>
          </w:rPr>
          <w:t>l</w:t>
        </w:r>
        <w:r w:rsidRPr="0072571B">
          <w:rPr>
            <w:rFonts w:ascii="Cambria Math" w:eastAsia="Times New Roman" w:hAnsi="Cambria Math" w:cs="Cambria Math"/>
            <w:color w:val="0B0080"/>
            <w:sz w:val="21"/>
            <w:szCs w:val="21"/>
            <w:u w:val="single"/>
            <w:lang w:val="en"/>
          </w:rPr>
          <w:t>əˈ</w:t>
        </w:r>
        <w:r w:rsidRPr="0072571B">
          <w:rPr>
            <w:rFonts w:ascii="Arial" w:eastAsia="Times New Roman" w:hAnsi="Arial" w:cs="Arial"/>
            <w:color w:val="0B0080"/>
            <w:sz w:val="21"/>
            <w:szCs w:val="21"/>
            <w:u w:val="single"/>
            <w:lang w:val="en"/>
          </w:rPr>
          <w:t>si</w:t>
        </w:r>
        <w:r w:rsidRPr="0072571B">
          <w:rPr>
            <w:rFonts w:ascii="Cambria Math" w:eastAsia="Times New Roman" w:hAnsi="Cambria Math" w:cs="Cambria Math"/>
            <w:color w:val="0B0080"/>
            <w:sz w:val="21"/>
            <w:szCs w:val="21"/>
            <w:u w:val="single"/>
            <w:lang w:val="en"/>
          </w:rPr>
          <w:t>ːə</w:t>
        </w:r>
        <w:r w:rsidRPr="0072571B">
          <w:rPr>
            <w:rFonts w:ascii="Arial" w:eastAsia="Times New Roman" w:hAnsi="Arial" w:cs="Arial"/>
            <w:color w:val="0B0080"/>
            <w:sz w:val="21"/>
            <w:szCs w:val="21"/>
            <w:u w:val="single"/>
            <w:lang w:val="en"/>
          </w:rPr>
          <w:t>m</w:t>
        </w:r>
        <w:proofErr w:type="spellEnd"/>
        <w:r w:rsidRPr="0072571B">
          <w:rPr>
            <w:rFonts w:ascii="Arial" w:eastAsia="Times New Roman" w:hAnsi="Arial" w:cs="Arial"/>
            <w:color w:val="0B0080"/>
            <w:sz w:val="21"/>
            <w:szCs w:val="21"/>
            <w:u w:val="single"/>
            <w:lang w:val="en"/>
          </w:rPr>
          <w:t>/</w:t>
        </w:r>
      </w:hyperlink>
      <w:r w:rsidRPr="0072571B">
        <w:rPr>
          <w:rFonts w:ascii="Arial" w:eastAsia="Times New Roman" w:hAnsi="Arial" w:cs="Arial"/>
          <w:color w:val="222222"/>
          <w:sz w:val="21"/>
          <w:szCs w:val="21"/>
          <w:lang w:val="en"/>
        </w:rPr>
        <w:t> </w:t>
      </w:r>
      <w:proofErr w:type="spellStart"/>
      <w:r w:rsidRPr="0072571B">
        <w:rPr>
          <w:rFonts w:ascii="Arial" w:eastAsia="Times New Roman" w:hAnsi="Arial" w:cs="Arial"/>
          <w:color w:val="222222"/>
          <w:sz w:val="21"/>
          <w:szCs w:val="21"/>
          <w:lang w:val="en"/>
        </w:rPr>
        <w:fldChar w:fldCharType="begin"/>
      </w:r>
      <w:r w:rsidRPr="0072571B">
        <w:rPr>
          <w:rFonts w:ascii="Arial" w:eastAsia="Times New Roman" w:hAnsi="Arial" w:cs="Arial"/>
          <w:color w:val="222222"/>
          <w:sz w:val="21"/>
          <w:szCs w:val="21"/>
          <w:lang w:val="en"/>
        </w:rPr>
        <w:instrText xml:space="preserve"> HYPERLINK "https://en.wikipedia.org/wiki/Help:Pronunciation_respelling_key" \o "Help:Pronunciation respelling key" </w:instrText>
      </w:r>
      <w:r w:rsidRPr="0072571B">
        <w:rPr>
          <w:rFonts w:ascii="Arial" w:eastAsia="Times New Roman" w:hAnsi="Arial" w:cs="Arial"/>
          <w:color w:val="222222"/>
          <w:sz w:val="21"/>
          <w:szCs w:val="21"/>
          <w:lang w:val="en"/>
        </w:rPr>
        <w:fldChar w:fldCharType="separate"/>
      </w:r>
      <w:r w:rsidRPr="0072571B">
        <w:rPr>
          <w:rFonts w:ascii="Arial" w:eastAsia="Times New Roman" w:hAnsi="Arial" w:cs="Arial"/>
          <w:i/>
          <w:iCs/>
          <w:color w:val="0B0080"/>
          <w:sz w:val="21"/>
          <w:szCs w:val="21"/>
          <w:lang w:val="en"/>
        </w:rPr>
        <w:t>kol</w:t>
      </w:r>
      <w:proofErr w:type="spellEnd"/>
      <w:r w:rsidRPr="0072571B">
        <w:rPr>
          <w:rFonts w:ascii="Arial" w:eastAsia="Times New Roman" w:hAnsi="Arial" w:cs="Arial"/>
          <w:i/>
          <w:iCs/>
          <w:color w:val="0B0080"/>
          <w:sz w:val="21"/>
          <w:szCs w:val="21"/>
          <w:lang w:val="en"/>
        </w:rPr>
        <w:t>-</w:t>
      </w:r>
      <w:r w:rsidRPr="0072571B">
        <w:rPr>
          <w:rFonts w:ascii="Cambria Math" w:eastAsia="Times New Roman" w:hAnsi="Cambria Math" w:cs="Cambria Math"/>
          <w:i/>
          <w:iCs/>
          <w:color w:val="0B0080"/>
          <w:sz w:val="21"/>
          <w:szCs w:val="21"/>
          <w:lang w:val="en"/>
        </w:rPr>
        <w:t>ə</w:t>
      </w:r>
      <w:r w:rsidRPr="0072571B">
        <w:rPr>
          <w:rFonts w:ascii="Arial" w:eastAsia="Times New Roman" w:hAnsi="Arial" w:cs="Arial"/>
          <w:i/>
          <w:iCs/>
          <w:color w:val="0B0080"/>
          <w:sz w:val="21"/>
          <w:szCs w:val="21"/>
          <w:lang w:val="en"/>
        </w:rPr>
        <w:t>-</w:t>
      </w:r>
      <w:r w:rsidRPr="0072571B">
        <w:rPr>
          <w:rFonts w:ascii="Arial" w:eastAsia="Times New Roman" w:hAnsi="Arial" w:cs="Arial"/>
          <w:i/>
          <w:iCs/>
          <w:color w:val="0B0080"/>
          <w:sz w:val="19"/>
          <w:szCs w:val="19"/>
          <w:lang w:val="en"/>
        </w:rPr>
        <w:t>SEE</w:t>
      </w:r>
      <w:r w:rsidRPr="0072571B">
        <w:rPr>
          <w:rFonts w:ascii="Arial" w:eastAsia="Times New Roman" w:hAnsi="Arial" w:cs="Arial"/>
          <w:i/>
          <w:iCs/>
          <w:color w:val="0B0080"/>
          <w:sz w:val="21"/>
          <w:szCs w:val="21"/>
          <w:lang w:val="en"/>
        </w:rPr>
        <w:t>-</w:t>
      </w:r>
      <w:proofErr w:type="spellStart"/>
      <w:r w:rsidRPr="0072571B">
        <w:rPr>
          <w:rFonts w:ascii="Cambria Math" w:eastAsia="Times New Roman" w:hAnsi="Cambria Math" w:cs="Cambria Math"/>
          <w:i/>
          <w:iCs/>
          <w:color w:val="0B0080"/>
          <w:sz w:val="21"/>
          <w:szCs w:val="21"/>
          <w:lang w:val="en"/>
        </w:rPr>
        <w:t>ə</w:t>
      </w:r>
      <w:r w:rsidRPr="0072571B">
        <w:rPr>
          <w:rFonts w:ascii="Arial" w:eastAsia="Times New Roman" w:hAnsi="Arial" w:cs="Arial"/>
          <w:i/>
          <w:iCs/>
          <w:color w:val="0B0080"/>
          <w:sz w:val="21"/>
          <w:szCs w:val="21"/>
          <w:lang w:val="en"/>
        </w:rPr>
        <w:t>m</w:t>
      </w:r>
      <w:proofErr w:type="spellEnd"/>
      <w:r w:rsidRPr="0072571B">
        <w:rPr>
          <w:rFonts w:ascii="Arial" w:eastAsia="Times New Roman" w:hAnsi="Arial" w:cs="Arial"/>
          <w:color w:val="222222"/>
          <w:sz w:val="21"/>
          <w:szCs w:val="21"/>
          <w:lang w:val="en"/>
        </w:rPr>
        <w:fldChar w:fldCharType="end"/>
      </w:r>
      <w:r w:rsidRPr="0072571B">
        <w:rPr>
          <w:rFonts w:ascii="Arial" w:eastAsia="Times New Roman" w:hAnsi="Arial" w:cs="Arial"/>
          <w:color w:val="222222"/>
          <w:sz w:val="21"/>
          <w:szCs w:val="21"/>
          <w:lang w:val="en"/>
        </w:rPr>
        <w:t>), also known as the </w:t>
      </w:r>
      <w:proofErr w:type="spellStart"/>
      <w:r w:rsidRPr="0072571B">
        <w:rPr>
          <w:rFonts w:ascii="Arial" w:eastAsia="Times New Roman" w:hAnsi="Arial" w:cs="Arial"/>
          <w:b/>
          <w:bCs/>
          <w:color w:val="222222"/>
          <w:sz w:val="21"/>
          <w:szCs w:val="21"/>
          <w:lang w:val="en"/>
        </w:rPr>
        <w:t>Flavian</w:t>
      </w:r>
      <w:proofErr w:type="spellEnd"/>
      <w:r w:rsidRPr="0072571B">
        <w:rPr>
          <w:rFonts w:ascii="Arial" w:eastAsia="Times New Roman" w:hAnsi="Arial" w:cs="Arial"/>
          <w:b/>
          <w:bCs/>
          <w:color w:val="222222"/>
          <w:sz w:val="21"/>
          <w:szCs w:val="21"/>
          <w:lang w:val="en"/>
        </w:rPr>
        <w:t xml:space="preserve"> Amphitheatre</w:t>
      </w:r>
      <w:r w:rsidRPr="0072571B">
        <w:rPr>
          <w:rFonts w:ascii="Arial" w:eastAsia="Times New Roman" w:hAnsi="Arial" w:cs="Arial"/>
          <w:color w:val="222222"/>
          <w:sz w:val="21"/>
          <w:szCs w:val="21"/>
          <w:lang w:val="en"/>
        </w:rPr>
        <w:t> (Latin: </w:t>
      </w:r>
      <w:proofErr w:type="spellStart"/>
      <w:r w:rsidRPr="0072571B">
        <w:rPr>
          <w:rFonts w:ascii="Arial" w:eastAsia="Times New Roman" w:hAnsi="Arial" w:cs="Arial"/>
          <w:i/>
          <w:iCs/>
          <w:color w:val="222222"/>
          <w:sz w:val="21"/>
          <w:szCs w:val="21"/>
          <w:lang w:val="en"/>
        </w:rPr>
        <w:t>Amphitheatrum</w:t>
      </w:r>
      <w:proofErr w:type="spellEnd"/>
      <w:r w:rsidRPr="0072571B">
        <w:rPr>
          <w:rFonts w:ascii="Arial" w:eastAsia="Times New Roman" w:hAnsi="Arial" w:cs="Arial"/>
          <w:i/>
          <w:iCs/>
          <w:color w:val="222222"/>
          <w:sz w:val="21"/>
          <w:szCs w:val="21"/>
          <w:lang w:val="en"/>
        </w:rPr>
        <w:t xml:space="preserve"> </w:t>
      </w:r>
      <w:proofErr w:type="spellStart"/>
      <w:r w:rsidRPr="0072571B">
        <w:rPr>
          <w:rFonts w:ascii="Arial" w:eastAsia="Times New Roman" w:hAnsi="Arial" w:cs="Arial"/>
          <w:i/>
          <w:iCs/>
          <w:color w:val="222222"/>
          <w:sz w:val="21"/>
          <w:szCs w:val="21"/>
          <w:lang w:val="en"/>
        </w:rPr>
        <w:t>Flavium</w:t>
      </w:r>
      <w:proofErr w:type="spellEnd"/>
      <w:r w:rsidRPr="0072571B">
        <w:rPr>
          <w:rFonts w:ascii="Arial" w:eastAsia="Times New Roman" w:hAnsi="Arial" w:cs="Arial"/>
          <w:color w:val="222222"/>
          <w:sz w:val="21"/>
          <w:szCs w:val="21"/>
          <w:lang w:val="en"/>
        </w:rPr>
        <w:t>; </w:t>
      </w:r>
      <w:hyperlink r:id="rId18" w:tooltip="Italian language" w:history="1">
        <w:r w:rsidRPr="0072571B">
          <w:rPr>
            <w:rFonts w:ascii="Arial" w:eastAsia="Times New Roman" w:hAnsi="Arial" w:cs="Arial"/>
            <w:color w:val="0B0080"/>
            <w:sz w:val="21"/>
            <w:szCs w:val="21"/>
            <w:lang w:val="en"/>
          </w:rPr>
          <w:t>Italian</w:t>
        </w:r>
      </w:hyperlink>
      <w:r w:rsidRPr="0072571B">
        <w:rPr>
          <w:rFonts w:ascii="Arial" w:eastAsia="Times New Roman" w:hAnsi="Arial" w:cs="Arial"/>
          <w:color w:val="222222"/>
          <w:sz w:val="21"/>
          <w:szCs w:val="21"/>
          <w:lang w:val="en"/>
        </w:rPr>
        <w:t>: </w:t>
      </w:r>
      <w:proofErr w:type="spellStart"/>
      <w:r w:rsidRPr="0072571B">
        <w:rPr>
          <w:rFonts w:ascii="Arial" w:eastAsia="Times New Roman" w:hAnsi="Arial" w:cs="Arial"/>
          <w:i/>
          <w:iCs/>
          <w:color w:val="222222"/>
          <w:sz w:val="21"/>
          <w:szCs w:val="21"/>
          <w:lang w:val="en"/>
        </w:rPr>
        <w:t>Anfiteatro</w:t>
      </w:r>
      <w:proofErr w:type="spellEnd"/>
      <w:r w:rsidRPr="0072571B">
        <w:rPr>
          <w:rFonts w:ascii="Arial" w:eastAsia="Times New Roman" w:hAnsi="Arial" w:cs="Arial"/>
          <w:i/>
          <w:iCs/>
          <w:color w:val="222222"/>
          <w:sz w:val="21"/>
          <w:szCs w:val="21"/>
          <w:lang w:val="en"/>
        </w:rPr>
        <w:t xml:space="preserve"> </w:t>
      </w:r>
      <w:proofErr w:type="spellStart"/>
      <w:r w:rsidRPr="0072571B">
        <w:rPr>
          <w:rFonts w:ascii="Arial" w:eastAsia="Times New Roman" w:hAnsi="Arial" w:cs="Arial"/>
          <w:i/>
          <w:iCs/>
          <w:color w:val="222222"/>
          <w:sz w:val="21"/>
          <w:szCs w:val="21"/>
          <w:lang w:val="en"/>
        </w:rPr>
        <w:t>Flavio</w:t>
      </w:r>
      <w:proofErr w:type="spellEnd"/>
      <w:r w:rsidRPr="0072571B">
        <w:rPr>
          <w:rFonts w:ascii="Arial" w:eastAsia="Times New Roman" w:hAnsi="Arial" w:cs="Arial"/>
          <w:color w:val="222222"/>
          <w:sz w:val="21"/>
          <w:szCs w:val="21"/>
          <w:lang w:val="en"/>
        </w:rPr>
        <w:t> </w:t>
      </w:r>
      <w:hyperlink r:id="rId19" w:tooltip="Help:IPA/Italian" w:history="1">
        <w:r w:rsidRPr="0072571B">
          <w:rPr>
            <w:rFonts w:ascii="Arial" w:eastAsia="Times New Roman" w:hAnsi="Arial" w:cs="Arial"/>
            <w:color w:val="0B0080"/>
            <w:sz w:val="21"/>
            <w:szCs w:val="21"/>
            <w:u w:val="single"/>
            <w:lang w:val="en"/>
          </w:rPr>
          <w:t>[</w:t>
        </w:r>
        <w:proofErr w:type="spellStart"/>
        <w:r w:rsidRPr="0072571B">
          <w:rPr>
            <w:rFonts w:ascii="Arial" w:eastAsia="Times New Roman" w:hAnsi="Arial" w:cs="Arial"/>
            <w:color w:val="0B0080"/>
            <w:sz w:val="21"/>
            <w:szCs w:val="21"/>
            <w:u w:val="single"/>
            <w:lang w:val="en"/>
          </w:rPr>
          <w:t>a</w:t>
        </w:r>
        <w:r w:rsidRPr="0072571B">
          <w:rPr>
            <w:rFonts w:ascii="Cambria Math" w:eastAsia="Times New Roman" w:hAnsi="Cambria Math" w:cs="Cambria Math"/>
            <w:color w:val="0B0080"/>
            <w:sz w:val="21"/>
            <w:szCs w:val="21"/>
            <w:u w:val="single"/>
            <w:lang w:val="en"/>
          </w:rPr>
          <w:t>ɱ</w:t>
        </w:r>
        <w:r w:rsidRPr="0072571B">
          <w:rPr>
            <w:rFonts w:ascii="Arial" w:eastAsia="Times New Roman" w:hAnsi="Arial" w:cs="Arial"/>
            <w:color w:val="0B0080"/>
            <w:sz w:val="21"/>
            <w:szCs w:val="21"/>
            <w:u w:val="single"/>
            <w:lang w:val="en"/>
          </w:rPr>
          <w:t>fite</w:t>
        </w:r>
        <w:r w:rsidRPr="0072571B">
          <w:rPr>
            <w:rFonts w:ascii="Cambria Math" w:eastAsia="Times New Roman" w:hAnsi="Cambria Math" w:cs="Cambria Math"/>
            <w:color w:val="0B0080"/>
            <w:sz w:val="21"/>
            <w:szCs w:val="21"/>
            <w:u w:val="single"/>
            <w:lang w:val="en"/>
          </w:rPr>
          <w:t>ˈ</w:t>
        </w:r>
        <w:r w:rsidRPr="0072571B">
          <w:rPr>
            <w:rFonts w:ascii="Arial" w:eastAsia="Times New Roman" w:hAnsi="Arial" w:cs="Arial"/>
            <w:color w:val="0B0080"/>
            <w:sz w:val="21"/>
            <w:szCs w:val="21"/>
            <w:u w:val="single"/>
            <w:lang w:val="en"/>
          </w:rPr>
          <w:t>a</w:t>
        </w:r>
        <w:r w:rsidRPr="0072571B">
          <w:rPr>
            <w:rFonts w:ascii="Cambria Math" w:eastAsia="Times New Roman" w:hAnsi="Cambria Math" w:cs="Cambria Math"/>
            <w:color w:val="0B0080"/>
            <w:sz w:val="21"/>
            <w:szCs w:val="21"/>
            <w:u w:val="single"/>
            <w:lang w:val="en"/>
          </w:rPr>
          <w:t>ː</w:t>
        </w:r>
        <w:r w:rsidRPr="0072571B">
          <w:rPr>
            <w:rFonts w:ascii="Arial" w:eastAsia="Times New Roman" w:hAnsi="Arial" w:cs="Arial"/>
            <w:color w:val="0B0080"/>
            <w:sz w:val="21"/>
            <w:szCs w:val="21"/>
            <w:u w:val="single"/>
            <w:lang w:val="en"/>
          </w:rPr>
          <w:t>tro</w:t>
        </w:r>
        <w:proofErr w:type="spellEnd"/>
        <w:r w:rsidRPr="0072571B">
          <w:rPr>
            <w:rFonts w:ascii="Arial" w:eastAsia="Times New Roman" w:hAnsi="Arial" w:cs="Arial"/>
            <w:color w:val="0B0080"/>
            <w:sz w:val="21"/>
            <w:szCs w:val="21"/>
            <w:u w:val="single"/>
            <w:lang w:val="en"/>
          </w:rPr>
          <w:t xml:space="preserve"> </w:t>
        </w:r>
        <w:r w:rsidRPr="0072571B">
          <w:rPr>
            <w:rFonts w:ascii="Cambria Math" w:eastAsia="Times New Roman" w:hAnsi="Cambria Math" w:cs="Cambria Math"/>
            <w:color w:val="0B0080"/>
            <w:sz w:val="21"/>
            <w:szCs w:val="21"/>
            <w:u w:val="single"/>
            <w:lang w:val="en"/>
          </w:rPr>
          <w:t>ˈ</w:t>
        </w:r>
        <w:proofErr w:type="spellStart"/>
        <w:r w:rsidRPr="0072571B">
          <w:rPr>
            <w:rFonts w:ascii="Arial" w:eastAsia="Times New Roman" w:hAnsi="Arial" w:cs="Arial"/>
            <w:color w:val="0B0080"/>
            <w:sz w:val="21"/>
            <w:szCs w:val="21"/>
            <w:u w:val="single"/>
            <w:lang w:val="en"/>
          </w:rPr>
          <w:t>fla</w:t>
        </w:r>
        <w:r w:rsidRPr="0072571B">
          <w:rPr>
            <w:rFonts w:ascii="Cambria Math" w:eastAsia="Times New Roman" w:hAnsi="Cambria Math" w:cs="Cambria Math"/>
            <w:color w:val="0B0080"/>
            <w:sz w:val="21"/>
            <w:szCs w:val="21"/>
            <w:u w:val="single"/>
            <w:lang w:val="en"/>
          </w:rPr>
          <w:t>ː</w:t>
        </w:r>
        <w:r w:rsidRPr="0072571B">
          <w:rPr>
            <w:rFonts w:ascii="Arial" w:eastAsia="Times New Roman" w:hAnsi="Arial" w:cs="Arial"/>
            <w:color w:val="0B0080"/>
            <w:sz w:val="21"/>
            <w:szCs w:val="21"/>
            <w:u w:val="single"/>
            <w:lang w:val="en"/>
          </w:rPr>
          <w:t>vjo</w:t>
        </w:r>
        <w:proofErr w:type="spellEnd"/>
        <w:r w:rsidRPr="0072571B">
          <w:rPr>
            <w:rFonts w:ascii="Arial" w:eastAsia="Times New Roman" w:hAnsi="Arial" w:cs="Arial"/>
            <w:color w:val="0B0080"/>
            <w:sz w:val="21"/>
            <w:szCs w:val="21"/>
            <w:u w:val="single"/>
            <w:lang w:val="en"/>
          </w:rPr>
          <w:t>]</w:t>
        </w:r>
      </w:hyperlink>
      <w:r w:rsidRPr="0072571B">
        <w:rPr>
          <w:rFonts w:ascii="Arial" w:eastAsia="Times New Roman" w:hAnsi="Arial" w:cs="Arial"/>
          <w:color w:val="222222"/>
          <w:sz w:val="21"/>
          <w:szCs w:val="21"/>
          <w:lang w:val="en"/>
        </w:rPr>
        <w:t> or </w:t>
      </w:r>
      <w:proofErr w:type="spellStart"/>
      <w:r w:rsidRPr="0072571B">
        <w:rPr>
          <w:rFonts w:ascii="Arial" w:eastAsia="Times New Roman" w:hAnsi="Arial" w:cs="Arial"/>
          <w:i/>
          <w:iCs/>
          <w:color w:val="222222"/>
          <w:sz w:val="21"/>
          <w:szCs w:val="21"/>
          <w:lang w:val="en"/>
        </w:rPr>
        <w:t>Colosseo</w:t>
      </w:r>
      <w:proofErr w:type="spellEnd"/>
      <w:r w:rsidRPr="0072571B">
        <w:rPr>
          <w:rFonts w:ascii="Arial" w:eastAsia="Times New Roman" w:hAnsi="Arial" w:cs="Arial"/>
          <w:color w:val="222222"/>
          <w:sz w:val="21"/>
          <w:szCs w:val="21"/>
          <w:lang w:val="en"/>
        </w:rPr>
        <w:t> </w:t>
      </w:r>
      <w:hyperlink r:id="rId20" w:tooltip="Help:IPA/Italian" w:history="1">
        <w:r w:rsidRPr="0072571B">
          <w:rPr>
            <w:rFonts w:ascii="Arial" w:eastAsia="Times New Roman" w:hAnsi="Arial" w:cs="Arial"/>
            <w:color w:val="0B0080"/>
            <w:sz w:val="21"/>
            <w:szCs w:val="21"/>
            <w:u w:val="single"/>
            <w:lang w:val="en"/>
          </w:rPr>
          <w:t>[</w:t>
        </w:r>
        <w:proofErr w:type="spellStart"/>
        <w:r w:rsidRPr="0072571B">
          <w:rPr>
            <w:rFonts w:ascii="Arial" w:eastAsia="Times New Roman" w:hAnsi="Arial" w:cs="Arial"/>
            <w:color w:val="0B0080"/>
            <w:sz w:val="21"/>
            <w:szCs w:val="21"/>
            <w:u w:val="single"/>
            <w:lang w:val="en"/>
          </w:rPr>
          <w:t>kolos</w:t>
        </w:r>
        <w:r w:rsidRPr="0072571B">
          <w:rPr>
            <w:rFonts w:ascii="Cambria Math" w:eastAsia="Times New Roman" w:hAnsi="Cambria Math" w:cs="Cambria Math"/>
            <w:color w:val="0B0080"/>
            <w:sz w:val="21"/>
            <w:szCs w:val="21"/>
            <w:u w:val="single"/>
            <w:lang w:val="en"/>
          </w:rPr>
          <w:t>ˈ</w:t>
        </w:r>
        <w:r w:rsidRPr="0072571B">
          <w:rPr>
            <w:rFonts w:ascii="Arial" w:eastAsia="Times New Roman" w:hAnsi="Arial" w:cs="Arial"/>
            <w:color w:val="0B0080"/>
            <w:sz w:val="21"/>
            <w:szCs w:val="21"/>
            <w:u w:val="single"/>
            <w:lang w:val="en"/>
          </w:rPr>
          <w:t>s</w:t>
        </w:r>
        <w:r w:rsidRPr="0072571B">
          <w:rPr>
            <w:rFonts w:ascii="Cambria Math" w:eastAsia="Times New Roman" w:hAnsi="Cambria Math" w:cs="Cambria Math"/>
            <w:color w:val="0B0080"/>
            <w:sz w:val="21"/>
            <w:szCs w:val="21"/>
            <w:u w:val="single"/>
            <w:lang w:val="en"/>
          </w:rPr>
          <w:t>ɛː</w:t>
        </w:r>
        <w:r w:rsidRPr="0072571B">
          <w:rPr>
            <w:rFonts w:ascii="Arial" w:eastAsia="Times New Roman" w:hAnsi="Arial" w:cs="Arial"/>
            <w:color w:val="0B0080"/>
            <w:sz w:val="21"/>
            <w:szCs w:val="21"/>
            <w:u w:val="single"/>
            <w:lang w:val="en"/>
          </w:rPr>
          <w:t>o</w:t>
        </w:r>
        <w:proofErr w:type="spellEnd"/>
        <w:r w:rsidRPr="0072571B">
          <w:rPr>
            <w:rFonts w:ascii="Arial" w:eastAsia="Times New Roman" w:hAnsi="Arial" w:cs="Arial"/>
            <w:color w:val="0B0080"/>
            <w:sz w:val="21"/>
            <w:szCs w:val="21"/>
            <w:u w:val="single"/>
            <w:lang w:val="en"/>
          </w:rPr>
          <w:t>]</w:t>
        </w:r>
      </w:hyperlink>
      <w:r w:rsidRPr="0072571B">
        <w:rPr>
          <w:rFonts w:ascii="Arial" w:eastAsia="Times New Roman" w:hAnsi="Arial" w:cs="Arial"/>
          <w:color w:val="222222"/>
          <w:sz w:val="21"/>
          <w:szCs w:val="21"/>
          <w:lang w:val="en"/>
        </w:rPr>
        <w:t>), is an oval </w:t>
      </w:r>
      <w:proofErr w:type="spellStart"/>
      <w:r w:rsidRPr="0072571B">
        <w:rPr>
          <w:rFonts w:ascii="Arial" w:eastAsia="Times New Roman" w:hAnsi="Arial" w:cs="Arial"/>
          <w:color w:val="222222"/>
          <w:sz w:val="21"/>
          <w:szCs w:val="21"/>
          <w:lang w:val="en"/>
        </w:rPr>
        <w:fldChar w:fldCharType="begin"/>
      </w:r>
      <w:r w:rsidRPr="0072571B">
        <w:rPr>
          <w:rFonts w:ascii="Arial" w:eastAsia="Times New Roman" w:hAnsi="Arial" w:cs="Arial"/>
          <w:color w:val="222222"/>
          <w:sz w:val="21"/>
          <w:szCs w:val="21"/>
          <w:lang w:val="en"/>
        </w:rPr>
        <w:instrText xml:space="preserve"> HYPERLINK "https://en.wikipedia.org/wiki/Amphitheatre" \o "Amphitheatre" </w:instrText>
      </w:r>
      <w:r w:rsidRPr="0072571B">
        <w:rPr>
          <w:rFonts w:ascii="Arial" w:eastAsia="Times New Roman" w:hAnsi="Arial" w:cs="Arial"/>
          <w:color w:val="222222"/>
          <w:sz w:val="21"/>
          <w:szCs w:val="21"/>
          <w:lang w:val="en"/>
        </w:rPr>
        <w:fldChar w:fldCharType="separate"/>
      </w:r>
      <w:r w:rsidRPr="0072571B">
        <w:rPr>
          <w:rFonts w:ascii="Arial" w:eastAsia="Times New Roman" w:hAnsi="Arial" w:cs="Arial"/>
          <w:color w:val="0B0080"/>
          <w:sz w:val="21"/>
          <w:szCs w:val="21"/>
          <w:lang w:val="en"/>
        </w:rPr>
        <w:t>amphitheatre</w:t>
      </w:r>
      <w:proofErr w:type="spellEnd"/>
      <w:r w:rsidRPr="0072571B">
        <w:rPr>
          <w:rFonts w:ascii="Arial" w:eastAsia="Times New Roman" w:hAnsi="Arial" w:cs="Arial"/>
          <w:color w:val="222222"/>
          <w:sz w:val="21"/>
          <w:szCs w:val="21"/>
          <w:lang w:val="en"/>
        </w:rPr>
        <w:fldChar w:fldCharType="end"/>
      </w:r>
      <w:r w:rsidRPr="0072571B">
        <w:rPr>
          <w:rFonts w:ascii="Arial" w:eastAsia="Times New Roman" w:hAnsi="Arial" w:cs="Arial"/>
          <w:color w:val="222222"/>
          <w:sz w:val="21"/>
          <w:szCs w:val="21"/>
          <w:lang w:val="en"/>
        </w:rPr>
        <w:t xml:space="preserve"> in the </w:t>
      </w:r>
      <w:proofErr w:type="spellStart"/>
      <w:r w:rsidRPr="0072571B">
        <w:rPr>
          <w:rFonts w:ascii="Arial" w:eastAsia="Times New Roman" w:hAnsi="Arial" w:cs="Arial"/>
          <w:color w:val="222222"/>
          <w:sz w:val="21"/>
          <w:szCs w:val="21"/>
          <w:lang w:val="en"/>
        </w:rPr>
        <w:t>centre</w:t>
      </w:r>
      <w:proofErr w:type="spellEnd"/>
      <w:r w:rsidRPr="0072571B">
        <w:rPr>
          <w:rFonts w:ascii="Arial" w:eastAsia="Times New Roman" w:hAnsi="Arial" w:cs="Arial"/>
          <w:color w:val="222222"/>
          <w:sz w:val="21"/>
          <w:szCs w:val="21"/>
          <w:lang w:val="en"/>
        </w:rPr>
        <w:t xml:space="preserve"> of the city of </w:t>
      </w:r>
      <w:hyperlink r:id="rId21" w:tooltip="Rome" w:history="1">
        <w:r w:rsidRPr="0072571B">
          <w:rPr>
            <w:rFonts w:ascii="Arial" w:eastAsia="Times New Roman" w:hAnsi="Arial" w:cs="Arial"/>
            <w:color w:val="0B0080"/>
            <w:sz w:val="21"/>
            <w:szCs w:val="21"/>
            <w:lang w:val="en"/>
          </w:rPr>
          <w:t>Rome</w:t>
        </w:r>
      </w:hyperlink>
      <w:r w:rsidRPr="0072571B">
        <w:rPr>
          <w:rFonts w:ascii="Arial" w:eastAsia="Times New Roman" w:hAnsi="Arial" w:cs="Arial"/>
          <w:color w:val="222222"/>
          <w:sz w:val="21"/>
          <w:szCs w:val="21"/>
          <w:lang w:val="en"/>
        </w:rPr>
        <w:t>, </w:t>
      </w:r>
      <w:hyperlink r:id="rId22" w:tooltip="Italy" w:history="1">
        <w:r w:rsidRPr="0072571B">
          <w:rPr>
            <w:rFonts w:ascii="Arial" w:eastAsia="Times New Roman" w:hAnsi="Arial" w:cs="Arial"/>
            <w:color w:val="0B0080"/>
            <w:sz w:val="21"/>
            <w:szCs w:val="21"/>
            <w:lang w:val="en"/>
          </w:rPr>
          <w:t>Italy</w:t>
        </w:r>
      </w:hyperlink>
      <w:r w:rsidRPr="0072571B">
        <w:rPr>
          <w:rFonts w:ascii="Arial" w:eastAsia="Times New Roman" w:hAnsi="Arial" w:cs="Arial"/>
          <w:color w:val="222222"/>
          <w:sz w:val="21"/>
          <w:szCs w:val="21"/>
          <w:lang w:val="en"/>
        </w:rPr>
        <w:t>. Built of </w:t>
      </w:r>
      <w:hyperlink r:id="rId23" w:anchor="Uses" w:tooltip="Travertine" w:history="1">
        <w:r w:rsidRPr="0072571B">
          <w:rPr>
            <w:rFonts w:ascii="Arial" w:eastAsia="Times New Roman" w:hAnsi="Arial" w:cs="Arial"/>
            <w:color w:val="0B0080"/>
            <w:sz w:val="21"/>
            <w:szCs w:val="21"/>
            <w:lang w:val="en"/>
          </w:rPr>
          <w:t>travertine</w:t>
        </w:r>
      </w:hyperlink>
      <w:r w:rsidRPr="0072571B">
        <w:rPr>
          <w:rFonts w:ascii="Arial" w:eastAsia="Times New Roman" w:hAnsi="Arial" w:cs="Arial"/>
          <w:color w:val="222222"/>
          <w:sz w:val="21"/>
          <w:szCs w:val="21"/>
          <w:lang w:val="en"/>
        </w:rPr>
        <w:t>, </w:t>
      </w:r>
      <w:hyperlink r:id="rId24" w:tooltip="Tuff" w:history="1">
        <w:r w:rsidRPr="0072571B">
          <w:rPr>
            <w:rFonts w:ascii="Arial" w:eastAsia="Times New Roman" w:hAnsi="Arial" w:cs="Arial"/>
            <w:color w:val="0B0080"/>
            <w:sz w:val="21"/>
            <w:szCs w:val="21"/>
            <w:lang w:val="en"/>
          </w:rPr>
          <w:t>tuff</w:t>
        </w:r>
      </w:hyperlink>
      <w:r w:rsidRPr="0072571B">
        <w:rPr>
          <w:rFonts w:ascii="Arial" w:eastAsia="Times New Roman" w:hAnsi="Arial" w:cs="Arial"/>
          <w:color w:val="222222"/>
          <w:sz w:val="21"/>
          <w:szCs w:val="21"/>
          <w:lang w:val="en"/>
        </w:rPr>
        <w:t>, and brick-faced </w:t>
      </w:r>
      <w:hyperlink r:id="rId25" w:anchor="History" w:tooltip="Concrete" w:history="1">
        <w:r w:rsidRPr="0072571B">
          <w:rPr>
            <w:rFonts w:ascii="Arial" w:eastAsia="Times New Roman" w:hAnsi="Arial" w:cs="Arial"/>
            <w:color w:val="0B0080"/>
            <w:sz w:val="21"/>
            <w:szCs w:val="21"/>
            <w:lang w:val="en"/>
          </w:rPr>
          <w:t>concrete</w:t>
        </w:r>
      </w:hyperlink>
      <w:proofErr w:type="gramStart"/>
      <w:r w:rsidRPr="0072571B">
        <w:rPr>
          <w:rFonts w:ascii="Arial" w:eastAsia="Times New Roman" w:hAnsi="Arial" w:cs="Arial"/>
          <w:color w:val="222222"/>
          <w:sz w:val="21"/>
          <w:szCs w:val="21"/>
          <w:lang w:val="en"/>
        </w:rPr>
        <w:t>,</w:t>
      </w:r>
      <w:proofErr w:type="gramEnd"/>
      <w:r w:rsidRPr="0072571B">
        <w:rPr>
          <w:rFonts w:ascii="Arial" w:eastAsia="Times New Roman" w:hAnsi="Arial" w:cs="Arial"/>
          <w:color w:val="222222"/>
          <w:sz w:val="17"/>
          <w:szCs w:val="17"/>
          <w:vertAlign w:val="superscript"/>
          <w:lang w:val="en"/>
        </w:rPr>
        <w:fldChar w:fldCharType="begin"/>
      </w:r>
      <w:r w:rsidRPr="0072571B">
        <w:rPr>
          <w:rFonts w:ascii="Arial" w:eastAsia="Times New Roman" w:hAnsi="Arial" w:cs="Arial"/>
          <w:color w:val="222222"/>
          <w:sz w:val="17"/>
          <w:szCs w:val="17"/>
          <w:vertAlign w:val="superscript"/>
          <w:lang w:val="en"/>
        </w:rPr>
        <w:instrText xml:space="preserve"> HYPERLINK "https://en.wikipedia.org/wiki/Colosseum" \l "cite_note-1" </w:instrText>
      </w:r>
      <w:r w:rsidRPr="0072571B">
        <w:rPr>
          <w:rFonts w:ascii="Arial" w:eastAsia="Times New Roman" w:hAnsi="Arial" w:cs="Arial"/>
          <w:color w:val="222222"/>
          <w:sz w:val="17"/>
          <w:szCs w:val="17"/>
          <w:vertAlign w:val="superscript"/>
          <w:lang w:val="en"/>
        </w:rPr>
        <w:fldChar w:fldCharType="separate"/>
      </w:r>
      <w:r w:rsidRPr="0072571B">
        <w:rPr>
          <w:rFonts w:ascii="Arial" w:eastAsia="Times New Roman" w:hAnsi="Arial" w:cs="Arial"/>
          <w:color w:val="0B0080"/>
          <w:sz w:val="17"/>
          <w:szCs w:val="17"/>
          <w:vertAlign w:val="superscript"/>
          <w:lang w:val="en"/>
        </w:rPr>
        <w:t>[1]</w:t>
      </w:r>
      <w:r w:rsidRPr="0072571B">
        <w:rPr>
          <w:rFonts w:ascii="Arial" w:eastAsia="Times New Roman" w:hAnsi="Arial" w:cs="Arial"/>
          <w:color w:val="222222"/>
          <w:sz w:val="17"/>
          <w:szCs w:val="17"/>
          <w:vertAlign w:val="superscript"/>
          <w:lang w:val="en"/>
        </w:rPr>
        <w:fldChar w:fldCharType="end"/>
      </w:r>
      <w:r w:rsidRPr="0072571B">
        <w:rPr>
          <w:rFonts w:ascii="Arial" w:eastAsia="Times New Roman" w:hAnsi="Arial" w:cs="Arial"/>
          <w:color w:val="222222"/>
          <w:sz w:val="21"/>
          <w:szCs w:val="21"/>
          <w:lang w:val="en"/>
        </w:rPr>
        <w:t> it is the largest </w:t>
      </w:r>
      <w:proofErr w:type="spellStart"/>
      <w:r w:rsidRPr="0072571B">
        <w:rPr>
          <w:rFonts w:ascii="Arial" w:eastAsia="Times New Roman" w:hAnsi="Arial" w:cs="Arial"/>
          <w:color w:val="222222"/>
          <w:sz w:val="21"/>
          <w:szCs w:val="21"/>
          <w:lang w:val="en"/>
        </w:rPr>
        <w:fldChar w:fldCharType="begin"/>
      </w:r>
      <w:r w:rsidRPr="0072571B">
        <w:rPr>
          <w:rFonts w:ascii="Arial" w:eastAsia="Times New Roman" w:hAnsi="Arial" w:cs="Arial"/>
          <w:color w:val="222222"/>
          <w:sz w:val="21"/>
          <w:szCs w:val="21"/>
          <w:lang w:val="en"/>
        </w:rPr>
        <w:instrText xml:space="preserve"> HYPERLINK "https://en.wikipedia.org/wiki/Amphitheatre" \o "Amphitheatre" </w:instrText>
      </w:r>
      <w:r w:rsidRPr="0072571B">
        <w:rPr>
          <w:rFonts w:ascii="Arial" w:eastAsia="Times New Roman" w:hAnsi="Arial" w:cs="Arial"/>
          <w:color w:val="222222"/>
          <w:sz w:val="21"/>
          <w:szCs w:val="21"/>
          <w:lang w:val="en"/>
        </w:rPr>
        <w:fldChar w:fldCharType="separate"/>
      </w:r>
      <w:r w:rsidRPr="0072571B">
        <w:rPr>
          <w:rFonts w:ascii="Arial" w:eastAsia="Times New Roman" w:hAnsi="Arial" w:cs="Arial"/>
          <w:color w:val="0B0080"/>
          <w:sz w:val="21"/>
          <w:szCs w:val="21"/>
          <w:lang w:val="en"/>
        </w:rPr>
        <w:t>amphitheatre</w:t>
      </w:r>
      <w:proofErr w:type="spellEnd"/>
      <w:r w:rsidRPr="0072571B">
        <w:rPr>
          <w:rFonts w:ascii="Arial" w:eastAsia="Times New Roman" w:hAnsi="Arial" w:cs="Arial"/>
          <w:color w:val="222222"/>
          <w:sz w:val="21"/>
          <w:szCs w:val="21"/>
          <w:lang w:val="en"/>
        </w:rPr>
        <w:fldChar w:fldCharType="end"/>
      </w:r>
      <w:r w:rsidRPr="0072571B">
        <w:rPr>
          <w:rFonts w:ascii="Arial" w:eastAsia="Times New Roman" w:hAnsi="Arial" w:cs="Arial"/>
          <w:color w:val="222222"/>
          <w:sz w:val="21"/>
          <w:szCs w:val="21"/>
          <w:lang w:val="en"/>
        </w:rPr>
        <w:t xml:space="preserve"> ever built. The </w:t>
      </w:r>
      <w:proofErr w:type="spellStart"/>
      <w:r w:rsidRPr="0072571B">
        <w:rPr>
          <w:rFonts w:ascii="Arial" w:eastAsia="Times New Roman" w:hAnsi="Arial" w:cs="Arial"/>
          <w:color w:val="222222"/>
          <w:sz w:val="21"/>
          <w:szCs w:val="21"/>
          <w:lang w:val="en"/>
        </w:rPr>
        <w:t>Colosseum</w:t>
      </w:r>
      <w:proofErr w:type="spellEnd"/>
      <w:r w:rsidRPr="0072571B">
        <w:rPr>
          <w:rFonts w:ascii="Arial" w:eastAsia="Times New Roman" w:hAnsi="Arial" w:cs="Arial"/>
          <w:color w:val="222222"/>
          <w:sz w:val="21"/>
          <w:szCs w:val="21"/>
          <w:lang w:val="en"/>
        </w:rPr>
        <w:t xml:space="preserve"> is situated just east of the </w:t>
      </w:r>
      <w:hyperlink r:id="rId26" w:tooltip="Roman Forum" w:history="1">
        <w:r w:rsidRPr="0072571B">
          <w:rPr>
            <w:rFonts w:ascii="Arial" w:eastAsia="Times New Roman" w:hAnsi="Arial" w:cs="Arial"/>
            <w:color w:val="0B0080"/>
            <w:sz w:val="21"/>
            <w:szCs w:val="21"/>
            <w:lang w:val="en"/>
          </w:rPr>
          <w:t>Roman Forum</w:t>
        </w:r>
      </w:hyperlink>
      <w:r w:rsidRPr="0072571B">
        <w:rPr>
          <w:rFonts w:ascii="Arial" w:eastAsia="Times New Roman" w:hAnsi="Arial" w:cs="Arial"/>
          <w:color w:val="222222"/>
          <w:sz w:val="21"/>
          <w:szCs w:val="21"/>
          <w:lang w:val="en"/>
        </w:rPr>
        <w:t>. Construction began under the emperor </w:t>
      </w:r>
      <w:hyperlink r:id="rId27" w:tooltip="Vespasian" w:history="1">
        <w:r w:rsidRPr="0072571B">
          <w:rPr>
            <w:rFonts w:ascii="Arial" w:eastAsia="Times New Roman" w:hAnsi="Arial" w:cs="Arial"/>
            <w:color w:val="0B0080"/>
            <w:sz w:val="21"/>
            <w:szCs w:val="21"/>
            <w:lang w:val="en"/>
          </w:rPr>
          <w:t>Vespasian</w:t>
        </w:r>
      </w:hyperlink>
      <w:r w:rsidRPr="0072571B">
        <w:rPr>
          <w:rFonts w:ascii="Arial" w:eastAsia="Times New Roman" w:hAnsi="Arial" w:cs="Arial"/>
          <w:color w:val="222222"/>
          <w:sz w:val="21"/>
          <w:szCs w:val="21"/>
          <w:lang w:val="en"/>
        </w:rPr>
        <w:t> in AD 72</w:t>
      </w:r>
      <w:hyperlink r:id="rId28" w:anchor="cite_note-2" w:history="1">
        <w:r w:rsidRPr="0072571B">
          <w:rPr>
            <w:rFonts w:ascii="Arial" w:eastAsia="Times New Roman" w:hAnsi="Arial" w:cs="Arial"/>
            <w:color w:val="0B0080"/>
            <w:sz w:val="17"/>
            <w:szCs w:val="17"/>
            <w:vertAlign w:val="superscript"/>
            <w:lang w:val="en"/>
          </w:rPr>
          <w:t>[2]</w:t>
        </w:r>
      </w:hyperlink>
      <w:r w:rsidRPr="0072571B">
        <w:rPr>
          <w:rFonts w:ascii="Arial" w:eastAsia="Times New Roman" w:hAnsi="Arial" w:cs="Arial"/>
          <w:color w:val="222222"/>
          <w:sz w:val="21"/>
          <w:szCs w:val="21"/>
          <w:lang w:val="en"/>
        </w:rPr>
        <w:t> and was completed in AD 80 under his successor and heir, </w:t>
      </w:r>
      <w:hyperlink r:id="rId29" w:tooltip="Titus" w:history="1">
        <w:r w:rsidRPr="0072571B">
          <w:rPr>
            <w:rFonts w:ascii="Arial" w:eastAsia="Times New Roman" w:hAnsi="Arial" w:cs="Arial"/>
            <w:color w:val="0B0080"/>
            <w:sz w:val="21"/>
            <w:szCs w:val="21"/>
            <w:lang w:val="en"/>
          </w:rPr>
          <w:t>Titus</w:t>
        </w:r>
      </w:hyperlink>
      <w:r w:rsidRPr="0072571B">
        <w:rPr>
          <w:rFonts w:ascii="Arial" w:eastAsia="Times New Roman" w:hAnsi="Arial" w:cs="Arial"/>
          <w:color w:val="222222"/>
          <w:sz w:val="21"/>
          <w:szCs w:val="21"/>
          <w:lang w:val="en"/>
        </w:rPr>
        <w:t>.</w:t>
      </w:r>
      <w:hyperlink r:id="rId30" w:anchor="cite_note-3" w:history="1">
        <w:r w:rsidRPr="0072571B">
          <w:rPr>
            <w:rFonts w:ascii="Arial" w:eastAsia="Times New Roman" w:hAnsi="Arial" w:cs="Arial"/>
            <w:color w:val="0B0080"/>
            <w:sz w:val="17"/>
            <w:szCs w:val="17"/>
            <w:vertAlign w:val="superscript"/>
            <w:lang w:val="en"/>
          </w:rPr>
          <w:t>[3]</w:t>
        </w:r>
      </w:hyperlink>
      <w:r w:rsidRPr="0072571B">
        <w:rPr>
          <w:rFonts w:ascii="Arial" w:eastAsia="Times New Roman" w:hAnsi="Arial" w:cs="Arial"/>
          <w:color w:val="222222"/>
          <w:sz w:val="21"/>
          <w:szCs w:val="21"/>
          <w:lang w:val="en"/>
        </w:rPr>
        <w:t> Further modifications were made during the reign of </w:t>
      </w:r>
      <w:hyperlink r:id="rId31" w:tooltip="Domitian" w:history="1">
        <w:r w:rsidRPr="0072571B">
          <w:rPr>
            <w:rFonts w:ascii="Arial" w:eastAsia="Times New Roman" w:hAnsi="Arial" w:cs="Arial"/>
            <w:color w:val="0B0080"/>
            <w:sz w:val="21"/>
            <w:szCs w:val="21"/>
            <w:lang w:val="en"/>
          </w:rPr>
          <w:t>Domitian</w:t>
        </w:r>
      </w:hyperlink>
      <w:r w:rsidRPr="0072571B">
        <w:rPr>
          <w:rFonts w:ascii="Arial" w:eastAsia="Times New Roman" w:hAnsi="Arial" w:cs="Arial"/>
          <w:color w:val="222222"/>
          <w:sz w:val="21"/>
          <w:szCs w:val="21"/>
          <w:lang w:val="en"/>
        </w:rPr>
        <w:t> (81–96).</w:t>
      </w:r>
      <w:hyperlink r:id="rId32" w:anchor="cite_note-roth-4" w:history="1">
        <w:r w:rsidRPr="0072571B">
          <w:rPr>
            <w:rFonts w:ascii="Arial" w:eastAsia="Times New Roman" w:hAnsi="Arial" w:cs="Arial"/>
            <w:color w:val="0B0080"/>
            <w:sz w:val="17"/>
            <w:szCs w:val="17"/>
            <w:vertAlign w:val="superscript"/>
            <w:lang w:val="en"/>
          </w:rPr>
          <w:t>[4]</w:t>
        </w:r>
      </w:hyperlink>
      <w:r w:rsidRPr="0072571B">
        <w:rPr>
          <w:rFonts w:ascii="Arial" w:eastAsia="Times New Roman" w:hAnsi="Arial" w:cs="Arial"/>
          <w:color w:val="222222"/>
          <w:sz w:val="21"/>
          <w:szCs w:val="21"/>
          <w:lang w:val="en"/>
        </w:rPr>
        <w:t> These three emperors are known as the </w:t>
      </w:r>
      <w:proofErr w:type="spellStart"/>
      <w:r w:rsidRPr="0072571B">
        <w:rPr>
          <w:rFonts w:ascii="Arial" w:eastAsia="Times New Roman" w:hAnsi="Arial" w:cs="Arial"/>
          <w:color w:val="222222"/>
          <w:sz w:val="21"/>
          <w:szCs w:val="21"/>
          <w:lang w:val="en"/>
        </w:rPr>
        <w:fldChar w:fldCharType="begin"/>
      </w:r>
      <w:r w:rsidRPr="0072571B">
        <w:rPr>
          <w:rFonts w:ascii="Arial" w:eastAsia="Times New Roman" w:hAnsi="Arial" w:cs="Arial"/>
          <w:color w:val="222222"/>
          <w:sz w:val="21"/>
          <w:szCs w:val="21"/>
          <w:lang w:val="en"/>
        </w:rPr>
        <w:instrText xml:space="preserve"> HYPERLINK "https://en.wikipedia.org/wiki/Flavian_dynasty" \o "Flavian dynasty" </w:instrText>
      </w:r>
      <w:r w:rsidRPr="0072571B">
        <w:rPr>
          <w:rFonts w:ascii="Arial" w:eastAsia="Times New Roman" w:hAnsi="Arial" w:cs="Arial"/>
          <w:color w:val="222222"/>
          <w:sz w:val="21"/>
          <w:szCs w:val="21"/>
          <w:lang w:val="en"/>
        </w:rPr>
        <w:fldChar w:fldCharType="separate"/>
      </w:r>
      <w:r w:rsidRPr="0072571B">
        <w:rPr>
          <w:rFonts w:ascii="Arial" w:eastAsia="Times New Roman" w:hAnsi="Arial" w:cs="Arial"/>
          <w:color w:val="0B0080"/>
          <w:sz w:val="21"/>
          <w:szCs w:val="21"/>
          <w:lang w:val="en"/>
        </w:rPr>
        <w:t>Flavian</w:t>
      </w:r>
      <w:proofErr w:type="spellEnd"/>
      <w:r w:rsidRPr="0072571B">
        <w:rPr>
          <w:rFonts w:ascii="Arial" w:eastAsia="Times New Roman" w:hAnsi="Arial" w:cs="Arial"/>
          <w:color w:val="0B0080"/>
          <w:sz w:val="21"/>
          <w:szCs w:val="21"/>
          <w:lang w:val="en"/>
        </w:rPr>
        <w:t xml:space="preserve"> dynasty</w:t>
      </w:r>
      <w:r w:rsidRPr="0072571B">
        <w:rPr>
          <w:rFonts w:ascii="Arial" w:eastAsia="Times New Roman" w:hAnsi="Arial" w:cs="Arial"/>
          <w:color w:val="222222"/>
          <w:sz w:val="21"/>
          <w:szCs w:val="21"/>
          <w:lang w:val="en"/>
        </w:rPr>
        <w:fldChar w:fldCharType="end"/>
      </w:r>
      <w:r w:rsidRPr="0072571B">
        <w:rPr>
          <w:rFonts w:ascii="Arial" w:eastAsia="Times New Roman" w:hAnsi="Arial" w:cs="Arial"/>
          <w:color w:val="222222"/>
          <w:sz w:val="21"/>
          <w:szCs w:val="21"/>
          <w:lang w:val="en"/>
        </w:rPr>
        <w:t xml:space="preserve">, and the </w:t>
      </w:r>
      <w:proofErr w:type="spellStart"/>
      <w:r w:rsidRPr="0072571B">
        <w:rPr>
          <w:rFonts w:ascii="Arial" w:eastAsia="Times New Roman" w:hAnsi="Arial" w:cs="Arial"/>
          <w:color w:val="222222"/>
          <w:sz w:val="21"/>
          <w:szCs w:val="21"/>
          <w:lang w:val="en"/>
        </w:rPr>
        <w:t>amphitheatre</w:t>
      </w:r>
      <w:proofErr w:type="spellEnd"/>
      <w:r w:rsidRPr="0072571B">
        <w:rPr>
          <w:rFonts w:ascii="Arial" w:eastAsia="Times New Roman" w:hAnsi="Arial" w:cs="Arial"/>
          <w:color w:val="222222"/>
          <w:sz w:val="21"/>
          <w:szCs w:val="21"/>
          <w:lang w:val="en"/>
        </w:rPr>
        <w:t xml:space="preserve"> was named in </w:t>
      </w:r>
      <w:hyperlink r:id="rId33" w:tooltip="Latin" w:history="1">
        <w:r w:rsidRPr="0072571B">
          <w:rPr>
            <w:rFonts w:ascii="Arial" w:eastAsia="Times New Roman" w:hAnsi="Arial" w:cs="Arial"/>
            <w:color w:val="0B0080"/>
            <w:sz w:val="21"/>
            <w:szCs w:val="21"/>
            <w:lang w:val="en"/>
          </w:rPr>
          <w:t>Latin</w:t>
        </w:r>
      </w:hyperlink>
      <w:r w:rsidRPr="0072571B">
        <w:rPr>
          <w:rFonts w:ascii="Arial" w:eastAsia="Times New Roman" w:hAnsi="Arial" w:cs="Arial"/>
          <w:color w:val="222222"/>
          <w:sz w:val="21"/>
          <w:szCs w:val="21"/>
          <w:lang w:val="en"/>
        </w:rPr>
        <w:t> for its association with their family name </w:t>
      </w:r>
      <w:r w:rsidRPr="0072571B">
        <w:rPr>
          <w:rFonts w:ascii="Arial" w:eastAsia="Times New Roman" w:hAnsi="Arial" w:cs="Arial"/>
          <w:i/>
          <w:iCs/>
          <w:color w:val="222222"/>
          <w:sz w:val="21"/>
          <w:szCs w:val="21"/>
          <w:lang w:val="en"/>
        </w:rPr>
        <w:t>(</w:t>
      </w:r>
      <w:hyperlink r:id="rId34" w:tooltip="Flavia (gens)" w:history="1">
        <w:r w:rsidRPr="0072571B">
          <w:rPr>
            <w:rFonts w:ascii="Arial" w:eastAsia="Times New Roman" w:hAnsi="Arial" w:cs="Arial"/>
            <w:i/>
            <w:iCs/>
            <w:color w:val="0B0080"/>
            <w:sz w:val="21"/>
            <w:szCs w:val="21"/>
            <w:lang w:val="en"/>
          </w:rPr>
          <w:t>Flavius</w:t>
        </w:r>
      </w:hyperlink>
      <w:r w:rsidRPr="0072571B">
        <w:rPr>
          <w:rFonts w:ascii="Arial" w:eastAsia="Times New Roman" w:hAnsi="Arial" w:cs="Arial"/>
          <w:i/>
          <w:iCs/>
          <w:color w:val="222222"/>
          <w:sz w:val="21"/>
          <w:szCs w:val="21"/>
          <w:lang w:val="en"/>
        </w:rPr>
        <w:t>)</w:t>
      </w:r>
      <w:r w:rsidRPr="0072571B">
        <w:rPr>
          <w:rFonts w:ascii="Arial" w:eastAsia="Times New Roman" w:hAnsi="Arial" w:cs="Arial"/>
          <w:color w:val="222222"/>
          <w:sz w:val="21"/>
          <w:szCs w:val="21"/>
          <w:lang w:val="en"/>
        </w:rPr>
        <w:t>.</w:t>
      </w:r>
    </w:p>
    <w:p w:rsidR="0072571B" w:rsidRPr="0072571B" w:rsidRDefault="0072571B" w:rsidP="0072571B">
      <w:pPr>
        <w:spacing w:before="120" w:after="120" w:line="240" w:lineRule="auto"/>
        <w:rPr>
          <w:rFonts w:ascii="Arial" w:eastAsia="Times New Roman" w:hAnsi="Arial" w:cs="Arial"/>
          <w:color w:val="222222"/>
          <w:sz w:val="21"/>
          <w:szCs w:val="21"/>
          <w:lang w:val="en"/>
        </w:rPr>
      </w:pPr>
      <w:r w:rsidRPr="0072571B">
        <w:rPr>
          <w:rFonts w:ascii="Arial" w:eastAsia="Times New Roman" w:hAnsi="Arial" w:cs="Arial"/>
          <w:color w:val="222222"/>
          <w:sz w:val="21"/>
          <w:szCs w:val="21"/>
          <w:lang w:val="en"/>
        </w:rPr>
        <w:t xml:space="preserve">The </w:t>
      </w:r>
      <w:proofErr w:type="spellStart"/>
      <w:r w:rsidRPr="0072571B">
        <w:rPr>
          <w:rFonts w:ascii="Arial" w:eastAsia="Times New Roman" w:hAnsi="Arial" w:cs="Arial"/>
          <w:color w:val="222222"/>
          <w:sz w:val="21"/>
          <w:szCs w:val="21"/>
          <w:lang w:val="en"/>
        </w:rPr>
        <w:t>Colosseum</w:t>
      </w:r>
      <w:proofErr w:type="spellEnd"/>
      <w:r w:rsidRPr="0072571B">
        <w:rPr>
          <w:rFonts w:ascii="Arial" w:eastAsia="Times New Roman" w:hAnsi="Arial" w:cs="Arial"/>
          <w:color w:val="222222"/>
          <w:sz w:val="21"/>
          <w:szCs w:val="21"/>
          <w:lang w:val="en"/>
        </w:rPr>
        <w:t xml:space="preserve"> could hold, it is estimated, between 50,000 and 80,000 spectators,</w:t>
      </w:r>
      <w:hyperlink r:id="rId35" w:anchor="cite_note-5" w:history="1">
        <w:r w:rsidRPr="0072571B">
          <w:rPr>
            <w:rFonts w:ascii="Arial" w:eastAsia="Times New Roman" w:hAnsi="Arial" w:cs="Arial"/>
            <w:color w:val="0B0080"/>
            <w:sz w:val="17"/>
            <w:szCs w:val="17"/>
            <w:vertAlign w:val="superscript"/>
            <w:lang w:val="en"/>
          </w:rPr>
          <w:t>[5]</w:t>
        </w:r>
      </w:hyperlink>
      <w:hyperlink r:id="rId36" w:anchor="cite_note-6" w:history="1">
        <w:r w:rsidRPr="0072571B">
          <w:rPr>
            <w:rFonts w:ascii="Arial" w:eastAsia="Times New Roman" w:hAnsi="Arial" w:cs="Arial"/>
            <w:color w:val="0B0080"/>
            <w:sz w:val="17"/>
            <w:szCs w:val="17"/>
            <w:vertAlign w:val="superscript"/>
            <w:lang w:val="en"/>
          </w:rPr>
          <w:t>[6]</w:t>
        </w:r>
      </w:hyperlink>
      <w:r w:rsidRPr="0072571B">
        <w:rPr>
          <w:rFonts w:ascii="Arial" w:eastAsia="Times New Roman" w:hAnsi="Arial" w:cs="Arial"/>
          <w:color w:val="222222"/>
          <w:sz w:val="21"/>
          <w:szCs w:val="21"/>
          <w:lang w:val="en"/>
        </w:rPr>
        <w:t> having an average audience of some 65,000;</w:t>
      </w:r>
      <w:hyperlink r:id="rId37" w:anchor="cite_note-7" w:history="1">
        <w:r w:rsidRPr="0072571B">
          <w:rPr>
            <w:rFonts w:ascii="Arial" w:eastAsia="Times New Roman" w:hAnsi="Arial" w:cs="Arial"/>
            <w:color w:val="0B0080"/>
            <w:sz w:val="17"/>
            <w:szCs w:val="17"/>
            <w:vertAlign w:val="superscript"/>
            <w:lang w:val="en"/>
          </w:rPr>
          <w:t>[7]</w:t>
        </w:r>
      </w:hyperlink>
      <w:hyperlink r:id="rId38" w:anchor="cite_note-local-8" w:history="1">
        <w:r w:rsidRPr="0072571B">
          <w:rPr>
            <w:rFonts w:ascii="Arial" w:eastAsia="Times New Roman" w:hAnsi="Arial" w:cs="Arial"/>
            <w:color w:val="0B0080"/>
            <w:sz w:val="17"/>
            <w:szCs w:val="17"/>
            <w:vertAlign w:val="superscript"/>
            <w:lang w:val="en"/>
          </w:rPr>
          <w:t>[8]</w:t>
        </w:r>
      </w:hyperlink>
      <w:r w:rsidRPr="0072571B">
        <w:rPr>
          <w:rFonts w:ascii="Arial" w:eastAsia="Times New Roman" w:hAnsi="Arial" w:cs="Arial"/>
          <w:color w:val="222222"/>
          <w:sz w:val="21"/>
          <w:szCs w:val="21"/>
          <w:lang w:val="en"/>
        </w:rPr>
        <w:t> it was used for </w:t>
      </w:r>
      <w:hyperlink r:id="rId39" w:tooltip="Gladiatorial" w:history="1">
        <w:r w:rsidRPr="0072571B">
          <w:rPr>
            <w:rFonts w:ascii="Arial" w:eastAsia="Times New Roman" w:hAnsi="Arial" w:cs="Arial"/>
            <w:color w:val="0B0080"/>
            <w:sz w:val="21"/>
            <w:szCs w:val="21"/>
            <w:lang w:val="en"/>
          </w:rPr>
          <w:t>gladiatorial</w:t>
        </w:r>
      </w:hyperlink>
      <w:r w:rsidRPr="0072571B">
        <w:rPr>
          <w:rFonts w:ascii="Arial" w:eastAsia="Times New Roman" w:hAnsi="Arial" w:cs="Arial"/>
          <w:color w:val="222222"/>
          <w:sz w:val="21"/>
          <w:szCs w:val="21"/>
          <w:lang w:val="en"/>
        </w:rPr>
        <w:t> contests and </w:t>
      </w:r>
      <w:hyperlink r:id="rId40" w:anchor="spectacle" w:tooltip="Roman Empire" w:history="1">
        <w:r w:rsidRPr="0072571B">
          <w:rPr>
            <w:rFonts w:ascii="Arial" w:eastAsia="Times New Roman" w:hAnsi="Arial" w:cs="Arial"/>
            <w:color w:val="0B0080"/>
            <w:sz w:val="21"/>
            <w:szCs w:val="21"/>
            <w:lang w:val="en"/>
          </w:rPr>
          <w:t>public spectacles</w:t>
        </w:r>
      </w:hyperlink>
      <w:r w:rsidRPr="0072571B">
        <w:rPr>
          <w:rFonts w:ascii="Arial" w:eastAsia="Times New Roman" w:hAnsi="Arial" w:cs="Arial"/>
          <w:color w:val="222222"/>
          <w:sz w:val="21"/>
          <w:szCs w:val="21"/>
          <w:lang w:val="en"/>
        </w:rPr>
        <w:t> such as </w:t>
      </w:r>
      <w:hyperlink r:id="rId41" w:tooltip="Naumachia" w:history="1">
        <w:r w:rsidRPr="0072571B">
          <w:rPr>
            <w:rFonts w:ascii="Arial" w:eastAsia="Times New Roman" w:hAnsi="Arial" w:cs="Arial"/>
            <w:color w:val="0B0080"/>
            <w:sz w:val="21"/>
            <w:szCs w:val="21"/>
            <w:lang w:val="en"/>
          </w:rPr>
          <w:t>mock sea battles</w:t>
        </w:r>
      </w:hyperlink>
      <w:r w:rsidRPr="0072571B">
        <w:rPr>
          <w:rFonts w:ascii="Arial" w:eastAsia="Times New Roman" w:hAnsi="Arial" w:cs="Arial"/>
          <w:color w:val="222222"/>
          <w:sz w:val="21"/>
          <w:szCs w:val="21"/>
          <w:lang w:val="en"/>
        </w:rPr>
        <w:t> (for only a short time as the </w:t>
      </w:r>
      <w:r w:rsidRPr="0072571B">
        <w:rPr>
          <w:rFonts w:ascii="Arial" w:eastAsia="Times New Roman" w:hAnsi="Arial" w:cs="Arial"/>
          <w:i/>
          <w:iCs/>
          <w:color w:val="222222"/>
          <w:sz w:val="21"/>
          <w:szCs w:val="21"/>
          <w:lang w:val="en"/>
        </w:rPr>
        <w:t>hypogeum</w:t>
      </w:r>
      <w:r w:rsidRPr="0072571B">
        <w:rPr>
          <w:rFonts w:ascii="Arial" w:eastAsia="Times New Roman" w:hAnsi="Arial" w:cs="Arial"/>
          <w:color w:val="222222"/>
          <w:sz w:val="21"/>
          <w:szCs w:val="21"/>
          <w:lang w:val="en"/>
        </w:rPr>
        <w:t> was soon filled in with mechanisms to support the other activities), </w:t>
      </w:r>
      <w:hyperlink r:id="rId42" w:tooltip="Venatio" w:history="1">
        <w:r w:rsidRPr="0072571B">
          <w:rPr>
            <w:rFonts w:ascii="Arial" w:eastAsia="Times New Roman" w:hAnsi="Arial" w:cs="Arial"/>
            <w:color w:val="0B0080"/>
            <w:sz w:val="21"/>
            <w:szCs w:val="21"/>
            <w:lang w:val="en"/>
          </w:rPr>
          <w:t>animal hunts</w:t>
        </w:r>
      </w:hyperlink>
      <w:r w:rsidRPr="0072571B">
        <w:rPr>
          <w:rFonts w:ascii="Arial" w:eastAsia="Times New Roman" w:hAnsi="Arial" w:cs="Arial"/>
          <w:color w:val="222222"/>
          <w:sz w:val="21"/>
          <w:szCs w:val="21"/>
          <w:lang w:val="en"/>
        </w:rPr>
        <w:t>, executions, re-enactments of famous battles, and dramas based on </w:t>
      </w:r>
      <w:hyperlink r:id="rId43" w:tooltip="Roman mythology" w:history="1">
        <w:r w:rsidRPr="0072571B">
          <w:rPr>
            <w:rFonts w:ascii="Arial" w:eastAsia="Times New Roman" w:hAnsi="Arial" w:cs="Arial"/>
            <w:color w:val="0B0080"/>
            <w:sz w:val="21"/>
            <w:szCs w:val="21"/>
            <w:lang w:val="en"/>
          </w:rPr>
          <w:t>Classical mythology</w:t>
        </w:r>
      </w:hyperlink>
      <w:r w:rsidRPr="0072571B">
        <w:rPr>
          <w:rFonts w:ascii="Arial" w:eastAsia="Times New Roman" w:hAnsi="Arial" w:cs="Arial"/>
          <w:color w:val="222222"/>
          <w:sz w:val="21"/>
          <w:szCs w:val="21"/>
          <w:lang w:val="en"/>
        </w:rPr>
        <w:t>. The building ceased to be used for entertainment in the </w:t>
      </w:r>
      <w:hyperlink r:id="rId44" w:tooltip="Early Middle Ages" w:history="1">
        <w:r w:rsidRPr="0072571B">
          <w:rPr>
            <w:rFonts w:ascii="Arial" w:eastAsia="Times New Roman" w:hAnsi="Arial" w:cs="Arial"/>
            <w:color w:val="0B0080"/>
            <w:sz w:val="21"/>
            <w:szCs w:val="21"/>
            <w:lang w:val="en"/>
          </w:rPr>
          <w:t>early medieval</w:t>
        </w:r>
      </w:hyperlink>
      <w:r w:rsidRPr="0072571B">
        <w:rPr>
          <w:rFonts w:ascii="Arial" w:eastAsia="Times New Roman" w:hAnsi="Arial" w:cs="Arial"/>
          <w:color w:val="222222"/>
          <w:sz w:val="21"/>
          <w:szCs w:val="21"/>
          <w:lang w:val="en"/>
        </w:rPr>
        <w:t xml:space="preserve"> era. It was later reused for such purposes as housing, workshops, </w:t>
      </w:r>
      <w:proofErr w:type="gramStart"/>
      <w:r w:rsidRPr="0072571B">
        <w:rPr>
          <w:rFonts w:ascii="Arial" w:eastAsia="Times New Roman" w:hAnsi="Arial" w:cs="Arial"/>
          <w:color w:val="222222"/>
          <w:sz w:val="21"/>
          <w:szCs w:val="21"/>
          <w:lang w:val="en"/>
        </w:rPr>
        <w:t>quarters for a religious order, a </w:t>
      </w:r>
      <w:hyperlink r:id="rId45" w:tooltip="Fortress" w:history="1">
        <w:r w:rsidRPr="0072571B">
          <w:rPr>
            <w:rFonts w:ascii="Arial" w:eastAsia="Times New Roman" w:hAnsi="Arial" w:cs="Arial"/>
            <w:color w:val="0B0080"/>
            <w:sz w:val="21"/>
            <w:szCs w:val="21"/>
            <w:lang w:val="en"/>
          </w:rPr>
          <w:t>fortress</w:t>
        </w:r>
      </w:hyperlink>
      <w:r w:rsidRPr="0072571B">
        <w:rPr>
          <w:rFonts w:ascii="Arial" w:eastAsia="Times New Roman" w:hAnsi="Arial" w:cs="Arial"/>
          <w:color w:val="222222"/>
          <w:sz w:val="21"/>
          <w:szCs w:val="21"/>
          <w:lang w:val="en"/>
        </w:rPr>
        <w:t>, a </w:t>
      </w:r>
      <w:hyperlink r:id="rId46" w:tooltip="Quarry" w:history="1">
        <w:r w:rsidRPr="0072571B">
          <w:rPr>
            <w:rFonts w:ascii="Arial" w:eastAsia="Times New Roman" w:hAnsi="Arial" w:cs="Arial"/>
            <w:color w:val="0B0080"/>
            <w:sz w:val="21"/>
            <w:szCs w:val="21"/>
            <w:lang w:val="en"/>
          </w:rPr>
          <w:t>quarry</w:t>
        </w:r>
      </w:hyperlink>
      <w:proofErr w:type="gramEnd"/>
      <w:r w:rsidRPr="0072571B">
        <w:rPr>
          <w:rFonts w:ascii="Arial" w:eastAsia="Times New Roman" w:hAnsi="Arial" w:cs="Arial"/>
          <w:color w:val="222222"/>
          <w:sz w:val="21"/>
          <w:szCs w:val="21"/>
          <w:lang w:val="en"/>
        </w:rPr>
        <w:t>, and a Christian shrine.</w:t>
      </w:r>
    </w:p>
    <w:p w:rsidR="0072571B" w:rsidRPr="0072571B" w:rsidRDefault="0072571B" w:rsidP="0072571B">
      <w:pPr>
        <w:spacing w:before="120" w:after="120" w:line="240" w:lineRule="auto"/>
        <w:rPr>
          <w:rFonts w:ascii="Arial" w:eastAsia="Times New Roman" w:hAnsi="Arial" w:cs="Arial"/>
          <w:color w:val="222222"/>
          <w:sz w:val="21"/>
          <w:szCs w:val="21"/>
          <w:lang w:val="en"/>
        </w:rPr>
      </w:pPr>
      <w:r w:rsidRPr="0072571B">
        <w:rPr>
          <w:rFonts w:ascii="Arial" w:eastAsia="Times New Roman" w:hAnsi="Arial" w:cs="Arial"/>
          <w:color w:val="222222"/>
          <w:sz w:val="21"/>
          <w:szCs w:val="21"/>
          <w:lang w:val="en"/>
        </w:rPr>
        <w:t xml:space="preserve">Although partially ruined because of damage caused by earthquakes and stone-robbers, the </w:t>
      </w:r>
      <w:proofErr w:type="spellStart"/>
      <w:r w:rsidRPr="0072571B">
        <w:rPr>
          <w:rFonts w:ascii="Arial" w:eastAsia="Times New Roman" w:hAnsi="Arial" w:cs="Arial"/>
          <w:color w:val="222222"/>
          <w:sz w:val="21"/>
          <w:szCs w:val="21"/>
          <w:lang w:val="en"/>
        </w:rPr>
        <w:t>Colosseum</w:t>
      </w:r>
      <w:proofErr w:type="spellEnd"/>
      <w:r w:rsidRPr="0072571B">
        <w:rPr>
          <w:rFonts w:ascii="Arial" w:eastAsia="Times New Roman" w:hAnsi="Arial" w:cs="Arial"/>
          <w:color w:val="222222"/>
          <w:sz w:val="21"/>
          <w:szCs w:val="21"/>
          <w:lang w:val="en"/>
        </w:rPr>
        <w:t xml:space="preserve"> is still an </w:t>
      </w:r>
      <w:hyperlink r:id="rId47" w:tooltip="Icon" w:history="1">
        <w:r w:rsidRPr="0072571B">
          <w:rPr>
            <w:rFonts w:ascii="Arial" w:eastAsia="Times New Roman" w:hAnsi="Arial" w:cs="Arial"/>
            <w:color w:val="0B0080"/>
            <w:sz w:val="21"/>
            <w:szCs w:val="21"/>
            <w:lang w:val="en"/>
          </w:rPr>
          <w:t>iconic</w:t>
        </w:r>
      </w:hyperlink>
      <w:r w:rsidRPr="0072571B">
        <w:rPr>
          <w:rFonts w:ascii="Arial" w:eastAsia="Times New Roman" w:hAnsi="Arial" w:cs="Arial"/>
          <w:color w:val="222222"/>
          <w:sz w:val="21"/>
          <w:szCs w:val="21"/>
          <w:lang w:val="en"/>
        </w:rPr>
        <w:t> symbol of </w:t>
      </w:r>
      <w:hyperlink r:id="rId48" w:tooltip="Imperial Rome" w:history="1">
        <w:r w:rsidRPr="0072571B">
          <w:rPr>
            <w:rFonts w:ascii="Arial" w:eastAsia="Times New Roman" w:hAnsi="Arial" w:cs="Arial"/>
            <w:color w:val="0B0080"/>
            <w:sz w:val="21"/>
            <w:szCs w:val="21"/>
            <w:lang w:val="en"/>
          </w:rPr>
          <w:t>Imperial Rome</w:t>
        </w:r>
      </w:hyperlink>
      <w:r w:rsidRPr="0072571B">
        <w:rPr>
          <w:rFonts w:ascii="Arial" w:eastAsia="Times New Roman" w:hAnsi="Arial" w:cs="Arial"/>
          <w:color w:val="222222"/>
          <w:sz w:val="21"/>
          <w:szCs w:val="21"/>
          <w:lang w:val="en"/>
        </w:rPr>
        <w:t> and is listed as one of the </w:t>
      </w:r>
      <w:hyperlink r:id="rId49" w:tooltip="New7Wonders of the World" w:history="1">
        <w:r w:rsidRPr="0072571B">
          <w:rPr>
            <w:rFonts w:ascii="Arial" w:eastAsia="Times New Roman" w:hAnsi="Arial" w:cs="Arial"/>
            <w:color w:val="0B0080"/>
            <w:sz w:val="21"/>
            <w:szCs w:val="21"/>
            <w:lang w:val="en"/>
          </w:rPr>
          <w:t>New7Wonders of the World</w:t>
        </w:r>
      </w:hyperlink>
      <w:r w:rsidRPr="0072571B">
        <w:rPr>
          <w:rFonts w:ascii="Arial" w:eastAsia="Times New Roman" w:hAnsi="Arial" w:cs="Arial"/>
          <w:color w:val="222222"/>
          <w:sz w:val="21"/>
          <w:szCs w:val="21"/>
          <w:lang w:val="en"/>
        </w:rPr>
        <w:t>.</w:t>
      </w:r>
      <w:hyperlink r:id="rId50" w:anchor="cite_note-9" w:history="1">
        <w:r w:rsidRPr="0072571B">
          <w:rPr>
            <w:rFonts w:ascii="Arial" w:eastAsia="Times New Roman" w:hAnsi="Arial" w:cs="Arial"/>
            <w:color w:val="0B0080"/>
            <w:sz w:val="17"/>
            <w:szCs w:val="17"/>
            <w:vertAlign w:val="superscript"/>
            <w:lang w:val="en"/>
          </w:rPr>
          <w:t>[9]</w:t>
        </w:r>
      </w:hyperlink>
      <w:r w:rsidRPr="0072571B">
        <w:rPr>
          <w:rFonts w:ascii="Arial" w:eastAsia="Times New Roman" w:hAnsi="Arial" w:cs="Arial"/>
          <w:color w:val="222222"/>
          <w:sz w:val="21"/>
          <w:szCs w:val="21"/>
          <w:lang w:val="en"/>
        </w:rPr>
        <w:t> It is one of Rome's most popular </w:t>
      </w:r>
      <w:hyperlink r:id="rId51" w:tooltip="Tourist attraction" w:history="1">
        <w:r w:rsidRPr="0072571B">
          <w:rPr>
            <w:rFonts w:ascii="Arial" w:eastAsia="Times New Roman" w:hAnsi="Arial" w:cs="Arial"/>
            <w:color w:val="0B0080"/>
            <w:sz w:val="21"/>
            <w:szCs w:val="21"/>
            <w:lang w:val="en"/>
          </w:rPr>
          <w:t>tourist attractions</w:t>
        </w:r>
      </w:hyperlink>
      <w:r w:rsidRPr="0072571B">
        <w:rPr>
          <w:rFonts w:ascii="Arial" w:eastAsia="Times New Roman" w:hAnsi="Arial" w:cs="Arial"/>
          <w:color w:val="222222"/>
          <w:sz w:val="21"/>
          <w:szCs w:val="21"/>
          <w:lang w:val="en"/>
        </w:rPr>
        <w:t> and also has links to the </w:t>
      </w:r>
      <w:hyperlink r:id="rId52" w:tooltip="Roman Catholic Church" w:history="1">
        <w:r w:rsidRPr="0072571B">
          <w:rPr>
            <w:rFonts w:ascii="Arial" w:eastAsia="Times New Roman" w:hAnsi="Arial" w:cs="Arial"/>
            <w:color w:val="0B0080"/>
            <w:sz w:val="21"/>
            <w:szCs w:val="21"/>
            <w:lang w:val="en"/>
          </w:rPr>
          <w:t>Roman Catholic Church</w:t>
        </w:r>
      </w:hyperlink>
      <w:r w:rsidRPr="0072571B">
        <w:rPr>
          <w:rFonts w:ascii="Arial" w:eastAsia="Times New Roman" w:hAnsi="Arial" w:cs="Arial"/>
          <w:color w:val="222222"/>
          <w:sz w:val="21"/>
          <w:szCs w:val="21"/>
          <w:lang w:val="en"/>
        </w:rPr>
        <w:t>, as each </w:t>
      </w:r>
      <w:hyperlink r:id="rId53" w:tooltip="Good Friday" w:history="1">
        <w:r w:rsidRPr="0072571B">
          <w:rPr>
            <w:rFonts w:ascii="Arial" w:eastAsia="Times New Roman" w:hAnsi="Arial" w:cs="Arial"/>
            <w:color w:val="0B0080"/>
            <w:sz w:val="21"/>
            <w:szCs w:val="21"/>
            <w:lang w:val="en"/>
          </w:rPr>
          <w:t>Good Friday</w:t>
        </w:r>
      </w:hyperlink>
      <w:r w:rsidRPr="0072571B">
        <w:rPr>
          <w:rFonts w:ascii="Arial" w:eastAsia="Times New Roman" w:hAnsi="Arial" w:cs="Arial"/>
          <w:color w:val="222222"/>
          <w:sz w:val="21"/>
          <w:szCs w:val="21"/>
          <w:lang w:val="en"/>
        </w:rPr>
        <w:t> the </w:t>
      </w:r>
      <w:hyperlink r:id="rId54" w:tooltip="Pope" w:history="1">
        <w:r w:rsidRPr="0072571B">
          <w:rPr>
            <w:rFonts w:ascii="Arial" w:eastAsia="Times New Roman" w:hAnsi="Arial" w:cs="Arial"/>
            <w:color w:val="0B0080"/>
            <w:sz w:val="21"/>
            <w:szCs w:val="21"/>
            <w:lang w:val="en"/>
          </w:rPr>
          <w:t>Pope</w:t>
        </w:r>
      </w:hyperlink>
      <w:r w:rsidRPr="0072571B">
        <w:rPr>
          <w:rFonts w:ascii="Arial" w:eastAsia="Times New Roman" w:hAnsi="Arial" w:cs="Arial"/>
          <w:color w:val="222222"/>
          <w:sz w:val="21"/>
          <w:szCs w:val="21"/>
          <w:lang w:val="en"/>
        </w:rPr>
        <w:t xml:space="preserve"> leads a </w:t>
      </w:r>
      <w:proofErr w:type="spellStart"/>
      <w:r w:rsidRPr="0072571B">
        <w:rPr>
          <w:rFonts w:ascii="Arial" w:eastAsia="Times New Roman" w:hAnsi="Arial" w:cs="Arial"/>
          <w:color w:val="222222"/>
          <w:sz w:val="21"/>
          <w:szCs w:val="21"/>
          <w:lang w:val="en"/>
        </w:rPr>
        <w:t>torchlit</w:t>
      </w:r>
      <w:proofErr w:type="spellEnd"/>
      <w:r w:rsidRPr="0072571B">
        <w:rPr>
          <w:rFonts w:ascii="Arial" w:eastAsia="Times New Roman" w:hAnsi="Arial" w:cs="Arial"/>
          <w:color w:val="222222"/>
          <w:sz w:val="21"/>
          <w:szCs w:val="21"/>
          <w:lang w:val="en"/>
        </w:rPr>
        <w:t> </w:t>
      </w:r>
      <w:hyperlink r:id="rId55" w:anchor="Modern_usage" w:tooltip="Stations of the Cross" w:history="1">
        <w:r w:rsidRPr="0072571B">
          <w:rPr>
            <w:rFonts w:ascii="Arial" w:eastAsia="Times New Roman" w:hAnsi="Arial" w:cs="Arial"/>
            <w:color w:val="0B0080"/>
            <w:sz w:val="21"/>
            <w:szCs w:val="21"/>
            <w:lang w:val="en"/>
          </w:rPr>
          <w:t>"Way of the Cross" procession</w:t>
        </w:r>
      </w:hyperlink>
      <w:r w:rsidRPr="0072571B">
        <w:rPr>
          <w:rFonts w:ascii="Arial" w:eastAsia="Times New Roman" w:hAnsi="Arial" w:cs="Arial"/>
          <w:color w:val="222222"/>
          <w:sz w:val="21"/>
          <w:szCs w:val="21"/>
          <w:lang w:val="en"/>
        </w:rPr>
        <w:t xml:space="preserve"> that starts in the area around the </w:t>
      </w:r>
      <w:proofErr w:type="spellStart"/>
      <w:r w:rsidRPr="0072571B">
        <w:rPr>
          <w:rFonts w:ascii="Arial" w:eastAsia="Times New Roman" w:hAnsi="Arial" w:cs="Arial"/>
          <w:color w:val="222222"/>
          <w:sz w:val="21"/>
          <w:szCs w:val="21"/>
          <w:lang w:val="en"/>
        </w:rPr>
        <w:t>Colosseum</w:t>
      </w:r>
      <w:proofErr w:type="spellEnd"/>
      <w:r w:rsidRPr="0072571B">
        <w:rPr>
          <w:rFonts w:ascii="Arial" w:eastAsia="Times New Roman" w:hAnsi="Arial" w:cs="Arial"/>
          <w:color w:val="222222"/>
          <w:sz w:val="21"/>
          <w:szCs w:val="21"/>
          <w:lang w:val="en"/>
        </w:rPr>
        <w:t>.</w:t>
      </w:r>
      <w:hyperlink r:id="rId56" w:anchor="cite_note-wayofthecross-frommers-10" w:history="1">
        <w:r w:rsidRPr="0072571B">
          <w:rPr>
            <w:rFonts w:ascii="Arial" w:eastAsia="Times New Roman" w:hAnsi="Arial" w:cs="Arial"/>
            <w:color w:val="0B0080"/>
            <w:sz w:val="17"/>
            <w:szCs w:val="17"/>
            <w:vertAlign w:val="superscript"/>
            <w:lang w:val="en"/>
          </w:rPr>
          <w:t>[10]</w:t>
        </w:r>
      </w:hyperlink>
    </w:p>
    <w:p w:rsidR="0072571B" w:rsidRPr="0072571B" w:rsidRDefault="0072571B" w:rsidP="0072571B">
      <w:pPr>
        <w:spacing w:before="120" w:after="120" w:line="240" w:lineRule="auto"/>
        <w:rPr>
          <w:rFonts w:ascii="Arial" w:eastAsia="Times New Roman" w:hAnsi="Arial" w:cs="Arial"/>
          <w:color w:val="222222"/>
          <w:sz w:val="21"/>
          <w:szCs w:val="21"/>
          <w:lang w:val="en"/>
        </w:rPr>
      </w:pPr>
      <w:r w:rsidRPr="0072571B">
        <w:rPr>
          <w:rFonts w:ascii="Arial" w:eastAsia="Times New Roman" w:hAnsi="Arial" w:cs="Arial"/>
          <w:color w:val="222222"/>
          <w:sz w:val="21"/>
          <w:szCs w:val="21"/>
          <w:lang w:val="en"/>
        </w:rPr>
        <w:t xml:space="preserve">The </w:t>
      </w:r>
      <w:proofErr w:type="spellStart"/>
      <w:r w:rsidRPr="0072571B">
        <w:rPr>
          <w:rFonts w:ascii="Arial" w:eastAsia="Times New Roman" w:hAnsi="Arial" w:cs="Arial"/>
          <w:color w:val="222222"/>
          <w:sz w:val="21"/>
          <w:szCs w:val="21"/>
          <w:lang w:val="en"/>
        </w:rPr>
        <w:t>Colosseum</w:t>
      </w:r>
      <w:proofErr w:type="spellEnd"/>
      <w:r w:rsidRPr="0072571B">
        <w:rPr>
          <w:rFonts w:ascii="Arial" w:eastAsia="Times New Roman" w:hAnsi="Arial" w:cs="Arial"/>
          <w:color w:val="222222"/>
          <w:sz w:val="21"/>
          <w:szCs w:val="21"/>
          <w:lang w:val="en"/>
        </w:rPr>
        <w:t xml:space="preserve"> is also depicted on the </w:t>
      </w:r>
      <w:hyperlink r:id="rId57" w:tooltip="Italian euro coins" w:history="1">
        <w:r w:rsidRPr="0072571B">
          <w:rPr>
            <w:rFonts w:ascii="Arial" w:eastAsia="Times New Roman" w:hAnsi="Arial" w:cs="Arial"/>
            <w:color w:val="0B0080"/>
            <w:sz w:val="21"/>
            <w:szCs w:val="21"/>
            <w:lang w:val="en"/>
          </w:rPr>
          <w:t>Italian version</w:t>
        </w:r>
      </w:hyperlink>
      <w:r w:rsidRPr="0072571B">
        <w:rPr>
          <w:rFonts w:ascii="Arial" w:eastAsia="Times New Roman" w:hAnsi="Arial" w:cs="Arial"/>
          <w:color w:val="222222"/>
          <w:sz w:val="21"/>
          <w:szCs w:val="21"/>
          <w:lang w:val="en"/>
        </w:rPr>
        <w:t> of the </w:t>
      </w:r>
      <w:hyperlink r:id="rId58" w:tooltip="5 cent euro coins" w:history="1">
        <w:r w:rsidRPr="0072571B">
          <w:rPr>
            <w:rFonts w:ascii="Arial" w:eastAsia="Times New Roman" w:hAnsi="Arial" w:cs="Arial"/>
            <w:color w:val="0B0080"/>
            <w:sz w:val="21"/>
            <w:szCs w:val="21"/>
            <w:lang w:val="en"/>
          </w:rPr>
          <w:t>five-cent euro coin</w:t>
        </w:r>
      </w:hyperlink>
      <w:r w:rsidRPr="0072571B">
        <w:rPr>
          <w:rFonts w:ascii="Arial" w:eastAsia="Times New Roman" w:hAnsi="Arial" w:cs="Arial"/>
          <w:color w:val="222222"/>
          <w:sz w:val="21"/>
          <w:szCs w:val="21"/>
          <w:lang w:val="en"/>
        </w:rPr>
        <w:t>.</w:t>
      </w:r>
    </w:p>
    <w:p w:rsidR="0072571B" w:rsidRDefault="0072571B" w:rsidP="0072571B">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Name</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238375" cy="1409700"/>
            <wp:effectExtent l="0" t="0" r="9525" b="0"/>
            <wp:docPr id="38" name="Picture 38" descr="https://upload.wikimedia.org/wikipedia/commons/thumb/d/d1/Roma06%28js%29.jpg/235px-Roma06%28js%29.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1/Roma06%28js%29.jpg/235px-Roma06%28js%29.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38375" cy="140970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w:t>
      </w:r>
      <w:proofErr w:type="spellStart"/>
      <w:r>
        <w:rPr>
          <w:rFonts w:ascii="Arial" w:hAnsi="Arial" w:cs="Arial"/>
          <w:color w:val="222222"/>
          <w:sz w:val="19"/>
          <w:szCs w:val="19"/>
        </w:rPr>
        <w:t>Colosseum</w:t>
      </w:r>
      <w:proofErr w:type="spellEnd"/>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Colosseum's</w:t>
      </w:r>
      <w:proofErr w:type="spellEnd"/>
      <w:r>
        <w:rPr>
          <w:rFonts w:ascii="Arial" w:hAnsi="Arial" w:cs="Arial"/>
          <w:color w:val="222222"/>
          <w:sz w:val="21"/>
          <w:szCs w:val="21"/>
        </w:rPr>
        <w:t xml:space="preserve"> original Latin name was </w:t>
      </w:r>
      <w:proofErr w:type="spellStart"/>
      <w:r>
        <w:rPr>
          <w:rFonts w:ascii="Arial" w:hAnsi="Arial" w:cs="Arial"/>
          <w:i/>
          <w:iCs/>
          <w:color w:val="222222"/>
          <w:sz w:val="21"/>
          <w:szCs w:val="21"/>
        </w:rPr>
        <w:t>Amphitheatrum</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Flavium</w:t>
      </w:r>
      <w:proofErr w:type="spellEnd"/>
      <w:r>
        <w:rPr>
          <w:rFonts w:ascii="Arial" w:hAnsi="Arial" w:cs="Arial"/>
          <w:color w:val="222222"/>
          <w:sz w:val="21"/>
          <w:szCs w:val="21"/>
        </w:rPr>
        <w:t xml:space="preserve">, often </w:t>
      </w:r>
      <w:proofErr w:type="spellStart"/>
      <w:r>
        <w:rPr>
          <w:rFonts w:ascii="Arial" w:hAnsi="Arial" w:cs="Arial"/>
          <w:color w:val="222222"/>
          <w:sz w:val="21"/>
          <w:szCs w:val="21"/>
        </w:rPr>
        <w:t>anglicized</w:t>
      </w:r>
      <w:proofErr w:type="spellEnd"/>
      <w:r>
        <w:rPr>
          <w:rFonts w:ascii="Arial" w:hAnsi="Arial" w:cs="Arial"/>
          <w:color w:val="222222"/>
          <w:sz w:val="21"/>
          <w:szCs w:val="21"/>
        </w:rPr>
        <w:t xml:space="preserve"> as </w:t>
      </w:r>
      <w:proofErr w:type="spellStart"/>
      <w:r>
        <w:rPr>
          <w:rFonts w:ascii="Arial" w:hAnsi="Arial" w:cs="Arial"/>
          <w:i/>
          <w:iCs/>
          <w:color w:val="222222"/>
          <w:sz w:val="21"/>
          <w:szCs w:val="21"/>
        </w:rPr>
        <w:t>Flavian</w:t>
      </w:r>
      <w:proofErr w:type="spellEnd"/>
      <w:r>
        <w:rPr>
          <w:rFonts w:ascii="Arial" w:hAnsi="Arial" w:cs="Arial"/>
          <w:i/>
          <w:iCs/>
          <w:color w:val="222222"/>
          <w:sz w:val="21"/>
          <w:szCs w:val="21"/>
        </w:rPr>
        <w:t xml:space="preserve"> Amphitheatre</w:t>
      </w:r>
      <w:r>
        <w:rPr>
          <w:rFonts w:ascii="Arial" w:hAnsi="Arial" w:cs="Arial"/>
          <w:color w:val="222222"/>
          <w:sz w:val="21"/>
          <w:szCs w:val="21"/>
        </w:rPr>
        <w:t>, after </w:t>
      </w:r>
      <w:hyperlink r:id="rId61" w:tooltip="Emperor Nero" w:history="1">
        <w:r>
          <w:rPr>
            <w:rStyle w:val="Hyperlink"/>
            <w:rFonts w:ascii="Arial" w:hAnsi="Arial" w:cs="Arial"/>
            <w:color w:val="0B0080"/>
            <w:sz w:val="21"/>
            <w:szCs w:val="21"/>
          </w:rPr>
          <w:t>Emperor Nero</w:t>
        </w:r>
      </w:hyperlink>
      <w:r>
        <w:rPr>
          <w:rFonts w:ascii="Arial" w:hAnsi="Arial" w:cs="Arial"/>
          <w:color w:val="222222"/>
          <w:sz w:val="21"/>
          <w:szCs w:val="21"/>
        </w:rPr>
        <w:t>, whose statue once stood near its location.</w:t>
      </w:r>
      <w:hyperlink r:id="rId62" w:anchor="cite_note-11" w:history="1">
        <w:r>
          <w:rPr>
            <w:rStyle w:val="Hyperlink"/>
            <w:rFonts w:ascii="Arial" w:hAnsi="Arial" w:cs="Arial"/>
            <w:color w:val="0B0080"/>
            <w:sz w:val="17"/>
            <w:szCs w:val="17"/>
            <w:vertAlign w:val="superscript"/>
          </w:rPr>
          <w:t>[11]</w:t>
        </w:r>
      </w:hyperlink>
      <w:r>
        <w:rPr>
          <w:rFonts w:ascii="Arial" w:hAnsi="Arial" w:cs="Arial"/>
          <w:color w:val="222222"/>
          <w:sz w:val="21"/>
          <w:szCs w:val="21"/>
        </w:rPr>
        <w:t> The building was constructed by emperors of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"https://en.wikipedia.org/wiki/Flavian_dynasty" \o "Flavian dynasty" </w:instrText>
      </w:r>
      <w:r>
        <w:rPr>
          <w:rFonts w:ascii="Arial" w:hAnsi="Arial" w:cs="Arial"/>
          <w:color w:val="222222"/>
          <w:sz w:val="21"/>
          <w:szCs w:val="21"/>
        </w:rPr>
        <w:fldChar w:fldCharType="separate"/>
      </w:r>
      <w:r>
        <w:rPr>
          <w:rStyle w:val="Hyperlink"/>
          <w:rFonts w:ascii="Arial" w:hAnsi="Arial" w:cs="Arial"/>
          <w:color w:val="0B0080"/>
          <w:sz w:val="21"/>
          <w:szCs w:val="21"/>
        </w:rPr>
        <w:t>Flavian</w:t>
      </w:r>
      <w:proofErr w:type="spellEnd"/>
      <w:r>
        <w:rPr>
          <w:rStyle w:val="Hyperlink"/>
          <w:rFonts w:ascii="Arial" w:hAnsi="Arial" w:cs="Arial"/>
          <w:color w:val="0B0080"/>
          <w:sz w:val="21"/>
          <w:szCs w:val="21"/>
        </w:rPr>
        <w:t xml:space="preserve"> dynasty</w:t>
      </w:r>
      <w:r>
        <w:rPr>
          <w:rFonts w:ascii="Arial" w:hAnsi="Arial" w:cs="Arial"/>
          <w:color w:val="222222"/>
          <w:sz w:val="21"/>
          <w:szCs w:val="21"/>
        </w:rPr>
        <w:fldChar w:fldCharType="end"/>
      </w:r>
      <w:r>
        <w:rPr>
          <w:rFonts w:ascii="Arial" w:hAnsi="Arial" w:cs="Arial"/>
          <w:color w:val="222222"/>
          <w:sz w:val="21"/>
          <w:szCs w:val="21"/>
        </w:rPr>
        <w:t>, following the reign of Nero.</w:t>
      </w:r>
      <w:hyperlink r:id="rId63" w:anchor="cite_note-logan-12" w:history="1">
        <w:r>
          <w:rPr>
            <w:rStyle w:val="Hyperlink"/>
            <w:rFonts w:ascii="Arial" w:hAnsi="Arial" w:cs="Arial"/>
            <w:color w:val="0B0080"/>
            <w:sz w:val="17"/>
            <w:szCs w:val="17"/>
            <w:vertAlign w:val="superscript"/>
          </w:rPr>
          <w:t>[12</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This name is still used in </w:t>
      </w:r>
      <w:hyperlink r:id="rId64" w:tooltip="Modern English" w:history="1">
        <w:r>
          <w:rPr>
            <w:rStyle w:val="Hyperlink"/>
            <w:rFonts w:ascii="Arial" w:hAnsi="Arial" w:cs="Arial"/>
            <w:color w:val="0B0080"/>
            <w:sz w:val="21"/>
            <w:szCs w:val="21"/>
          </w:rPr>
          <w:t>modern English</w:t>
        </w:r>
      </w:hyperlink>
      <w:r>
        <w:rPr>
          <w:rFonts w:ascii="Arial" w:hAnsi="Arial" w:cs="Arial"/>
          <w:color w:val="222222"/>
          <w:sz w:val="21"/>
          <w:szCs w:val="21"/>
        </w:rPr>
        <w:t xml:space="preserve">, but generally the structure is better known as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In antiquity, Romans may have referred to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by the unofficial name </w:t>
      </w:r>
      <w:proofErr w:type="spellStart"/>
      <w:r>
        <w:rPr>
          <w:rFonts w:ascii="Arial" w:hAnsi="Arial" w:cs="Arial"/>
          <w:i/>
          <w:iCs/>
          <w:color w:val="222222"/>
          <w:sz w:val="21"/>
          <w:szCs w:val="21"/>
        </w:rPr>
        <w:t>Amphitheatrum</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Caesareum</w:t>
      </w:r>
      <w:proofErr w:type="spellEnd"/>
      <w:r>
        <w:rPr>
          <w:rFonts w:ascii="Arial" w:hAnsi="Arial" w:cs="Arial"/>
          <w:color w:val="222222"/>
          <w:sz w:val="21"/>
          <w:szCs w:val="21"/>
        </w:rPr>
        <w:t> (with </w:t>
      </w:r>
      <w:proofErr w:type="spellStart"/>
      <w:r>
        <w:rPr>
          <w:rFonts w:ascii="Arial" w:hAnsi="Arial" w:cs="Arial"/>
          <w:i/>
          <w:iCs/>
          <w:color w:val="222222"/>
          <w:sz w:val="21"/>
          <w:szCs w:val="21"/>
        </w:rPr>
        <w:t>Caesareum</w:t>
      </w:r>
      <w:proofErr w:type="spellEnd"/>
      <w:r>
        <w:rPr>
          <w:rFonts w:ascii="Arial" w:hAnsi="Arial" w:cs="Arial"/>
          <w:color w:val="222222"/>
          <w:sz w:val="21"/>
          <w:szCs w:val="21"/>
        </w:rPr>
        <w:t> an adjective pertaining to the title </w:t>
      </w:r>
      <w:hyperlink r:id="rId65" w:tooltip="Caesar (title)" w:history="1">
        <w:r>
          <w:rPr>
            <w:rStyle w:val="Hyperlink"/>
            <w:rFonts w:ascii="Arial" w:hAnsi="Arial" w:cs="Arial"/>
            <w:i/>
            <w:iCs/>
            <w:color w:val="0B0080"/>
            <w:sz w:val="21"/>
            <w:szCs w:val="21"/>
          </w:rPr>
          <w:t>Caesar</w:t>
        </w:r>
      </w:hyperlink>
      <w:r>
        <w:rPr>
          <w:rFonts w:ascii="Arial" w:hAnsi="Arial" w:cs="Arial"/>
          <w:color w:val="222222"/>
          <w:sz w:val="21"/>
          <w:szCs w:val="21"/>
        </w:rPr>
        <w:t>), but this name may have been strictly poetic</w:t>
      </w:r>
      <w:hyperlink r:id="rId66" w:anchor="cite_note-edmondson-josephus-13" w:history="1">
        <w:r>
          <w:rPr>
            <w:rStyle w:val="Hyperlink"/>
            <w:rFonts w:ascii="Arial" w:hAnsi="Arial" w:cs="Arial"/>
            <w:color w:val="0B0080"/>
            <w:sz w:val="17"/>
            <w:szCs w:val="17"/>
            <w:vertAlign w:val="superscript"/>
          </w:rPr>
          <w:t>[13]</w:t>
        </w:r>
      </w:hyperlink>
      <w:hyperlink r:id="rId67" w:anchor="cite_note-thecolosseum-history1-14" w:history="1">
        <w:r>
          <w:rPr>
            <w:rStyle w:val="Hyperlink"/>
            <w:rFonts w:ascii="Arial" w:hAnsi="Arial" w:cs="Arial"/>
            <w:color w:val="0B0080"/>
            <w:sz w:val="17"/>
            <w:szCs w:val="17"/>
            <w:vertAlign w:val="superscript"/>
          </w:rPr>
          <w:t>[14]</w:t>
        </w:r>
      </w:hyperlink>
      <w:r>
        <w:rPr>
          <w:rFonts w:ascii="Arial" w:hAnsi="Arial" w:cs="Arial"/>
          <w:color w:val="222222"/>
          <w:sz w:val="21"/>
          <w:szCs w:val="21"/>
        </w:rPr>
        <w:t xml:space="preserve"> as it was not exclusive to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Vespasian and Titus, builders of the </w:t>
      </w:r>
      <w:proofErr w:type="spellStart"/>
      <w:r>
        <w:rPr>
          <w:rFonts w:ascii="Arial" w:hAnsi="Arial" w:cs="Arial"/>
          <w:color w:val="222222"/>
          <w:sz w:val="21"/>
          <w:szCs w:val="21"/>
        </w:rPr>
        <w:t>Colosseum</w:t>
      </w:r>
      <w:proofErr w:type="spellEnd"/>
      <w:r>
        <w:rPr>
          <w:rFonts w:ascii="Arial" w:hAnsi="Arial" w:cs="Arial"/>
          <w:color w:val="222222"/>
          <w:sz w:val="21"/>
          <w:szCs w:val="21"/>
        </w:rPr>
        <w:t>, also constructed an </w:t>
      </w:r>
      <w:hyperlink r:id="rId68" w:tooltip="Flavian Amphitheater (Pozzuoli)" w:history="1">
        <w:r>
          <w:rPr>
            <w:rStyle w:val="Hyperlink"/>
            <w:rFonts w:ascii="Arial" w:hAnsi="Arial" w:cs="Arial"/>
            <w:color w:val="0B0080"/>
            <w:sz w:val="21"/>
            <w:szCs w:val="21"/>
          </w:rPr>
          <w:t>amphitheater of the same name</w:t>
        </w:r>
      </w:hyperlink>
      <w:r>
        <w:rPr>
          <w:rFonts w:ascii="Arial" w:hAnsi="Arial" w:cs="Arial"/>
          <w:color w:val="222222"/>
          <w:sz w:val="21"/>
          <w:szCs w:val="21"/>
        </w:rPr>
        <w:t>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"https://en.wikipedia.org/wiki/Puteoli" \o "Puteoli" </w:instrText>
      </w:r>
      <w:r>
        <w:rPr>
          <w:rFonts w:ascii="Arial" w:hAnsi="Arial" w:cs="Arial"/>
          <w:color w:val="222222"/>
          <w:sz w:val="21"/>
          <w:szCs w:val="21"/>
        </w:rPr>
        <w:fldChar w:fldCharType="separate"/>
      </w:r>
      <w:r>
        <w:rPr>
          <w:rStyle w:val="Hyperlink"/>
          <w:rFonts w:ascii="Arial" w:hAnsi="Arial" w:cs="Arial"/>
          <w:color w:val="0B0080"/>
          <w:sz w:val="21"/>
          <w:szCs w:val="21"/>
        </w:rPr>
        <w:t>Puteoli</w:t>
      </w:r>
      <w:proofErr w:type="spellEnd"/>
      <w:r>
        <w:rPr>
          <w:rFonts w:ascii="Arial" w:hAnsi="Arial" w:cs="Arial"/>
          <w:color w:val="222222"/>
          <w:sz w:val="21"/>
          <w:szCs w:val="21"/>
        </w:rPr>
        <w:fldChar w:fldCharType="end"/>
      </w:r>
      <w:r>
        <w:rPr>
          <w:rFonts w:ascii="Arial" w:hAnsi="Arial" w:cs="Arial"/>
          <w:color w:val="222222"/>
          <w:sz w:val="21"/>
          <w:szCs w:val="21"/>
        </w:rPr>
        <w:t> (modern Pozzuoli).</w:t>
      </w:r>
      <w:hyperlink r:id="rId69" w:anchor="cite_note-15" w:history="1">
        <w:r>
          <w:rPr>
            <w:rStyle w:val="Hyperlink"/>
            <w:rFonts w:ascii="Arial" w:hAnsi="Arial" w:cs="Arial"/>
            <w:color w:val="0B0080"/>
            <w:sz w:val="17"/>
            <w:szCs w:val="17"/>
            <w:vertAlign w:val="superscript"/>
          </w:rPr>
          <w:t>[15]</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name </w:t>
      </w:r>
      <w:proofErr w:type="spellStart"/>
      <w:r>
        <w:rPr>
          <w:rFonts w:ascii="Arial" w:hAnsi="Arial" w:cs="Arial"/>
          <w:i/>
          <w:iCs/>
          <w:color w:val="222222"/>
          <w:sz w:val="21"/>
          <w:szCs w:val="21"/>
        </w:rPr>
        <w:t>Colosseum</w:t>
      </w:r>
      <w:proofErr w:type="spellEnd"/>
      <w:r>
        <w:rPr>
          <w:rFonts w:ascii="Arial" w:hAnsi="Arial" w:cs="Arial"/>
          <w:color w:val="222222"/>
          <w:sz w:val="21"/>
          <w:szCs w:val="21"/>
        </w:rPr>
        <w:t> is believed to be derived from a </w:t>
      </w:r>
      <w:hyperlink r:id="rId70" w:tooltip="Colossus of Nero" w:history="1">
        <w:r>
          <w:rPr>
            <w:rStyle w:val="Hyperlink"/>
            <w:rFonts w:ascii="Arial" w:hAnsi="Arial" w:cs="Arial"/>
            <w:color w:val="0B0080"/>
            <w:sz w:val="21"/>
            <w:szCs w:val="21"/>
          </w:rPr>
          <w:t>colossal statue of Nero</w:t>
        </w:r>
      </w:hyperlink>
      <w:r>
        <w:rPr>
          <w:rFonts w:ascii="Arial" w:hAnsi="Arial" w:cs="Arial"/>
          <w:color w:val="222222"/>
          <w:sz w:val="21"/>
          <w:szCs w:val="21"/>
        </w:rPr>
        <w:t> nearby.</w:t>
      </w:r>
      <w:hyperlink r:id="rId71" w:anchor="cite_note-roth-4" w:history="1">
        <w:r>
          <w:rPr>
            <w:rStyle w:val="Hyperlink"/>
            <w:rFonts w:ascii="Arial" w:hAnsi="Arial" w:cs="Arial"/>
            <w:color w:val="0B0080"/>
            <w:sz w:val="17"/>
            <w:szCs w:val="17"/>
            <w:vertAlign w:val="superscript"/>
          </w:rPr>
          <w:t>[4]</w:t>
        </w:r>
      </w:hyperlink>
      <w:r>
        <w:rPr>
          <w:rFonts w:ascii="Arial" w:hAnsi="Arial" w:cs="Arial"/>
          <w:color w:val="222222"/>
          <w:sz w:val="21"/>
          <w:szCs w:val="21"/>
        </w:rPr>
        <w:t> This statue was later remodeled by </w:t>
      </w:r>
      <w:hyperlink r:id="rId72" w:tooltip="Nero" w:history="1">
        <w:r>
          <w:rPr>
            <w:rStyle w:val="Hyperlink"/>
            <w:rFonts w:ascii="Arial" w:hAnsi="Arial" w:cs="Arial"/>
            <w:color w:val="0B0080"/>
            <w:sz w:val="21"/>
            <w:szCs w:val="21"/>
          </w:rPr>
          <w:t>Nero</w:t>
        </w:r>
      </w:hyperlink>
      <w:r>
        <w:rPr>
          <w:rFonts w:ascii="Arial" w:hAnsi="Arial" w:cs="Arial"/>
          <w:color w:val="222222"/>
          <w:sz w:val="21"/>
          <w:szCs w:val="21"/>
        </w:rPr>
        <w:t>'s successors into the likeness of </w:t>
      </w:r>
      <w:hyperlink r:id="rId73" w:tooltip="Helios" w:history="1">
        <w:r>
          <w:rPr>
            <w:rStyle w:val="Hyperlink"/>
            <w:rFonts w:ascii="Arial" w:hAnsi="Arial" w:cs="Arial"/>
            <w:color w:val="0B0080"/>
            <w:sz w:val="21"/>
            <w:szCs w:val="21"/>
          </w:rPr>
          <w:t>Helios</w:t>
        </w:r>
      </w:hyperlink>
      <w:r>
        <w:rPr>
          <w:rFonts w:ascii="Arial" w:hAnsi="Arial" w:cs="Arial"/>
          <w:color w:val="222222"/>
          <w:sz w:val="21"/>
          <w:szCs w:val="21"/>
        </w:rPr>
        <w:t> (</w:t>
      </w:r>
      <w:r>
        <w:rPr>
          <w:rFonts w:ascii="Arial" w:hAnsi="Arial" w:cs="Arial"/>
          <w:i/>
          <w:iCs/>
          <w:color w:val="222222"/>
          <w:sz w:val="21"/>
          <w:szCs w:val="21"/>
        </w:rPr>
        <w:t>Sol</w:t>
      </w:r>
      <w:r>
        <w:rPr>
          <w:rFonts w:ascii="Arial" w:hAnsi="Arial" w:cs="Arial"/>
          <w:color w:val="222222"/>
          <w:sz w:val="21"/>
          <w:szCs w:val="21"/>
        </w:rPr>
        <w:t>) or </w:t>
      </w:r>
      <w:hyperlink r:id="rId74" w:tooltip="Apollo" w:history="1">
        <w:r>
          <w:rPr>
            <w:rStyle w:val="Hyperlink"/>
            <w:rFonts w:ascii="Arial" w:hAnsi="Arial" w:cs="Arial"/>
            <w:color w:val="0B0080"/>
            <w:sz w:val="21"/>
            <w:szCs w:val="21"/>
          </w:rPr>
          <w:t>Apollo</w:t>
        </w:r>
      </w:hyperlink>
      <w:r>
        <w:rPr>
          <w:rFonts w:ascii="Arial" w:hAnsi="Arial" w:cs="Arial"/>
          <w:color w:val="222222"/>
          <w:sz w:val="21"/>
          <w:szCs w:val="21"/>
        </w:rPr>
        <w:t>, the sun god, by adding the appropriate </w:t>
      </w:r>
      <w:hyperlink r:id="rId75" w:tooltip="Solar crown" w:history="1">
        <w:r>
          <w:rPr>
            <w:rStyle w:val="Hyperlink"/>
            <w:rFonts w:ascii="Arial" w:hAnsi="Arial" w:cs="Arial"/>
            <w:color w:val="0B0080"/>
            <w:sz w:val="21"/>
            <w:szCs w:val="21"/>
          </w:rPr>
          <w:t>solar crown</w:t>
        </w:r>
      </w:hyperlink>
      <w:r>
        <w:rPr>
          <w:rFonts w:ascii="Arial" w:hAnsi="Arial" w:cs="Arial"/>
          <w:color w:val="222222"/>
          <w:sz w:val="21"/>
          <w:szCs w:val="21"/>
        </w:rPr>
        <w:t>. Nero's head was also replaced several times with the heads of succeeding emperors. Despite its </w:t>
      </w:r>
      <w:hyperlink r:id="rId76" w:tooltip="Paganism" w:history="1">
        <w:r>
          <w:rPr>
            <w:rStyle w:val="Hyperlink"/>
            <w:rFonts w:ascii="Arial" w:hAnsi="Arial" w:cs="Arial"/>
            <w:color w:val="0B0080"/>
            <w:sz w:val="21"/>
            <w:szCs w:val="21"/>
          </w:rPr>
          <w:t>pagan</w:t>
        </w:r>
      </w:hyperlink>
      <w:r>
        <w:rPr>
          <w:rFonts w:ascii="Arial" w:hAnsi="Arial" w:cs="Arial"/>
          <w:color w:val="222222"/>
          <w:sz w:val="21"/>
          <w:szCs w:val="21"/>
        </w:rPr>
        <w:t xml:space="preserve"> links, the statue remained standing well into the medieval </w:t>
      </w:r>
      <w:r>
        <w:rPr>
          <w:rFonts w:ascii="Arial" w:hAnsi="Arial" w:cs="Arial"/>
          <w:color w:val="222222"/>
          <w:sz w:val="21"/>
          <w:szCs w:val="21"/>
        </w:rPr>
        <w:lastRenderedPageBreak/>
        <w:t>era and was credited with </w:t>
      </w:r>
      <w:hyperlink r:id="rId77" w:tooltip="Magic (paranormal)" w:history="1">
        <w:r>
          <w:rPr>
            <w:rStyle w:val="Hyperlink"/>
            <w:rFonts w:ascii="Arial" w:hAnsi="Arial" w:cs="Arial"/>
            <w:color w:val="0B0080"/>
            <w:sz w:val="21"/>
            <w:szCs w:val="21"/>
          </w:rPr>
          <w:t>magical powers</w:t>
        </w:r>
      </w:hyperlink>
      <w:r>
        <w:rPr>
          <w:rFonts w:ascii="Arial" w:hAnsi="Arial" w:cs="Arial"/>
          <w:color w:val="222222"/>
          <w:sz w:val="21"/>
          <w:szCs w:val="21"/>
        </w:rPr>
        <w:t>. It came to be seen as an iconic symbol of the permanence of Rome.</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8th century, an epigram attributed to the </w:t>
      </w:r>
      <w:hyperlink r:id="rId78" w:tooltip="Bede" w:history="1">
        <w:r>
          <w:rPr>
            <w:rStyle w:val="Hyperlink"/>
            <w:rFonts w:ascii="Arial" w:hAnsi="Arial" w:cs="Arial"/>
            <w:color w:val="0B0080"/>
            <w:sz w:val="21"/>
            <w:szCs w:val="21"/>
          </w:rPr>
          <w:t>Venerable Bede</w:t>
        </w:r>
      </w:hyperlink>
      <w:r>
        <w:rPr>
          <w:rFonts w:ascii="Arial" w:hAnsi="Arial" w:cs="Arial"/>
          <w:color w:val="222222"/>
          <w:sz w:val="21"/>
          <w:szCs w:val="21"/>
        </w:rPr>
        <w:t> celebrated the symbolic significance of the statue in a prophecy that is variously quoted: </w:t>
      </w:r>
      <w:proofErr w:type="spellStart"/>
      <w:r>
        <w:rPr>
          <w:rFonts w:ascii="Arial" w:hAnsi="Arial" w:cs="Arial"/>
          <w:i/>
          <w:iCs/>
          <w:color w:val="222222"/>
          <w:sz w:val="21"/>
          <w:szCs w:val="21"/>
        </w:rPr>
        <w:t>Quamdiu</w:t>
      </w:r>
      <w:proofErr w:type="spellEnd"/>
      <w:r>
        <w:rPr>
          <w:rFonts w:ascii="Arial" w:hAnsi="Arial" w:cs="Arial"/>
          <w:i/>
          <w:iCs/>
          <w:color w:val="222222"/>
          <w:sz w:val="21"/>
          <w:szCs w:val="21"/>
        </w:rPr>
        <w:t xml:space="preserve"> stat </w:t>
      </w:r>
      <w:proofErr w:type="spellStart"/>
      <w:r>
        <w:rPr>
          <w:rFonts w:ascii="Arial" w:hAnsi="Arial" w:cs="Arial"/>
          <w:i/>
          <w:iCs/>
          <w:color w:val="222222"/>
          <w:sz w:val="21"/>
          <w:szCs w:val="21"/>
        </w:rPr>
        <w:t>Colisæus</w:t>
      </w:r>
      <w:proofErr w:type="spellEnd"/>
      <w:r>
        <w:rPr>
          <w:rFonts w:ascii="Arial" w:hAnsi="Arial" w:cs="Arial"/>
          <w:i/>
          <w:iCs/>
          <w:color w:val="222222"/>
          <w:sz w:val="21"/>
          <w:szCs w:val="21"/>
        </w:rPr>
        <w:t xml:space="preserve">, stat et Roma; </w:t>
      </w:r>
      <w:proofErr w:type="spellStart"/>
      <w:r>
        <w:rPr>
          <w:rFonts w:ascii="Arial" w:hAnsi="Arial" w:cs="Arial"/>
          <w:i/>
          <w:iCs/>
          <w:color w:val="222222"/>
          <w:sz w:val="21"/>
          <w:szCs w:val="21"/>
        </w:rPr>
        <w:t>quando</w:t>
      </w:r>
      <w:proofErr w:type="spellEnd"/>
      <w:r>
        <w:rPr>
          <w:rFonts w:ascii="Arial" w:hAnsi="Arial" w:cs="Arial"/>
          <w:i/>
          <w:iCs/>
          <w:color w:val="222222"/>
          <w:sz w:val="21"/>
          <w:szCs w:val="21"/>
        </w:rPr>
        <w:t xml:space="preserve"> cadet </w:t>
      </w:r>
      <w:proofErr w:type="spellStart"/>
      <w:r>
        <w:rPr>
          <w:rFonts w:ascii="Arial" w:hAnsi="Arial" w:cs="Arial"/>
          <w:i/>
          <w:iCs/>
          <w:color w:val="222222"/>
          <w:sz w:val="21"/>
          <w:szCs w:val="21"/>
        </w:rPr>
        <w:t>colisæus</w:t>
      </w:r>
      <w:proofErr w:type="spellEnd"/>
      <w:r>
        <w:rPr>
          <w:rFonts w:ascii="Arial" w:hAnsi="Arial" w:cs="Arial"/>
          <w:i/>
          <w:iCs/>
          <w:color w:val="222222"/>
          <w:sz w:val="21"/>
          <w:szCs w:val="21"/>
        </w:rPr>
        <w:t xml:space="preserve">, cadet et Roma; </w:t>
      </w:r>
      <w:proofErr w:type="spellStart"/>
      <w:r>
        <w:rPr>
          <w:rFonts w:ascii="Arial" w:hAnsi="Arial" w:cs="Arial"/>
          <w:i/>
          <w:iCs/>
          <w:color w:val="222222"/>
          <w:sz w:val="21"/>
          <w:szCs w:val="21"/>
        </w:rPr>
        <w:t>quando</w:t>
      </w:r>
      <w:proofErr w:type="spellEnd"/>
      <w:r>
        <w:rPr>
          <w:rFonts w:ascii="Arial" w:hAnsi="Arial" w:cs="Arial"/>
          <w:i/>
          <w:iCs/>
          <w:color w:val="222222"/>
          <w:sz w:val="21"/>
          <w:szCs w:val="21"/>
        </w:rPr>
        <w:t xml:space="preserve"> cadet Roma, cadet et mundus</w:t>
      </w:r>
      <w:r>
        <w:rPr>
          <w:rFonts w:ascii="Arial" w:hAnsi="Arial" w:cs="Arial"/>
          <w:color w:val="222222"/>
          <w:sz w:val="21"/>
          <w:szCs w:val="21"/>
        </w:rPr>
        <w:t> ("as long as the Colossus stands, so shall Rome; when the Colossus falls, Rome shall fall; when Rome falls, so falls the world").</w:t>
      </w:r>
      <w:hyperlink r:id="rId79" w:anchor="cite_note-Catholic_Encyclopedia-16" w:history="1">
        <w:r>
          <w:rPr>
            <w:rStyle w:val="Hyperlink"/>
            <w:rFonts w:ascii="Arial" w:hAnsi="Arial" w:cs="Arial"/>
            <w:color w:val="0B0080"/>
            <w:sz w:val="17"/>
            <w:szCs w:val="17"/>
            <w:vertAlign w:val="superscript"/>
          </w:rPr>
          <w:t>[16]</w:t>
        </w:r>
      </w:hyperlink>
      <w:r>
        <w:rPr>
          <w:rFonts w:ascii="Arial" w:hAnsi="Arial" w:cs="Arial"/>
          <w:color w:val="222222"/>
          <w:sz w:val="21"/>
          <w:szCs w:val="21"/>
        </w:rPr>
        <w:t xml:space="preserve"> This is often mistranslated to refer to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rather than the Colossus (as in, for instance, </w:t>
      </w:r>
      <w:hyperlink r:id="rId80" w:tooltip="George Gordon Byron, 6th Baron Byron" w:history="1">
        <w:r>
          <w:rPr>
            <w:rStyle w:val="Hyperlink"/>
            <w:rFonts w:ascii="Arial" w:hAnsi="Arial" w:cs="Arial"/>
            <w:color w:val="0B0080"/>
            <w:sz w:val="21"/>
            <w:szCs w:val="21"/>
          </w:rPr>
          <w:t>Byron</w:t>
        </w:r>
      </w:hyperlink>
      <w:r>
        <w:rPr>
          <w:rFonts w:ascii="Arial" w:hAnsi="Arial" w:cs="Arial"/>
          <w:color w:val="222222"/>
          <w:sz w:val="21"/>
          <w:szCs w:val="21"/>
        </w:rPr>
        <w:t>'s poem </w:t>
      </w:r>
      <w:hyperlink r:id="rId81" w:tooltip="Childe Harold's Pilgrimage" w:history="1">
        <w:r>
          <w:rPr>
            <w:rStyle w:val="Hyperlink"/>
            <w:rFonts w:ascii="Arial" w:hAnsi="Arial" w:cs="Arial"/>
            <w:i/>
            <w:iCs/>
            <w:color w:val="0B0080"/>
            <w:sz w:val="21"/>
            <w:szCs w:val="21"/>
          </w:rPr>
          <w:t>Childe Harold's Pilgrimage</w:t>
        </w:r>
      </w:hyperlink>
      <w:r>
        <w:rPr>
          <w:rFonts w:ascii="Arial" w:hAnsi="Arial" w:cs="Arial"/>
          <w:color w:val="222222"/>
          <w:sz w:val="21"/>
          <w:szCs w:val="21"/>
        </w:rPr>
        <w:t>). However, at the time that the Pseudo-Bede wrote, the </w:t>
      </w:r>
      <w:hyperlink r:id="rId82" w:tooltip="Grammatical gender" w:history="1">
        <w:r>
          <w:rPr>
            <w:rStyle w:val="Hyperlink"/>
            <w:rFonts w:ascii="Arial" w:hAnsi="Arial" w:cs="Arial"/>
            <w:color w:val="0B0080"/>
            <w:sz w:val="21"/>
            <w:szCs w:val="21"/>
          </w:rPr>
          <w:t>masculine noun</w:t>
        </w:r>
      </w:hyperlink>
      <w:r>
        <w:rPr>
          <w:rFonts w:ascii="Arial" w:hAnsi="Arial" w:cs="Arial"/>
          <w:color w:val="222222"/>
          <w:sz w:val="21"/>
          <w:szCs w:val="21"/>
        </w:rPr>
        <w:t> </w:t>
      </w:r>
      <w:proofErr w:type="spellStart"/>
      <w:r>
        <w:rPr>
          <w:rFonts w:ascii="Arial" w:hAnsi="Arial" w:cs="Arial"/>
          <w:i/>
          <w:iCs/>
          <w:color w:val="222222"/>
          <w:sz w:val="21"/>
          <w:szCs w:val="21"/>
        </w:rPr>
        <w:t>coliseus</w:t>
      </w:r>
      <w:proofErr w:type="spellEnd"/>
      <w:r>
        <w:rPr>
          <w:rFonts w:ascii="Arial" w:hAnsi="Arial" w:cs="Arial"/>
          <w:color w:val="222222"/>
          <w:sz w:val="21"/>
          <w:szCs w:val="21"/>
        </w:rPr>
        <w:t xml:space="preserve"> was applied to the statue rather than to what was still known as the </w:t>
      </w:r>
      <w:proofErr w:type="spellStart"/>
      <w:r>
        <w:rPr>
          <w:rFonts w:ascii="Arial" w:hAnsi="Arial" w:cs="Arial"/>
          <w:color w:val="222222"/>
          <w:sz w:val="21"/>
          <w:szCs w:val="21"/>
        </w:rPr>
        <w:t>Flavian</w:t>
      </w:r>
      <w:proofErr w:type="spellEnd"/>
      <w:r>
        <w:rPr>
          <w:rFonts w:ascii="Arial" w:hAnsi="Arial" w:cs="Arial"/>
          <w:color w:val="222222"/>
          <w:sz w:val="21"/>
          <w:szCs w:val="21"/>
        </w:rPr>
        <w:t xml:space="preserve"> </w:t>
      </w:r>
      <w:proofErr w:type="spellStart"/>
      <w:r>
        <w:rPr>
          <w:rFonts w:ascii="Arial" w:hAnsi="Arial" w:cs="Arial"/>
          <w:color w:val="222222"/>
          <w:sz w:val="21"/>
          <w:szCs w:val="21"/>
        </w:rPr>
        <w:t>amphitheatre</w:t>
      </w:r>
      <w:proofErr w:type="spellEnd"/>
      <w:r>
        <w:rPr>
          <w:rFonts w:ascii="Arial" w:hAnsi="Arial" w:cs="Arial"/>
          <w:color w:val="222222"/>
          <w:sz w:val="21"/>
          <w:szCs w:val="21"/>
        </w:rPr>
        <w:t>.</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Colossus did eventually fall, possibly being pulled down to reuse its </w:t>
      </w:r>
      <w:hyperlink r:id="rId83" w:tooltip="Bronze" w:history="1">
        <w:r>
          <w:rPr>
            <w:rStyle w:val="Hyperlink"/>
            <w:rFonts w:ascii="Arial" w:hAnsi="Arial" w:cs="Arial"/>
            <w:color w:val="0B0080"/>
            <w:sz w:val="21"/>
            <w:szCs w:val="21"/>
          </w:rPr>
          <w:t>bronze</w:t>
        </w:r>
      </w:hyperlink>
      <w:r>
        <w:rPr>
          <w:rFonts w:ascii="Arial" w:hAnsi="Arial" w:cs="Arial"/>
          <w:color w:val="222222"/>
          <w:sz w:val="21"/>
          <w:szCs w:val="21"/>
        </w:rPr>
        <w:t>. By the year 1000 the name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had been coined to refer to the </w:t>
      </w:r>
      <w:proofErr w:type="spellStart"/>
      <w:r>
        <w:rPr>
          <w:rFonts w:ascii="Arial" w:hAnsi="Arial" w:cs="Arial"/>
          <w:color w:val="222222"/>
          <w:sz w:val="21"/>
          <w:szCs w:val="21"/>
        </w:rPr>
        <w:t>amphitheatre</w:t>
      </w:r>
      <w:proofErr w:type="spellEnd"/>
      <w:r>
        <w:rPr>
          <w:rFonts w:ascii="Arial" w:hAnsi="Arial" w:cs="Arial"/>
          <w:color w:val="222222"/>
          <w:sz w:val="21"/>
          <w:szCs w:val="21"/>
        </w:rPr>
        <w:t xml:space="preserve"> from the nearby </w:t>
      </w:r>
      <w:hyperlink r:id="rId84" w:tooltip="Colossus Solis" w:history="1">
        <w:r>
          <w:rPr>
            <w:rStyle w:val="Hyperlink"/>
            <w:rFonts w:ascii="Arial" w:hAnsi="Arial" w:cs="Arial"/>
            <w:color w:val="0B0080"/>
            <w:sz w:val="21"/>
            <w:szCs w:val="21"/>
          </w:rPr>
          <w:t>Colossus Solis</w:t>
        </w:r>
      </w:hyperlink>
      <w:r>
        <w:rPr>
          <w:rFonts w:ascii="Arial" w:hAnsi="Arial" w:cs="Arial"/>
          <w:color w:val="222222"/>
          <w:sz w:val="21"/>
          <w:szCs w:val="21"/>
        </w:rPr>
        <w:t>.</w:t>
      </w:r>
      <w:hyperlink r:id="rId85"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xml:space="preserve"> The statue itself was largely forgotten and only its base survives, situated between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and the nearby </w:t>
      </w:r>
      <w:hyperlink r:id="rId86" w:tooltip="Temple of Venus and Roma" w:history="1">
        <w:r>
          <w:rPr>
            <w:rStyle w:val="Hyperlink"/>
            <w:rFonts w:ascii="Arial" w:hAnsi="Arial" w:cs="Arial"/>
            <w:color w:val="0B0080"/>
            <w:sz w:val="21"/>
            <w:szCs w:val="21"/>
          </w:rPr>
          <w:t>Temple of Venus and Roma</w:t>
        </w:r>
      </w:hyperlink>
      <w:r>
        <w:rPr>
          <w:rFonts w:ascii="Arial" w:hAnsi="Arial" w:cs="Arial"/>
          <w:color w:val="222222"/>
          <w:sz w:val="21"/>
          <w:szCs w:val="21"/>
        </w:rPr>
        <w:t>.</w:t>
      </w:r>
      <w:hyperlink r:id="rId87" w:anchor="cite_note-claridge-18" w:history="1">
        <w:r>
          <w:rPr>
            <w:rStyle w:val="Hyperlink"/>
            <w:rFonts w:ascii="Arial" w:hAnsi="Arial" w:cs="Arial"/>
            <w:color w:val="0B0080"/>
            <w:sz w:val="17"/>
            <w:szCs w:val="17"/>
            <w:vertAlign w:val="superscript"/>
          </w:rPr>
          <w:t>[18]</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name further evolved to </w:t>
      </w:r>
      <w:r>
        <w:rPr>
          <w:rFonts w:ascii="Arial" w:hAnsi="Arial" w:cs="Arial"/>
          <w:i/>
          <w:iCs/>
          <w:color w:val="222222"/>
          <w:sz w:val="21"/>
          <w:szCs w:val="21"/>
        </w:rPr>
        <w:t>Coliseum</w:t>
      </w:r>
      <w:r>
        <w:rPr>
          <w:rFonts w:ascii="Arial" w:hAnsi="Arial" w:cs="Arial"/>
          <w:color w:val="222222"/>
          <w:sz w:val="21"/>
          <w:szCs w:val="21"/>
        </w:rPr>
        <w:t xml:space="preserve"> during the </w:t>
      </w:r>
      <w:proofErr w:type="gramStart"/>
      <w:r>
        <w:rPr>
          <w:rFonts w:ascii="Arial" w:hAnsi="Arial" w:cs="Arial"/>
          <w:color w:val="222222"/>
          <w:sz w:val="21"/>
          <w:szCs w:val="21"/>
        </w:rPr>
        <w:t>Middle</w:t>
      </w:r>
      <w:proofErr w:type="gramEnd"/>
      <w:r>
        <w:rPr>
          <w:rFonts w:ascii="Arial" w:hAnsi="Arial" w:cs="Arial"/>
          <w:color w:val="222222"/>
          <w:sz w:val="21"/>
          <w:szCs w:val="21"/>
        </w:rPr>
        <w:t xml:space="preserve"> Ages. In Italy, the </w:t>
      </w:r>
      <w:proofErr w:type="spellStart"/>
      <w:r>
        <w:rPr>
          <w:rFonts w:ascii="Arial" w:hAnsi="Arial" w:cs="Arial"/>
          <w:color w:val="222222"/>
          <w:sz w:val="21"/>
          <w:szCs w:val="21"/>
        </w:rPr>
        <w:t>amphitheatre</w:t>
      </w:r>
      <w:proofErr w:type="spellEnd"/>
      <w:r>
        <w:rPr>
          <w:rFonts w:ascii="Arial" w:hAnsi="Arial" w:cs="Arial"/>
          <w:color w:val="222222"/>
          <w:sz w:val="21"/>
          <w:szCs w:val="21"/>
        </w:rPr>
        <w:t xml:space="preserve"> is still known as </w:t>
      </w:r>
      <w:proofErr w:type="spellStart"/>
      <w:proofErr w:type="gramStart"/>
      <w:r>
        <w:rPr>
          <w:rFonts w:ascii="Arial" w:hAnsi="Arial" w:cs="Arial"/>
          <w:i/>
          <w:iCs/>
          <w:color w:val="222222"/>
          <w:sz w:val="21"/>
          <w:szCs w:val="21"/>
        </w:rPr>
        <w:t>il</w:t>
      </w:r>
      <w:proofErr w:type="spellEnd"/>
      <w:proofErr w:type="gramEnd"/>
      <w:r>
        <w:rPr>
          <w:rFonts w:ascii="Arial" w:hAnsi="Arial" w:cs="Arial"/>
          <w:i/>
          <w:iCs/>
          <w:color w:val="222222"/>
          <w:sz w:val="21"/>
          <w:szCs w:val="21"/>
        </w:rPr>
        <w:t xml:space="preserve"> </w:t>
      </w:r>
      <w:proofErr w:type="spellStart"/>
      <w:r>
        <w:rPr>
          <w:rFonts w:ascii="Arial" w:hAnsi="Arial" w:cs="Arial"/>
          <w:i/>
          <w:iCs/>
          <w:color w:val="222222"/>
          <w:sz w:val="21"/>
          <w:szCs w:val="21"/>
        </w:rPr>
        <w:t>Colosseo</w:t>
      </w:r>
      <w:proofErr w:type="spellEnd"/>
      <w:r>
        <w:rPr>
          <w:rFonts w:ascii="Arial" w:hAnsi="Arial" w:cs="Arial"/>
          <w:color w:val="222222"/>
          <w:sz w:val="21"/>
          <w:szCs w:val="21"/>
        </w:rPr>
        <w:t>, and other </w:t>
      </w:r>
      <w:hyperlink r:id="rId88" w:tooltip="Romance language" w:history="1">
        <w:r>
          <w:rPr>
            <w:rStyle w:val="Hyperlink"/>
            <w:rFonts w:ascii="Arial" w:hAnsi="Arial" w:cs="Arial"/>
            <w:color w:val="0B0080"/>
            <w:sz w:val="21"/>
            <w:szCs w:val="21"/>
          </w:rPr>
          <w:t>Romance languages</w:t>
        </w:r>
      </w:hyperlink>
      <w:r>
        <w:rPr>
          <w:rFonts w:ascii="Arial" w:hAnsi="Arial" w:cs="Arial"/>
          <w:color w:val="222222"/>
          <w:sz w:val="21"/>
          <w:szCs w:val="21"/>
        </w:rPr>
        <w:t> have come to use similar forms such as </w:t>
      </w:r>
      <w:proofErr w:type="spellStart"/>
      <w:r>
        <w:rPr>
          <w:rFonts w:ascii="Arial" w:hAnsi="Arial" w:cs="Arial"/>
          <w:i/>
          <w:iCs/>
          <w:color w:val="222222"/>
          <w:sz w:val="21"/>
          <w:szCs w:val="21"/>
        </w:rPr>
        <w:t>Coloseumul</w:t>
      </w:r>
      <w:proofErr w:type="spellEnd"/>
      <w:r>
        <w:rPr>
          <w:rFonts w:ascii="Arial" w:hAnsi="Arial" w:cs="Arial"/>
          <w:color w:val="222222"/>
          <w:sz w:val="21"/>
          <w:szCs w:val="21"/>
        </w:rPr>
        <w:t> (Romanian), </w:t>
      </w:r>
      <w:r>
        <w:rPr>
          <w:rFonts w:ascii="Arial" w:hAnsi="Arial" w:cs="Arial"/>
          <w:i/>
          <w:iCs/>
          <w:color w:val="222222"/>
          <w:sz w:val="21"/>
          <w:szCs w:val="21"/>
        </w:rPr>
        <w:t xml:space="preserve">le </w:t>
      </w:r>
      <w:proofErr w:type="spellStart"/>
      <w:r>
        <w:rPr>
          <w:rFonts w:ascii="Arial" w:hAnsi="Arial" w:cs="Arial"/>
          <w:i/>
          <w:iCs/>
          <w:color w:val="222222"/>
          <w:sz w:val="21"/>
          <w:szCs w:val="21"/>
        </w:rPr>
        <w:t>Colisée</w:t>
      </w:r>
      <w:proofErr w:type="spellEnd"/>
      <w:r>
        <w:rPr>
          <w:rFonts w:ascii="Arial" w:hAnsi="Arial" w:cs="Arial"/>
          <w:color w:val="222222"/>
          <w:sz w:val="21"/>
          <w:szCs w:val="21"/>
        </w:rPr>
        <w:t> (French), </w:t>
      </w:r>
      <w:r>
        <w:rPr>
          <w:rFonts w:ascii="Arial" w:hAnsi="Arial" w:cs="Arial"/>
          <w:i/>
          <w:iCs/>
          <w:color w:val="222222"/>
          <w:sz w:val="21"/>
          <w:szCs w:val="21"/>
        </w:rPr>
        <w:t xml:space="preserve">el </w:t>
      </w:r>
      <w:proofErr w:type="spellStart"/>
      <w:r>
        <w:rPr>
          <w:rFonts w:ascii="Arial" w:hAnsi="Arial" w:cs="Arial"/>
          <w:i/>
          <w:iCs/>
          <w:color w:val="222222"/>
          <w:sz w:val="21"/>
          <w:szCs w:val="21"/>
        </w:rPr>
        <w:t>Coliseo</w:t>
      </w:r>
      <w:proofErr w:type="spellEnd"/>
      <w:r>
        <w:rPr>
          <w:rFonts w:ascii="Arial" w:hAnsi="Arial" w:cs="Arial"/>
          <w:color w:val="222222"/>
          <w:sz w:val="21"/>
          <w:szCs w:val="21"/>
        </w:rPr>
        <w:t> (Spanish) and </w:t>
      </w:r>
      <w:r>
        <w:rPr>
          <w:rFonts w:ascii="Arial" w:hAnsi="Arial" w:cs="Arial"/>
          <w:i/>
          <w:iCs/>
          <w:color w:val="222222"/>
          <w:sz w:val="21"/>
          <w:szCs w:val="21"/>
        </w:rPr>
        <w:t xml:space="preserve">o </w:t>
      </w:r>
      <w:proofErr w:type="spellStart"/>
      <w:r>
        <w:rPr>
          <w:rFonts w:ascii="Arial" w:hAnsi="Arial" w:cs="Arial"/>
          <w:i/>
          <w:iCs/>
          <w:color w:val="222222"/>
          <w:sz w:val="21"/>
          <w:szCs w:val="21"/>
        </w:rPr>
        <w:t>Coliseu</w:t>
      </w:r>
      <w:proofErr w:type="spellEnd"/>
      <w:r>
        <w:rPr>
          <w:rFonts w:ascii="Arial" w:hAnsi="Arial" w:cs="Arial"/>
          <w:color w:val="222222"/>
          <w:sz w:val="21"/>
          <w:szCs w:val="21"/>
        </w:rPr>
        <w:t> (</w:t>
      </w:r>
      <w:hyperlink r:id="rId89" w:tooltip="Portuguese language" w:history="1">
        <w:r>
          <w:rPr>
            <w:rStyle w:val="Hyperlink"/>
            <w:rFonts w:ascii="Arial" w:hAnsi="Arial" w:cs="Arial"/>
            <w:color w:val="0B0080"/>
            <w:sz w:val="21"/>
            <w:szCs w:val="21"/>
          </w:rPr>
          <w:t>Portuguese</w:t>
        </w:r>
      </w:hyperlink>
      <w:r>
        <w:rPr>
          <w:rFonts w:ascii="Arial" w:hAnsi="Arial" w:cs="Arial"/>
          <w:color w:val="222222"/>
          <w:sz w:val="21"/>
          <w:szCs w:val="21"/>
        </w:rPr>
        <w:t>).</w:t>
      </w:r>
    </w:p>
    <w:p w:rsidR="0072571B" w:rsidRDefault="0072571B" w:rsidP="0072571B">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History</w:t>
      </w:r>
    </w:p>
    <w:p w:rsidR="0072571B" w:rsidRDefault="0072571B" w:rsidP="0072571B">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Construction, inauguration, and Roman renovations</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37" name="Picture 37" descr="https://upload.wikimedia.org/wikipedia/commons/thumb/7/74/Colosseo_2008.jpg/220px-Colosseo_2008.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7/74/Colosseo_2008.jpg/220px-Colosseo_2008.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proofErr w:type="spellStart"/>
      <w:r>
        <w:rPr>
          <w:rFonts w:ascii="Arial" w:hAnsi="Arial" w:cs="Arial"/>
          <w:color w:val="222222"/>
          <w:sz w:val="19"/>
          <w:szCs w:val="19"/>
        </w:rPr>
        <w:t>Colosseum</w:t>
      </w:r>
      <w:proofErr w:type="spellEnd"/>
    </w:p>
    <w:p w:rsidR="0072571B" w:rsidRDefault="0072571B" w:rsidP="0072571B">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381250" cy="2381250"/>
            <wp:effectExtent l="0" t="0" r="0" b="0"/>
            <wp:docPr id="36" name="Picture 36" descr="https://upload.wikimedia.org/wikipedia/commons/thumb/b/b5/Colosseum_Ses_Titus_80AD.JPG/250px-Colosseum_Ses_Titus_80AD.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b/b5/Colosseum_Ses_Titus_80AD.JPG/250px-Colosseum_Ses_Titus_80AD.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hyperlink r:id="rId94" w:tooltip="Sestertius" w:history="1">
        <w:proofErr w:type="spellStart"/>
        <w:r>
          <w:rPr>
            <w:rStyle w:val="Hyperlink"/>
            <w:rFonts w:ascii="Arial" w:hAnsi="Arial" w:cs="Arial"/>
            <w:color w:val="0B0080"/>
            <w:sz w:val="19"/>
            <w:szCs w:val="19"/>
          </w:rPr>
          <w:t>Sestertius</w:t>
        </w:r>
        <w:proofErr w:type="spellEnd"/>
      </w:hyperlink>
      <w:r>
        <w:rPr>
          <w:rFonts w:ascii="Arial" w:hAnsi="Arial" w:cs="Arial"/>
          <w:color w:val="222222"/>
          <w:sz w:val="19"/>
          <w:szCs w:val="19"/>
        </w:rPr>
        <w:t xml:space="preserve"> of Titus celebrating the inauguration of 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(minted 80 AD).</w:t>
      </w:r>
    </w:p>
    <w:p w:rsidR="0072571B" w:rsidRDefault="0072571B" w:rsidP="0072571B">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1485900"/>
            <wp:effectExtent l="0" t="0" r="0" b="0"/>
            <wp:docPr id="35" name="Picture 35" descr="https://upload.wikimedia.org/wikipedia/commons/thumb/2/23/Map_of_downtown_Rome_during_the_Roman_Empire_large.png/220px-Map_of_downtown_Rome_during_the_Roman_Empire_large.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3/Map_of_downtown_Rome_during_the_Roman_Empire_large.png/220px-Map_of_downtown_Rome_during_the_Roman_Empire_large.pn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148590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 map of central Rome during the Roman Empire, with 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at the upper right corner</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site chosen was a flat area on the floor of a low valley between the </w:t>
      </w:r>
      <w:hyperlink r:id="rId97" w:tooltip="Caelian Hill" w:history="1">
        <w:r>
          <w:rPr>
            <w:rStyle w:val="Hyperlink"/>
            <w:rFonts w:ascii="Arial" w:hAnsi="Arial" w:cs="Arial"/>
            <w:color w:val="0B0080"/>
            <w:sz w:val="21"/>
            <w:szCs w:val="21"/>
          </w:rPr>
          <w:t>Caelian</w:t>
        </w:r>
      </w:hyperlink>
      <w:r>
        <w:rPr>
          <w:rFonts w:ascii="Arial" w:hAnsi="Arial" w:cs="Arial"/>
          <w:color w:val="222222"/>
          <w:sz w:val="21"/>
          <w:szCs w:val="21"/>
        </w:rPr>
        <w:t>, </w:t>
      </w:r>
      <w:hyperlink r:id="rId98" w:tooltip="Esquiline Hill" w:history="1">
        <w:r>
          <w:rPr>
            <w:rStyle w:val="Hyperlink"/>
            <w:rFonts w:ascii="Arial" w:hAnsi="Arial" w:cs="Arial"/>
            <w:color w:val="0B0080"/>
            <w:sz w:val="21"/>
            <w:szCs w:val="21"/>
          </w:rPr>
          <w:t>Esquiline</w:t>
        </w:r>
      </w:hyperlink>
      <w:r>
        <w:rPr>
          <w:rFonts w:ascii="Arial" w:hAnsi="Arial" w:cs="Arial"/>
          <w:color w:val="222222"/>
          <w:sz w:val="21"/>
          <w:szCs w:val="21"/>
        </w:rPr>
        <w:t> and </w:t>
      </w:r>
      <w:hyperlink r:id="rId99" w:tooltip="Palatine Hill" w:history="1">
        <w:r>
          <w:rPr>
            <w:rStyle w:val="Hyperlink"/>
            <w:rFonts w:ascii="Arial" w:hAnsi="Arial" w:cs="Arial"/>
            <w:color w:val="0B0080"/>
            <w:sz w:val="21"/>
            <w:szCs w:val="21"/>
          </w:rPr>
          <w:t>Palatine Hills</w:t>
        </w:r>
      </w:hyperlink>
      <w:r>
        <w:rPr>
          <w:rFonts w:ascii="Arial" w:hAnsi="Arial" w:cs="Arial"/>
          <w:color w:val="222222"/>
          <w:sz w:val="21"/>
          <w:szCs w:val="21"/>
        </w:rPr>
        <w:t>, through which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"https://en.wikipedia.org/wiki/Canal" \o "Canal" </w:instrText>
      </w:r>
      <w:r>
        <w:rPr>
          <w:rFonts w:ascii="Arial" w:hAnsi="Arial" w:cs="Arial"/>
          <w:color w:val="222222"/>
          <w:sz w:val="21"/>
          <w:szCs w:val="21"/>
        </w:rPr>
        <w:fldChar w:fldCharType="separate"/>
      </w:r>
      <w:r>
        <w:rPr>
          <w:rStyle w:val="Hyperlink"/>
          <w:rFonts w:ascii="Arial" w:hAnsi="Arial" w:cs="Arial"/>
          <w:color w:val="0B0080"/>
          <w:sz w:val="21"/>
          <w:szCs w:val="21"/>
        </w:rPr>
        <w:t>canalised</w:t>
      </w:r>
      <w:proofErr w:type="spellEnd"/>
      <w:r>
        <w:rPr>
          <w:rFonts w:ascii="Arial" w:hAnsi="Arial" w:cs="Arial"/>
          <w:color w:val="222222"/>
          <w:sz w:val="21"/>
          <w:szCs w:val="21"/>
        </w:rPr>
        <w:fldChar w:fldCharType="end"/>
      </w:r>
      <w:r>
        <w:rPr>
          <w:rFonts w:ascii="Arial" w:hAnsi="Arial" w:cs="Arial"/>
          <w:color w:val="222222"/>
          <w:sz w:val="21"/>
          <w:szCs w:val="21"/>
        </w:rPr>
        <w:t> stream ran. By the 2nd century BC the area was densely inhabited. It was devastated by the </w:t>
      </w:r>
      <w:hyperlink r:id="rId100" w:tooltip="Great Fire of Rome" w:history="1">
        <w:r>
          <w:rPr>
            <w:rStyle w:val="Hyperlink"/>
            <w:rFonts w:ascii="Arial" w:hAnsi="Arial" w:cs="Arial"/>
            <w:color w:val="0B0080"/>
            <w:sz w:val="21"/>
            <w:szCs w:val="21"/>
          </w:rPr>
          <w:t>Great Fire of Rome</w:t>
        </w:r>
      </w:hyperlink>
      <w:r>
        <w:rPr>
          <w:rFonts w:ascii="Arial" w:hAnsi="Arial" w:cs="Arial"/>
          <w:color w:val="222222"/>
          <w:sz w:val="21"/>
          <w:szCs w:val="21"/>
        </w:rPr>
        <w:t> in AD 64, following which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"https://en.wikipedia.org/wiki/Nero" \o "Nero" </w:instrText>
      </w:r>
      <w:r>
        <w:rPr>
          <w:rFonts w:ascii="Arial" w:hAnsi="Arial" w:cs="Arial"/>
          <w:color w:val="222222"/>
          <w:sz w:val="21"/>
          <w:szCs w:val="21"/>
        </w:rPr>
        <w:fldChar w:fldCharType="separate"/>
      </w:r>
      <w:r>
        <w:rPr>
          <w:rStyle w:val="Hyperlink"/>
          <w:rFonts w:ascii="Arial" w:hAnsi="Arial" w:cs="Arial"/>
          <w:color w:val="0B0080"/>
          <w:sz w:val="21"/>
          <w:szCs w:val="21"/>
        </w:rPr>
        <w:t>Nero</w:t>
      </w:r>
      <w:r>
        <w:rPr>
          <w:rFonts w:ascii="Arial" w:hAnsi="Arial" w:cs="Arial"/>
          <w:color w:val="222222"/>
          <w:sz w:val="21"/>
          <w:szCs w:val="21"/>
        </w:rPr>
        <w:fldChar w:fldCharType="end"/>
      </w:r>
      <w:r>
        <w:rPr>
          <w:rFonts w:ascii="Arial" w:hAnsi="Arial" w:cs="Arial"/>
          <w:color w:val="222222"/>
          <w:sz w:val="21"/>
          <w:szCs w:val="21"/>
        </w:rPr>
        <w:t>seized</w:t>
      </w:r>
      <w:proofErr w:type="spellEnd"/>
      <w:r>
        <w:rPr>
          <w:rFonts w:ascii="Arial" w:hAnsi="Arial" w:cs="Arial"/>
          <w:color w:val="222222"/>
          <w:sz w:val="21"/>
          <w:szCs w:val="21"/>
        </w:rPr>
        <w:t xml:space="preserve"> much of the area to add to his personal domain. He built the grandiose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"https://en.wikipedia.org/wiki/Domus_Aurea" \o "Domus Aurea"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Domus</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Aurea</w:t>
      </w:r>
      <w:proofErr w:type="spellEnd"/>
      <w:r>
        <w:rPr>
          <w:rFonts w:ascii="Arial" w:hAnsi="Arial" w:cs="Arial"/>
          <w:i/>
          <w:iCs/>
          <w:color w:val="222222"/>
          <w:sz w:val="21"/>
          <w:szCs w:val="21"/>
        </w:rPr>
        <w:fldChar w:fldCharType="end"/>
      </w:r>
      <w:r>
        <w:rPr>
          <w:rFonts w:ascii="Arial" w:hAnsi="Arial" w:cs="Arial"/>
          <w:color w:val="222222"/>
          <w:sz w:val="21"/>
          <w:szCs w:val="21"/>
        </w:rPr>
        <w:t> on the site, in front of which he created an artificial lake surrounded by pavilions, gardens and porticoes. The existing </w:t>
      </w:r>
      <w:r>
        <w:rPr>
          <w:rFonts w:ascii="Arial" w:hAnsi="Arial" w:cs="Arial"/>
          <w:i/>
          <w:iCs/>
          <w:color w:val="222222"/>
          <w:sz w:val="21"/>
          <w:szCs w:val="21"/>
        </w:rPr>
        <w:t>Aqua Claudia</w:t>
      </w:r>
      <w:r>
        <w:rPr>
          <w:rFonts w:ascii="Arial" w:hAnsi="Arial" w:cs="Arial"/>
          <w:color w:val="222222"/>
          <w:sz w:val="21"/>
          <w:szCs w:val="21"/>
        </w:rPr>
        <w:t> </w:t>
      </w:r>
      <w:hyperlink r:id="rId101" w:tooltip="Roman aqueduct" w:history="1">
        <w:r>
          <w:rPr>
            <w:rStyle w:val="Hyperlink"/>
            <w:rFonts w:ascii="Arial" w:hAnsi="Arial" w:cs="Arial"/>
            <w:color w:val="0B0080"/>
            <w:sz w:val="21"/>
            <w:szCs w:val="21"/>
          </w:rPr>
          <w:t>aqueduct</w:t>
        </w:r>
      </w:hyperlink>
      <w:r>
        <w:rPr>
          <w:rFonts w:ascii="Arial" w:hAnsi="Arial" w:cs="Arial"/>
          <w:color w:val="222222"/>
          <w:sz w:val="21"/>
          <w:szCs w:val="21"/>
        </w:rPr>
        <w:t> was extended to supply water to the area and the gigantic bronze </w:t>
      </w:r>
      <w:hyperlink r:id="rId102" w:tooltip="Colossus of Nero" w:history="1">
        <w:r>
          <w:rPr>
            <w:rStyle w:val="Hyperlink"/>
            <w:rFonts w:ascii="Arial" w:hAnsi="Arial" w:cs="Arial"/>
            <w:color w:val="0B0080"/>
            <w:sz w:val="21"/>
            <w:szCs w:val="21"/>
          </w:rPr>
          <w:t>Colossus of Nero</w:t>
        </w:r>
      </w:hyperlink>
      <w:r>
        <w:rPr>
          <w:rFonts w:ascii="Arial" w:hAnsi="Arial" w:cs="Arial"/>
          <w:color w:val="222222"/>
          <w:sz w:val="21"/>
          <w:szCs w:val="21"/>
        </w:rPr>
        <w:t xml:space="preserve"> was set up nearby at the entrance to the </w:t>
      </w:r>
      <w:proofErr w:type="spellStart"/>
      <w:r>
        <w:rPr>
          <w:rFonts w:ascii="Arial" w:hAnsi="Arial" w:cs="Arial"/>
          <w:color w:val="222222"/>
          <w:sz w:val="21"/>
          <w:szCs w:val="21"/>
        </w:rPr>
        <w:t>Domus</w:t>
      </w:r>
      <w:proofErr w:type="spellEnd"/>
      <w:r>
        <w:rPr>
          <w:rFonts w:ascii="Arial" w:hAnsi="Arial" w:cs="Arial"/>
          <w:color w:val="222222"/>
          <w:sz w:val="21"/>
          <w:szCs w:val="21"/>
        </w:rPr>
        <w:t xml:space="preserve"> </w:t>
      </w:r>
      <w:proofErr w:type="spellStart"/>
      <w:r>
        <w:rPr>
          <w:rFonts w:ascii="Arial" w:hAnsi="Arial" w:cs="Arial"/>
          <w:color w:val="222222"/>
          <w:sz w:val="21"/>
          <w:szCs w:val="21"/>
        </w:rPr>
        <w:t>Aurea</w:t>
      </w:r>
      <w:proofErr w:type="spellEnd"/>
      <w:r>
        <w:rPr>
          <w:rFonts w:ascii="Arial" w:hAnsi="Arial" w:cs="Arial"/>
          <w:color w:val="222222"/>
          <w:sz w:val="21"/>
          <w:szCs w:val="21"/>
        </w:rPr>
        <w:t>.</w:t>
      </w:r>
      <w:hyperlink r:id="rId103" w:anchor="cite_note-claridge-18" w:history="1">
        <w:r>
          <w:rPr>
            <w:rStyle w:val="Hyperlink"/>
            <w:rFonts w:ascii="Arial" w:hAnsi="Arial" w:cs="Arial"/>
            <w:color w:val="0B0080"/>
            <w:sz w:val="17"/>
            <w:szCs w:val="17"/>
            <w:vertAlign w:val="superscript"/>
          </w:rPr>
          <w:t>[18]</w:t>
        </w:r>
      </w:hyperlink>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1828800"/>
            <wp:effectExtent l="0" t="0" r="0" b="0"/>
            <wp:docPr id="34" name="Picture 34" descr="https://upload.wikimedia.org/wikipedia/commons/thumb/f/f1/L-Kolloseum.png/170px-L-Kolloseum.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1/L-Kolloseum.png/170px-L-Kolloseum.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19250" cy="182880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Cross-section from the </w:t>
      </w:r>
      <w:proofErr w:type="spellStart"/>
      <w:r>
        <w:rPr>
          <w:rFonts w:ascii="Arial" w:hAnsi="Arial" w:cs="Arial"/>
          <w:i/>
          <w:iCs/>
          <w:color w:val="222222"/>
          <w:sz w:val="19"/>
          <w:szCs w:val="19"/>
        </w:rPr>
        <w:fldChar w:fldCharType="begin"/>
      </w:r>
      <w:r>
        <w:rPr>
          <w:rFonts w:ascii="Arial" w:hAnsi="Arial" w:cs="Arial"/>
          <w:i/>
          <w:iCs/>
          <w:color w:val="222222"/>
          <w:sz w:val="19"/>
          <w:szCs w:val="19"/>
        </w:rPr>
        <w:instrText xml:space="preserve"> HYPERLINK "https://en.wikipedia.org/wiki/Lexikon_der_gesamten_Technik" \o "Lexikon der gesamten Technik" </w:instrText>
      </w:r>
      <w:r>
        <w:rPr>
          <w:rFonts w:ascii="Arial" w:hAnsi="Arial" w:cs="Arial"/>
          <w:i/>
          <w:iCs/>
          <w:color w:val="222222"/>
          <w:sz w:val="19"/>
          <w:szCs w:val="19"/>
        </w:rPr>
        <w:fldChar w:fldCharType="separate"/>
      </w:r>
      <w:r>
        <w:rPr>
          <w:rStyle w:val="Hyperlink"/>
          <w:rFonts w:ascii="Arial" w:hAnsi="Arial" w:cs="Arial"/>
          <w:i/>
          <w:iCs/>
          <w:color w:val="0B0080"/>
          <w:sz w:val="19"/>
          <w:szCs w:val="19"/>
        </w:rPr>
        <w:t>Lexikon</w:t>
      </w:r>
      <w:proofErr w:type="spellEnd"/>
      <w:r>
        <w:rPr>
          <w:rStyle w:val="Hyperlink"/>
          <w:rFonts w:ascii="Arial" w:hAnsi="Arial" w:cs="Arial"/>
          <w:i/>
          <w:iCs/>
          <w:color w:val="0B0080"/>
          <w:sz w:val="19"/>
          <w:szCs w:val="19"/>
        </w:rPr>
        <w:t xml:space="preserve"> der </w:t>
      </w:r>
      <w:proofErr w:type="spellStart"/>
      <w:r>
        <w:rPr>
          <w:rStyle w:val="Hyperlink"/>
          <w:rFonts w:ascii="Arial" w:hAnsi="Arial" w:cs="Arial"/>
          <w:i/>
          <w:iCs/>
          <w:color w:val="0B0080"/>
          <w:sz w:val="19"/>
          <w:szCs w:val="19"/>
        </w:rPr>
        <w:t>gesamten</w:t>
      </w:r>
      <w:proofErr w:type="spellEnd"/>
      <w:r>
        <w:rPr>
          <w:rStyle w:val="Hyperlink"/>
          <w:rFonts w:ascii="Arial" w:hAnsi="Arial" w:cs="Arial"/>
          <w:i/>
          <w:iCs/>
          <w:color w:val="0B0080"/>
          <w:sz w:val="19"/>
          <w:szCs w:val="19"/>
        </w:rPr>
        <w:t xml:space="preserve"> </w:t>
      </w:r>
      <w:proofErr w:type="spellStart"/>
      <w:r>
        <w:rPr>
          <w:rStyle w:val="Hyperlink"/>
          <w:rFonts w:ascii="Arial" w:hAnsi="Arial" w:cs="Arial"/>
          <w:i/>
          <w:iCs/>
          <w:color w:val="0B0080"/>
          <w:sz w:val="19"/>
          <w:szCs w:val="19"/>
        </w:rPr>
        <w:t>Technik</w:t>
      </w:r>
      <w:proofErr w:type="spellEnd"/>
      <w:r>
        <w:rPr>
          <w:rFonts w:ascii="Arial" w:hAnsi="Arial" w:cs="Arial"/>
          <w:i/>
          <w:iCs/>
          <w:color w:val="222222"/>
          <w:sz w:val="19"/>
          <w:szCs w:val="19"/>
        </w:rPr>
        <w:fldChar w:fldCharType="end"/>
      </w:r>
      <w:r>
        <w:rPr>
          <w:rFonts w:ascii="Arial" w:hAnsi="Arial" w:cs="Arial"/>
          <w:color w:val="222222"/>
          <w:sz w:val="19"/>
          <w:szCs w:val="19"/>
        </w:rPr>
        <w:t> (1904)</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Although the Colossus was preserved, much of the </w:t>
      </w:r>
      <w:proofErr w:type="spellStart"/>
      <w:r>
        <w:rPr>
          <w:rFonts w:ascii="Arial" w:hAnsi="Arial" w:cs="Arial"/>
          <w:color w:val="222222"/>
          <w:sz w:val="21"/>
          <w:szCs w:val="21"/>
        </w:rPr>
        <w:t>Domus</w:t>
      </w:r>
      <w:proofErr w:type="spellEnd"/>
      <w:r>
        <w:rPr>
          <w:rFonts w:ascii="Arial" w:hAnsi="Arial" w:cs="Arial"/>
          <w:color w:val="222222"/>
          <w:sz w:val="21"/>
          <w:szCs w:val="21"/>
        </w:rPr>
        <w:t xml:space="preserve"> </w:t>
      </w:r>
      <w:proofErr w:type="spellStart"/>
      <w:r>
        <w:rPr>
          <w:rFonts w:ascii="Arial" w:hAnsi="Arial" w:cs="Arial"/>
          <w:color w:val="222222"/>
          <w:sz w:val="21"/>
          <w:szCs w:val="21"/>
        </w:rPr>
        <w:t>Aurea</w:t>
      </w:r>
      <w:proofErr w:type="spellEnd"/>
      <w:r>
        <w:rPr>
          <w:rFonts w:ascii="Arial" w:hAnsi="Arial" w:cs="Arial"/>
          <w:color w:val="222222"/>
          <w:sz w:val="21"/>
          <w:szCs w:val="21"/>
        </w:rPr>
        <w:t xml:space="preserve"> was torn down. The lake was filled in and the land reused as the location for the new </w:t>
      </w:r>
      <w:proofErr w:type="spellStart"/>
      <w:r>
        <w:rPr>
          <w:rFonts w:ascii="Arial" w:hAnsi="Arial" w:cs="Arial"/>
          <w:color w:val="222222"/>
          <w:sz w:val="21"/>
          <w:szCs w:val="21"/>
        </w:rPr>
        <w:t>Flavian</w:t>
      </w:r>
      <w:proofErr w:type="spellEnd"/>
      <w:r>
        <w:rPr>
          <w:rFonts w:ascii="Arial" w:hAnsi="Arial" w:cs="Arial"/>
          <w:color w:val="222222"/>
          <w:sz w:val="21"/>
          <w:szCs w:val="21"/>
        </w:rPr>
        <w:t xml:space="preserve"> Amphitheatre. Gladiatorial schools and other support buildings were constructed nearby within the former grounds of the </w:t>
      </w:r>
      <w:proofErr w:type="spellStart"/>
      <w:r>
        <w:rPr>
          <w:rFonts w:ascii="Arial" w:hAnsi="Arial" w:cs="Arial"/>
          <w:color w:val="222222"/>
          <w:sz w:val="21"/>
          <w:szCs w:val="21"/>
        </w:rPr>
        <w:t>Domus</w:t>
      </w:r>
      <w:proofErr w:type="spellEnd"/>
      <w:r>
        <w:rPr>
          <w:rFonts w:ascii="Arial" w:hAnsi="Arial" w:cs="Arial"/>
          <w:color w:val="222222"/>
          <w:sz w:val="21"/>
          <w:szCs w:val="21"/>
        </w:rPr>
        <w:t xml:space="preserve"> </w:t>
      </w:r>
      <w:proofErr w:type="spellStart"/>
      <w:r>
        <w:rPr>
          <w:rFonts w:ascii="Arial" w:hAnsi="Arial" w:cs="Arial"/>
          <w:color w:val="222222"/>
          <w:sz w:val="21"/>
          <w:szCs w:val="21"/>
        </w:rPr>
        <w:t>Aurea</w:t>
      </w:r>
      <w:proofErr w:type="spellEnd"/>
      <w:r>
        <w:rPr>
          <w:rFonts w:ascii="Arial" w:hAnsi="Arial" w:cs="Arial"/>
          <w:color w:val="222222"/>
          <w:sz w:val="21"/>
          <w:szCs w:val="21"/>
        </w:rPr>
        <w:t xml:space="preserve">. Vespasian's decision to build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on the site of Nero's lake can be seen as a populist gesture of returning to the people an area of the city which Nero had appropriated for his own use. In contrast to many other </w:t>
      </w:r>
      <w:proofErr w:type="spellStart"/>
      <w:r>
        <w:rPr>
          <w:rFonts w:ascii="Arial" w:hAnsi="Arial" w:cs="Arial"/>
          <w:color w:val="222222"/>
          <w:sz w:val="21"/>
          <w:szCs w:val="21"/>
        </w:rPr>
        <w:t>amphitheatres</w:t>
      </w:r>
      <w:proofErr w:type="spellEnd"/>
      <w:r>
        <w:rPr>
          <w:rFonts w:ascii="Arial" w:hAnsi="Arial" w:cs="Arial"/>
          <w:color w:val="222222"/>
          <w:sz w:val="21"/>
          <w:szCs w:val="21"/>
        </w:rPr>
        <w:t xml:space="preserve">, which were located on the outskirts of a city,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was constructed in the city </w:t>
      </w:r>
      <w:proofErr w:type="spellStart"/>
      <w:r>
        <w:rPr>
          <w:rFonts w:ascii="Arial" w:hAnsi="Arial" w:cs="Arial"/>
          <w:color w:val="222222"/>
          <w:sz w:val="21"/>
          <w:szCs w:val="21"/>
        </w:rPr>
        <w:t>centre</w:t>
      </w:r>
      <w:proofErr w:type="spellEnd"/>
      <w:r>
        <w:rPr>
          <w:rFonts w:ascii="Arial" w:hAnsi="Arial" w:cs="Arial"/>
          <w:color w:val="222222"/>
          <w:sz w:val="21"/>
          <w:szCs w:val="21"/>
        </w:rPr>
        <w:t>, in effect, placing it both symbolically and precisely at the heart of Rome.</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Construction was funded by the opulent spoils taken from the </w:t>
      </w:r>
      <w:hyperlink r:id="rId106" w:tooltip="Second Temple" w:history="1">
        <w:r>
          <w:rPr>
            <w:rStyle w:val="Hyperlink"/>
            <w:rFonts w:ascii="Arial" w:hAnsi="Arial" w:cs="Arial"/>
            <w:color w:val="0B0080"/>
            <w:sz w:val="21"/>
            <w:szCs w:val="21"/>
          </w:rPr>
          <w:t>Jewish Temple</w:t>
        </w:r>
      </w:hyperlink>
      <w:r>
        <w:rPr>
          <w:rFonts w:ascii="Arial" w:hAnsi="Arial" w:cs="Arial"/>
          <w:color w:val="222222"/>
          <w:sz w:val="21"/>
          <w:szCs w:val="21"/>
        </w:rPr>
        <w:t> after the </w:t>
      </w:r>
      <w:hyperlink r:id="rId107" w:tooltip="Great Jewish Revolt" w:history="1">
        <w:r>
          <w:rPr>
            <w:rStyle w:val="Hyperlink"/>
            <w:rFonts w:ascii="Arial" w:hAnsi="Arial" w:cs="Arial"/>
            <w:color w:val="0B0080"/>
            <w:sz w:val="21"/>
            <w:szCs w:val="21"/>
          </w:rPr>
          <w:t>Great Jewish Revolt</w:t>
        </w:r>
      </w:hyperlink>
      <w:r>
        <w:rPr>
          <w:rFonts w:ascii="Arial" w:hAnsi="Arial" w:cs="Arial"/>
          <w:color w:val="222222"/>
          <w:sz w:val="21"/>
          <w:szCs w:val="21"/>
        </w:rPr>
        <w:t> in 70 AD led to the </w:t>
      </w:r>
      <w:hyperlink r:id="rId108" w:tooltip="Siege of Jerusalem (70)" w:history="1">
        <w:r>
          <w:rPr>
            <w:rStyle w:val="Hyperlink"/>
            <w:rFonts w:ascii="Arial" w:hAnsi="Arial" w:cs="Arial"/>
            <w:color w:val="0B0080"/>
            <w:sz w:val="21"/>
            <w:szCs w:val="21"/>
          </w:rPr>
          <w:t>Siege of Jerusalem</w:t>
        </w:r>
      </w:hyperlink>
      <w:r>
        <w:rPr>
          <w:rFonts w:ascii="Arial" w:hAnsi="Arial" w:cs="Arial"/>
          <w:color w:val="222222"/>
          <w:sz w:val="21"/>
          <w:szCs w:val="21"/>
        </w:rPr>
        <w:t>. According to a reconstructed inscription found on the site, "the emperor </w:t>
      </w:r>
      <w:hyperlink r:id="rId109" w:tooltip="Vespasian" w:history="1">
        <w:r>
          <w:rPr>
            <w:rStyle w:val="Hyperlink"/>
            <w:rFonts w:ascii="Arial" w:hAnsi="Arial" w:cs="Arial"/>
            <w:color w:val="0B0080"/>
            <w:sz w:val="21"/>
            <w:szCs w:val="21"/>
          </w:rPr>
          <w:t>Vespasian</w:t>
        </w:r>
      </w:hyperlink>
      <w:r>
        <w:rPr>
          <w:rFonts w:ascii="Arial" w:hAnsi="Arial" w:cs="Arial"/>
          <w:color w:val="222222"/>
          <w:sz w:val="21"/>
          <w:szCs w:val="21"/>
        </w:rPr>
        <w:t xml:space="preserve"> ordered this new </w:t>
      </w:r>
      <w:proofErr w:type="spellStart"/>
      <w:r>
        <w:rPr>
          <w:rFonts w:ascii="Arial" w:hAnsi="Arial" w:cs="Arial"/>
          <w:color w:val="222222"/>
          <w:sz w:val="21"/>
          <w:szCs w:val="21"/>
        </w:rPr>
        <w:t>amphitheatre</w:t>
      </w:r>
      <w:proofErr w:type="spellEnd"/>
      <w:r>
        <w:rPr>
          <w:rFonts w:ascii="Arial" w:hAnsi="Arial" w:cs="Arial"/>
          <w:color w:val="222222"/>
          <w:sz w:val="21"/>
          <w:szCs w:val="21"/>
        </w:rPr>
        <w:t xml:space="preserve"> to be erected from his general's share of the booty." Along with the spoils, estimated 100,000 Jewish prisoners were brought back to Rome after the war, and many contributed to the massive workforce needed for construction. The slaves undertook manual labor such as working in the quarries at Tivoli where the travertine was quarried, along with lifting and transporting the quarried stones 20 miles from Tivoli to Rome.</w:t>
      </w:r>
      <w:hyperlink r:id="rId110" w:anchor="cite_note-tribunesandtriumphs.org-19" w:history="1">
        <w:r>
          <w:rPr>
            <w:rStyle w:val="Hyperlink"/>
            <w:rFonts w:ascii="Arial" w:hAnsi="Arial" w:cs="Arial"/>
            <w:color w:val="0B0080"/>
            <w:sz w:val="17"/>
            <w:szCs w:val="17"/>
            <w:vertAlign w:val="superscript"/>
          </w:rPr>
          <w:t>[19]</w:t>
        </w:r>
      </w:hyperlink>
      <w:r>
        <w:rPr>
          <w:rFonts w:ascii="Arial" w:hAnsi="Arial" w:cs="Arial"/>
          <w:color w:val="222222"/>
          <w:sz w:val="21"/>
          <w:szCs w:val="21"/>
        </w:rPr>
        <w:t xml:space="preserve"> Along with this free source of unskilled labor, teams of professional Roman builders, engineers, artists, painters and decorators undertook the more specialized tasks necessary for building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The </w:t>
      </w:r>
      <w:proofErr w:type="spellStart"/>
      <w:r>
        <w:rPr>
          <w:rFonts w:ascii="Arial" w:hAnsi="Arial" w:cs="Arial"/>
          <w:color w:val="222222"/>
          <w:sz w:val="21"/>
          <w:szCs w:val="21"/>
        </w:rPr>
        <w:lastRenderedPageBreak/>
        <w:t>Colosseum</w:t>
      </w:r>
      <w:proofErr w:type="spellEnd"/>
      <w:r>
        <w:rPr>
          <w:rFonts w:ascii="Arial" w:hAnsi="Arial" w:cs="Arial"/>
          <w:color w:val="222222"/>
          <w:sz w:val="21"/>
          <w:szCs w:val="21"/>
        </w:rPr>
        <w:t xml:space="preserve"> was constructed with several different materials: wood, limestone, </w:t>
      </w:r>
      <w:hyperlink r:id="rId111" w:tooltip="Tuff" w:history="1">
        <w:r>
          <w:rPr>
            <w:rStyle w:val="Hyperlink"/>
            <w:rFonts w:ascii="Arial" w:hAnsi="Arial" w:cs="Arial"/>
            <w:color w:val="0B0080"/>
            <w:sz w:val="21"/>
            <w:szCs w:val="21"/>
          </w:rPr>
          <w:t>tuff</w:t>
        </w:r>
      </w:hyperlink>
      <w:r>
        <w:rPr>
          <w:rFonts w:ascii="Arial" w:hAnsi="Arial" w:cs="Arial"/>
          <w:color w:val="222222"/>
          <w:sz w:val="21"/>
          <w:szCs w:val="21"/>
        </w:rPr>
        <w:t>, tiles, cement, and mortar.</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Construction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began under the rule of </w:t>
      </w:r>
      <w:proofErr w:type="gramStart"/>
      <w:r>
        <w:rPr>
          <w:rFonts w:ascii="Arial" w:hAnsi="Arial" w:cs="Arial"/>
          <w:color w:val="222222"/>
          <w:sz w:val="21"/>
          <w:szCs w:val="21"/>
        </w:rPr>
        <w:t>Vespasian</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"https://en.wikipedia.org/wiki/Colosseum" \l "cite_note-roth-4"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w:t>
      </w:r>
      <w:r>
        <w:rPr>
          <w:rFonts w:ascii="Arial" w:hAnsi="Arial" w:cs="Arial"/>
          <w:color w:val="222222"/>
          <w:sz w:val="17"/>
          <w:szCs w:val="17"/>
          <w:vertAlign w:val="superscript"/>
        </w:rPr>
        <w:fldChar w:fldCharType="end"/>
      </w:r>
      <w:r>
        <w:rPr>
          <w:rFonts w:ascii="Arial" w:hAnsi="Arial" w:cs="Arial"/>
          <w:color w:val="222222"/>
          <w:sz w:val="21"/>
          <w:szCs w:val="21"/>
        </w:rPr>
        <w:t> in around 70–72 AD (73–75 AD according to some sources).</w:t>
      </w:r>
      <w:hyperlink r:id="rId112" w:anchor="cite_note-tribunesandtriumphs.org-19" w:history="1">
        <w:r>
          <w:rPr>
            <w:rStyle w:val="Hyperlink"/>
            <w:rFonts w:ascii="Arial" w:hAnsi="Arial" w:cs="Arial"/>
            <w:color w:val="0B0080"/>
            <w:sz w:val="17"/>
            <w:szCs w:val="17"/>
            <w:vertAlign w:val="superscript"/>
          </w:rPr>
          <w:t>[19]</w:t>
        </w:r>
      </w:hyperlink>
      <w:r>
        <w:rPr>
          <w:rFonts w:ascii="Arial" w:hAnsi="Arial" w:cs="Arial"/>
          <w:color w:val="222222"/>
          <w:sz w:val="21"/>
          <w:szCs w:val="21"/>
        </w:rPr>
        <w:t xml:space="preserve">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had been completed up to the third story by the time of Vespasian's death in 79. The top level was finished by his son, </w:t>
      </w:r>
      <w:hyperlink r:id="rId113" w:tooltip="Titus" w:history="1">
        <w:r>
          <w:rPr>
            <w:rStyle w:val="Hyperlink"/>
            <w:rFonts w:ascii="Arial" w:hAnsi="Arial" w:cs="Arial"/>
            <w:color w:val="0B0080"/>
            <w:sz w:val="21"/>
            <w:szCs w:val="21"/>
          </w:rPr>
          <w:t>Titus</w:t>
        </w:r>
      </w:hyperlink>
      <w:r>
        <w:rPr>
          <w:rFonts w:ascii="Arial" w:hAnsi="Arial" w:cs="Arial"/>
          <w:color w:val="222222"/>
          <w:sz w:val="21"/>
          <w:szCs w:val="21"/>
        </w:rPr>
        <w:t>, in 80</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"https://en.wikipedia.org/wiki/Colosseum" \l "cite_note-roth-4"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[4]</w:t>
      </w:r>
      <w:r>
        <w:rPr>
          <w:rFonts w:ascii="Arial" w:hAnsi="Arial" w:cs="Arial"/>
          <w:color w:val="222222"/>
          <w:sz w:val="17"/>
          <w:szCs w:val="17"/>
          <w:vertAlign w:val="superscript"/>
        </w:rPr>
        <w:fldChar w:fldCharType="end"/>
      </w:r>
      <w:r>
        <w:rPr>
          <w:rFonts w:ascii="Arial" w:hAnsi="Arial" w:cs="Arial"/>
          <w:color w:val="222222"/>
          <w:sz w:val="21"/>
          <w:szCs w:val="21"/>
        </w:rPr>
        <w:t> and the inaugural games were held in AD 80 or 81.</w:t>
      </w:r>
      <w:hyperlink r:id="rId114" w:anchor="cite_note-tribunesandtriumphs.org-19" w:history="1">
        <w:r>
          <w:rPr>
            <w:rStyle w:val="Hyperlink"/>
            <w:rFonts w:ascii="Arial" w:hAnsi="Arial" w:cs="Arial"/>
            <w:color w:val="0B0080"/>
            <w:sz w:val="17"/>
            <w:szCs w:val="17"/>
            <w:vertAlign w:val="superscript"/>
          </w:rPr>
          <w:t>[19]</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"https://en.wikipedia.org/wiki/Dio_Cassius" \o "Dio Cassius" </w:instrText>
      </w:r>
      <w:r>
        <w:rPr>
          <w:rFonts w:ascii="Arial" w:hAnsi="Arial" w:cs="Arial"/>
          <w:color w:val="222222"/>
          <w:sz w:val="21"/>
          <w:szCs w:val="21"/>
        </w:rPr>
        <w:fldChar w:fldCharType="separate"/>
      </w:r>
      <w:r>
        <w:rPr>
          <w:rStyle w:val="Hyperlink"/>
          <w:rFonts w:ascii="Arial" w:hAnsi="Arial" w:cs="Arial"/>
          <w:color w:val="0B0080"/>
          <w:sz w:val="21"/>
          <w:szCs w:val="21"/>
        </w:rPr>
        <w:t>Dio</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Cassius</w:t>
      </w:r>
      <w:r>
        <w:rPr>
          <w:rFonts w:ascii="Arial" w:hAnsi="Arial" w:cs="Arial"/>
          <w:color w:val="222222"/>
          <w:sz w:val="21"/>
          <w:szCs w:val="21"/>
        </w:rPr>
        <w:fldChar w:fldCharType="end"/>
      </w:r>
      <w:r>
        <w:rPr>
          <w:rFonts w:ascii="Arial" w:hAnsi="Arial" w:cs="Arial"/>
          <w:color w:val="222222"/>
          <w:sz w:val="21"/>
          <w:szCs w:val="21"/>
        </w:rPr>
        <w:t>recounts</w:t>
      </w:r>
      <w:proofErr w:type="spellEnd"/>
      <w:r>
        <w:rPr>
          <w:rFonts w:ascii="Arial" w:hAnsi="Arial" w:cs="Arial"/>
          <w:color w:val="222222"/>
          <w:sz w:val="21"/>
          <w:szCs w:val="21"/>
        </w:rPr>
        <w:t xml:space="preserve"> that over 9,000 wild animals were killed during the </w:t>
      </w:r>
      <w:hyperlink r:id="rId115" w:tooltip="Inaugural games of the Flavian Amphitheatre" w:history="1">
        <w:r>
          <w:rPr>
            <w:rStyle w:val="Hyperlink"/>
            <w:rFonts w:ascii="Arial" w:hAnsi="Arial" w:cs="Arial"/>
            <w:color w:val="0B0080"/>
            <w:sz w:val="21"/>
            <w:szCs w:val="21"/>
          </w:rPr>
          <w:t>inaugural games</w:t>
        </w:r>
      </w:hyperlink>
      <w:r>
        <w:rPr>
          <w:rFonts w:ascii="Arial" w:hAnsi="Arial" w:cs="Arial"/>
          <w:color w:val="222222"/>
          <w:sz w:val="21"/>
          <w:szCs w:val="21"/>
        </w:rPr>
        <w:t xml:space="preserve"> of the </w:t>
      </w:r>
      <w:proofErr w:type="spellStart"/>
      <w:r>
        <w:rPr>
          <w:rFonts w:ascii="Arial" w:hAnsi="Arial" w:cs="Arial"/>
          <w:color w:val="222222"/>
          <w:sz w:val="21"/>
          <w:szCs w:val="21"/>
        </w:rPr>
        <w:t>amphitheatre</w:t>
      </w:r>
      <w:proofErr w:type="spellEnd"/>
      <w:r>
        <w:rPr>
          <w:rFonts w:ascii="Arial" w:hAnsi="Arial" w:cs="Arial"/>
          <w:color w:val="222222"/>
          <w:sz w:val="21"/>
          <w:szCs w:val="21"/>
        </w:rPr>
        <w:t>. Commemorative coinage was issued celebrating the inauguration.</w:t>
      </w:r>
      <w:hyperlink r:id="rId116" w:anchor="cite_note-20" w:history="1">
        <w:r>
          <w:rPr>
            <w:rStyle w:val="Hyperlink"/>
            <w:rFonts w:ascii="Arial" w:hAnsi="Arial" w:cs="Arial"/>
            <w:color w:val="0B0080"/>
            <w:sz w:val="17"/>
            <w:szCs w:val="17"/>
            <w:vertAlign w:val="superscript"/>
          </w:rPr>
          <w:t>[20]</w:t>
        </w:r>
      </w:hyperlink>
      <w:r>
        <w:rPr>
          <w:rFonts w:ascii="Arial" w:hAnsi="Arial" w:cs="Arial"/>
          <w:color w:val="222222"/>
          <w:sz w:val="21"/>
          <w:szCs w:val="21"/>
        </w:rPr>
        <w:t xml:space="preserve"> The building was </w:t>
      </w:r>
      <w:proofErr w:type="spellStart"/>
      <w:r>
        <w:rPr>
          <w:rFonts w:ascii="Arial" w:hAnsi="Arial" w:cs="Arial"/>
          <w:color w:val="222222"/>
          <w:sz w:val="21"/>
          <w:szCs w:val="21"/>
        </w:rPr>
        <w:t>remodelled</w:t>
      </w:r>
      <w:proofErr w:type="spellEnd"/>
      <w:r>
        <w:rPr>
          <w:rFonts w:ascii="Arial" w:hAnsi="Arial" w:cs="Arial"/>
          <w:color w:val="222222"/>
          <w:sz w:val="21"/>
          <w:szCs w:val="21"/>
        </w:rPr>
        <w:t xml:space="preserve"> further under Vespasian's younger son, the newly designated Emperor </w:t>
      </w:r>
      <w:hyperlink r:id="rId117" w:tooltip="Domitian" w:history="1">
        <w:r>
          <w:rPr>
            <w:rStyle w:val="Hyperlink"/>
            <w:rFonts w:ascii="Arial" w:hAnsi="Arial" w:cs="Arial"/>
            <w:color w:val="0B0080"/>
            <w:sz w:val="21"/>
            <w:szCs w:val="21"/>
          </w:rPr>
          <w:t>Domitian</w:t>
        </w:r>
      </w:hyperlink>
      <w:r>
        <w:rPr>
          <w:rFonts w:ascii="Arial" w:hAnsi="Arial" w:cs="Arial"/>
          <w:color w:val="222222"/>
          <w:sz w:val="21"/>
          <w:szCs w:val="21"/>
        </w:rPr>
        <w:t>, who constructed the </w:t>
      </w:r>
      <w:hyperlink r:id="rId118" w:tooltip="Hypogeum" w:history="1">
        <w:r>
          <w:rPr>
            <w:rStyle w:val="Hyperlink"/>
            <w:rFonts w:ascii="Arial" w:hAnsi="Arial" w:cs="Arial"/>
            <w:i/>
            <w:iCs/>
            <w:color w:val="0B0080"/>
            <w:sz w:val="21"/>
            <w:szCs w:val="21"/>
          </w:rPr>
          <w:t>hypogeum</w:t>
        </w:r>
      </w:hyperlink>
      <w:r>
        <w:rPr>
          <w:rFonts w:ascii="Arial" w:hAnsi="Arial" w:cs="Arial"/>
          <w:color w:val="222222"/>
          <w:sz w:val="21"/>
          <w:szCs w:val="21"/>
        </w:rPr>
        <w:t xml:space="preserve">, a series of underground tunnels used to house animals and slaves. He also added a gallery to the top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to increase its </w:t>
      </w:r>
      <w:hyperlink r:id="rId119" w:tooltip="Seating capacity" w:history="1">
        <w:r>
          <w:rPr>
            <w:rStyle w:val="Hyperlink"/>
            <w:rFonts w:ascii="Arial" w:hAnsi="Arial" w:cs="Arial"/>
            <w:color w:val="0B0080"/>
            <w:sz w:val="21"/>
            <w:szCs w:val="21"/>
          </w:rPr>
          <w:t>seating capacity</w:t>
        </w:r>
      </w:hyperlink>
      <w:r>
        <w:rPr>
          <w:rFonts w:ascii="Arial" w:hAnsi="Arial" w:cs="Arial"/>
          <w:color w:val="222222"/>
          <w:sz w:val="21"/>
          <w:szCs w:val="21"/>
        </w:rPr>
        <w:t>.</w:t>
      </w:r>
      <w:hyperlink r:id="rId120" w:anchor="cite_note-21" w:history="1">
        <w:r>
          <w:rPr>
            <w:rStyle w:val="Hyperlink"/>
            <w:rFonts w:ascii="Arial" w:hAnsi="Arial" w:cs="Arial"/>
            <w:color w:val="0B0080"/>
            <w:sz w:val="17"/>
            <w:szCs w:val="17"/>
            <w:vertAlign w:val="superscript"/>
          </w:rPr>
          <w:t>[21]</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217,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was badly damaged by a major fire (caused by lightning, according to </w:t>
      </w:r>
      <w:proofErr w:type="spellStart"/>
      <w:r>
        <w:rPr>
          <w:rFonts w:ascii="Arial" w:hAnsi="Arial" w:cs="Arial"/>
          <w:color w:val="222222"/>
          <w:sz w:val="21"/>
          <w:szCs w:val="21"/>
        </w:rPr>
        <w:t>Dio</w:t>
      </w:r>
      <w:proofErr w:type="spellEnd"/>
      <w:r>
        <w:rPr>
          <w:rFonts w:ascii="Arial" w:hAnsi="Arial" w:cs="Arial"/>
          <w:color w:val="222222"/>
          <w:sz w:val="21"/>
          <w:szCs w:val="21"/>
        </w:rPr>
        <w:t xml:space="preserve"> </w:t>
      </w:r>
      <w:proofErr w:type="gramStart"/>
      <w:r>
        <w:rPr>
          <w:rFonts w:ascii="Arial" w:hAnsi="Arial" w:cs="Arial"/>
          <w:color w:val="222222"/>
          <w:sz w:val="21"/>
          <w:szCs w:val="21"/>
        </w:rPr>
        <w:t>Cassius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"https://en.wikipedia.org/wiki/Colosseum" \l "cite_note-22"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[22]</w:t>
      </w:r>
      <w:r>
        <w:rPr>
          <w:rFonts w:ascii="Arial" w:hAnsi="Arial" w:cs="Arial"/>
          <w:color w:val="222222"/>
          <w:sz w:val="17"/>
          <w:szCs w:val="17"/>
          <w:vertAlign w:val="superscript"/>
        </w:rPr>
        <w:fldChar w:fldCharType="end"/>
      </w:r>
      <w:r>
        <w:rPr>
          <w:rFonts w:ascii="Arial" w:hAnsi="Arial" w:cs="Arial"/>
          <w:color w:val="222222"/>
          <w:sz w:val="21"/>
          <w:szCs w:val="21"/>
        </w:rPr>
        <w:t xml:space="preserve">) which destroyed the wooden upper levels of the </w:t>
      </w:r>
      <w:proofErr w:type="spellStart"/>
      <w:r>
        <w:rPr>
          <w:rFonts w:ascii="Arial" w:hAnsi="Arial" w:cs="Arial"/>
          <w:color w:val="222222"/>
          <w:sz w:val="21"/>
          <w:szCs w:val="21"/>
        </w:rPr>
        <w:t>amphitheatre's</w:t>
      </w:r>
      <w:proofErr w:type="spellEnd"/>
      <w:r>
        <w:rPr>
          <w:rFonts w:ascii="Arial" w:hAnsi="Arial" w:cs="Arial"/>
          <w:color w:val="222222"/>
          <w:sz w:val="21"/>
          <w:szCs w:val="21"/>
        </w:rPr>
        <w:t xml:space="preserve"> interior. It was not fully repaired until about 240 and underwent further repairs in 250 or 252 and again in 320. Gladiatorial fights are last mentioned around 435. An inscription records the restoration of various parts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under </w:t>
      </w:r>
      <w:hyperlink r:id="rId121" w:tooltip="Theodosius II" w:history="1">
        <w:r>
          <w:rPr>
            <w:rStyle w:val="Hyperlink"/>
            <w:rFonts w:ascii="Arial" w:hAnsi="Arial" w:cs="Arial"/>
            <w:color w:val="0B0080"/>
            <w:sz w:val="21"/>
            <w:szCs w:val="21"/>
          </w:rPr>
          <w:t>Theodosius II</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"https://en.wikipedia.org/wiki/Valentinian_III" \o "Valentinian III" </w:instrText>
      </w:r>
      <w:r>
        <w:rPr>
          <w:rFonts w:ascii="Arial" w:hAnsi="Arial" w:cs="Arial"/>
          <w:color w:val="222222"/>
          <w:sz w:val="21"/>
          <w:szCs w:val="21"/>
        </w:rPr>
        <w:fldChar w:fldCharType="separate"/>
      </w:r>
      <w:r>
        <w:rPr>
          <w:rStyle w:val="Hyperlink"/>
          <w:rFonts w:ascii="Arial" w:hAnsi="Arial" w:cs="Arial"/>
          <w:color w:val="0B0080"/>
          <w:sz w:val="21"/>
          <w:szCs w:val="21"/>
        </w:rPr>
        <w:t>Valentinian</w:t>
      </w:r>
      <w:proofErr w:type="spellEnd"/>
      <w:r>
        <w:rPr>
          <w:rStyle w:val="Hyperlink"/>
          <w:rFonts w:ascii="Arial" w:hAnsi="Arial" w:cs="Arial"/>
          <w:color w:val="0B0080"/>
          <w:sz w:val="21"/>
          <w:szCs w:val="21"/>
        </w:rPr>
        <w:t xml:space="preserve"> III</w:t>
      </w:r>
      <w:r>
        <w:rPr>
          <w:rFonts w:ascii="Arial" w:hAnsi="Arial" w:cs="Arial"/>
          <w:color w:val="222222"/>
          <w:sz w:val="21"/>
          <w:szCs w:val="21"/>
        </w:rPr>
        <w:fldChar w:fldCharType="end"/>
      </w:r>
      <w:r>
        <w:rPr>
          <w:rFonts w:ascii="Arial" w:hAnsi="Arial" w:cs="Arial"/>
          <w:color w:val="222222"/>
          <w:sz w:val="21"/>
          <w:szCs w:val="21"/>
        </w:rPr>
        <w:t> (reigned 425–455), possibly to repair damage caused by a major earthquake in 443; more work followed in 484</w:t>
      </w:r>
      <w:hyperlink r:id="rId122" w:anchor="cite_note-23" w:history="1">
        <w:r>
          <w:rPr>
            <w:rStyle w:val="Hyperlink"/>
            <w:rFonts w:ascii="Arial" w:hAnsi="Arial" w:cs="Arial"/>
            <w:color w:val="0B0080"/>
            <w:sz w:val="17"/>
            <w:szCs w:val="17"/>
            <w:vertAlign w:val="superscript"/>
          </w:rPr>
          <w:t>[23]</w:t>
        </w:r>
      </w:hyperlink>
      <w:r>
        <w:rPr>
          <w:rFonts w:ascii="Arial" w:hAnsi="Arial" w:cs="Arial"/>
          <w:color w:val="222222"/>
          <w:sz w:val="21"/>
          <w:szCs w:val="21"/>
        </w:rPr>
        <w:t> and 508. The arena continued to be used for contests well into the 6th century. Animal hunts continued until at least 523, when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"https://en.wikipedia.org/wiki/Anicius_Maximus" \o "Anicius Maximus" </w:instrText>
      </w:r>
      <w:r>
        <w:rPr>
          <w:rFonts w:ascii="Arial" w:hAnsi="Arial" w:cs="Arial"/>
          <w:color w:val="222222"/>
          <w:sz w:val="21"/>
          <w:szCs w:val="21"/>
        </w:rPr>
        <w:fldChar w:fldCharType="separate"/>
      </w:r>
      <w:r>
        <w:rPr>
          <w:rStyle w:val="Hyperlink"/>
          <w:rFonts w:ascii="Arial" w:hAnsi="Arial" w:cs="Arial"/>
          <w:color w:val="0B0080"/>
          <w:sz w:val="21"/>
          <w:szCs w:val="21"/>
        </w:rPr>
        <w:t>Anicius</w:t>
      </w:r>
      <w:proofErr w:type="spellEnd"/>
      <w:r>
        <w:rPr>
          <w:rStyle w:val="Hyperlink"/>
          <w:rFonts w:ascii="Arial" w:hAnsi="Arial" w:cs="Arial"/>
          <w:color w:val="0B0080"/>
          <w:sz w:val="21"/>
          <w:szCs w:val="21"/>
        </w:rPr>
        <w:t xml:space="preserve"> Maximus</w:t>
      </w:r>
      <w:r>
        <w:rPr>
          <w:rFonts w:ascii="Arial" w:hAnsi="Arial" w:cs="Arial"/>
          <w:color w:val="222222"/>
          <w:sz w:val="21"/>
          <w:szCs w:val="21"/>
        </w:rPr>
        <w:fldChar w:fldCharType="end"/>
      </w:r>
      <w:r>
        <w:rPr>
          <w:rFonts w:ascii="Arial" w:hAnsi="Arial" w:cs="Arial"/>
          <w:color w:val="222222"/>
          <w:sz w:val="21"/>
          <w:szCs w:val="21"/>
        </w:rPr>
        <w:t> celebrated his consulship with some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"https://en.wikipedia.org/wiki/Venationes" \o "Venationes"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venationes</w:t>
      </w:r>
      <w:proofErr w:type="spellEnd"/>
      <w:r>
        <w:rPr>
          <w:rFonts w:ascii="Arial" w:hAnsi="Arial" w:cs="Arial"/>
          <w:i/>
          <w:iCs/>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criticised</w:t>
      </w:r>
      <w:proofErr w:type="spellEnd"/>
      <w:r>
        <w:rPr>
          <w:rFonts w:ascii="Arial" w:hAnsi="Arial" w:cs="Arial"/>
          <w:color w:val="222222"/>
          <w:sz w:val="21"/>
          <w:szCs w:val="21"/>
        </w:rPr>
        <w:t xml:space="preserve"> by King </w:t>
      </w:r>
      <w:hyperlink r:id="rId123" w:tooltip="Theodoric the Great" w:history="1">
        <w:r>
          <w:rPr>
            <w:rStyle w:val="Hyperlink"/>
            <w:rFonts w:ascii="Arial" w:hAnsi="Arial" w:cs="Arial"/>
            <w:color w:val="0B0080"/>
            <w:sz w:val="21"/>
            <w:szCs w:val="21"/>
          </w:rPr>
          <w:t>Theodoric the Great</w:t>
        </w:r>
      </w:hyperlink>
      <w:r>
        <w:rPr>
          <w:rFonts w:ascii="Arial" w:hAnsi="Arial" w:cs="Arial"/>
          <w:color w:val="222222"/>
          <w:sz w:val="21"/>
          <w:szCs w:val="21"/>
        </w:rPr>
        <w:t> for their high cost.</w:t>
      </w:r>
      <w:hyperlink r:id="rId124" w:anchor="cite_note-claridge-18" w:history="1">
        <w:r>
          <w:rPr>
            <w:rStyle w:val="Hyperlink"/>
            <w:rFonts w:ascii="Arial" w:hAnsi="Arial" w:cs="Arial"/>
            <w:color w:val="0B0080"/>
            <w:sz w:val="17"/>
            <w:szCs w:val="17"/>
            <w:vertAlign w:val="superscript"/>
          </w:rPr>
          <w:t>[18]</w:t>
        </w:r>
      </w:hyperlink>
    </w:p>
    <w:p w:rsidR="0072571B" w:rsidRDefault="0072571B" w:rsidP="007257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Medieval</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47800"/>
            <wp:effectExtent l="0" t="0" r="0" b="0"/>
            <wp:docPr id="33" name="Picture 33" descr="https://upload.wikimedia.org/wikipedia/commons/thumb/7/78/Coliseo_medieval.jpg/220px-Coliseo_medieval.jp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8/Coliseo_medieval.jpg/220px-Coliseo_medieval.jp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Map of medieval Rome depicting the </w:t>
      </w:r>
      <w:proofErr w:type="spellStart"/>
      <w:r>
        <w:rPr>
          <w:rFonts w:ascii="Arial" w:hAnsi="Arial" w:cs="Arial"/>
          <w:color w:val="222222"/>
          <w:sz w:val="19"/>
          <w:szCs w:val="19"/>
        </w:rPr>
        <w:t>Colosseum</w:t>
      </w:r>
      <w:proofErr w:type="spellEnd"/>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underwent several radical changes of use. By the late 6th century a small chapel had been built into the structure of the amphitheater, though this apparently did not confer any particular religious significance on the building as a whole. The arena was converted into a cemetery. The numerous vaulted spaces in the arcades under the seating were converted into housing and workshops, and are recorded as still being rented out as late as the 12th century. Around 1200 the </w:t>
      </w:r>
      <w:hyperlink r:id="rId127" w:tooltip="Frangipani family" w:history="1">
        <w:r>
          <w:rPr>
            <w:rStyle w:val="Hyperlink"/>
            <w:rFonts w:ascii="Arial" w:hAnsi="Arial" w:cs="Arial"/>
            <w:color w:val="0B0080"/>
            <w:sz w:val="21"/>
            <w:szCs w:val="21"/>
          </w:rPr>
          <w:t>Frangipani family</w:t>
        </w:r>
      </w:hyperlink>
      <w:r>
        <w:rPr>
          <w:rFonts w:ascii="Arial" w:hAnsi="Arial" w:cs="Arial"/>
          <w:color w:val="222222"/>
          <w:sz w:val="21"/>
          <w:szCs w:val="21"/>
        </w:rPr>
        <w:t xml:space="preserve"> took over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and fortified it, apparently using it as a castle.</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Severe damage was inflicted on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by the great earthquake in 1349, causing the outer south side, lying on a less stable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"https://en.wikipedia.org/wiki/Alluvium" \o "Alluvium" </w:instrText>
      </w:r>
      <w:r>
        <w:rPr>
          <w:rFonts w:ascii="Arial" w:hAnsi="Arial" w:cs="Arial"/>
          <w:color w:val="222222"/>
          <w:sz w:val="21"/>
          <w:szCs w:val="21"/>
        </w:rPr>
        <w:fldChar w:fldCharType="separate"/>
      </w:r>
      <w:r>
        <w:rPr>
          <w:rStyle w:val="Hyperlink"/>
          <w:rFonts w:ascii="Arial" w:hAnsi="Arial" w:cs="Arial"/>
          <w:color w:val="0B0080"/>
          <w:sz w:val="21"/>
          <w:szCs w:val="21"/>
        </w:rPr>
        <w:t>alluvial</w:t>
      </w:r>
      <w:r>
        <w:rPr>
          <w:rFonts w:ascii="Arial" w:hAnsi="Arial" w:cs="Arial"/>
          <w:color w:val="222222"/>
          <w:sz w:val="21"/>
          <w:szCs w:val="21"/>
        </w:rPr>
        <w:fldChar w:fldCharType="end"/>
      </w:r>
      <w:r>
        <w:rPr>
          <w:rFonts w:ascii="Arial" w:hAnsi="Arial" w:cs="Arial"/>
          <w:color w:val="222222"/>
          <w:sz w:val="21"/>
          <w:szCs w:val="21"/>
        </w:rPr>
        <w:t>terrain</w:t>
      </w:r>
      <w:proofErr w:type="spellEnd"/>
      <w:r>
        <w:rPr>
          <w:rFonts w:ascii="Arial" w:hAnsi="Arial" w:cs="Arial"/>
          <w:color w:val="222222"/>
          <w:sz w:val="21"/>
          <w:szCs w:val="21"/>
        </w:rPr>
        <w:t xml:space="preserve">, to collapse. Much of the tumbled stone was reused to build palaces, churches, hospitals and other buildings elsewhere in Rome. A religious order moved into the northern third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in the mid-14th century </w:t>
      </w:r>
      <w:hyperlink r:id="rId128" w:anchor="cite_note-colnet-24" w:history="1">
        <w:r>
          <w:rPr>
            <w:rStyle w:val="Hyperlink"/>
            <w:rFonts w:ascii="Arial" w:hAnsi="Arial" w:cs="Arial"/>
            <w:color w:val="0B0080"/>
            <w:sz w:val="17"/>
            <w:szCs w:val="17"/>
            <w:vertAlign w:val="superscript"/>
          </w:rPr>
          <w:t>[24]</w:t>
        </w:r>
      </w:hyperlink>
      <w:r>
        <w:rPr>
          <w:rFonts w:ascii="Arial" w:hAnsi="Arial" w:cs="Arial"/>
          <w:color w:val="222222"/>
          <w:sz w:val="21"/>
          <w:szCs w:val="21"/>
        </w:rPr>
        <w:t> and continued to inhabit it until as late as the early 19th century. The interior of the amphitheater was extensively stripped of stone, which was reused elsewhere, or (in the case of the marble façade) was burned to make </w:t>
      </w:r>
      <w:hyperlink r:id="rId129" w:tooltip="Quicklime" w:history="1">
        <w:r>
          <w:rPr>
            <w:rStyle w:val="Hyperlink"/>
            <w:rFonts w:ascii="Arial" w:hAnsi="Arial" w:cs="Arial"/>
            <w:color w:val="0B0080"/>
            <w:sz w:val="21"/>
            <w:szCs w:val="21"/>
          </w:rPr>
          <w:t>quicklime</w:t>
        </w:r>
      </w:hyperlink>
      <w:r>
        <w:rPr>
          <w:rFonts w:ascii="Arial" w:hAnsi="Arial" w:cs="Arial"/>
          <w:color w:val="222222"/>
          <w:sz w:val="21"/>
          <w:szCs w:val="21"/>
        </w:rPr>
        <w:t>.</w:t>
      </w:r>
      <w:hyperlink r:id="rId130" w:anchor="cite_note-claridge-18" w:history="1">
        <w:r>
          <w:rPr>
            <w:rStyle w:val="Hyperlink"/>
            <w:rFonts w:ascii="Arial" w:hAnsi="Arial" w:cs="Arial"/>
            <w:color w:val="0B0080"/>
            <w:sz w:val="17"/>
            <w:szCs w:val="17"/>
            <w:vertAlign w:val="superscript"/>
          </w:rPr>
          <w:t>[18]</w:t>
        </w:r>
      </w:hyperlink>
      <w:r>
        <w:rPr>
          <w:rFonts w:ascii="Arial" w:hAnsi="Arial" w:cs="Arial"/>
          <w:color w:val="222222"/>
          <w:sz w:val="21"/>
          <w:szCs w:val="21"/>
        </w:rPr>
        <w:t> The bronze clamps which held the stonework together were pried or hacked out of the walls, leaving numerous pockmarks which still scar the building today.</w:t>
      </w:r>
    </w:p>
    <w:p w:rsidR="0072571B" w:rsidRDefault="0072571B" w:rsidP="007257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Modern</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343025"/>
            <wp:effectExtent l="0" t="0" r="0" b="9525"/>
            <wp:docPr id="32" name="Picture 32" descr="https://upload.wikimedia.org/wikipedia/commons/thumb/6/66/Giovanni_Battista_Piranesi%2C_The_Colosseum.png/220px-Giovanni_Battista_Piranesi%2C_The_Colosseum.pn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6/66/Giovanni_Battista_Piranesi%2C_The_Colosseum.png/220px-Giovanni_Battista_Piranesi%2C_The_Colosseum.png">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in a 1757 engraving by </w:t>
      </w:r>
      <w:hyperlink r:id="rId133" w:tooltip="Giovanni Battista Piranesi" w:history="1">
        <w:r>
          <w:rPr>
            <w:rStyle w:val="Hyperlink"/>
            <w:rFonts w:ascii="Arial" w:hAnsi="Arial" w:cs="Arial"/>
            <w:color w:val="0B0080"/>
            <w:sz w:val="19"/>
            <w:szCs w:val="19"/>
          </w:rPr>
          <w:t>Giovanni Battista Piranesi</w:t>
        </w:r>
      </w:hyperlink>
    </w:p>
    <w:p w:rsidR="0072571B" w:rsidRDefault="0072571B" w:rsidP="0072571B">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76350"/>
            <wp:effectExtent l="0" t="0" r="0" b="0"/>
            <wp:docPr id="31" name="Picture 31" descr="https://upload.wikimedia.org/wikipedia/commons/thumb/c/cc/Giovanni_Paolo_Panini_-_View_of_the_Colosseum_-_Walters_372367.jpg/220px-Giovanni_Paolo_Panini_-_View_of_the_Colosseum_-_Walters_372367.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c/cc/Giovanni_Paolo_Panini_-_View_of_the_Colosseum_-_Walters_372367.jpg/220px-Giovanni_Paolo_Panini_-_View_of_the_Colosseum_-_Walters_372367.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1747 view by </w:t>
      </w:r>
      <w:hyperlink r:id="rId136" w:tooltip="Giovanni Paolo Panini" w:history="1">
        <w:r>
          <w:rPr>
            <w:rStyle w:val="Hyperlink"/>
            <w:rFonts w:ascii="Arial" w:hAnsi="Arial" w:cs="Arial"/>
            <w:color w:val="0B0080"/>
            <w:sz w:val="19"/>
            <w:szCs w:val="19"/>
          </w:rPr>
          <w:t>Giovanni Paolo Panini</w:t>
        </w:r>
      </w:hyperlink>
      <w:r>
        <w:rPr>
          <w:rFonts w:ascii="Arial" w:hAnsi="Arial" w:cs="Arial"/>
          <w:color w:val="222222"/>
          <w:sz w:val="19"/>
          <w:szCs w:val="19"/>
        </w:rPr>
        <w:t xml:space="preserve">, emphasizing the semi-rural environs of 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at the time</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During the 16th and 17th century, Church officials sought a productive role for the </w:t>
      </w:r>
      <w:proofErr w:type="spellStart"/>
      <w:r>
        <w:rPr>
          <w:rFonts w:ascii="Arial" w:hAnsi="Arial" w:cs="Arial"/>
          <w:color w:val="222222"/>
          <w:sz w:val="21"/>
          <w:szCs w:val="21"/>
        </w:rPr>
        <w:t>Colosseum</w:t>
      </w:r>
      <w:proofErr w:type="spellEnd"/>
      <w:r>
        <w:rPr>
          <w:rFonts w:ascii="Arial" w:hAnsi="Arial" w:cs="Arial"/>
          <w:color w:val="222222"/>
          <w:sz w:val="21"/>
          <w:szCs w:val="21"/>
        </w:rPr>
        <w:t>. </w:t>
      </w:r>
      <w:hyperlink r:id="rId137" w:tooltip="Pope Sixtus V" w:history="1">
        <w:r>
          <w:rPr>
            <w:rStyle w:val="Hyperlink"/>
            <w:rFonts w:ascii="Arial" w:hAnsi="Arial" w:cs="Arial"/>
            <w:color w:val="0B0080"/>
            <w:sz w:val="21"/>
            <w:szCs w:val="21"/>
          </w:rPr>
          <w:t xml:space="preserve">Pope </w:t>
        </w:r>
        <w:proofErr w:type="spellStart"/>
        <w:r>
          <w:rPr>
            <w:rStyle w:val="Hyperlink"/>
            <w:rFonts w:ascii="Arial" w:hAnsi="Arial" w:cs="Arial"/>
            <w:color w:val="0B0080"/>
            <w:sz w:val="21"/>
            <w:szCs w:val="21"/>
          </w:rPr>
          <w:t>Sixtus</w:t>
        </w:r>
        <w:proofErr w:type="spellEnd"/>
        <w:r>
          <w:rPr>
            <w:rStyle w:val="Hyperlink"/>
            <w:rFonts w:ascii="Arial" w:hAnsi="Arial" w:cs="Arial"/>
            <w:color w:val="0B0080"/>
            <w:sz w:val="21"/>
            <w:szCs w:val="21"/>
          </w:rPr>
          <w:t xml:space="preserve"> V</w:t>
        </w:r>
      </w:hyperlink>
      <w:r>
        <w:rPr>
          <w:rFonts w:ascii="Arial" w:hAnsi="Arial" w:cs="Arial"/>
          <w:color w:val="222222"/>
          <w:sz w:val="21"/>
          <w:szCs w:val="21"/>
        </w:rPr>
        <w:t> (1585–1590) planned to turn the building into a wool factory to provide employment for Rome's prostitutes, though this proposal fell through with his premature death.</w:t>
      </w:r>
      <w:hyperlink r:id="rId138" w:anchor="cite_note-25" w:history="1">
        <w:r>
          <w:rPr>
            <w:rStyle w:val="Hyperlink"/>
            <w:rFonts w:ascii="Arial" w:hAnsi="Arial" w:cs="Arial"/>
            <w:color w:val="0B0080"/>
            <w:sz w:val="17"/>
            <w:szCs w:val="17"/>
            <w:vertAlign w:val="superscript"/>
          </w:rPr>
          <w:t>[25</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 xml:space="preserve">In 1671 Cardinal </w:t>
      </w:r>
      <w:proofErr w:type="spellStart"/>
      <w:r>
        <w:rPr>
          <w:rFonts w:ascii="Arial" w:hAnsi="Arial" w:cs="Arial"/>
          <w:color w:val="222222"/>
          <w:sz w:val="21"/>
          <w:szCs w:val="21"/>
        </w:rPr>
        <w:t>Altieri</w:t>
      </w:r>
      <w:proofErr w:type="spellEnd"/>
      <w:r>
        <w:rPr>
          <w:rFonts w:ascii="Arial" w:hAnsi="Arial" w:cs="Arial"/>
          <w:color w:val="222222"/>
          <w:sz w:val="21"/>
          <w:szCs w:val="21"/>
        </w:rPr>
        <w:t xml:space="preserve"> authorized its use for </w:t>
      </w:r>
      <w:hyperlink r:id="rId139" w:tooltip="Bullfight" w:history="1">
        <w:r>
          <w:rPr>
            <w:rStyle w:val="Hyperlink"/>
            <w:rFonts w:ascii="Arial" w:hAnsi="Arial" w:cs="Arial"/>
            <w:color w:val="0B0080"/>
            <w:sz w:val="21"/>
            <w:szCs w:val="21"/>
          </w:rPr>
          <w:t>bullfights</w:t>
        </w:r>
      </w:hyperlink>
      <w:r>
        <w:rPr>
          <w:rFonts w:ascii="Arial" w:hAnsi="Arial" w:cs="Arial"/>
          <w:color w:val="222222"/>
          <w:sz w:val="21"/>
          <w:szCs w:val="21"/>
        </w:rPr>
        <w:t>; a public outcry caused the idea to be hastily abandoned.</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714500" cy="2600325"/>
            <wp:effectExtent l="0" t="0" r="0" b="9525"/>
            <wp:docPr id="30" name="Picture 30" descr="https://upload.wikimedia.org/wikipedia/commons/thumb/1/1b/The_British_Army_on_Leave_in_Italy%2C_June_1944_TR1959.jpg/180px-The_British_Army_on_Leave_in_Italy%2C_June_1944_TR1959.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1/1b/The_British_Army_on_Leave_in_Italy%2C_June_1944_TR1959.jpg/180px-The_British_Army_on_Leave_in_Italy%2C_June_1944_TR1959.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714500" cy="26003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Allied troops consult a guidebook outside 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after liberation in 1944</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1749, </w:t>
      </w:r>
      <w:hyperlink r:id="rId142" w:tooltip="Pope Benedict XIV" w:history="1">
        <w:r>
          <w:rPr>
            <w:rStyle w:val="Hyperlink"/>
            <w:rFonts w:ascii="Arial" w:hAnsi="Arial" w:cs="Arial"/>
            <w:color w:val="0B0080"/>
            <w:sz w:val="21"/>
            <w:szCs w:val="21"/>
          </w:rPr>
          <w:t>Pope Benedict XIV</w:t>
        </w:r>
      </w:hyperlink>
      <w:r>
        <w:rPr>
          <w:rFonts w:ascii="Arial" w:hAnsi="Arial" w:cs="Arial"/>
          <w:color w:val="222222"/>
          <w:sz w:val="21"/>
          <w:szCs w:val="21"/>
        </w:rPr>
        <w:t xml:space="preserve"> endorsed the view that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was a sacred site where early Christians had been </w:t>
      </w:r>
      <w:hyperlink r:id="rId143" w:tooltip="Martyr" w:history="1">
        <w:r>
          <w:rPr>
            <w:rStyle w:val="Hyperlink"/>
            <w:rFonts w:ascii="Arial" w:hAnsi="Arial" w:cs="Arial"/>
            <w:color w:val="0B0080"/>
            <w:sz w:val="21"/>
            <w:szCs w:val="21"/>
          </w:rPr>
          <w:t>martyred</w:t>
        </w:r>
      </w:hyperlink>
      <w:r>
        <w:rPr>
          <w:rFonts w:ascii="Arial" w:hAnsi="Arial" w:cs="Arial"/>
          <w:color w:val="222222"/>
          <w:sz w:val="21"/>
          <w:szCs w:val="21"/>
        </w:rPr>
        <w:t xml:space="preserve">. He forbade the use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as a quarry and consecrated the building to the </w:t>
      </w:r>
      <w:hyperlink r:id="rId144" w:tooltip="Passion (Christianity)" w:history="1">
        <w:r>
          <w:rPr>
            <w:rStyle w:val="Hyperlink"/>
            <w:rFonts w:ascii="Arial" w:hAnsi="Arial" w:cs="Arial"/>
            <w:color w:val="0B0080"/>
            <w:sz w:val="21"/>
            <w:szCs w:val="21"/>
          </w:rPr>
          <w:t>Passion of Christ</w:t>
        </w:r>
      </w:hyperlink>
      <w:r>
        <w:rPr>
          <w:rFonts w:ascii="Arial" w:hAnsi="Arial" w:cs="Arial"/>
          <w:color w:val="222222"/>
          <w:sz w:val="21"/>
          <w:szCs w:val="21"/>
        </w:rPr>
        <w:t> and installed </w:t>
      </w:r>
      <w:hyperlink r:id="rId145" w:tooltip="Stations of the Cross" w:history="1">
        <w:r>
          <w:rPr>
            <w:rStyle w:val="Hyperlink"/>
            <w:rFonts w:ascii="Arial" w:hAnsi="Arial" w:cs="Arial"/>
            <w:color w:val="0B0080"/>
            <w:sz w:val="21"/>
            <w:szCs w:val="21"/>
          </w:rPr>
          <w:t>Stations of the Cross</w:t>
        </w:r>
      </w:hyperlink>
      <w:r>
        <w:rPr>
          <w:rFonts w:ascii="Arial" w:hAnsi="Arial" w:cs="Arial"/>
          <w:color w:val="222222"/>
          <w:sz w:val="21"/>
          <w:szCs w:val="21"/>
        </w:rPr>
        <w:t>, declaring it sanctified by the blood of the </w:t>
      </w:r>
      <w:hyperlink r:id="rId146" w:tooltip="Persecution of early Christians by the Romans" w:history="1">
        <w:r>
          <w:rPr>
            <w:rStyle w:val="Hyperlink"/>
            <w:rFonts w:ascii="Arial" w:hAnsi="Arial" w:cs="Arial"/>
            <w:color w:val="0B0080"/>
            <w:sz w:val="21"/>
            <w:szCs w:val="21"/>
          </w:rPr>
          <w:t>Christian martyrs</w:t>
        </w:r>
      </w:hyperlink>
      <w:r>
        <w:rPr>
          <w:rFonts w:ascii="Arial" w:hAnsi="Arial" w:cs="Arial"/>
          <w:color w:val="222222"/>
          <w:sz w:val="21"/>
          <w:szCs w:val="21"/>
        </w:rPr>
        <w:t> who perished there (</w:t>
      </w:r>
      <w:r>
        <w:rPr>
          <w:rFonts w:ascii="Arial" w:hAnsi="Arial" w:cs="Arial"/>
          <w:i/>
          <w:iCs/>
          <w:color w:val="222222"/>
          <w:sz w:val="21"/>
          <w:szCs w:val="21"/>
        </w:rPr>
        <w:t>see </w:t>
      </w:r>
      <w:hyperlink r:id="rId147" w:anchor="Significance_in_Christianity" w:history="1">
        <w:r>
          <w:rPr>
            <w:rStyle w:val="Hyperlink"/>
            <w:rFonts w:ascii="Arial" w:hAnsi="Arial" w:cs="Arial"/>
            <w:i/>
            <w:iCs/>
            <w:color w:val="0B0080"/>
            <w:sz w:val="21"/>
            <w:szCs w:val="21"/>
          </w:rPr>
          <w:t>Significance in Christianity</w:t>
        </w:r>
      </w:hyperlink>
      <w:r>
        <w:rPr>
          <w:rFonts w:ascii="Arial" w:hAnsi="Arial" w:cs="Arial"/>
          <w:color w:val="222222"/>
          <w:sz w:val="21"/>
          <w:szCs w:val="21"/>
        </w:rPr>
        <w:t xml:space="preserve">). However, there is no historical evidence to support Benedict's claim, nor is there even any evidence that anyone </w:t>
      </w:r>
      <w:r>
        <w:rPr>
          <w:rFonts w:ascii="Arial" w:hAnsi="Arial" w:cs="Arial"/>
          <w:color w:val="222222"/>
          <w:sz w:val="21"/>
          <w:szCs w:val="21"/>
        </w:rPr>
        <w:lastRenderedPageBreak/>
        <w:t>before the 16th century suggested this might be the case; the </w:t>
      </w:r>
      <w:hyperlink r:id="rId148" w:tooltip="Catholic Encyclopedia" w:history="1">
        <w:r>
          <w:rPr>
            <w:rStyle w:val="Hyperlink"/>
            <w:rFonts w:ascii="Arial" w:hAnsi="Arial" w:cs="Arial"/>
            <w:i/>
            <w:iCs/>
            <w:color w:val="0B0080"/>
            <w:sz w:val="21"/>
            <w:szCs w:val="21"/>
          </w:rPr>
          <w:t>Catholic Encyclopedia</w:t>
        </w:r>
      </w:hyperlink>
      <w:r>
        <w:rPr>
          <w:rFonts w:ascii="Arial" w:hAnsi="Arial" w:cs="Arial"/>
          <w:color w:val="222222"/>
          <w:sz w:val="21"/>
          <w:szCs w:val="21"/>
        </w:rPr>
        <w:t> concludes that there are no historical grounds for the supposition, other than the reasonably plausible conjecture that some of the many martyrs may well have been.</w:t>
      </w:r>
      <w:hyperlink r:id="rId149" w:anchor="cite_note-26" w:history="1">
        <w:r>
          <w:rPr>
            <w:rStyle w:val="Hyperlink"/>
            <w:rFonts w:ascii="Arial" w:hAnsi="Arial" w:cs="Arial"/>
            <w:color w:val="0B0080"/>
            <w:sz w:val="17"/>
            <w:szCs w:val="17"/>
            <w:vertAlign w:val="superscript"/>
          </w:rPr>
          <w:t>[26]</w:t>
        </w:r>
      </w:hyperlink>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152525"/>
            <wp:effectExtent l="0" t="0" r="0" b="9525"/>
            <wp:docPr id="29" name="Picture 29" descr="https://upload.wikimedia.org/wikipedia/commons/thumb/9/91/Cole_Thomas_Interior_of_the_Colosseum_Rome_1832.jpg/220px-Cole_Thomas_Interior_of_the_Colosseum_Rome_1832.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1/Cole_Thomas_Interior_of_the_Colosseum_Rome_1832.jpg/220px-Cole_Thomas_Interior_of_the_Colosseum_Rome_1832.jp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5500" cy="11525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i/>
          <w:iCs/>
          <w:color w:val="222222"/>
          <w:sz w:val="19"/>
          <w:szCs w:val="19"/>
        </w:rPr>
        <w:t xml:space="preserve">Interior of the </w:t>
      </w:r>
      <w:proofErr w:type="spellStart"/>
      <w:r>
        <w:rPr>
          <w:rFonts w:ascii="Arial" w:hAnsi="Arial" w:cs="Arial"/>
          <w:i/>
          <w:iCs/>
          <w:color w:val="222222"/>
          <w:sz w:val="19"/>
          <w:szCs w:val="19"/>
        </w:rPr>
        <w:t>Colosseum</w:t>
      </w:r>
      <w:proofErr w:type="spellEnd"/>
      <w:r>
        <w:rPr>
          <w:rFonts w:ascii="Arial" w:hAnsi="Arial" w:cs="Arial"/>
          <w:i/>
          <w:iCs/>
          <w:color w:val="222222"/>
          <w:sz w:val="19"/>
          <w:szCs w:val="19"/>
        </w:rPr>
        <w:t xml:space="preserve">, </w:t>
      </w:r>
      <w:proofErr w:type="gramStart"/>
      <w:r>
        <w:rPr>
          <w:rFonts w:ascii="Arial" w:hAnsi="Arial" w:cs="Arial"/>
          <w:i/>
          <w:iCs/>
          <w:color w:val="222222"/>
          <w:sz w:val="19"/>
          <w:szCs w:val="19"/>
        </w:rPr>
        <w:t>Rome</w:t>
      </w:r>
      <w:r>
        <w:rPr>
          <w:rFonts w:ascii="Arial" w:hAnsi="Arial" w:cs="Arial"/>
          <w:color w:val="222222"/>
          <w:sz w:val="19"/>
          <w:szCs w:val="19"/>
        </w:rPr>
        <w:t>(</w:t>
      </w:r>
      <w:proofErr w:type="gramEnd"/>
      <w:r>
        <w:rPr>
          <w:rFonts w:ascii="Arial" w:hAnsi="Arial" w:cs="Arial"/>
          <w:color w:val="222222"/>
          <w:sz w:val="19"/>
          <w:szCs w:val="19"/>
        </w:rPr>
        <w:t>1832) by </w:t>
      </w:r>
      <w:hyperlink r:id="rId152" w:tooltip="Thomas Cole" w:history="1">
        <w:r>
          <w:rPr>
            <w:rStyle w:val="Hyperlink"/>
            <w:rFonts w:ascii="Arial" w:hAnsi="Arial" w:cs="Arial"/>
            <w:color w:val="0B0080"/>
            <w:sz w:val="19"/>
            <w:szCs w:val="19"/>
          </w:rPr>
          <w:t>Thomas Cole</w:t>
        </w:r>
      </w:hyperlink>
      <w:r>
        <w:rPr>
          <w:rFonts w:ascii="Arial" w:hAnsi="Arial" w:cs="Arial"/>
          <w:color w:val="222222"/>
          <w:sz w:val="19"/>
          <w:szCs w:val="19"/>
        </w:rPr>
        <w:t>, showing the </w:t>
      </w:r>
      <w:hyperlink r:id="rId153" w:tooltip="Stations of the Cross" w:history="1">
        <w:r>
          <w:rPr>
            <w:rStyle w:val="Hyperlink"/>
            <w:rFonts w:ascii="Arial" w:hAnsi="Arial" w:cs="Arial"/>
            <w:color w:val="0B0080"/>
            <w:sz w:val="19"/>
            <w:szCs w:val="19"/>
          </w:rPr>
          <w:t>Stations of the Cross</w:t>
        </w:r>
      </w:hyperlink>
      <w:r>
        <w:rPr>
          <w:rFonts w:ascii="Arial" w:hAnsi="Arial" w:cs="Arial"/>
          <w:color w:val="222222"/>
          <w:sz w:val="19"/>
          <w:szCs w:val="19"/>
        </w:rPr>
        <w:t> around the arena and the extensive vegetation</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Later popes initiated various stabilization and restoration projects, removing the extensive vegetation which had overgrown the structure and threatened to damage it further. The façade was reinforced with triangular brick wedges in 1807 and 1827, and the interior was repaired in 1831, 1846 and in the 1930s. The arena substructure was partly excavated in 1810–1814 and 1874 and was fully exposed under </w:t>
      </w:r>
      <w:hyperlink r:id="rId154" w:tooltip="Benito Mussolini" w:history="1">
        <w:r>
          <w:rPr>
            <w:rStyle w:val="Hyperlink"/>
            <w:rFonts w:ascii="Arial" w:hAnsi="Arial" w:cs="Arial"/>
            <w:color w:val="0B0080"/>
            <w:sz w:val="21"/>
            <w:szCs w:val="21"/>
          </w:rPr>
          <w:t>Benito Mussolini</w:t>
        </w:r>
      </w:hyperlink>
      <w:r>
        <w:rPr>
          <w:rFonts w:ascii="Arial" w:hAnsi="Arial" w:cs="Arial"/>
          <w:color w:val="222222"/>
          <w:sz w:val="21"/>
          <w:szCs w:val="21"/>
        </w:rPr>
        <w:t> in the 1930s.</w:t>
      </w:r>
      <w:hyperlink r:id="rId155" w:anchor="cite_note-claridge-18" w:history="1">
        <w:r>
          <w:rPr>
            <w:rStyle w:val="Hyperlink"/>
            <w:rFonts w:ascii="Arial" w:hAnsi="Arial" w:cs="Arial"/>
            <w:color w:val="0B0080"/>
            <w:sz w:val="17"/>
            <w:szCs w:val="17"/>
            <w:vertAlign w:val="superscript"/>
          </w:rPr>
          <w:t>[18]</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is today one of Rome's most popular tourist attractions, receiving millions of visitors annually. The effects of pollution and general deterioration over time prompted a major restoration </w:t>
      </w:r>
      <w:proofErr w:type="spellStart"/>
      <w:r>
        <w:rPr>
          <w:rFonts w:ascii="Arial" w:hAnsi="Arial" w:cs="Arial"/>
          <w:color w:val="222222"/>
          <w:sz w:val="21"/>
          <w:szCs w:val="21"/>
        </w:rPr>
        <w:t>programme</w:t>
      </w:r>
      <w:proofErr w:type="spellEnd"/>
      <w:r>
        <w:rPr>
          <w:rFonts w:ascii="Arial" w:hAnsi="Arial" w:cs="Arial"/>
          <w:color w:val="222222"/>
          <w:sz w:val="21"/>
          <w:szCs w:val="21"/>
        </w:rPr>
        <w:t xml:space="preserve"> carried out between 1993 and 2000, at a cost of 40 billion </w:t>
      </w:r>
      <w:hyperlink r:id="rId156" w:tooltip="Italian lira" w:history="1">
        <w:r>
          <w:rPr>
            <w:rStyle w:val="Hyperlink"/>
            <w:rFonts w:ascii="Arial" w:hAnsi="Arial" w:cs="Arial"/>
            <w:color w:val="0B0080"/>
            <w:sz w:val="21"/>
            <w:szCs w:val="21"/>
          </w:rPr>
          <w:t>Italian lire</w:t>
        </w:r>
      </w:hyperlink>
      <w:r>
        <w:rPr>
          <w:rFonts w:ascii="Arial" w:hAnsi="Arial" w:cs="Arial"/>
          <w:color w:val="222222"/>
          <w:sz w:val="21"/>
          <w:szCs w:val="21"/>
        </w:rPr>
        <w:t> ($19.3m / €20.6m at 2000 prices).</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recent years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has become a symbol of the international campaign against capital punishment, which was abolished in Italy in 1948. Several anti–death penalty demonstrations took place in front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in 2000. Since that time, as a gesture against the death penalty, the local authorities of Rome change the color of the </w:t>
      </w:r>
      <w:proofErr w:type="spellStart"/>
      <w:r>
        <w:rPr>
          <w:rFonts w:ascii="Arial" w:hAnsi="Arial" w:cs="Arial"/>
          <w:color w:val="222222"/>
          <w:sz w:val="21"/>
          <w:szCs w:val="21"/>
        </w:rPr>
        <w:t>Colosseum's</w:t>
      </w:r>
      <w:proofErr w:type="spellEnd"/>
      <w:r>
        <w:rPr>
          <w:rFonts w:ascii="Arial" w:hAnsi="Arial" w:cs="Arial"/>
          <w:color w:val="222222"/>
          <w:sz w:val="21"/>
          <w:szCs w:val="21"/>
        </w:rPr>
        <w:t xml:space="preserve"> night time illumination from white to gold whenever a person condemned to the death penalty anywhere in the world gets their sentence commuted or is released,</w:t>
      </w:r>
      <w:hyperlink r:id="rId157" w:anchor="cite_note-27" w:history="1">
        <w:r>
          <w:rPr>
            <w:rStyle w:val="Hyperlink"/>
            <w:rFonts w:ascii="Arial" w:hAnsi="Arial" w:cs="Arial"/>
            <w:color w:val="0B0080"/>
            <w:sz w:val="17"/>
            <w:szCs w:val="17"/>
            <w:vertAlign w:val="superscript"/>
          </w:rPr>
          <w:t>[27]</w:t>
        </w:r>
      </w:hyperlink>
      <w:r>
        <w:rPr>
          <w:rFonts w:ascii="Arial" w:hAnsi="Arial" w:cs="Arial"/>
          <w:color w:val="222222"/>
          <w:sz w:val="21"/>
          <w:szCs w:val="21"/>
        </w:rPr>
        <w:t xml:space="preserve"> or if a jurisdiction abolishes the death penalty. Most recently,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was illuminated in gold in November 2012 following the abolishment of capital punishment in the American state of </w:t>
      </w:r>
      <w:hyperlink r:id="rId158" w:tooltip="Connecticut" w:history="1">
        <w:r>
          <w:rPr>
            <w:rStyle w:val="Hyperlink"/>
            <w:rFonts w:ascii="Arial" w:hAnsi="Arial" w:cs="Arial"/>
            <w:color w:val="0B0080"/>
            <w:sz w:val="21"/>
            <w:szCs w:val="21"/>
          </w:rPr>
          <w:t>Connecticut</w:t>
        </w:r>
      </w:hyperlink>
      <w:r>
        <w:rPr>
          <w:rFonts w:ascii="Arial" w:hAnsi="Arial" w:cs="Arial"/>
          <w:color w:val="222222"/>
          <w:sz w:val="21"/>
          <w:szCs w:val="21"/>
        </w:rPr>
        <w:t> in April 2012.</w:t>
      </w:r>
      <w:hyperlink r:id="rId159" w:anchor="cite_note-Death_Penalty-28" w:history="1">
        <w:r>
          <w:rPr>
            <w:rStyle w:val="Hyperlink"/>
            <w:rFonts w:ascii="Arial" w:hAnsi="Arial" w:cs="Arial"/>
            <w:color w:val="0B0080"/>
            <w:sz w:val="17"/>
            <w:szCs w:val="17"/>
            <w:vertAlign w:val="superscript"/>
          </w:rPr>
          <w:t>[28]</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Because of the ruined state of the interior, it is impractical to use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to host large events; only a few hundred spectators can be accommodated in temporary seating. However, much larger concerts have been held just outside, using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as a backdrop. Performers who have played at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in recent years have included </w:t>
      </w:r>
      <w:hyperlink r:id="rId160" w:tooltip="Ray Charles" w:history="1">
        <w:r>
          <w:rPr>
            <w:rStyle w:val="Hyperlink"/>
            <w:rFonts w:ascii="Arial" w:hAnsi="Arial" w:cs="Arial"/>
            <w:color w:val="0B0080"/>
            <w:sz w:val="21"/>
            <w:szCs w:val="21"/>
          </w:rPr>
          <w:t>Ray Charles</w:t>
        </w:r>
      </w:hyperlink>
      <w:r>
        <w:rPr>
          <w:rFonts w:ascii="Arial" w:hAnsi="Arial" w:cs="Arial"/>
          <w:color w:val="222222"/>
          <w:sz w:val="21"/>
          <w:szCs w:val="21"/>
        </w:rPr>
        <w:t> (May 2002),</w:t>
      </w:r>
      <w:hyperlink r:id="rId161" w:anchor="cite_note-29" w:history="1">
        <w:r>
          <w:rPr>
            <w:rStyle w:val="Hyperlink"/>
            <w:rFonts w:ascii="Arial" w:hAnsi="Arial" w:cs="Arial"/>
            <w:color w:val="0B0080"/>
            <w:sz w:val="17"/>
            <w:szCs w:val="17"/>
            <w:vertAlign w:val="superscript"/>
          </w:rPr>
          <w:t>[29]</w:t>
        </w:r>
      </w:hyperlink>
      <w:r>
        <w:rPr>
          <w:rFonts w:ascii="Arial" w:hAnsi="Arial" w:cs="Arial"/>
          <w:color w:val="222222"/>
          <w:sz w:val="21"/>
          <w:szCs w:val="21"/>
        </w:rPr>
        <w:t> </w:t>
      </w:r>
      <w:hyperlink r:id="rId162" w:tooltip="Paul McCartney" w:history="1">
        <w:r>
          <w:rPr>
            <w:rStyle w:val="Hyperlink"/>
            <w:rFonts w:ascii="Arial" w:hAnsi="Arial" w:cs="Arial"/>
            <w:color w:val="0B0080"/>
            <w:sz w:val="21"/>
            <w:szCs w:val="21"/>
          </w:rPr>
          <w:t>Paul McCartney</w:t>
        </w:r>
      </w:hyperlink>
      <w:r>
        <w:rPr>
          <w:rFonts w:ascii="Arial" w:hAnsi="Arial" w:cs="Arial"/>
          <w:color w:val="222222"/>
          <w:sz w:val="21"/>
          <w:szCs w:val="21"/>
        </w:rPr>
        <w:t> (May 2003),</w:t>
      </w:r>
      <w:hyperlink r:id="rId163" w:anchor="cite_note-30" w:history="1">
        <w:r>
          <w:rPr>
            <w:rStyle w:val="Hyperlink"/>
            <w:rFonts w:ascii="Arial" w:hAnsi="Arial" w:cs="Arial"/>
            <w:color w:val="0B0080"/>
            <w:sz w:val="17"/>
            <w:szCs w:val="17"/>
            <w:vertAlign w:val="superscript"/>
          </w:rPr>
          <w:t>[30]</w:t>
        </w:r>
      </w:hyperlink>
      <w:hyperlink r:id="rId164" w:tooltip="Elton John" w:history="1">
        <w:r>
          <w:rPr>
            <w:rStyle w:val="Hyperlink"/>
            <w:rFonts w:ascii="Arial" w:hAnsi="Arial" w:cs="Arial"/>
            <w:color w:val="0B0080"/>
            <w:sz w:val="21"/>
            <w:szCs w:val="21"/>
          </w:rPr>
          <w:t>Elton John</w:t>
        </w:r>
      </w:hyperlink>
      <w:r>
        <w:rPr>
          <w:rFonts w:ascii="Arial" w:hAnsi="Arial" w:cs="Arial"/>
          <w:color w:val="222222"/>
          <w:sz w:val="21"/>
          <w:szCs w:val="21"/>
        </w:rPr>
        <w:t> (September 2005),</w:t>
      </w:r>
      <w:hyperlink r:id="rId165" w:anchor="cite_note-31" w:history="1">
        <w:r>
          <w:rPr>
            <w:rStyle w:val="Hyperlink"/>
            <w:rFonts w:ascii="Arial" w:hAnsi="Arial" w:cs="Arial"/>
            <w:color w:val="0B0080"/>
            <w:sz w:val="17"/>
            <w:szCs w:val="17"/>
            <w:vertAlign w:val="superscript"/>
          </w:rPr>
          <w:t>[31]</w:t>
        </w:r>
      </w:hyperlink>
      <w:r>
        <w:rPr>
          <w:rFonts w:ascii="Arial" w:hAnsi="Arial" w:cs="Arial"/>
          <w:color w:val="222222"/>
          <w:sz w:val="21"/>
          <w:szCs w:val="21"/>
        </w:rPr>
        <w:t> and </w:t>
      </w:r>
      <w:hyperlink r:id="rId166" w:tooltip="Billy Joel" w:history="1">
        <w:r>
          <w:rPr>
            <w:rStyle w:val="Hyperlink"/>
            <w:rFonts w:ascii="Arial" w:hAnsi="Arial" w:cs="Arial"/>
            <w:color w:val="0B0080"/>
            <w:sz w:val="21"/>
            <w:szCs w:val="21"/>
          </w:rPr>
          <w:t>Billy Joel</w:t>
        </w:r>
      </w:hyperlink>
      <w:r>
        <w:rPr>
          <w:rFonts w:ascii="Arial" w:hAnsi="Arial" w:cs="Arial"/>
          <w:color w:val="222222"/>
          <w:sz w:val="21"/>
          <w:szCs w:val="21"/>
        </w:rPr>
        <w:t> (July 2006).</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28" name="Picture 28" descr="https://upload.wikimedia.org/wikipedia/commons/thumb/2/2f/Colloseum_through_the_city_street.jpg/220px-Colloseum_through_the_city_street.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2/2f/Colloseum_through_the_city_street.jpg/220px-Colloseum_through_the_city_street.jp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today as a background to the busy metropolis</w:t>
      </w:r>
    </w:p>
    <w:p w:rsidR="0072571B" w:rsidRDefault="0072571B" w:rsidP="0072571B">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Physical description</w:t>
      </w:r>
    </w:p>
    <w:p w:rsidR="0072571B" w:rsidRDefault="0072571B" w:rsidP="0072571B">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Exterior</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27" name="Picture 27" descr="https://upload.wikimedia.org/wikipedia/commons/thumb/8/8c/Roman_Colosseum_With_Moon.jpg/220px-Roman_Colosseum_With_Moon.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8/8c/Roman_Colosseum_With_Moon.jpg/220px-Roman_Colosseum_With_Moon.jp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Original façade of the </w:t>
      </w:r>
      <w:proofErr w:type="spellStart"/>
      <w:r>
        <w:rPr>
          <w:rFonts w:ascii="Arial" w:hAnsi="Arial" w:cs="Arial"/>
          <w:color w:val="222222"/>
          <w:sz w:val="19"/>
          <w:szCs w:val="19"/>
        </w:rPr>
        <w:t>Colosseum</w:t>
      </w:r>
      <w:proofErr w:type="spellEnd"/>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Unlike earlier Greek theatres that were built into hillsides,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is an entirely free-standing structure. It derives its basic exterior and interior architecture from that of two </w:t>
      </w:r>
      <w:hyperlink r:id="rId171" w:tooltip="Roman theatre (structure)" w:history="1">
        <w:r>
          <w:rPr>
            <w:rStyle w:val="Hyperlink"/>
            <w:rFonts w:ascii="Arial" w:hAnsi="Arial" w:cs="Arial"/>
            <w:color w:val="0B0080"/>
            <w:sz w:val="21"/>
            <w:szCs w:val="21"/>
          </w:rPr>
          <w:t>Roman theatres</w:t>
        </w:r>
      </w:hyperlink>
      <w:r>
        <w:rPr>
          <w:rFonts w:ascii="Arial" w:hAnsi="Arial" w:cs="Arial"/>
          <w:color w:val="222222"/>
          <w:sz w:val="21"/>
          <w:szCs w:val="21"/>
        </w:rPr>
        <w:t> back to back. It is elliptical in plan and is 189 meters (615 </w:t>
      </w:r>
      <w:proofErr w:type="spellStart"/>
      <w:r>
        <w:rPr>
          <w:rFonts w:ascii="Arial" w:hAnsi="Arial" w:cs="Arial"/>
          <w:color w:val="222222"/>
          <w:sz w:val="21"/>
          <w:szCs w:val="21"/>
        </w:rPr>
        <w:t>ft</w:t>
      </w:r>
      <w:proofErr w:type="spellEnd"/>
      <w:r>
        <w:rPr>
          <w:rFonts w:ascii="Arial" w:hAnsi="Arial" w:cs="Arial"/>
          <w:color w:val="222222"/>
          <w:sz w:val="21"/>
          <w:szCs w:val="21"/>
        </w:rPr>
        <w:t xml:space="preserve"> / 640 Roman feet) long, and 156 meters (510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 528 Roman feet) wide, with a base area of 24,000 square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(6 acres). The height of the outer wall is 48 meters (157 </w:t>
      </w:r>
      <w:proofErr w:type="spellStart"/>
      <w:r>
        <w:rPr>
          <w:rFonts w:ascii="Arial" w:hAnsi="Arial" w:cs="Arial"/>
          <w:color w:val="222222"/>
          <w:sz w:val="21"/>
          <w:szCs w:val="21"/>
        </w:rPr>
        <w:t>ft</w:t>
      </w:r>
      <w:proofErr w:type="spellEnd"/>
      <w:r>
        <w:rPr>
          <w:rFonts w:ascii="Arial" w:hAnsi="Arial" w:cs="Arial"/>
          <w:color w:val="222222"/>
          <w:sz w:val="21"/>
          <w:szCs w:val="21"/>
        </w:rPr>
        <w:t xml:space="preserve"> / 165 Roman feet). The perimeter originally measured 545 meters (1,788 </w:t>
      </w:r>
      <w:proofErr w:type="spellStart"/>
      <w:r>
        <w:rPr>
          <w:rFonts w:ascii="Arial" w:hAnsi="Arial" w:cs="Arial"/>
          <w:color w:val="222222"/>
          <w:sz w:val="21"/>
          <w:szCs w:val="21"/>
        </w:rPr>
        <w:t>ft</w:t>
      </w:r>
      <w:proofErr w:type="spellEnd"/>
      <w:r>
        <w:rPr>
          <w:rFonts w:ascii="Arial" w:hAnsi="Arial" w:cs="Arial"/>
          <w:color w:val="222222"/>
          <w:sz w:val="21"/>
          <w:szCs w:val="21"/>
        </w:rPr>
        <w:t xml:space="preserve"> / 1,835 Roman feet). The central arena is an oval 87 m (287 </w:t>
      </w:r>
      <w:proofErr w:type="spellStart"/>
      <w:r>
        <w:rPr>
          <w:rFonts w:ascii="Arial" w:hAnsi="Arial" w:cs="Arial"/>
          <w:color w:val="222222"/>
          <w:sz w:val="21"/>
          <w:szCs w:val="21"/>
        </w:rPr>
        <w:t>ft</w:t>
      </w:r>
      <w:proofErr w:type="spellEnd"/>
      <w:r>
        <w:rPr>
          <w:rFonts w:ascii="Arial" w:hAnsi="Arial" w:cs="Arial"/>
          <w:color w:val="222222"/>
          <w:sz w:val="21"/>
          <w:szCs w:val="21"/>
        </w:rPr>
        <w:t>) long and 55 m (180 </w:t>
      </w:r>
      <w:proofErr w:type="spellStart"/>
      <w:r>
        <w:rPr>
          <w:rFonts w:ascii="Arial" w:hAnsi="Arial" w:cs="Arial"/>
          <w:color w:val="222222"/>
          <w:sz w:val="21"/>
          <w:szCs w:val="21"/>
        </w:rPr>
        <w:t>ft</w:t>
      </w:r>
      <w:proofErr w:type="spellEnd"/>
      <w:r>
        <w:rPr>
          <w:rFonts w:ascii="Arial" w:hAnsi="Arial" w:cs="Arial"/>
          <w:color w:val="222222"/>
          <w:sz w:val="21"/>
          <w:szCs w:val="21"/>
        </w:rPr>
        <w:t>) wide, surrounded by a wall 5 m (15 </w:t>
      </w:r>
      <w:proofErr w:type="spellStart"/>
      <w:r>
        <w:rPr>
          <w:rFonts w:ascii="Arial" w:hAnsi="Arial" w:cs="Arial"/>
          <w:color w:val="222222"/>
          <w:sz w:val="21"/>
          <w:szCs w:val="21"/>
        </w:rPr>
        <w:t>ft</w:t>
      </w:r>
      <w:proofErr w:type="spellEnd"/>
      <w:r>
        <w:rPr>
          <w:rFonts w:ascii="Arial" w:hAnsi="Arial" w:cs="Arial"/>
          <w:color w:val="222222"/>
          <w:sz w:val="21"/>
          <w:szCs w:val="21"/>
        </w:rPr>
        <w:t>) high, above which rose tiers of seating.</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outer wall is estimated to have required over 100,000 cubic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(3,531,467 </w:t>
      </w:r>
      <w:hyperlink r:id="rId172" w:tooltip="Cubic foot" w:history="1">
        <w:r>
          <w:rPr>
            <w:rStyle w:val="Hyperlink"/>
            <w:rFonts w:ascii="Arial" w:hAnsi="Arial" w:cs="Arial"/>
            <w:color w:val="0B0080"/>
            <w:sz w:val="21"/>
            <w:szCs w:val="21"/>
          </w:rPr>
          <w:t>cubic feet</w:t>
        </w:r>
      </w:hyperlink>
      <w:r>
        <w:rPr>
          <w:rFonts w:ascii="Arial" w:hAnsi="Arial" w:cs="Arial"/>
          <w:color w:val="222222"/>
          <w:sz w:val="21"/>
          <w:szCs w:val="21"/>
        </w:rPr>
        <w:t>) of </w:t>
      </w:r>
      <w:hyperlink r:id="rId173" w:tooltip="Travertine" w:history="1">
        <w:r>
          <w:rPr>
            <w:rStyle w:val="Hyperlink"/>
            <w:rFonts w:ascii="Arial" w:hAnsi="Arial" w:cs="Arial"/>
            <w:color w:val="0B0080"/>
            <w:sz w:val="21"/>
            <w:szCs w:val="21"/>
          </w:rPr>
          <w:t>travertine</w:t>
        </w:r>
      </w:hyperlink>
      <w:r>
        <w:rPr>
          <w:rFonts w:ascii="Arial" w:hAnsi="Arial" w:cs="Arial"/>
          <w:color w:val="222222"/>
          <w:sz w:val="21"/>
          <w:szCs w:val="21"/>
        </w:rPr>
        <w:t> stone which were set without mortar; they were held together by 300 tons of iron clamps.</w:t>
      </w:r>
      <w:hyperlink r:id="rId174" w:anchor="cite_note-claridge-18" w:history="1">
        <w:r>
          <w:rPr>
            <w:rStyle w:val="Hyperlink"/>
            <w:rFonts w:ascii="Arial" w:hAnsi="Arial" w:cs="Arial"/>
            <w:color w:val="0B0080"/>
            <w:sz w:val="17"/>
            <w:szCs w:val="17"/>
            <w:vertAlign w:val="superscript"/>
          </w:rPr>
          <w:t>[18]</w:t>
        </w:r>
      </w:hyperlink>
      <w:r>
        <w:rPr>
          <w:rFonts w:ascii="Arial" w:hAnsi="Arial" w:cs="Arial"/>
          <w:color w:val="222222"/>
          <w:sz w:val="21"/>
          <w:szCs w:val="21"/>
        </w:rPr>
        <w:t xml:space="preserve"> However, it has suffered extensive damage over the centuries, with large segments having collapsed following earthquakes. The north side of the perimeter wall is still standing; the distinctive triangular brick wedges at each end are modern additions, having been constructed in the early 19th century to shore up the wall. The remainder of the present-day exterior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is in fact the original interior wall.</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000125"/>
            <wp:effectExtent l="0" t="0" r="0" b="9525"/>
            <wp:docPr id="26" name="Picture 26" descr="https://upload.wikimedia.org/wikipedia/commons/thumb/1/12/Colosseum_exterior%2C_inner_and_outer_wall_AvL.jpg/220px-Colosseum_exterior%2C_inner_and_outer_wall_AvL.jp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1/12/Colosseum_exterior%2C_inner_and_outer_wall_AvL.jpg/220px-Colosseum_exterior%2C_inner_and_outer_wall_AvL.jpg">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exterior of the </w:t>
      </w:r>
      <w:proofErr w:type="spellStart"/>
      <w:r>
        <w:rPr>
          <w:rFonts w:ascii="Arial" w:hAnsi="Arial" w:cs="Arial"/>
          <w:color w:val="222222"/>
          <w:sz w:val="19"/>
          <w:szCs w:val="19"/>
        </w:rPr>
        <w:t>Colosseum</w:t>
      </w:r>
      <w:proofErr w:type="spellEnd"/>
      <w:r>
        <w:rPr>
          <w:rFonts w:ascii="Arial" w:hAnsi="Arial" w:cs="Arial"/>
          <w:color w:val="222222"/>
          <w:sz w:val="19"/>
          <w:szCs w:val="19"/>
        </w:rPr>
        <w:t>, showing the partially intact outer wall (left) and the mostly intact inner wall (center and right)</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surviving part of the outer wall's monumental façade comprises three stories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"https://en.wikipedia.org/wiki/Superimposed_order" \o "Superimposed order" </w:instrText>
      </w:r>
      <w:r>
        <w:rPr>
          <w:rFonts w:ascii="Arial" w:hAnsi="Arial" w:cs="Arial"/>
          <w:color w:val="222222"/>
          <w:sz w:val="21"/>
          <w:szCs w:val="21"/>
        </w:rPr>
        <w:fldChar w:fldCharType="separate"/>
      </w:r>
      <w:r>
        <w:rPr>
          <w:rStyle w:val="Hyperlink"/>
          <w:rFonts w:ascii="Arial" w:hAnsi="Arial" w:cs="Arial"/>
          <w:color w:val="0B0080"/>
          <w:sz w:val="21"/>
          <w:szCs w:val="21"/>
        </w:rPr>
        <w:t>superimposed</w:t>
      </w:r>
      <w:r>
        <w:rPr>
          <w:rFonts w:ascii="Arial" w:hAnsi="Arial" w:cs="Arial"/>
          <w:color w:val="222222"/>
          <w:sz w:val="21"/>
          <w:szCs w:val="21"/>
        </w:rPr>
        <w:fldChar w:fldCharType="end"/>
      </w:r>
      <w:hyperlink r:id="rId177" w:tooltip="Arcade (architecture)" w:history="1">
        <w:r>
          <w:rPr>
            <w:rStyle w:val="Hyperlink"/>
            <w:rFonts w:ascii="Arial" w:hAnsi="Arial" w:cs="Arial"/>
            <w:color w:val="0B0080"/>
            <w:sz w:val="21"/>
            <w:szCs w:val="21"/>
          </w:rPr>
          <w:t>arcades</w:t>
        </w:r>
        <w:proofErr w:type="spellEnd"/>
      </w:hyperlink>
      <w:r>
        <w:rPr>
          <w:rFonts w:ascii="Arial" w:hAnsi="Arial" w:cs="Arial"/>
          <w:color w:val="222222"/>
          <w:sz w:val="21"/>
          <w:szCs w:val="21"/>
        </w:rPr>
        <w:t> surmounted by a </w:t>
      </w:r>
      <w:hyperlink r:id="rId178" w:tooltip="Podium" w:history="1">
        <w:r>
          <w:rPr>
            <w:rStyle w:val="Hyperlink"/>
            <w:rFonts w:ascii="Arial" w:hAnsi="Arial" w:cs="Arial"/>
            <w:color w:val="0B0080"/>
            <w:sz w:val="21"/>
            <w:szCs w:val="21"/>
          </w:rPr>
          <w:t>podium</w:t>
        </w:r>
      </w:hyperlink>
      <w:r>
        <w:rPr>
          <w:rFonts w:ascii="Arial" w:hAnsi="Arial" w:cs="Arial"/>
          <w:color w:val="222222"/>
          <w:sz w:val="21"/>
          <w:szCs w:val="21"/>
        </w:rPr>
        <w:t> on which stands a tall </w:t>
      </w:r>
      <w:hyperlink r:id="rId179" w:tooltip="Attic" w:history="1">
        <w:r>
          <w:rPr>
            <w:rStyle w:val="Hyperlink"/>
            <w:rFonts w:ascii="Arial" w:hAnsi="Arial" w:cs="Arial"/>
            <w:color w:val="0B0080"/>
            <w:sz w:val="21"/>
            <w:szCs w:val="21"/>
          </w:rPr>
          <w:t>attic</w:t>
        </w:r>
      </w:hyperlink>
      <w:r>
        <w:rPr>
          <w:rFonts w:ascii="Arial" w:hAnsi="Arial" w:cs="Arial"/>
          <w:color w:val="222222"/>
          <w:sz w:val="21"/>
          <w:szCs w:val="21"/>
        </w:rPr>
        <w:t>, both of which are pierced by windows interspersed at regular intervals. The arcades are framed by half-columns of the </w:t>
      </w:r>
      <w:hyperlink r:id="rId180" w:tooltip="Doric order" w:history="1">
        <w:r>
          <w:rPr>
            <w:rStyle w:val="Hyperlink"/>
            <w:rFonts w:ascii="Arial" w:hAnsi="Arial" w:cs="Arial"/>
            <w:color w:val="0B0080"/>
            <w:sz w:val="21"/>
            <w:szCs w:val="21"/>
          </w:rPr>
          <w:t>Doric</w:t>
        </w:r>
      </w:hyperlink>
      <w:r>
        <w:rPr>
          <w:rFonts w:ascii="Arial" w:hAnsi="Arial" w:cs="Arial"/>
          <w:color w:val="222222"/>
          <w:sz w:val="21"/>
          <w:szCs w:val="21"/>
        </w:rPr>
        <w:t>, </w:t>
      </w:r>
      <w:hyperlink r:id="rId181" w:tooltip="Ionic order" w:history="1">
        <w:r>
          <w:rPr>
            <w:rStyle w:val="Hyperlink"/>
            <w:rFonts w:ascii="Arial" w:hAnsi="Arial" w:cs="Arial"/>
            <w:color w:val="0B0080"/>
            <w:sz w:val="21"/>
            <w:szCs w:val="21"/>
          </w:rPr>
          <w:t>Ionic</w:t>
        </w:r>
      </w:hyperlink>
      <w:r>
        <w:rPr>
          <w:rFonts w:ascii="Arial" w:hAnsi="Arial" w:cs="Arial"/>
          <w:color w:val="222222"/>
          <w:sz w:val="21"/>
          <w:szCs w:val="21"/>
        </w:rPr>
        <w:t>, and </w:t>
      </w:r>
      <w:hyperlink r:id="rId182" w:tooltip="Corinthian order" w:history="1">
        <w:r>
          <w:rPr>
            <w:rStyle w:val="Hyperlink"/>
            <w:rFonts w:ascii="Arial" w:hAnsi="Arial" w:cs="Arial"/>
            <w:color w:val="0B0080"/>
            <w:sz w:val="21"/>
            <w:szCs w:val="21"/>
          </w:rPr>
          <w:t>Corinthian</w:t>
        </w:r>
      </w:hyperlink>
      <w:r>
        <w:rPr>
          <w:rFonts w:ascii="Arial" w:hAnsi="Arial" w:cs="Arial"/>
          <w:color w:val="222222"/>
          <w:sz w:val="21"/>
          <w:szCs w:val="21"/>
        </w:rPr>
        <w:t> orders, while the attic is decorated with Corinthian </w:t>
      </w:r>
      <w:hyperlink r:id="rId183" w:tooltip="Pilaster" w:history="1">
        <w:r>
          <w:rPr>
            <w:rStyle w:val="Hyperlink"/>
            <w:rFonts w:ascii="Arial" w:hAnsi="Arial" w:cs="Arial"/>
            <w:color w:val="0B0080"/>
            <w:sz w:val="21"/>
            <w:szCs w:val="21"/>
          </w:rPr>
          <w:t>pilasters</w:t>
        </w:r>
      </w:hyperlink>
      <w:r>
        <w:rPr>
          <w:rFonts w:ascii="Arial" w:hAnsi="Arial" w:cs="Arial"/>
          <w:color w:val="222222"/>
          <w:sz w:val="21"/>
          <w:szCs w:val="21"/>
        </w:rPr>
        <w:t>.</w:t>
      </w:r>
      <w:hyperlink r:id="rId184" w:anchor="cite_note-oxford_classical-32" w:history="1">
        <w:r>
          <w:rPr>
            <w:rStyle w:val="Hyperlink"/>
            <w:rFonts w:ascii="Arial" w:hAnsi="Arial" w:cs="Arial"/>
            <w:color w:val="0B0080"/>
            <w:sz w:val="17"/>
            <w:szCs w:val="17"/>
            <w:vertAlign w:val="superscript"/>
          </w:rPr>
          <w:t>[32]</w:t>
        </w:r>
      </w:hyperlink>
      <w:r>
        <w:rPr>
          <w:rFonts w:ascii="Arial" w:hAnsi="Arial" w:cs="Arial"/>
          <w:color w:val="222222"/>
          <w:sz w:val="21"/>
          <w:szCs w:val="21"/>
        </w:rPr>
        <w:t> Each of the arches in the second- and third-floor arcades framed statues, probably honoring divinities and other figures from </w:t>
      </w:r>
      <w:hyperlink r:id="rId185" w:tooltip="Classical mythology" w:history="1">
        <w:r>
          <w:rPr>
            <w:rStyle w:val="Hyperlink"/>
            <w:rFonts w:ascii="Arial" w:hAnsi="Arial" w:cs="Arial"/>
            <w:color w:val="0B0080"/>
            <w:sz w:val="21"/>
            <w:szCs w:val="21"/>
          </w:rPr>
          <w:t>Classical mythology</w:t>
        </w:r>
      </w:hyperlink>
      <w:r>
        <w:rPr>
          <w:rFonts w:ascii="Arial" w:hAnsi="Arial" w:cs="Arial"/>
          <w:color w:val="222222"/>
          <w:sz w:val="21"/>
          <w:szCs w:val="21"/>
        </w:rPr>
        <w:t>.</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Two hundred and forty mast </w:t>
      </w:r>
      <w:hyperlink r:id="rId186" w:tooltip="Corbel" w:history="1">
        <w:r>
          <w:rPr>
            <w:rStyle w:val="Hyperlink"/>
            <w:rFonts w:ascii="Arial" w:hAnsi="Arial" w:cs="Arial"/>
            <w:color w:val="0B0080"/>
            <w:sz w:val="21"/>
            <w:szCs w:val="21"/>
          </w:rPr>
          <w:t>corbels</w:t>
        </w:r>
      </w:hyperlink>
      <w:r>
        <w:rPr>
          <w:rFonts w:ascii="Arial" w:hAnsi="Arial" w:cs="Arial"/>
          <w:color w:val="222222"/>
          <w:sz w:val="21"/>
          <w:szCs w:val="21"/>
        </w:rPr>
        <w:t> were positioned around the top of the attic. They originally supported a retractable </w:t>
      </w:r>
      <w:hyperlink r:id="rId187" w:tooltip="Awning" w:history="1">
        <w:r>
          <w:rPr>
            <w:rStyle w:val="Hyperlink"/>
            <w:rFonts w:ascii="Arial" w:hAnsi="Arial" w:cs="Arial"/>
            <w:color w:val="0B0080"/>
            <w:sz w:val="21"/>
            <w:szCs w:val="21"/>
          </w:rPr>
          <w:t>awning</w:t>
        </w:r>
      </w:hyperlink>
      <w:r>
        <w:rPr>
          <w:rFonts w:ascii="Arial" w:hAnsi="Arial" w:cs="Arial"/>
          <w:color w:val="222222"/>
          <w:sz w:val="21"/>
          <w:szCs w:val="21"/>
        </w:rPr>
        <w:t>, known as 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"https://en.wikipedia.org/wiki/Velarium" \o "Velarium"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velarium</w:t>
      </w:r>
      <w:proofErr w:type="spellEnd"/>
      <w:r>
        <w:rPr>
          <w:rFonts w:ascii="Arial" w:hAnsi="Arial" w:cs="Arial"/>
          <w:i/>
          <w:iCs/>
          <w:color w:val="222222"/>
          <w:sz w:val="21"/>
          <w:szCs w:val="21"/>
        </w:rPr>
        <w:fldChar w:fldCharType="end"/>
      </w:r>
      <w:proofErr w:type="gramStart"/>
      <w:r>
        <w:rPr>
          <w:rFonts w:ascii="Arial" w:hAnsi="Arial" w:cs="Arial"/>
          <w:color w:val="222222"/>
          <w:sz w:val="21"/>
          <w:szCs w:val="21"/>
        </w:rPr>
        <w:t>, that</w:t>
      </w:r>
      <w:proofErr w:type="gramEnd"/>
      <w:r>
        <w:rPr>
          <w:rFonts w:ascii="Arial" w:hAnsi="Arial" w:cs="Arial"/>
          <w:color w:val="222222"/>
          <w:sz w:val="21"/>
          <w:szCs w:val="21"/>
        </w:rPr>
        <w:t xml:space="preserve"> kept the sun and rain off spectators. This consisted of a canvas-covered, net-like structure made of ropes, with a hole in the center.</w:t>
      </w:r>
      <w:hyperlink r:id="rId188" w:anchor="cite_note-roth-4" w:history="1">
        <w:r>
          <w:rPr>
            <w:rStyle w:val="Hyperlink"/>
            <w:rFonts w:ascii="Arial" w:hAnsi="Arial" w:cs="Arial"/>
            <w:color w:val="0B0080"/>
            <w:sz w:val="17"/>
            <w:szCs w:val="17"/>
            <w:vertAlign w:val="superscript"/>
          </w:rPr>
          <w:t>[4]</w:t>
        </w:r>
      </w:hyperlink>
      <w:r>
        <w:rPr>
          <w:rFonts w:ascii="Arial" w:hAnsi="Arial" w:cs="Arial"/>
          <w:color w:val="222222"/>
          <w:sz w:val="21"/>
          <w:szCs w:val="21"/>
        </w:rPr>
        <w:t xml:space="preserve"> It covered two-thirds of the arena, and sloped down towards the center to catch the wind and provide a </w:t>
      </w:r>
      <w:r>
        <w:rPr>
          <w:rFonts w:ascii="Arial" w:hAnsi="Arial" w:cs="Arial"/>
          <w:color w:val="222222"/>
          <w:sz w:val="21"/>
          <w:szCs w:val="21"/>
        </w:rPr>
        <w:lastRenderedPageBreak/>
        <w:t>breeze for the audience. Sailors, specially enlisted from the Roman naval headquarters at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"https://en.wikipedia.org/wiki/Misenum" \o "Misenum" </w:instrText>
      </w:r>
      <w:r>
        <w:rPr>
          <w:rFonts w:ascii="Arial" w:hAnsi="Arial" w:cs="Arial"/>
          <w:color w:val="222222"/>
          <w:sz w:val="21"/>
          <w:szCs w:val="21"/>
        </w:rPr>
        <w:fldChar w:fldCharType="separate"/>
      </w:r>
      <w:r>
        <w:rPr>
          <w:rStyle w:val="Hyperlink"/>
          <w:rFonts w:ascii="Arial" w:hAnsi="Arial" w:cs="Arial"/>
          <w:color w:val="0B0080"/>
          <w:sz w:val="21"/>
          <w:szCs w:val="21"/>
        </w:rPr>
        <w:t>Misenum</w:t>
      </w:r>
      <w:proofErr w:type="spellEnd"/>
      <w:r>
        <w:rPr>
          <w:rFonts w:ascii="Arial" w:hAnsi="Arial" w:cs="Arial"/>
          <w:color w:val="222222"/>
          <w:sz w:val="21"/>
          <w:szCs w:val="21"/>
        </w:rPr>
        <w:fldChar w:fldCharType="end"/>
      </w:r>
      <w:r>
        <w:rPr>
          <w:rFonts w:ascii="Arial" w:hAnsi="Arial" w:cs="Arial"/>
          <w:color w:val="222222"/>
          <w:sz w:val="21"/>
          <w:szCs w:val="21"/>
        </w:rPr>
        <w:t> and housed in the nearby </w:t>
      </w:r>
      <w:proofErr w:type="spellStart"/>
      <w:r>
        <w:rPr>
          <w:rFonts w:ascii="Arial" w:hAnsi="Arial" w:cs="Arial"/>
          <w:i/>
          <w:iCs/>
          <w:color w:val="222222"/>
          <w:sz w:val="21"/>
          <w:szCs w:val="21"/>
        </w:rPr>
        <w:t>Castra</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Misenatium</w:t>
      </w:r>
      <w:proofErr w:type="spellEnd"/>
      <w:r>
        <w:rPr>
          <w:rFonts w:ascii="Arial" w:hAnsi="Arial" w:cs="Arial"/>
          <w:color w:val="222222"/>
          <w:sz w:val="21"/>
          <w:szCs w:val="21"/>
        </w:rPr>
        <w:t>, were used to work 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"https://en.wikipedia.org/wiki/Velarium" \o "Velarium"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velarium</w:t>
      </w:r>
      <w:proofErr w:type="spellEnd"/>
      <w:r>
        <w:rPr>
          <w:rFonts w:ascii="Arial" w:hAnsi="Arial" w:cs="Arial"/>
          <w:i/>
          <w:iCs/>
          <w:color w:val="222222"/>
          <w:sz w:val="21"/>
          <w:szCs w:val="21"/>
        </w:rPr>
        <w:fldChar w:fldCharType="end"/>
      </w:r>
      <w:r>
        <w:rPr>
          <w:rFonts w:ascii="Arial" w:hAnsi="Arial" w:cs="Arial"/>
          <w:color w:val="222222"/>
          <w:sz w:val="21"/>
          <w:szCs w:val="21"/>
        </w:rPr>
        <w:t>.</w:t>
      </w:r>
      <w:hyperlink r:id="rId189" w:anchor="cite_note-33" w:history="1">
        <w:r>
          <w:rPr>
            <w:rStyle w:val="Hyperlink"/>
            <w:rFonts w:ascii="Arial" w:hAnsi="Arial" w:cs="Arial"/>
            <w:color w:val="0B0080"/>
            <w:sz w:val="17"/>
            <w:szCs w:val="17"/>
            <w:vertAlign w:val="superscript"/>
          </w:rPr>
          <w:t>[33]</w:t>
        </w:r>
      </w:hyperlink>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25" name="Picture 25" descr="https://upload.wikimedia.org/wikipedia/commons/thumb/6/6b/Colosseum-Entrance_LII.jpg/220px-Colosseum-Entrance_LII.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6/6b/Colosseum-Entrance_LII.jpg/220px-Colosseum-Entrance_LII.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Entrance </w:t>
      </w:r>
      <w:r>
        <w:rPr>
          <w:rFonts w:ascii="Arial" w:hAnsi="Arial" w:cs="Arial"/>
          <w:i/>
          <w:iCs/>
          <w:color w:val="222222"/>
          <w:sz w:val="19"/>
          <w:szCs w:val="19"/>
        </w:rPr>
        <w:t>LII</w:t>
      </w:r>
      <w:r>
        <w:rPr>
          <w:rFonts w:ascii="Arial" w:hAnsi="Arial" w:cs="Arial"/>
          <w:color w:val="222222"/>
          <w:sz w:val="19"/>
          <w:szCs w:val="19"/>
        </w:rPr>
        <w:t xml:space="preserve"> of the </w:t>
      </w:r>
      <w:proofErr w:type="spellStart"/>
      <w:r>
        <w:rPr>
          <w:rFonts w:ascii="Arial" w:hAnsi="Arial" w:cs="Arial"/>
          <w:color w:val="222222"/>
          <w:sz w:val="19"/>
          <w:szCs w:val="19"/>
        </w:rPr>
        <w:t>Colosseum</w:t>
      </w:r>
      <w:proofErr w:type="spellEnd"/>
      <w:r>
        <w:rPr>
          <w:rFonts w:ascii="Arial" w:hAnsi="Arial" w:cs="Arial"/>
          <w:color w:val="222222"/>
          <w:sz w:val="19"/>
          <w:szCs w:val="19"/>
        </w:rPr>
        <w:t>, with </w:t>
      </w:r>
      <w:hyperlink r:id="rId192" w:tooltip="Roman numerals" w:history="1">
        <w:r>
          <w:rPr>
            <w:rStyle w:val="Hyperlink"/>
            <w:rFonts w:ascii="Arial" w:hAnsi="Arial" w:cs="Arial"/>
            <w:color w:val="0B0080"/>
            <w:sz w:val="19"/>
            <w:szCs w:val="19"/>
          </w:rPr>
          <w:t>Roman numerals</w:t>
        </w:r>
      </w:hyperlink>
      <w:r>
        <w:rPr>
          <w:rFonts w:ascii="Arial" w:hAnsi="Arial" w:cs="Arial"/>
          <w:color w:val="222222"/>
          <w:sz w:val="19"/>
          <w:szCs w:val="19"/>
        </w:rPr>
        <w:t> still visible</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Colosseum's</w:t>
      </w:r>
      <w:proofErr w:type="spellEnd"/>
      <w:r>
        <w:rPr>
          <w:rFonts w:ascii="Arial" w:hAnsi="Arial" w:cs="Arial"/>
          <w:color w:val="222222"/>
          <w:sz w:val="21"/>
          <w:szCs w:val="21"/>
        </w:rPr>
        <w:t xml:space="preserve"> huge crowd capacity made it essential that the venue could be filled or evacuated quickly. Its architects adopted solutions very similar to those used in modern stadiums to deal with the same problem. The </w:t>
      </w:r>
      <w:proofErr w:type="spellStart"/>
      <w:r>
        <w:rPr>
          <w:rFonts w:ascii="Arial" w:hAnsi="Arial" w:cs="Arial"/>
          <w:color w:val="222222"/>
          <w:sz w:val="21"/>
          <w:szCs w:val="21"/>
        </w:rPr>
        <w:t>amphitheatre</w:t>
      </w:r>
      <w:proofErr w:type="spellEnd"/>
      <w:r>
        <w:rPr>
          <w:rFonts w:ascii="Arial" w:hAnsi="Arial" w:cs="Arial"/>
          <w:color w:val="222222"/>
          <w:sz w:val="21"/>
          <w:szCs w:val="21"/>
        </w:rPr>
        <w:t xml:space="preserve"> was ringed by eighty entrances at ground level, 76 of which were used by ordinary spectators.</w:t>
      </w:r>
      <w:hyperlink r:id="rId193" w:anchor="cite_note-roth-4" w:history="1">
        <w:r>
          <w:rPr>
            <w:rStyle w:val="Hyperlink"/>
            <w:rFonts w:ascii="Arial" w:hAnsi="Arial" w:cs="Arial"/>
            <w:color w:val="0B0080"/>
            <w:sz w:val="17"/>
            <w:szCs w:val="17"/>
            <w:vertAlign w:val="superscript"/>
          </w:rPr>
          <w:t>[4]</w:t>
        </w:r>
      </w:hyperlink>
      <w:r>
        <w:rPr>
          <w:rFonts w:ascii="Arial" w:hAnsi="Arial" w:cs="Arial"/>
          <w:color w:val="222222"/>
          <w:sz w:val="21"/>
          <w:szCs w:val="21"/>
        </w:rPr>
        <w:t> Each entrance and exit was numbered, as was each staircase. The northern main entrance was reserved for the </w:t>
      </w:r>
      <w:hyperlink r:id="rId194" w:tooltip="Roman Emperor" w:history="1">
        <w:r>
          <w:rPr>
            <w:rStyle w:val="Hyperlink"/>
            <w:rFonts w:ascii="Arial" w:hAnsi="Arial" w:cs="Arial"/>
            <w:color w:val="0B0080"/>
            <w:sz w:val="21"/>
            <w:szCs w:val="21"/>
          </w:rPr>
          <w:t>Roman Emperor</w:t>
        </w:r>
      </w:hyperlink>
      <w:r>
        <w:rPr>
          <w:rFonts w:ascii="Arial" w:hAnsi="Arial" w:cs="Arial"/>
          <w:color w:val="222222"/>
          <w:sz w:val="21"/>
          <w:szCs w:val="21"/>
        </w:rPr>
        <w:t> and his aides, whilst the other three axial entrances were most likely used by the elite. All four axial entrances were richly decorated with painted </w:t>
      </w:r>
      <w:hyperlink r:id="rId195" w:tooltip="Stucco" w:history="1">
        <w:r>
          <w:rPr>
            <w:rStyle w:val="Hyperlink"/>
            <w:rFonts w:ascii="Arial" w:hAnsi="Arial" w:cs="Arial"/>
            <w:color w:val="0B0080"/>
            <w:sz w:val="21"/>
            <w:szCs w:val="21"/>
          </w:rPr>
          <w:t>stucco</w:t>
        </w:r>
      </w:hyperlink>
      <w:r>
        <w:rPr>
          <w:rFonts w:ascii="Arial" w:hAnsi="Arial" w:cs="Arial"/>
          <w:color w:val="222222"/>
          <w:sz w:val="21"/>
          <w:szCs w:val="21"/>
        </w:rPr>
        <w:t> reliefs, of which fragments survive. Many of the original outer entrances have disappeared with the collapse of the perimeter wall, but entrances XXIII (23) to LIV (54) survive.</w:t>
      </w:r>
      <w:hyperlink r:id="rId196" w:anchor="cite_note-claridge-18" w:history="1">
        <w:r>
          <w:rPr>
            <w:rStyle w:val="Hyperlink"/>
            <w:rFonts w:ascii="Arial" w:hAnsi="Arial" w:cs="Arial"/>
            <w:color w:val="0B0080"/>
            <w:sz w:val="17"/>
            <w:szCs w:val="17"/>
            <w:vertAlign w:val="superscript"/>
          </w:rPr>
          <w:t>[18]</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Spectators were given tickets in the form of numbered pottery shards, which directed them to the appropriate section and row. They accessed their seats via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"https://en.wikipedia.org/wiki/Vomitorium" \o "Vomitorium"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vomitoria</w:t>
      </w:r>
      <w:proofErr w:type="spellEnd"/>
      <w:r>
        <w:rPr>
          <w:rFonts w:ascii="Arial" w:hAnsi="Arial" w:cs="Arial"/>
          <w:i/>
          <w:iCs/>
          <w:color w:val="222222"/>
          <w:sz w:val="21"/>
          <w:szCs w:val="21"/>
        </w:rPr>
        <w:fldChar w:fldCharType="end"/>
      </w:r>
      <w:r>
        <w:rPr>
          <w:rFonts w:ascii="Arial" w:hAnsi="Arial" w:cs="Arial"/>
          <w:color w:val="222222"/>
          <w:sz w:val="21"/>
          <w:szCs w:val="21"/>
        </w:rPr>
        <w:t> (singular </w:t>
      </w:r>
      <w:proofErr w:type="spellStart"/>
      <w:r>
        <w:rPr>
          <w:rFonts w:ascii="Arial" w:hAnsi="Arial" w:cs="Arial"/>
          <w:i/>
          <w:iCs/>
          <w:color w:val="222222"/>
          <w:sz w:val="21"/>
          <w:szCs w:val="21"/>
        </w:rPr>
        <w:t>vomitorium</w:t>
      </w:r>
      <w:proofErr w:type="spellEnd"/>
      <w:r>
        <w:rPr>
          <w:rFonts w:ascii="Arial" w:hAnsi="Arial" w:cs="Arial"/>
          <w:color w:val="222222"/>
          <w:sz w:val="21"/>
          <w:szCs w:val="21"/>
        </w:rPr>
        <w:t>), passageways that opened into a tier of seats from below or behind. These quickly dispersed people into their seats and, upon conclusion of the event or in an emergency evacuation, could permit their exit within only a few minutes. The name </w:t>
      </w:r>
      <w:proofErr w:type="spellStart"/>
      <w:r>
        <w:rPr>
          <w:rFonts w:ascii="Arial" w:hAnsi="Arial" w:cs="Arial"/>
          <w:i/>
          <w:iCs/>
          <w:color w:val="222222"/>
          <w:sz w:val="21"/>
          <w:szCs w:val="21"/>
        </w:rPr>
        <w:t>vomitoria</w:t>
      </w:r>
      <w:proofErr w:type="spellEnd"/>
      <w:r>
        <w:rPr>
          <w:rFonts w:ascii="Arial" w:hAnsi="Arial" w:cs="Arial"/>
          <w:color w:val="222222"/>
          <w:sz w:val="21"/>
          <w:szCs w:val="21"/>
        </w:rPr>
        <w:t> derived from the Latin word for a rapid discharge, from which English derives the word vomit.</w:t>
      </w:r>
    </w:p>
    <w:p w:rsidR="0072571B" w:rsidRDefault="0072571B" w:rsidP="007257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Interior seating</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24" name="Picture 24" descr="https://upload.wikimedia.org/wikipedia/commons/thumb/6/6b/Rome_%2829096723%29.jpg/220px-Rome_%2829096723%29.jp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6/6b/Rome_%2829096723%29.jpg/220px-Rome_%2829096723%29.jp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The raked areas that once held seating</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According to the </w:t>
      </w:r>
      <w:hyperlink r:id="rId199" w:tooltip="Chronography of 354" w:history="1">
        <w:r>
          <w:rPr>
            <w:rStyle w:val="Hyperlink"/>
            <w:rFonts w:ascii="Arial" w:hAnsi="Arial" w:cs="Arial"/>
            <w:color w:val="0B0080"/>
            <w:sz w:val="21"/>
            <w:szCs w:val="21"/>
          </w:rPr>
          <w:t>Codex-Calendar of 354</w:t>
        </w:r>
      </w:hyperlink>
      <w:r>
        <w:rPr>
          <w:rFonts w:ascii="Arial" w:hAnsi="Arial" w:cs="Arial"/>
          <w:color w:val="222222"/>
          <w:sz w:val="21"/>
          <w:szCs w:val="21"/>
        </w:rPr>
        <w:t xml:space="preserve">,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could accommodate 87,000 people, although modern estimates put the figure at around 50,000. They were seated in a tiered arrangement that reflected the rigidly stratified nature of Roman society. Special boxes were provided at the north and south ends respectively for the Emperor and the </w:t>
      </w:r>
      <w:hyperlink r:id="rId200" w:tooltip="Vestal Virgins" w:history="1">
        <w:r>
          <w:rPr>
            <w:rStyle w:val="Hyperlink"/>
            <w:rFonts w:ascii="Arial" w:hAnsi="Arial" w:cs="Arial"/>
            <w:color w:val="0B0080"/>
            <w:sz w:val="21"/>
            <w:szCs w:val="21"/>
          </w:rPr>
          <w:t>Vestal Virgins</w:t>
        </w:r>
      </w:hyperlink>
      <w:r>
        <w:rPr>
          <w:rFonts w:ascii="Arial" w:hAnsi="Arial" w:cs="Arial"/>
          <w:color w:val="222222"/>
          <w:sz w:val="21"/>
          <w:szCs w:val="21"/>
        </w:rPr>
        <w:t>, providing the best views of the arena. Flanking them at the same level was a broad platform or </w:t>
      </w:r>
      <w:r>
        <w:rPr>
          <w:rFonts w:ascii="Arial" w:hAnsi="Arial" w:cs="Arial"/>
          <w:i/>
          <w:iCs/>
          <w:color w:val="222222"/>
          <w:sz w:val="21"/>
          <w:szCs w:val="21"/>
        </w:rPr>
        <w:t>podium</w:t>
      </w:r>
      <w:r>
        <w:rPr>
          <w:rFonts w:ascii="Arial" w:hAnsi="Arial" w:cs="Arial"/>
          <w:color w:val="222222"/>
          <w:sz w:val="21"/>
          <w:szCs w:val="21"/>
        </w:rPr>
        <w:t> for the </w:t>
      </w:r>
      <w:hyperlink r:id="rId201" w:tooltip="Roman Senate" w:history="1">
        <w:r>
          <w:rPr>
            <w:rStyle w:val="Hyperlink"/>
            <w:rFonts w:ascii="Arial" w:hAnsi="Arial" w:cs="Arial"/>
            <w:color w:val="0B0080"/>
            <w:sz w:val="21"/>
            <w:szCs w:val="21"/>
          </w:rPr>
          <w:t>senatorial</w:t>
        </w:r>
      </w:hyperlink>
      <w:r>
        <w:rPr>
          <w:rFonts w:ascii="Arial" w:hAnsi="Arial" w:cs="Arial"/>
          <w:color w:val="222222"/>
          <w:sz w:val="21"/>
          <w:szCs w:val="21"/>
        </w:rPr>
        <w:t> class, who were allowed to bring their own chairs. The names of some 5th century senators can still be seen carved into the stonework, presumably reserving areas for their use.</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1619250"/>
            <wp:effectExtent l="0" t="0" r="0" b="0"/>
            <wp:docPr id="23" name="Picture 23" descr="https://upload.wikimedia.org/wikipedia/commons/thumb/3/38/Colosseum-profile-english.png/220px-Colosseum-profile-english.png">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3/38/Colosseum-profile-english.png/220px-Colosseum-profile-english.png">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095500" cy="161925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Diagram of the levels of seating</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tier above the senators, known as the </w:t>
      </w:r>
      <w:proofErr w:type="spellStart"/>
      <w:r>
        <w:rPr>
          <w:rFonts w:ascii="Arial" w:hAnsi="Arial" w:cs="Arial"/>
          <w:i/>
          <w:iCs/>
          <w:color w:val="222222"/>
          <w:sz w:val="21"/>
          <w:szCs w:val="21"/>
        </w:rPr>
        <w:t>maenianum</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primum</w:t>
      </w:r>
      <w:proofErr w:type="spellEnd"/>
      <w:r>
        <w:rPr>
          <w:rFonts w:ascii="Arial" w:hAnsi="Arial" w:cs="Arial"/>
          <w:color w:val="222222"/>
          <w:sz w:val="21"/>
          <w:szCs w:val="21"/>
        </w:rPr>
        <w:t>, was occupied by the non-senatorial noble class or knights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"https://en.wikipedia.org/wiki/Equestrian_(Roman)" \o "Equestrian (Roman)"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equites</w:t>
      </w:r>
      <w:proofErr w:type="spellEnd"/>
      <w:r>
        <w:rPr>
          <w:rFonts w:ascii="Arial" w:hAnsi="Arial" w:cs="Arial"/>
          <w:i/>
          <w:iCs/>
          <w:color w:val="222222"/>
          <w:sz w:val="21"/>
          <w:szCs w:val="21"/>
        </w:rPr>
        <w:fldChar w:fldCharType="end"/>
      </w:r>
      <w:r>
        <w:rPr>
          <w:rFonts w:ascii="Arial" w:hAnsi="Arial" w:cs="Arial"/>
          <w:color w:val="222222"/>
          <w:sz w:val="21"/>
          <w:szCs w:val="21"/>
        </w:rPr>
        <w:t>). The next level up, the </w:t>
      </w:r>
      <w:proofErr w:type="spellStart"/>
      <w:r>
        <w:rPr>
          <w:rFonts w:ascii="Arial" w:hAnsi="Arial" w:cs="Arial"/>
          <w:i/>
          <w:iCs/>
          <w:color w:val="222222"/>
          <w:sz w:val="21"/>
          <w:szCs w:val="21"/>
        </w:rPr>
        <w:t>maenianum</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secundum</w:t>
      </w:r>
      <w:proofErr w:type="spellEnd"/>
      <w:r>
        <w:rPr>
          <w:rFonts w:ascii="Arial" w:hAnsi="Arial" w:cs="Arial"/>
          <w:color w:val="222222"/>
          <w:sz w:val="21"/>
          <w:szCs w:val="21"/>
        </w:rPr>
        <w:t>, was originally reserved for ordinary Roman citizens (</w:t>
      </w:r>
      <w:hyperlink r:id="rId204" w:tooltip="Plebs" w:history="1">
        <w:r>
          <w:rPr>
            <w:rStyle w:val="Hyperlink"/>
            <w:rFonts w:ascii="Arial" w:hAnsi="Arial" w:cs="Arial"/>
            <w:i/>
            <w:iCs/>
            <w:color w:val="0B0080"/>
            <w:sz w:val="21"/>
            <w:szCs w:val="21"/>
          </w:rPr>
          <w:t>plebeians</w:t>
        </w:r>
      </w:hyperlink>
      <w:r>
        <w:rPr>
          <w:rFonts w:ascii="Arial" w:hAnsi="Arial" w:cs="Arial"/>
          <w:color w:val="222222"/>
          <w:sz w:val="21"/>
          <w:szCs w:val="21"/>
        </w:rPr>
        <w:t>) and was divided into two sections. The lower part (the </w:t>
      </w:r>
      <w:proofErr w:type="spellStart"/>
      <w:r>
        <w:rPr>
          <w:rFonts w:ascii="Arial" w:hAnsi="Arial" w:cs="Arial"/>
          <w:i/>
          <w:iCs/>
          <w:color w:val="222222"/>
          <w:sz w:val="21"/>
          <w:szCs w:val="21"/>
        </w:rPr>
        <w:t>immum</w:t>
      </w:r>
      <w:proofErr w:type="spellEnd"/>
      <w:r>
        <w:rPr>
          <w:rFonts w:ascii="Arial" w:hAnsi="Arial" w:cs="Arial"/>
          <w:color w:val="222222"/>
          <w:sz w:val="21"/>
          <w:szCs w:val="21"/>
        </w:rPr>
        <w:t>) was for wealthy citizens, while the upper part (the </w:t>
      </w:r>
      <w:proofErr w:type="spellStart"/>
      <w:r>
        <w:rPr>
          <w:rFonts w:ascii="Arial" w:hAnsi="Arial" w:cs="Arial"/>
          <w:i/>
          <w:iCs/>
          <w:color w:val="222222"/>
          <w:sz w:val="21"/>
          <w:szCs w:val="21"/>
        </w:rPr>
        <w:t>summum</w:t>
      </w:r>
      <w:proofErr w:type="spellEnd"/>
      <w:r>
        <w:rPr>
          <w:rFonts w:ascii="Arial" w:hAnsi="Arial" w:cs="Arial"/>
          <w:color w:val="222222"/>
          <w:sz w:val="21"/>
          <w:szCs w:val="21"/>
        </w:rPr>
        <w:t>) was for poor citizens. Specific sectors were provided for other social groups: for instance, boys with their tutors, soldiers on leave, foreign dignitaries, scribes, heralds, priests and so on. Stone (and later marble) seating was provided for the citizens and nobles, who presumably would have brought their own cushions with them. Inscriptions identified the areas reserved for specific groups.</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Another level, the </w:t>
      </w:r>
      <w:proofErr w:type="spellStart"/>
      <w:r>
        <w:rPr>
          <w:rFonts w:ascii="Arial" w:hAnsi="Arial" w:cs="Arial"/>
          <w:i/>
          <w:iCs/>
          <w:color w:val="222222"/>
          <w:sz w:val="21"/>
          <w:szCs w:val="21"/>
        </w:rPr>
        <w:t>maenianum</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secundum</w:t>
      </w:r>
      <w:proofErr w:type="spellEnd"/>
      <w:r>
        <w:rPr>
          <w:rFonts w:ascii="Arial" w:hAnsi="Arial" w:cs="Arial"/>
          <w:i/>
          <w:iCs/>
          <w:color w:val="222222"/>
          <w:sz w:val="21"/>
          <w:szCs w:val="21"/>
        </w:rPr>
        <w:t xml:space="preserve"> in </w:t>
      </w:r>
      <w:proofErr w:type="spellStart"/>
      <w:r>
        <w:rPr>
          <w:rFonts w:ascii="Arial" w:hAnsi="Arial" w:cs="Arial"/>
          <w:i/>
          <w:iCs/>
          <w:color w:val="222222"/>
          <w:sz w:val="21"/>
          <w:szCs w:val="21"/>
        </w:rPr>
        <w:t>legneis</w:t>
      </w:r>
      <w:proofErr w:type="spellEnd"/>
      <w:r>
        <w:rPr>
          <w:rFonts w:ascii="Arial" w:hAnsi="Arial" w:cs="Arial"/>
          <w:color w:val="222222"/>
          <w:sz w:val="21"/>
          <w:szCs w:val="21"/>
        </w:rPr>
        <w:t>, was added at the very top of the building during the reign of </w:t>
      </w:r>
      <w:hyperlink r:id="rId205" w:tooltip="Domitian" w:history="1">
        <w:r>
          <w:rPr>
            <w:rStyle w:val="Hyperlink"/>
            <w:rFonts w:ascii="Arial" w:hAnsi="Arial" w:cs="Arial"/>
            <w:color w:val="0B0080"/>
            <w:sz w:val="21"/>
            <w:szCs w:val="21"/>
          </w:rPr>
          <w:t>Domitian</w:t>
        </w:r>
      </w:hyperlink>
      <w:r>
        <w:rPr>
          <w:rFonts w:ascii="Arial" w:hAnsi="Arial" w:cs="Arial"/>
          <w:color w:val="222222"/>
          <w:sz w:val="21"/>
          <w:szCs w:val="21"/>
        </w:rPr>
        <w:t>. This comprised a gallery for the common poor, </w:t>
      </w:r>
      <w:hyperlink r:id="rId206" w:tooltip="Slavery" w:history="1">
        <w:r>
          <w:rPr>
            <w:rStyle w:val="Hyperlink"/>
            <w:rFonts w:ascii="Arial" w:hAnsi="Arial" w:cs="Arial"/>
            <w:color w:val="0B0080"/>
            <w:sz w:val="21"/>
            <w:szCs w:val="21"/>
          </w:rPr>
          <w:t>slaves</w:t>
        </w:r>
      </w:hyperlink>
      <w:r>
        <w:rPr>
          <w:rFonts w:ascii="Arial" w:hAnsi="Arial" w:cs="Arial"/>
          <w:color w:val="222222"/>
          <w:sz w:val="21"/>
          <w:szCs w:val="21"/>
        </w:rPr>
        <w:t xml:space="preserve"> and women. It would have been either standing room only, or would have had very steep wooden benches. Some groups were banned altogether from the </w:t>
      </w:r>
      <w:proofErr w:type="spellStart"/>
      <w:r>
        <w:rPr>
          <w:rFonts w:ascii="Arial" w:hAnsi="Arial" w:cs="Arial"/>
          <w:color w:val="222222"/>
          <w:sz w:val="21"/>
          <w:szCs w:val="21"/>
        </w:rPr>
        <w:t>Colosseum</w:t>
      </w:r>
      <w:proofErr w:type="spellEnd"/>
      <w:r>
        <w:rPr>
          <w:rFonts w:ascii="Arial" w:hAnsi="Arial" w:cs="Arial"/>
          <w:color w:val="222222"/>
          <w:sz w:val="21"/>
          <w:szCs w:val="21"/>
        </w:rPr>
        <w:t>, notably gravediggers, actors and former gladiators.</w:t>
      </w:r>
      <w:hyperlink r:id="rId207" w:anchor="cite_note-claridge-18" w:history="1">
        <w:r>
          <w:rPr>
            <w:rStyle w:val="Hyperlink"/>
            <w:rFonts w:ascii="Arial" w:hAnsi="Arial" w:cs="Arial"/>
            <w:color w:val="0B0080"/>
            <w:sz w:val="17"/>
            <w:szCs w:val="17"/>
            <w:vertAlign w:val="superscript"/>
          </w:rPr>
          <w:t>[18]</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Each tier was divided into sections (</w:t>
      </w:r>
      <w:proofErr w:type="spellStart"/>
      <w:r>
        <w:rPr>
          <w:rFonts w:ascii="Arial" w:hAnsi="Arial" w:cs="Arial"/>
          <w:i/>
          <w:iCs/>
          <w:color w:val="222222"/>
          <w:sz w:val="21"/>
          <w:szCs w:val="21"/>
        </w:rPr>
        <w:t>maeniana</w:t>
      </w:r>
      <w:proofErr w:type="spellEnd"/>
      <w:r>
        <w:rPr>
          <w:rFonts w:ascii="Arial" w:hAnsi="Arial" w:cs="Arial"/>
          <w:color w:val="222222"/>
          <w:sz w:val="21"/>
          <w:szCs w:val="21"/>
        </w:rPr>
        <w:t>) by curved passages and low walls (</w:t>
      </w:r>
      <w:proofErr w:type="spellStart"/>
      <w:r>
        <w:rPr>
          <w:rFonts w:ascii="Arial" w:hAnsi="Arial" w:cs="Arial"/>
          <w:i/>
          <w:iCs/>
          <w:color w:val="222222"/>
          <w:sz w:val="21"/>
          <w:szCs w:val="21"/>
        </w:rPr>
        <w:t>praecinctiones</w:t>
      </w:r>
      <w:proofErr w:type="spellEnd"/>
      <w:r>
        <w:rPr>
          <w:rFonts w:ascii="Arial" w:hAnsi="Arial" w:cs="Arial"/>
          <w:color w:val="222222"/>
          <w:sz w:val="21"/>
          <w:szCs w:val="21"/>
        </w:rPr>
        <w:t> or </w:t>
      </w:r>
      <w:proofErr w:type="spellStart"/>
      <w:r>
        <w:rPr>
          <w:rFonts w:ascii="Arial" w:hAnsi="Arial" w:cs="Arial"/>
          <w:i/>
          <w:iCs/>
          <w:color w:val="222222"/>
          <w:sz w:val="21"/>
          <w:szCs w:val="21"/>
        </w:rPr>
        <w:t>baltei</w:t>
      </w:r>
      <w:proofErr w:type="spellEnd"/>
      <w:r>
        <w:rPr>
          <w:rFonts w:ascii="Arial" w:hAnsi="Arial" w:cs="Arial"/>
          <w:color w:val="222222"/>
          <w:sz w:val="21"/>
          <w:szCs w:val="21"/>
        </w:rPr>
        <w:t>), and were subdivided into </w:t>
      </w:r>
      <w:proofErr w:type="spellStart"/>
      <w:r>
        <w:rPr>
          <w:rFonts w:ascii="Arial" w:hAnsi="Arial" w:cs="Arial"/>
          <w:i/>
          <w:iCs/>
          <w:color w:val="222222"/>
          <w:sz w:val="21"/>
          <w:szCs w:val="21"/>
        </w:rPr>
        <w:t>cunei</w:t>
      </w:r>
      <w:proofErr w:type="spellEnd"/>
      <w:r>
        <w:rPr>
          <w:rFonts w:ascii="Arial" w:hAnsi="Arial" w:cs="Arial"/>
          <w:color w:val="222222"/>
          <w:sz w:val="21"/>
          <w:szCs w:val="21"/>
        </w:rPr>
        <w:t xml:space="preserve">, or wedges, by the steps and aisles from the </w:t>
      </w:r>
      <w:proofErr w:type="spellStart"/>
      <w:r>
        <w:rPr>
          <w:rFonts w:ascii="Arial" w:hAnsi="Arial" w:cs="Arial"/>
          <w:color w:val="222222"/>
          <w:sz w:val="21"/>
          <w:szCs w:val="21"/>
        </w:rPr>
        <w:t>vomitoria</w:t>
      </w:r>
      <w:proofErr w:type="spellEnd"/>
      <w:r>
        <w:rPr>
          <w:rFonts w:ascii="Arial" w:hAnsi="Arial" w:cs="Arial"/>
          <w:color w:val="222222"/>
          <w:sz w:val="21"/>
          <w:szCs w:val="21"/>
        </w:rPr>
        <w:t>. Each row (</w:t>
      </w:r>
      <w:proofErr w:type="spellStart"/>
      <w:r>
        <w:rPr>
          <w:rFonts w:ascii="Arial" w:hAnsi="Arial" w:cs="Arial"/>
          <w:i/>
          <w:iCs/>
          <w:color w:val="222222"/>
          <w:sz w:val="21"/>
          <w:szCs w:val="21"/>
        </w:rPr>
        <w:t>gradus</w:t>
      </w:r>
      <w:proofErr w:type="spellEnd"/>
      <w:r>
        <w:rPr>
          <w:rFonts w:ascii="Arial" w:hAnsi="Arial" w:cs="Arial"/>
          <w:color w:val="222222"/>
          <w:sz w:val="21"/>
          <w:szCs w:val="21"/>
        </w:rPr>
        <w:t xml:space="preserve">) of seats was numbered, permitting each individual seat to be exactly designated by its </w:t>
      </w:r>
      <w:proofErr w:type="spellStart"/>
      <w:r>
        <w:rPr>
          <w:rFonts w:ascii="Arial" w:hAnsi="Arial" w:cs="Arial"/>
          <w:color w:val="222222"/>
          <w:sz w:val="21"/>
          <w:szCs w:val="21"/>
        </w:rPr>
        <w:t>gradus</w:t>
      </w:r>
      <w:proofErr w:type="spellEnd"/>
      <w:r>
        <w:rPr>
          <w:rFonts w:ascii="Arial" w:hAnsi="Arial" w:cs="Arial"/>
          <w:color w:val="222222"/>
          <w:sz w:val="21"/>
          <w:szCs w:val="21"/>
        </w:rPr>
        <w:t xml:space="preserve">, </w:t>
      </w:r>
      <w:proofErr w:type="spellStart"/>
      <w:r>
        <w:rPr>
          <w:rFonts w:ascii="Arial" w:hAnsi="Arial" w:cs="Arial"/>
          <w:color w:val="222222"/>
          <w:sz w:val="21"/>
          <w:szCs w:val="21"/>
        </w:rPr>
        <w:t>cuneus</w:t>
      </w:r>
      <w:proofErr w:type="spellEnd"/>
      <w:r>
        <w:rPr>
          <w:rFonts w:ascii="Arial" w:hAnsi="Arial" w:cs="Arial"/>
          <w:color w:val="222222"/>
          <w:sz w:val="21"/>
          <w:szCs w:val="21"/>
        </w:rPr>
        <w:t>, and number.</w:t>
      </w:r>
      <w:hyperlink r:id="rId208" w:anchor="cite_note-34" w:history="1">
        <w:r>
          <w:rPr>
            <w:rStyle w:val="Hyperlink"/>
            <w:rFonts w:ascii="Arial" w:hAnsi="Arial" w:cs="Arial"/>
            <w:color w:val="0B0080"/>
            <w:sz w:val="17"/>
            <w:szCs w:val="17"/>
            <w:vertAlign w:val="superscript"/>
          </w:rPr>
          <w:t>[34]</w:t>
        </w:r>
      </w:hyperlink>
    </w:p>
    <w:p w:rsidR="0072571B" w:rsidRDefault="0072571B" w:rsidP="007257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Arena and hypogeum</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22" name="Picture 22" descr="https://upload.wikimedia.org/wikipedia/commons/thumb/b/b4/0_Colosseum_-_Rome_111001_%282%29.JPG/220px-0_Colosseum_-_Rome_111001_%282%29.JP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b/b4/0_Colosseum_-_Rome_111001_%282%29.JPG/220px-0_Colosseum_-_Rome_111001_%282%29.JPG">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arena, showing the </w:t>
      </w:r>
      <w:hyperlink r:id="rId211" w:tooltip="Hypogeum" w:history="1">
        <w:r>
          <w:rPr>
            <w:rStyle w:val="Hyperlink"/>
            <w:rFonts w:ascii="Arial" w:hAnsi="Arial" w:cs="Arial"/>
            <w:i/>
            <w:iCs/>
            <w:color w:val="0B0080"/>
            <w:sz w:val="19"/>
            <w:szCs w:val="19"/>
          </w:rPr>
          <w:t>hypogeum</w:t>
        </w:r>
      </w:hyperlink>
      <w:r>
        <w:rPr>
          <w:rFonts w:ascii="Arial" w:hAnsi="Arial" w:cs="Arial"/>
          <w:color w:val="222222"/>
          <w:sz w:val="19"/>
          <w:szCs w:val="19"/>
        </w:rPr>
        <w:t xml:space="preserve"> now filled with walls. The walls were added early in the </w:t>
      </w:r>
      <w:proofErr w:type="spellStart"/>
      <w:r>
        <w:rPr>
          <w:rFonts w:ascii="Arial" w:hAnsi="Arial" w:cs="Arial"/>
          <w:color w:val="222222"/>
          <w:sz w:val="19"/>
          <w:szCs w:val="19"/>
        </w:rPr>
        <w:t>Colosseum's</w:t>
      </w:r>
      <w:proofErr w:type="spellEnd"/>
      <w:r>
        <w:rPr>
          <w:rFonts w:ascii="Arial" w:hAnsi="Arial" w:cs="Arial"/>
          <w:color w:val="222222"/>
          <w:sz w:val="19"/>
          <w:szCs w:val="19"/>
        </w:rPr>
        <w:t xml:space="preserve"> existence when it was decided it would no longer be flooded and used for naval battles.</w:t>
      </w:r>
    </w:p>
    <w:p w:rsidR="0072571B" w:rsidRDefault="0072571B" w:rsidP="0072571B">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2790825"/>
            <wp:effectExtent l="0" t="0" r="0" b="9525"/>
            <wp:docPr id="21" name="Picture 21" descr="https://upload.wikimedia.org/wikipedia/commons/thumb/b/b7/Rome_Colosseum_inscription_2.jpg/220px-Rome_Colosseum_inscription_2.jpg">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b/b7/Rome_Colosseum_inscription_2.jpg/220px-Rome_Colosseum_inscription_2.jpg">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hyperlink r:id="rId214" w:tooltip="Latin" w:history="1">
        <w:r>
          <w:rPr>
            <w:rStyle w:val="Hyperlink"/>
            <w:rFonts w:ascii="Arial" w:hAnsi="Arial" w:cs="Arial"/>
            <w:color w:val="0B0080"/>
            <w:sz w:val="19"/>
            <w:szCs w:val="19"/>
          </w:rPr>
          <w:t>Latin</w:t>
        </w:r>
      </w:hyperlink>
      <w:r>
        <w:rPr>
          <w:rFonts w:ascii="Arial" w:hAnsi="Arial" w:cs="Arial"/>
          <w:color w:val="222222"/>
          <w:sz w:val="19"/>
          <w:szCs w:val="19"/>
        </w:rPr>
        <w:t xml:space="preserve"> inscription in the </w:t>
      </w:r>
      <w:proofErr w:type="spellStart"/>
      <w:r>
        <w:rPr>
          <w:rFonts w:ascii="Arial" w:hAnsi="Arial" w:cs="Arial"/>
          <w:color w:val="222222"/>
          <w:sz w:val="19"/>
          <w:szCs w:val="19"/>
        </w:rPr>
        <w:t>Colosseum</w:t>
      </w:r>
      <w:proofErr w:type="spellEnd"/>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arena itself was 83 meters by 48 meters (272 </w:t>
      </w:r>
      <w:proofErr w:type="spellStart"/>
      <w:r>
        <w:rPr>
          <w:rFonts w:ascii="Arial" w:hAnsi="Arial" w:cs="Arial"/>
          <w:color w:val="222222"/>
          <w:sz w:val="21"/>
          <w:szCs w:val="21"/>
        </w:rPr>
        <w:t>ft</w:t>
      </w:r>
      <w:proofErr w:type="spellEnd"/>
      <w:r>
        <w:rPr>
          <w:rFonts w:ascii="Arial" w:hAnsi="Arial" w:cs="Arial"/>
          <w:color w:val="222222"/>
          <w:sz w:val="21"/>
          <w:szCs w:val="21"/>
        </w:rPr>
        <w:t xml:space="preserve"> by 157 </w:t>
      </w:r>
      <w:proofErr w:type="spellStart"/>
      <w:r>
        <w:rPr>
          <w:rFonts w:ascii="Arial" w:hAnsi="Arial" w:cs="Arial"/>
          <w:color w:val="222222"/>
          <w:sz w:val="21"/>
          <w:szCs w:val="21"/>
        </w:rPr>
        <w:t>ft</w:t>
      </w:r>
      <w:proofErr w:type="spellEnd"/>
      <w:r>
        <w:rPr>
          <w:rFonts w:ascii="Arial" w:hAnsi="Arial" w:cs="Arial"/>
          <w:color w:val="222222"/>
          <w:sz w:val="21"/>
          <w:szCs w:val="21"/>
        </w:rPr>
        <w:t xml:space="preserve"> / 280 by 163 Roman feet).</w:t>
      </w:r>
      <w:hyperlink r:id="rId215" w:anchor="cite_note-claridge-18" w:history="1">
        <w:r>
          <w:rPr>
            <w:rStyle w:val="Hyperlink"/>
            <w:rFonts w:ascii="Arial" w:hAnsi="Arial" w:cs="Arial"/>
            <w:color w:val="0B0080"/>
            <w:sz w:val="17"/>
            <w:szCs w:val="17"/>
            <w:vertAlign w:val="superscript"/>
          </w:rPr>
          <w:t>[18]</w:t>
        </w:r>
      </w:hyperlink>
      <w:r>
        <w:rPr>
          <w:rFonts w:ascii="Arial" w:hAnsi="Arial" w:cs="Arial"/>
          <w:color w:val="222222"/>
          <w:sz w:val="21"/>
          <w:szCs w:val="21"/>
        </w:rPr>
        <w:t> It comprised a wooden floor covered by sand (the Latin word for sand is </w:t>
      </w:r>
      <w:proofErr w:type="spellStart"/>
      <w:r>
        <w:rPr>
          <w:rFonts w:ascii="Arial" w:hAnsi="Arial" w:cs="Arial"/>
          <w:i/>
          <w:iCs/>
          <w:color w:val="222222"/>
          <w:sz w:val="21"/>
          <w:szCs w:val="21"/>
        </w:rPr>
        <w:t>harena</w:t>
      </w:r>
      <w:proofErr w:type="spellEnd"/>
      <w:r>
        <w:rPr>
          <w:rFonts w:ascii="Arial" w:hAnsi="Arial" w:cs="Arial"/>
          <w:color w:val="222222"/>
          <w:sz w:val="21"/>
          <w:szCs w:val="21"/>
        </w:rPr>
        <w:t> or </w:t>
      </w:r>
      <w:r>
        <w:rPr>
          <w:rFonts w:ascii="Arial" w:hAnsi="Arial" w:cs="Arial"/>
          <w:i/>
          <w:iCs/>
          <w:color w:val="222222"/>
          <w:sz w:val="21"/>
          <w:szCs w:val="21"/>
        </w:rPr>
        <w:t>arena</w:t>
      </w:r>
      <w:r>
        <w:rPr>
          <w:rFonts w:ascii="Arial" w:hAnsi="Arial" w:cs="Arial"/>
          <w:color w:val="222222"/>
          <w:sz w:val="21"/>
          <w:szCs w:val="21"/>
        </w:rPr>
        <w:t>), covering an elaborate underground structure called the </w:t>
      </w:r>
      <w:r>
        <w:rPr>
          <w:rFonts w:ascii="Arial" w:hAnsi="Arial" w:cs="Arial"/>
          <w:i/>
          <w:iCs/>
          <w:color w:val="222222"/>
          <w:sz w:val="21"/>
          <w:szCs w:val="21"/>
        </w:rPr>
        <w:t>hypogeum</w:t>
      </w:r>
      <w:r>
        <w:rPr>
          <w:rFonts w:ascii="Arial" w:hAnsi="Arial" w:cs="Arial"/>
          <w:color w:val="222222"/>
          <w:sz w:val="21"/>
          <w:szCs w:val="21"/>
        </w:rPr>
        <w:t> (literally meaning "underground"). The hypogeum was not part of the original construction but was ordered to be built by Emperor </w:t>
      </w:r>
      <w:hyperlink r:id="rId216" w:tooltip="Domitian" w:history="1">
        <w:r>
          <w:rPr>
            <w:rStyle w:val="Hyperlink"/>
            <w:rFonts w:ascii="Arial" w:hAnsi="Arial" w:cs="Arial"/>
            <w:color w:val="0B0080"/>
            <w:sz w:val="21"/>
            <w:szCs w:val="21"/>
          </w:rPr>
          <w:t>Domitian</w:t>
        </w:r>
      </w:hyperlink>
      <w:r>
        <w:rPr>
          <w:rFonts w:ascii="Arial" w:hAnsi="Arial" w:cs="Arial"/>
          <w:color w:val="222222"/>
          <w:sz w:val="21"/>
          <w:szCs w:val="21"/>
        </w:rPr>
        <w:t>. Little now remains of the original arena floor, but the </w:t>
      </w:r>
      <w:hyperlink r:id="rId217" w:tooltip="Hypogeum" w:history="1">
        <w:r>
          <w:rPr>
            <w:rStyle w:val="Hyperlink"/>
            <w:rFonts w:ascii="Arial" w:hAnsi="Arial" w:cs="Arial"/>
            <w:i/>
            <w:iCs/>
            <w:color w:val="0B0080"/>
            <w:sz w:val="21"/>
            <w:szCs w:val="21"/>
          </w:rPr>
          <w:t>hypogeum</w:t>
        </w:r>
      </w:hyperlink>
      <w:r>
        <w:rPr>
          <w:rFonts w:ascii="Arial" w:hAnsi="Arial" w:cs="Arial"/>
          <w:color w:val="222222"/>
          <w:sz w:val="21"/>
          <w:szCs w:val="21"/>
        </w:rPr>
        <w:t> is still clearly visible. It consisted of a two-level subterranean network of tunnels and cages beneath the arena where gladiators and animals were held before contests began. Eighty vertical shafts provided instant access to the arena for caged animals and scenery pieces concealed underneath; larger hinged platforms, called </w:t>
      </w:r>
      <w:proofErr w:type="spellStart"/>
      <w:r>
        <w:rPr>
          <w:rFonts w:ascii="Arial" w:hAnsi="Arial" w:cs="Arial"/>
          <w:i/>
          <w:iCs/>
          <w:color w:val="222222"/>
          <w:sz w:val="21"/>
          <w:szCs w:val="21"/>
        </w:rPr>
        <w:t>hegmata</w:t>
      </w:r>
      <w:proofErr w:type="spellEnd"/>
      <w:r>
        <w:rPr>
          <w:rFonts w:ascii="Arial" w:hAnsi="Arial" w:cs="Arial"/>
          <w:color w:val="222222"/>
          <w:sz w:val="21"/>
          <w:szCs w:val="21"/>
        </w:rPr>
        <w:t>, provided access for elephants and the like. It was restructured on numerous occasions; at least twelve different phases of construction can be seen.</w:t>
      </w:r>
      <w:hyperlink r:id="rId218" w:anchor="cite_note-claridge-18" w:history="1">
        <w:r>
          <w:rPr>
            <w:rStyle w:val="Hyperlink"/>
            <w:rFonts w:ascii="Arial" w:hAnsi="Arial" w:cs="Arial"/>
            <w:color w:val="0B0080"/>
            <w:sz w:val="17"/>
            <w:szCs w:val="17"/>
            <w:vertAlign w:val="superscript"/>
          </w:rPr>
          <w:t>[18]</w:t>
        </w:r>
      </w:hyperlink>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19225"/>
            <wp:effectExtent l="0" t="0" r="0" b="9525"/>
            <wp:docPr id="20" name="Picture 20" descr="https://upload.wikimedia.org/wikipedia/commons/thumb/7/71/Colloseum-hypogeum-detail.jpg/220px-Colloseum-hypogeum-detail.jp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7/71/Colloseum-hypogeum-detail.jpg/220px-Colloseum-hypogeum-detail.jp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Detail of the hypogeum</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i/>
          <w:iCs/>
          <w:color w:val="222222"/>
          <w:sz w:val="21"/>
          <w:szCs w:val="21"/>
        </w:rPr>
        <w:t>hypogeum</w:t>
      </w:r>
      <w:r>
        <w:rPr>
          <w:rFonts w:ascii="Arial" w:hAnsi="Arial" w:cs="Arial"/>
          <w:color w:val="222222"/>
          <w:sz w:val="21"/>
          <w:szCs w:val="21"/>
        </w:rPr>
        <w:t xml:space="preserve"> was connected by underground tunnels to a number of points outside the </w:t>
      </w:r>
      <w:proofErr w:type="spellStart"/>
      <w:r>
        <w:rPr>
          <w:rFonts w:ascii="Arial" w:hAnsi="Arial" w:cs="Arial"/>
          <w:color w:val="222222"/>
          <w:sz w:val="21"/>
          <w:szCs w:val="21"/>
        </w:rPr>
        <w:t>Colosseum</w:t>
      </w:r>
      <w:proofErr w:type="spellEnd"/>
      <w:r>
        <w:rPr>
          <w:rFonts w:ascii="Arial" w:hAnsi="Arial" w:cs="Arial"/>
          <w:color w:val="222222"/>
          <w:sz w:val="21"/>
          <w:szCs w:val="21"/>
        </w:rPr>
        <w:t>. Animals and performers were brought through the tunnel from nearby stables, with the gladiators' barracks at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"https://en.wikipedia.org/wiki/Ludus_Magnus" \o "Ludus Magnus" </w:instrText>
      </w:r>
      <w:r>
        <w:rPr>
          <w:rFonts w:ascii="Arial" w:hAnsi="Arial" w:cs="Arial"/>
          <w:color w:val="222222"/>
          <w:sz w:val="21"/>
          <w:szCs w:val="21"/>
        </w:rPr>
        <w:fldChar w:fldCharType="separate"/>
      </w:r>
      <w:r>
        <w:rPr>
          <w:rStyle w:val="Hyperlink"/>
          <w:rFonts w:ascii="Arial" w:hAnsi="Arial" w:cs="Arial"/>
          <w:color w:val="0B0080"/>
          <w:sz w:val="21"/>
          <w:szCs w:val="21"/>
        </w:rPr>
        <w:t>Ludus</w:t>
      </w:r>
      <w:proofErr w:type="spellEnd"/>
      <w:r>
        <w:rPr>
          <w:rStyle w:val="Hyperlink"/>
          <w:rFonts w:ascii="Arial" w:hAnsi="Arial" w:cs="Arial"/>
          <w:color w:val="0B0080"/>
          <w:sz w:val="21"/>
          <w:szCs w:val="21"/>
        </w:rPr>
        <w:t xml:space="preserve"> Magnus</w:t>
      </w:r>
      <w:r>
        <w:rPr>
          <w:rFonts w:ascii="Arial" w:hAnsi="Arial" w:cs="Arial"/>
          <w:color w:val="222222"/>
          <w:sz w:val="21"/>
          <w:szCs w:val="21"/>
        </w:rPr>
        <w:fldChar w:fldCharType="end"/>
      </w:r>
      <w:r>
        <w:rPr>
          <w:rFonts w:ascii="Arial" w:hAnsi="Arial" w:cs="Arial"/>
          <w:color w:val="222222"/>
          <w:sz w:val="21"/>
          <w:szCs w:val="21"/>
        </w:rPr>
        <w:t> to the east also being connected by tunnels. Separate tunnels were provided for the Emperor and the </w:t>
      </w:r>
      <w:hyperlink r:id="rId221" w:tooltip="Vestal Virgins" w:history="1">
        <w:r>
          <w:rPr>
            <w:rStyle w:val="Hyperlink"/>
            <w:rFonts w:ascii="Arial" w:hAnsi="Arial" w:cs="Arial"/>
            <w:color w:val="0B0080"/>
            <w:sz w:val="21"/>
            <w:szCs w:val="21"/>
          </w:rPr>
          <w:t>Vestal Virgins</w:t>
        </w:r>
      </w:hyperlink>
      <w:r>
        <w:rPr>
          <w:rFonts w:ascii="Arial" w:hAnsi="Arial" w:cs="Arial"/>
          <w:color w:val="222222"/>
          <w:sz w:val="21"/>
          <w:szCs w:val="21"/>
        </w:rPr>
        <w:t xml:space="preserve"> to permit them to enter and exit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without needing to pass through the crowds.</w:t>
      </w:r>
      <w:hyperlink r:id="rId222" w:anchor="cite_note-claridge-18" w:history="1">
        <w:r>
          <w:rPr>
            <w:rStyle w:val="Hyperlink"/>
            <w:rFonts w:ascii="Arial" w:hAnsi="Arial" w:cs="Arial"/>
            <w:color w:val="0B0080"/>
            <w:sz w:val="17"/>
            <w:szCs w:val="17"/>
            <w:vertAlign w:val="superscript"/>
          </w:rPr>
          <w:t>[18]</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Substantial quantities of machinery also existed in the </w:t>
      </w:r>
      <w:r>
        <w:rPr>
          <w:rFonts w:ascii="Arial" w:hAnsi="Arial" w:cs="Arial"/>
          <w:i/>
          <w:iCs/>
          <w:color w:val="222222"/>
          <w:sz w:val="21"/>
          <w:szCs w:val="21"/>
        </w:rPr>
        <w:t>hypogeum</w:t>
      </w:r>
      <w:r>
        <w:rPr>
          <w:rFonts w:ascii="Arial" w:hAnsi="Arial" w:cs="Arial"/>
          <w:color w:val="222222"/>
          <w:sz w:val="21"/>
          <w:szCs w:val="21"/>
        </w:rPr>
        <w:t>. Elevators and pulleys raised and lowered scenery and props, as well as lifting caged animals to the surface for release. There is evidence for the existence of major </w:t>
      </w:r>
      <w:hyperlink r:id="rId223" w:tooltip="Hydraulic" w:history="1">
        <w:r>
          <w:rPr>
            <w:rStyle w:val="Hyperlink"/>
            <w:rFonts w:ascii="Arial" w:hAnsi="Arial" w:cs="Arial"/>
            <w:color w:val="0B0080"/>
            <w:sz w:val="21"/>
            <w:szCs w:val="21"/>
          </w:rPr>
          <w:t>hydraulic</w:t>
        </w:r>
      </w:hyperlink>
      <w:r>
        <w:rPr>
          <w:rFonts w:ascii="Arial" w:hAnsi="Arial" w:cs="Arial"/>
          <w:color w:val="222222"/>
          <w:sz w:val="21"/>
          <w:szCs w:val="21"/>
        </w:rPr>
        <w:t> </w:t>
      </w:r>
      <w:proofErr w:type="gramStart"/>
      <w:r>
        <w:rPr>
          <w:rFonts w:ascii="Arial" w:hAnsi="Arial" w:cs="Arial"/>
          <w:color w:val="222222"/>
          <w:sz w:val="21"/>
          <w:szCs w:val="21"/>
        </w:rPr>
        <w:t>mechanisms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"https://en.wikipedia.org/wiki/Colosseum" \l "cite_note-claridge-18"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[18]</w:t>
      </w:r>
      <w:r>
        <w:rPr>
          <w:rFonts w:ascii="Arial" w:hAnsi="Arial" w:cs="Arial"/>
          <w:color w:val="222222"/>
          <w:sz w:val="17"/>
          <w:szCs w:val="17"/>
          <w:vertAlign w:val="superscript"/>
        </w:rPr>
        <w:fldChar w:fldCharType="end"/>
      </w:r>
      <w:r>
        <w:rPr>
          <w:rFonts w:ascii="Arial" w:hAnsi="Arial" w:cs="Arial"/>
          <w:color w:val="222222"/>
          <w:sz w:val="21"/>
          <w:szCs w:val="21"/>
        </w:rPr>
        <w:t xml:space="preserve"> and according to ancient accounts, it was possible to flood the arena rapidly, presumably via a connection to a nearby aqueduct. </w:t>
      </w:r>
      <w:r>
        <w:rPr>
          <w:rFonts w:ascii="Arial" w:hAnsi="Arial" w:cs="Arial"/>
          <w:color w:val="222222"/>
          <w:sz w:val="21"/>
          <w:szCs w:val="21"/>
        </w:rPr>
        <w:lastRenderedPageBreak/>
        <w:t xml:space="preserve">However, the construction of the hypogeum at Domitian's behest put an end to the </w:t>
      </w:r>
      <w:proofErr w:type="spellStart"/>
      <w:r>
        <w:rPr>
          <w:rFonts w:ascii="Arial" w:hAnsi="Arial" w:cs="Arial"/>
          <w:color w:val="222222"/>
          <w:sz w:val="21"/>
          <w:szCs w:val="21"/>
        </w:rPr>
        <w:t>practise</w:t>
      </w:r>
      <w:proofErr w:type="spellEnd"/>
      <w:r>
        <w:rPr>
          <w:rFonts w:ascii="Arial" w:hAnsi="Arial" w:cs="Arial"/>
          <w:color w:val="222222"/>
          <w:sz w:val="21"/>
          <w:szCs w:val="21"/>
        </w:rPr>
        <w:t xml:space="preserve"> of flooding, and thus also to naval battles, early in the </w:t>
      </w:r>
      <w:proofErr w:type="spellStart"/>
      <w:r>
        <w:rPr>
          <w:rFonts w:ascii="Arial" w:hAnsi="Arial" w:cs="Arial"/>
          <w:color w:val="222222"/>
          <w:sz w:val="21"/>
          <w:szCs w:val="21"/>
        </w:rPr>
        <w:t>Colosseum's</w:t>
      </w:r>
      <w:proofErr w:type="spellEnd"/>
      <w:r>
        <w:rPr>
          <w:rFonts w:ascii="Arial" w:hAnsi="Arial" w:cs="Arial"/>
          <w:color w:val="222222"/>
          <w:sz w:val="21"/>
          <w:szCs w:val="21"/>
        </w:rPr>
        <w:t xml:space="preserve"> existence.</w:t>
      </w:r>
    </w:p>
    <w:p w:rsidR="0072571B" w:rsidRDefault="0072571B" w:rsidP="007257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Supporting buildings</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162175"/>
            <wp:effectExtent l="0" t="0" r="0" b="9525"/>
            <wp:docPr id="19" name="Picture 19" descr="https://upload.wikimedia.org/wikipedia/commons/thumb/8/87/Colosseo3.JPG/170px-Colosseo3.JPG">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8/87/Colosseo3.JPG/170px-Colosseo3.JPG">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 a view from the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"https://en.wikipedia.org/wiki/Oppian_Hill" \o "Oppian Hill" </w:instrText>
      </w:r>
      <w:r>
        <w:rPr>
          <w:rFonts w:ascii="Arial" w:hAnsi="Arial" w:cs="Arial"/>
          <w:color w:val="222222"/>
          <w:sz w:val="19"/>
          <w:szCs w:val="19"/>
        </w:rPr>
        <w:fldChar w:fldCharType="separate"/>
      </w:r>
      <w:r>
        <w:rPr>
          <w:rStyle w:val="Hyperlink"/>
          <w:rFonts w:ascii="Arial" w:hAnsi="Arial" w:cs="Arial"/>
          <w:color w:val="0B0080"/>
          <w:sz w:val="19"/>
          <w:szCs w:val="19"/>
        </w:rPr>
        <w:t>Oppian</w:t>
      </w:r>
      <w:proofErr w:type="spellEnd"/>
      <w:r>
        <w:rPr>
          <w:rStyle w:val="Hyperlink"/>
          <w:rFonts w:ascii="Arial" w:hAnsi="Arial" w:cs="Arial"/>
          <w:color w:val="0B0080"/>
          <w:sz w:val="19"/>
          <w:szCs w:val="19"/>
        </w:rPr>
        <w:t xml:space="preserve"> Hill</w:t>
      </w:r>
      <w:r>
        <w:rPr>
          <w:rFonts w:ascii="Arial" w:hAnsi="Arial" w:cs="Arial"/>
          <w:color w:val="222222"/>
          <w:sz w:val="19"/>
          <w:szCs w:val="19"/>
        </w:rPr>
        <w:fldChar w:fldCharType="end"/>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and its activities supported a substantial industry in the area. In addition to the </w:t>
      </w:r>
      <w:proofErr w:type="spellStart"/>
      <w:r>
        <w:rPr>
          <w:rFonts w:ascii="Arial" w:hAnsi="Arial" w:cs="Arial"/>
          <w:color w:val="222222"/>
          <w:sz w:val="21"/>
          <w:szCs w:val="21"/>
        </w:rPr>
        <w:t>amphitheatre</w:t>
      </w:r>
      <w:proofErr w:type="spellEnd"/>
      <w:r>
        <w:rPr>
          <w:rFonts w:ascii="Arial" w:hAnsi="Arial" w:cs="Arial"/>
          <w:color w:val="222222"/>
          <w:sz w:val="21"/>
          <w:szCs w:val="21"/>
        </w:rPr>
        <w:t xml:space="preserve"> itself, many other buildings nearby were linked to the games. Immediately to the east is the remains of 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"https://en.wikipedia.org/wiki/Ludus_Magnus" \o "Ludus Magnus"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Ludus</w:t>
      </w:r>
      <w:proofErr w:type="spellEnd"/>
      <w:r>
        <w:rPr>
          <w:rStyle w:val="Hyperlink"/>
          <w:rFonts w:ascii="Arial" w:hAnsi="Arial" w:cs="Arial"/>
          <w:i/>
          <w:iCs/>
          <w:color w:val="0B0080"/>
          <w:sz w:val="21"/>
          <w:szCs w:val="21"/>
        </w:rPr>
        <w:t xml:space="preserve"> Magnus</w:t>
      </w:r>
      <w:r>
        <w:rPr>
          <w:rFonts w:ascii="Arial" w:hAnsi="Arial" w:cs="Arial"/>
          <w:i/>
          <w:iCs/>
          <w:color w:val="222222"/>
          <w:sz w:val="21"/>
          <w:szCs w:val="21"/>
        </w:rPr>
        <w:fldChar w:fldCharType="end"/>
      </w:r>
      <w:r>
        <w:rPr>
          <w:rFonts w:ascii="Arial" w:hAnsi="Arial" w:cs="Arial"/>
          <w:color w:val="222222"/>
          <w:sz w:val="21"/>
          <w:szCs w:val="21"/>
        </w:rPr>
        <w:t xml:space="preserve">, a training school for gladiators. This was connected to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by an underground passage, to allow easy access for the gladiators. The </w:t>
      </w:r>
      <w:proofErr w:type="spellStart"/>
      <w:r>
        <w:rPr>
          <w:rFonts w:ascii="Arial" w:hAnsi="Arial" w:cs="Arial"/>
          <w:i/>
          <w:iCs/>
          <w:color w:val="222222"/>
          <w:sz w:val="21"/>
          <w:szCs w:val="21"/>
        </w:rPr>
        <w:t>Ludus</w:t>
      </w:r>
      <w:proofErr w:type="spellEnd"/>
      <w:r>
        <w:rPr>
          <w:rFonts w:ascii="Arial" w:hAnsi="Arial" w:cs="Arial"/>
          <w:i/>
          <w:iCs/>
          <w:color w:val="222222"/>
          <w:sz w:val="21"/>
          <w:szCs w:val="21"/>
        </w:rPr>
        <w:t xml:space="preserve"> Magnus</w:t>
      </w:r>
      <w:r>
        <w:rPr>
          <w:rFonts w:ascii="Arial" w:hAnsi="Arial" w:cs="Arial"/>
          <w:color w:val="222222"/>
          <w:sz w:val="21"/>
          <w:szCs w:val="21"/>
        </w:rPr>
        <w:t> had its own miniature training arena, which was itself a popular attraction for Roman spectators. Other training schools were in the same area, including the </w:t>
      </w:r>
      <w:proofErr w:type="spellStart"/>
      <w:r>
        <w:rPr>
          <w:rFonts w:ascii="Arial" w:hAnsi="Arial" w:cs="Arial"/>
          <w:i/>
          <w:iCs/>
          <w:color w:val="222222"/>
          <w:sz w:val="21"/>
          <w:szCs w:val="21"/>
        </w:rPr>
        <w:t>Ludus</w:t>
      </w:r>
      <w:proofErr w:type="spellEnd"/>
      <w:r>
        <w:rPr>
          <w:rFonts w:ascii="Arial" w:hAnsi="Arial" w:cs="Arial"/>
          <w:i/>
          <w:iCs/>
          <w:color w:val="222222"/>
          <w:sz w:val="21"/>
          <w:szCs w:val="21"/>
        </w:rPr>
        <w:t xml:space="preserve"> </w:t>
      </w:r>
      <w:proofErr w:type="spellStart"/>
      <w:proofErr w:type="gramStart"/>
      <w:r>
        <w:rPr>
          <w:rFonts w:ascii="Arial" w:hAnsi="Arial" w:cs="Arial"/>
          <w:i/>
          <w:iCs/>
          <w:color w:val="222222"/>
          <w:sz w:val="21"/>
          <w:szCs w:val="21"/>
        </w:rPr>
        <w:t>Matutinus</w:t>
      </w:r>
      <w:proofErr w:type="spellEnd"/>
      <w:r>
        <w:rPr>
          <w:rFonts w:ascii="Arial" w:hAnsi="Arial" w:cs="Arial"/>
          <w:color w:val="222222"/>
          <w:sz w:val="21"/>
          <w:szCs w:val="21"/>
        </w:rPr>
        <w:t>(</w:t>
      </w:r>
      <w:proofErr w:type="gramEnd"/>
      <w:r>
        <w:rPr>
          <w:rFonts w:ascii="Arial" w:hAnsi="Arial" w:cs="Arial"/>
          <w:color w:val="222222"/>
          <w:sz w:val="21"/>
          <w:szCs w:val="21"/>
        </w:rPr>
        <w:t xml:space="preserve">Morning School), where fighters of animals were trained, plus the </w:t>
      </w:r>
      <w:proofErr w:type="spellStart"/>
      <w:r>
        <w:rPr>
          <w:rFonts w:ascii="Arial" w:hAnsi="Arial" w:cs="Arial"/>
          <w:color w:val="222222"/>
          <w:sz w:val="21"/>
          <w:szCs w:val="21"/>
        </w:rPr>
        <w:t>Dacian</w:t>
      </w:r>
      <w:proofErr w:type="spellEnd"/>
      <w:r>
        <w:rPr>
          <w:rFonts w:ascii="Arial" w:hAnsi="Arial" w:cs="Arial"/>
          <w:color w:val="222222"/>
          <w:sz w:val="21"/>
          <w:szCs w:val="21"/>
        </w:rPr>
        <w:t xml:space="preserve"> and Gallic Schools.</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Also nearby were the </w:t>
      </w:r>
      <w:r>
        <w:rPr>
          <w:rFonts w:ascii="Arial" w:hAnsi="Arial" w:cs="Arial"/>
          <w:i/>
          <w:iCs/>
          <w:color w:val="222222"/>
          <w:sz w:val="21"/>
          <w:szCs w:val="21"/>
        </w:rPr>
        <w:t>Armamentarium</w:t>
      </w:r>
      <w:r>
        <w:rPr>
          <w:rFonts w:ascii="Arial" w:hAnsi="Arial" w:cs="Arial"/>
          <w:color w:val="222222"/>
          <w:sz w:val="21"/>
          <w:szCs w:val="21"/>
        </w:rPr>
        <w:t>, comprising an armory to store weapons; the </w:t>
      </w:r>
      <w:proofErr w:type="spellStart"/>
      <w:r>
        <w:rPr>
          <w:rFonts w:ascii="Arial" w:hAnsi="Arial" w:cs="Arial"/>
          <w:i/>
          <w:iCs/>
          <w:color w:val="222222"/>
          <w:sz w:val="21"/>
          <w:szCs w:val="21"/>
        </w:rPr>
        <w:t>Summum</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Choragium</w:t>
      </w:r>
      <w:proofErr w:type="spellEnd"/>
      <w:r>
        <w:rPr>
          <w:rFonts w:ascii="Arial" w:hAnsi="Arial" w:cs="Arial"/>
          <w:color w:val="222222"/>
          <w:sz w:val="21"/>
          <w:szCs w:val="21"/>
        </w:rPr>
        <w:t>, where machinery was stored; the </w:t>
      </w:r>
      <w:r>
        <w:rPr>
          <w:rFonts w:ascii="Arial" w:hAnsi="Arial" w:cs="Arial"/>
          <w:i/>
          <w:iCs/>
          <w:color w:val="222222"/>
          <w:sz w:val="21"/>
          <w:szCs w:val="21"/>
        </w:rPr>
        <w:t>Sanitarium</w:t>
      </w:r>
      <w:r>
        <w:rPr>
          <w:rFonts w:ascii="Arial" w:hAnsi="Arial" w:cs="Arial"/>
          <w:color w:val="222222"/>
          <w:sz w:val="21"/>
          <w:szCs w:val="21"/>
        </w:rPr>
        <w:t>, which had facilities to treat wounded gladiators; and the </w:t>
      </w:r>
      <w:proofErr w:type="spellStart"/>
      <w:r>
        <w:rPr>
          <w:rFonts w:ascii="Arial" w:hAnsi="Arial" w:cs="Arial"/>
          <w:i/>
          <w:iCs/>
          <w:color w:val="222222"/>
          <w:sz w:val="21"/>
          <w:szCs w:val="21"/>
        </w:rPr>
        <w:t>Spoliarium</w:t>
      </w:r>
      <w:proofErr w:type="spellEnd"/>
      <w:r>
        <w:rPr>
          <w:rFonts w:ascii="Arial" w:hAnsi="Arial" w:cs="Arial"/>
          <w:color w:val="222222"/>
          <w:sz w:val="21"/>
          <w:szCs w:val="21"/>
        </w:rPr>
        <w:t>, where bodies of dead gladiators were stripped of their armor and disposed of.</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Around the perimeter of the </w:t>
      </w:r>
      <w:proofErr w:type="spellStart"/>
      <w:r>
        <w:rPr>
          <w:rFonts w:ascii="Arial" w:hAnsi="Arial" w:cs="Arial"/>
          <w:color w:val="222222"/>
          <w:sz w:val="21"/>
          <w:szCs w:val="21"/>
        </w:rPr>
        <w:t>Colosseum</w:t>
      </w:r>
      <w:proofErr w:type="spellEnd"/>
      <w:r>
        <w:rPr>
          <w:rFonts w:ascii="Arial" w:hAnsi="Arial" w:cs="Arial"/>
          <w:color w:val="222222"/>
          <w:sz w:val="21"/>
          <w:szCs w:val="21"/>
        </w:rPr>
        <w:t>, at a distance of 18 m (59 </w:t>
      </w:r>
      <w:proofErr w:type="spellStart"/>
      <w:r>
        <w:rPr>
          <w:rFonts w:ascii="Arial" w:hAnsi="Arial" w:cs="Arial"/>
          <w:color w:val="222222"/>
          <w:sz w:val="21"/>
          <w:szCs w:val="21"/>
        </w:rPr>
        <w:t>ft</w:t>
      </w:r>
      <w:proofErr w:type="spellEnd"/>
      <w:r>
        <w:rPr>
          <w:rFonts w:ascii="Arial" w:hAnsi="Arial" w:cs="Arial"/>
          <w:color w:val="222222"/>
          <w:sz w:val="21"/>
          <w:szCs w:val="21"/>
        </w:rPr>
        <w:t xml:space="preserve">) from the perimeter, was a series of tall stone posts, with five remaining on the eastern </w:t>
      </w:r>
      <w:proofErr w:type="gramStart"/>
      <w:r>
        <w:rPr>
          <w:rFonts w:ascii="Arial" w:hAnsi="Arial" w:cs="Arial"/>
          <w:color w:val="222222"/>
          <w:sz w:val="21"/>
          <w:szCs w:val="21"/>
        </w:rPr>
        <w:t>side.</w:t>
      </w:r>
      <w:proofErr w:type="gramEnd"/>
      <w:r>
        <w:rPr>
          <w:rFonts w:ascii="Arial" w:hAnsi="Arial" w:cs="Arial"/>
          <w:color w:val="222222"/>
          <w:sz w:val="21"/>
          <w:szCs w:val="21"/>
        </w:rPr>
        <w:t xml:space="preserve"> Various explanations have been advanced for their presence; they may have been a religious boundary, or an outer boundary for ticket checks, or an anchor for 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"https://en.wikipedia.org/wiki/Velarium" \o "Velarium"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velarium</w:t>
      </w:r>
      <w:proofErr w:type="spellEnd"/>
      <w:r>
        <w:rPr>
          <w:rFonts w:ascii="Arial" w:hAnsi="Arial" w:cs="Arial"/>
          <w:i/>
          <w:iCs/>
          <w:color w:val="222222"/>
          <w:sz w:val="21"/>
          <w:szCs w:val="21"/>
        </w:rPr>
        <w:fldChar w:fldCharType="end"/>
      </w:r>
      <w:r>
        <w:rPr>
          <w:rFonts w:ascii="Arial" w:hAnsi="Arial" w:cs="Arial"/>
          <w:color w:val="222222"/>
          <w:sz w:val="21"/>
          <w:szCs w:val="21"/>
        </w:rPr>
        <w:t> or awning.</w:t>
      </w:r>
      <w:hyperlink r:id="rId226" w:anchor="cite_note-claridge-18" w:history="1">
        <w:r>
          <w:rPr>
            <w:rStyle w:val="Hyperlink"/>
            <w:rFonts w:ascii="Arial" w:hAnsi="Arial" w:cs="Arial"/>
            <w:color w:val="0B0080"/>
            <w:sz w:val="17"/>
            <w:szCs w:val="17"/>
            <w:vertAlign w:val="superscript"/>
          </w:rPr>
          <w:t>[18]</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Right next to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is also the </w:t>
      </w:r>
      <w:hyperlink r:id="rId227" w:tooltip="Arch of Constantine" w:history="1">
        <w:r>
          <w:rPr>
            <w:rStyle w:val="Hyperlink"/>
            <w:rFonts w:ascii="Arial" w:hAnsi="Arial" w:cs="Arial"/>
            <w:color w:val="0B0080"/>
            <w:sz w:val="21"/>
            <w:szCs w:val="21"/>
          </w:rPr>
          <w:t>Arch of Constantine</w:t>
        </w:r>
      </w:hyperlink>
      <w:r>
        <w:rPr>
          <w:rFonts w:ascii="Arial" w:hAnsi="Arial" w:cs="Arial"/>
          <w:color w:val="222222"/>
          <w:sz w:val="21"/>
          <w:szCs w:val="21"/>
        </w:rPr>
        <w:t>.</w:t>
      </w:r>
    </w:p>
    <w:p w:rsidR="0072571B" w:rsidRDefault="0072571B" w:rsidP="0072571B">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Use</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9700"/>
            <wp:effectExtent l="0" t="0" r="0" b="0"/>
            <wp:docPr id="18" name="Picture 18" descr="https://upload.wikimedia.org/wikipedia/commons/thumb/c/c5/Jean-Leon_Gerome_Pollice_Verso.jpg/220px-Jean-Leon_Gerome_Pollice_Verso.jp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c/c5/Jean-Leon_Gerome_Pollice_Verso.jpg/220px-Jean-Leon_Gerome_Pollice_Verso.jpg">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hyperlink r:id="rId230" w:tooltip="Pollice Verso (Gérôme)" w:history="1">
        <w:proofErr w:type="spellStart"/>
        <w:r>
          <w:rPr>
            <w:rStyle w:val="Hyperlink"/>
            <w:rFonts w:ascii="Arial" w:hAnsi="Arial" w:cs="Arial"/>
            <w:i/>
            <w:iCs/>
            <w:color w:val="0B0080"/>
            <w:sz w:val="19"/>
            <w:szCs w:val="19"/>
          </w:rPr>
          <w:t>Pollice</w:t>
        </w:r>
        <w:proofErr w:type="spellEnd"/>
        <w:r>
          <w:rPr>
            <w:rStyle w:val="Hyperlink"/>
            <w:rFonts w:ascii="Arial" w:hAnsi="Arial" w:cs="Arial"/>
            <w:i/>
            <w:iCs/>
            <w:color w:val="0B0080"/>
            <w:sz w:val="19"/>
            <w:szCs w:val="19"/>
          </w:rPr>
          <w:t xml:space="preserve"> Verso</w:t>
        </w:r>
      </w:hyperlink>
      <w:r>
        <w:rPr>
          <w:rFonts w:ascii="Arial" w:hAnsi="Arial" w:cs="Arial"/>
          <w:color w:val="222222"/>
          <w:sz w:val="19"/>
          <w:szCs w:val="19"/>
        </w:rPr>
        <w:t> (</w:t>
      </w:r>
      <w:r>
        <w:rPr>
          <w:rFonts w:ascii="Arial" w:hAnsi="Arial" w:cs="Arial"/>
          <w:i/>
          <w:iCs/>
          <w:color w:val="222222"/>
          <w:sz w:val="19"/>
          <w:szCs w:val="19"/>
        </w:rPr>
        <w:t>Thumbs Down</w:t>
      </w:r>
      <w:r>
        <w:rPr>
          <w:rFonts w:ascii="Arial" w:hAnsi="Arial" w:cs="Arial"/>
          <w:color w:val="222222"/>
          <w:sz w:val="19"/>
          <w:szCs w:val="19"/>
        </w:rPr>
        <w:t>) by </w:t>
      </w:r>
      <w:hyperlink r:id="rId231" w:tooltip="Jean-Léon Gérôme" w:history="1">
        <w:r>
          <w:rPr>
            <w:rStyle w:val="Hyperlink"/>
            <w:rFonts w:ascii="Arial" w:hAnsi="Arial" w:cs="Arial"/>
            <w:color w:val="0B0080"/>
            <w:sz w:val="19"/>
            <w:szCs w:val="19"/>
          </w:rPr>
          <w:t xml:space="preserve">Jean-Léon </w:t>
        </w:r>
        <w:proofErr w:type="spellStart"/>
        <w:r>
          <w:rPr>
            <w:rStyle w:val="Hyperlink"/>
            <w:rFonts w:ascii="Arial" w:hAnsi="Arial" w:cs="Arial"/>
            <w:color w:val="0B0080"/>
            <w:sz w:val="19"/>
            <w:szCs w:val="19"/>
          </w:rPr>
          <w:t>Gérôme</w:t>
        </w:r>
        <w:proofErr w:type="spellEnd"/>
      </w:hyperlink>
      <w:r>
        <w:rPr>
          <w:rFonts w:ascii="Arial" w:hAnsi="Arial" w:cs="Arial"/>
          <w:color w:val="222222"/>
          <w:sz w:val="19"/>
          <w:szCs w:val="19"/>
        </w:rPr>
        <w:t>, 1872</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was used to host </w:t>
      </w:r>
      <w:hyperlink r:id="rId232" w:tooltip="Gladiator" w:history="1">
        <w:r>
          <w:rPr>
            <w:rStyle w:val="Hyperlink"/>
            <w:rFonts w:ascii="Arial" w:hAnsi="Arial" w:cs="Arial"/>
            <w:color w:val="0B0080"/>
            <w:sz w:val="21"/>
            <w:szCs w:val="21"/>
          </w:rPr>
          <w:t>gladiatorial</w:t>
        </w:r>
      </w:hyperlink>
      <w:r>
        <w:rPr>
          <w:rFonts w:ascii="Arial" w:hAnsi="Arial" w:cs="Arial"/>
          <w:color w:val="222222"/>
          <w:sz w:val="21"/>
          <w:szCs w:val="21"/>
        </w:rPr>
        <w:t> shows as well as a variety of other events. The shows, called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"https://en.wikipedia.org/wiki/Munera_(ancient_Rome)" \o "Munera (ancient Rome)"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munera</w:t>
      </w:r>
      <w:proofErr w:type="spellEnd"/>
      <w:r>
        <w:rPr>
          <w:rFonts w:ascii="Arial" w:hAnsi="Arial" w:cs="Arial"/>
          <w:i/>
          <w:iCs/>
          <w:color w:val="222222"/>
          <w:sz w:val="21"/>
          <w:szCs w:val="21"/>
        </w:rPr>
        <w:fldChar w:fldCharType="end"/>
      </w:r>
      <w:r>
        <w:rPr>
          <w:rFonts w:ascii="Arial" w:hAnsi="Arial" w:cs="Arial"/>
          <w:color w:val="222222"/>
          <w:sz w:val="21"/>
          <w:szCs w:val="21"/>
        </w:rPr>
        <w:t>, were always given by private individuals rather than the state. They had a strong religious element but were also demonstrations of power and family prestige, and were immensely popular with the population. Another popular type of show was the animal hunt, or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"https://en.wikipedia.org/wiki/Venatio" \o "Venatio"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venatio</w:t>
      </w:r>
      <w:proofErr w:type="spellEnd"/>
      <w:r>
        <w:rPr>
          <w:rFonts w:ascii="Arial" w:hAnsi="Arial" w:cs="Arial"/>
          <w:i/>
          <w:iCs/>
          <w:color w:val="222222"/>
          <w:sz w:val="21"/>
          <w:szCs w:val="21"/>
        </w:rPr>
        <w:fldChar w:fldCharType="end"/>
      </w:r>
      <w:r>
        <w:rPr>
          <w:rFonts w:ascii="Arial" w:hAnsi="Arial" w:cs="Arial"/>
          <w:color w:val="222222"/>
          <w:sz w:val="21"/>
          <w:szCs w:val="21"/>
        </w:rPr>
        <w:t>. This utilized a great variety of wild beasts, mainly imported from Africa and the Middle East, and included creatures such as </w:t>
      </w:r>
      <w:hyperlink r:id="rId233" w:tooltip="Rhinoceros" w:history="1">
        <w:r>
          <w:rPr>
            <w:rStyle w:val="Hyperlink"/>
            <w:rFonts w:ascii="Arial" w:hAnsi="Arial" w:cs="Arial"/>
            <w:color w:val="0B0080"/>
            <w:sz w:val="21"/>
            <w:szCs w:val="21"/>
          </w:rPr>
          <w:t>rhinoceros</w:t>
        </w:r>
      </w:hyperlink>
      <w:r>
        <w:rPr>
          <w:rFonts w:ascii="Arial" w:hAnsi="Arial" w:cs="Arial"/>
          <w:color w:val="222222"/>
          <w:sz w:val="21"/>
          <w:szCs w:val="21"/>
        </w:rPr>
        <w:t>, </w:t>
      </w:r>
      <w:hyperlink r:id="rId234" w:tooltip="Hippopotamus" w:history="1">
        <w:r>
          <w:rPr>
            <w:rStyle w:val="Hyperlink"/>
            <w:rFonts w:ascii="Arial" w:hAnsi="Arial" w:cs="Arial"/>
            <w:color w:val="0B0080"/>
            <w:sz w:val="21"/>
            <w:szCs w:val="21"/>
          </w:rPr>
          <w:t>hippopotamuses</w:t>
        </w:r>
      </w:hyperlink>
      <w:r>
        <w:rPr>
          <w:rFonts w:ascii="Arial" w:hAnsi="Arial" w:cs="Arial"/>
          <w:color w:val="222222"/>
          <w:sz w:val="21"/>
          <w:szCs w:val="21"/>
        </w:rPr>
        <w:t>, </w:t>
      </w:r>
      <w:hyperlink r:id="rId235" w:tooltip="Elephant" w:history="1">
        <w:r>
          <w:rPr>
            <w:rStyle w:val="Hyperlink"/>
            <w:rFonts w:ascii="Arial" w:hAnsi="Arial" w:cs="Arial"/>
            <w:color w:val="0B0080"/>
            <w:sz w:val="21"/>
            <w:szCs w:val="21"/>
          </w:rPr>
          <w:t>elephants</w:t>
        </w:r>
      </w:hyperlink>
      <w:r>
        <w:rPr>
          <w:rFonts w:ascii="Arial" w:hAnsi="Arial" w:cs="Arial"/>
          <w:color w:val="222222"/>
          <w:sz w:val="21"/>
          <w:szCs w:val="21"/>
        </w:rPr>
        <w:t>, </w:t>
      </w:r>
      <w:hyperlink r:id="rId236" w:tooltip="Giraffe" w:history="1">
        <w:r>
          <w:rPr>
            <w:rStyle w:val="Hyperlink"/>
            <w:rFonts w:ascii="Arial" w:hAnsi="Arial" w:cs="Arial"/>
            <w:color w:val="0B0080"/>
            <w:sz w:val="21"/>
            <w:szCs w:val="21"/>
          </w:rPr>
          <w:t>giraffes</w:t>
        </w:r>
      </w:hyperlink>
      <w:r>
        <w:rPr>
          <w:rFonts w:ascii="Arial" w:hAnsi="Arial" w:cs="Arial"/>
          <w:color w:val="222222"/>
          <w:sz w:val="21"/>
          <w:szCs w:val="21"/>
        </w:rPr>
        <w:t>, </w:t>
      </w:r>
      <w:hyperlink r:id="rId237" w:tooltip="Aurochs" w:history="1">
        <w:r>
          <w:rPr>
            <w:rStyle w:val="Hyperlink"/>
            <w:rFonts w:ascii="Arial" w:hAnsi="Arial" w:cs="Arial"/>
            <w:color w:val="0B0080"/>
            <w:sz w:val="21"/>
            <w:szCs w:val="21"/>
          </w:rPr>
          <w:t>aurochs</w:t>
        </w:r>
      </w:hyperlink>
      <w:r>
        <w:rPr>
          <w:rFonts w:ascii="Arial" w:hAnsi="Arial" w:cs="Arial"/>
          <w:color w:val="222222"/>
          <w:sz w:val="21"/>
          <w:szCs w:val="21"/>
        </w:rPr>
        <w:t>, </w:t>
      </w:r>
      <w:hyperlink r:id="rId238" w:tooltip="Wisent" w:history="1">
        <w:r>
          <w:rPr>
            <w:rStyle w:val="Hyperlink"/>
            <w:rFonts w:ascii="Arial" w:hAnsi="Arial" w:cs="Arial"/>
            <w:color w:val="0B0080"/>
            <w:sz w:val="21"/>
            <w:szCs w:val="21"/>
          </w:rPr>
          <w:t>wisents</w:t>
        </w:r>
      </w:hyperlink>
      <w:r>
        <w:rPr>
          <w:rFonts w:ascii="Arial" w:hAnsi="Arial" w:cs="Arial"/>
          <w:color w:val="222222"/>
          <w:sz w:val="21"/>
          <w:szCs w:val="21"/>
        </w:rPr>
        <w:t>, </w:t>
      </w:r>
      <w:hyperlink r:id="rId239" w:tooltip="Barbary lion" w:history="1">
        <w:r>
          <w:rPr>
            <w:rStyle w:val="Hyperlink"/>
            <w:rFonts w:ascii="Arial" w:hAnsi="Arial" w:cs="Arial"/>
            <w:color w:val="0B0080"/>
            <w:sz w:val="21"/>
            <w:szCs w:val="21"/>
          </w:rPr>
          <w:t>Barbary lions</w:t>
        </w:r>
      </w:hyperlink>
      <w:r>
        <w:rPr>
          <w:rFonts w:ascii="Arial" w:hAnsi="Arial" w:cs="Arial"/>
          <w:color w:val="222222"/>
          <w:sz w:val="21"/>
          <w:szCs w:val="21"/>
        </w:rPr>
        <w:t>, </w:t>
      </w:r>
      <w:hyperlink r:id="rId240" w:tooltip="Leopard" w:history="1">
        <w:r>
          <w:rPr>
            <w:rStyle w:val="Hyperlink"/>
            <w:rFonts w:ascii="Arial" w:hAnsi="Arial" w:cs="Arial"/>
            <w:color w:val="0B0080"/>
            <w:sz w:val="21"/>
            <w:szCs w:val="21"/>
          </w:rPr>
          <w:t>panthers</w:t>
        </w:r>
      </w:hyperlink>
      <w:r>
        <w:rPr>
          <w:rFonts w:ascii="Arial" w:hAnsi="Arial" w:cs="Arial"/>
          <w:color w:val="222222"/>
          <w:sz w:val="21"/>
          <w:szCs w:val="21"/>
        </w:rPr>
        <w:t>, </w:t>
      </w:r>
      <w:hyperlink r:id="rId241" w:tooltip="Leopard" w:history="1">
        <w:r>
          <w:rPr>
            <w:rStyle w:val="Hyperlink"/>
            <w:rFonts w:ascii="Arial" w:hAnsi="Arial" w:cs="Arial"/>
            <w:color w:val="0B0080"/>
            <w:sz w:val="21"/>
            <w:szCs w:val="21"/>
          </w:rPr>
          <w:t>leopards</w:t>
        </w:r>
      </w:hyperlink>
      <w:r>
        <w:rPr>
          <w:rFonts w:ascii="Arial" w:hAnsi="Arial" w:cs="Arial"/>
          <w:color w:val="222222"/>
          <w:sz w:val="21"/>
          <w:szCs w:val="21"/>
        </w:rPr>
        <w:t>, </w:t>
      </w:r>
      <w:hyperlink r:id="rId242" w:tooltip="Bears" w:history="1">
        <w:r>
          <w:rPr>
            <w:rStyle w:val="Hyperlink"/>
            <w:rFonts w:ascii="Arial" w:hAnsi="Arial" w:cs="Arial"/>
            <w:color w:val="0B0080"/>
            <w:sz w:val="21"/>
            <w:szCs w:val="21"/>
          </w:rPr>
          <w:t>bears</w:t>
        </w:r>
      </w:hyperlink>
      <w:r>
        <w:rPr>
          <w:rFonts w:ascii="Arial" w:hAnsi="Arial" w:cs="Arial"/>
          <w:color w:val="222222"/>
          <w:sz w:val="21"/>
          <w:szCs w:val="21"/>
        </w:rPr>
        <w:t>, </w:t>
      </w:r>
      <w:hyperlink r:id="rId243" w:tooltip="Caspian tiger" w:history="1">
        <w:r>
          <w:rPr>
            <w:rStyle w:val="Hyperlink"/>
            <w:rFonts w:ascii="Arial" w:hAnsi="Arial" w:cs="Arial"/>
            <w:color w:val="0B0080"/>
            <w:sz w:val="21"/>
            <w:szCs w:val="21"/>
          </w:rPr>
          <w:t>Caspian tigers</w:t>
        </w:r>
      </w:hyperlink>
      <w:r>
        <w:rPr>
          <w:rFonts w:ascii="Arial" w:hAnsi="Arial" w:cs="Arial"/>
          <w:color w:val="222222"/>
          <w:sz w:val="21"/>
          <w:szCs w:val="21"/>
        </w:rPr>
        <w:t>, </w:t>
      </w:r>
      <w:hyperlink r:id="rId244" w:tooltip="Crocodile" w:history="1">
        <w:r>
          <w:rPr>
            <w:rStyle w:val="Hyperlink"/>
            <w:rFonts w:ascii="Arial" w:hAnsi="Arial" w:cs="Arial"/>
            <w:color w:val="0B0080"/>
            <w:sz w:val="21"/>
            <w:szCs w:val="21"/>
          </w:rPr>
          <w:t>crocodiles</w:t>
        </w:r>
      </w:hyperlink>
      <w:r>
        <w:rPr>
          <w:rFonts w:ascii="Arial" w:hAnsi="Arial" w:cs="Arial"/>
          <w:color w:val="222222"/>
          <w:sz w:val="21"/>
          <w:szCs w:val="21"/>
        </w:rPr>
        <w:t> and </w:t>
      </w:r>
      <w:hyperlink r:id="rId245" w:tooltip="Ostrich" w:history="1">
        <w:r>
          <w:rPr>
            <w:rStyle w:val="Hyperlink"/>
            <w:rFonts w:ascii="Arial" w:hAnsi="Arial" w:cs="Arial"/>
            <w:color w:val="0B0080"/>
            <w:sz w:val="21"/>
            <w:szCs w:val="21"/>
          </w:rPr>
          <w:t>ostriches</w:t>
        </w:r>
      </w:hyperlink>
      <w:r>
        <w:rPr>
          <w:rFonts w:ascii="Arial" w:hAnsi="Arial" w:cs="Arial"/>
          <w:color w:val="222222"/>
          <w:sz w:val="21"/>
          <w:szCs w:val="21"/>
        </w:rPr>
        <w:t>. Battles and hunts were often staged amid elaborate sets with movable trees and buildings. Such events were occasionally on a huge scale; </w:t>
      </w:r>
      <w:hyperlink r:id="rId246" w:tooltip="Trajan" w:history="1">
        <w:r>
          <w:rPr>
            <w:rStyle w:val="Hyperlink"/>
            <w:rFonts w:ascii="Arial" w:hAnsi="Arial" w:cs="Arial"/>
            <w:color w:val="0B0080"/>
            <w:sz w:val="21"/>
            <w:szCs w:val="21"/>
          </w:rPr>
          <w:t>Trajan</w:t>
        </w:r>
      </w:hyperlink>
      <w:r>
        <w:rPr>
          <w:rFonts w:ascii="Arial" w:hAnsi="Arial" w:cs="Arial"/>
          <w:color w:val="222222"/>
          <w:sz w:val="21"/>
          <w:szCs w:val="21"/>
        </w:rPr>
        <w:t> is said to have celebrated his victories in </w:t>
      </w:r>
      <w:hyperlink r:id="rId247" w:tooltip="Dacia" w:history="1">
        <w:r>
          <w:rPr>
            <w:rStyle w:val="Hyperlink"/>
            <w:rFonts w:ascii="Arial" w:hAnsi="Arial" w:cs="Arial"/>
            <w:color w:val="0B0080"/>
            <w:sz w:val="21"/>
            <w:szCs w:val="21"/>
          </w:rPr>
          <w:t>Dacia</w:t>
        </w:r>
      </w:hyperlink>
      <w:r>
        <w:rPr>
          <w:rFonts w:ascii="Arial" w:hAnsi="Arial" w:cs="Arial"/>
          <w:color w:val="222222"/>
          <w:sz w:val="21"/>
          <w:szCs w:val="21"/>
        </w:rPr>
        <w:t> in 107 with contests involving 11,000 animals and 10,000 gladiators over the course of 123 days. During lunch intervals, executions </w:t>
      </w:r>
      <w:hyperlink r:id="rId248" w:tooltip="Damnatio ad bestias" w:history="1">
        <w:r>
          <w:rPr>
            <w:rStyle w:val="Hyperlink"/>
            <w:rFonts w:ascii="Arial" w:hAnsi="Arial" w:cs="Arial"/>
            <w:i/>
            <w:iCs/>
            <w:color w:val="0B0080"/>
            <w:sz w:val="21"/>
            <w:szCs w:val="21"/>
          </w:rPr>
          <w:t xml:space="preserve">ad </w:t>
        </w:r>
        <w:proofErr w:type="spellStart"/>
        <w:r>
          <w:rPr>
            <w:rStyle w:val="Hyperlink"/>
            <w:rFonts w:ascii="Arial" w:hAnsi="Arial" w:cs="Arial"/>
            <w:i/>
            <w:iCs/>
            <w:color w:val="0B0080"/>
            <w:sz w:val="21"/>
            <w:szCs w:val="21"/>
          </w:rPr>
          <w:t>bestias</w:t>
        </w:r>
        <w:proofErr w:type="spellEnd"/>
      </w:hyperlink>
      <w:r>
        <w:rPr>
          <w:rFonts w:ascii="Arial" w:hAnsi="Arial" w:cs="Arial"/>
          <w:color w:val="222222"/>
          <w:sz w:val="21"/>
          <w:szCs w:val="21"/>
        </w:rPr>
        <w:t> would be staged. Those condemned to death would be sent into the arena, naked and unarmed, to face the beasts of death which would literally tear them to pieces. Other performances would also take place by acrobats and magicians, typically during the intervals.</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During the early days of the </w:t>
      </w:r>
      <w:proofErr w:type="spellStart"/>
      <w:r>
        <w:rPr>
          <w:rFonts w:ascii="Arial" w:hAnsi="Arial" w:cs="Arial"/>
          <w:color w:val="222222"/>
          <w:sz w:val="21"/>
          <w:szCs w:val="21"/>
        </w:rPr>
        <w:t>Colosseum</w:t>
      </w:r>
      <w:proofErr w:type="spellEnd"/>
      <w:r>
        <w:rPr>
          <w:rFonts w:ascii="Arial" w:hAnsi="Arial" w:cs="Arial"/>
          <w:color w:val="222222"/>
          <w:sz w:val="21"/>
          <w:szCs w:val="21"/>
        </w:rPr>
        <w:t>, ancient writers recorded that the building was used for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"https://en.wikipedia.org/wiki/Naumachia" \o "Naumachia"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naumachiae</w:t>
      </w:r>
      <w:proofErr w:type="spellEnd"/>
      <w:r>
        <w:rPr>
          <w:rFonts w:ascii="Arial" w:hAnsi="Arial" w:cs="Arial"/>
          <w:i/>
          <w:iCs/>
          <w:color w:val="222222"/>
          <w:sz w:val="21"/>
          <w:szCs w:val="21"/>
        </w:rPr>
        <w:fldChar w:fldCharType="end"/>
      </w:r>
      <w:r>
        <w:rPr>
          <w:rFonts w:ascii="Arial" w:hAnsi="Arial" w:cs="Arial"/>
          <w:color w:val="222222"/>
          <w:sz w:val="21"/>
          <w:szCs w:val="21"/>
        </w:rPr>
        <w:t> (more properly known as </w:t>
      </w:r>
      <w:proofErr w:type="spellStart"/>
      <w:r>
        <w:rPr>
          <w:rFonts w:ascii="Arial" w:hAnsi="Arial" w:cs="Arial"/>
          <w:i/>
          <w:iCs/>
          <w:color w:val="222222"/>
          <w:sz w:val="21"/>
          <w:szCs w:val="21"/>
        </w:rPr>
        <w:t>navalia</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proelia</w:t>
      </w:r>
      <w:proofErr w:type="spellEnd"/>
      <w:r>
        <w:rPr>
          <w:rFonts w:ascii="Arial" w:hAnsi="Arial" w:cs="Arial"/>
          <w:color w:val="222222"/>
          <w:sz w:val="21"/>
          <w:szCs w:val="21"/>
        </w:rPr>
        <w:t>) or simulated sea battles. Accounts of the inaugural games held by Titus in AD 80 describe it being filled with water for a display of specially trained swimming horses and bulls. There is also an account of a re-enactment of a famous sea battle between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"https://en.wikipedia.org/wiki/Corfu" \o "Corfu" </w:instrText>
      </w:r>
      <w:r>
        <w:rPr>
          <w:rFonts w:ascii="Arial" w:hAnsi="Arial" w:cs="Arial"/>
          <w:color w:val="222222"/>
          <w:sz w:val="21"/>
          <w:szCs w:val="21"/>
        </w:rPr>
        <w:fldChar w:fldCharType="separate"/>
      </w:r>
      <w:r>
        <w:rPr>
          <w:rStyle w:val="Hyperlink"/>
          <w:rFonts w:ascii="Arial" w:hAnsi="Arial" w:cs="Arial"/>
          <w:color w:val="0B0080"/>
          <w:sz w:val="21"/>
          <w:szCs w:val="21"/>
        </w:rPr>
        <w:t>Corcyrean</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t>Corfiot</w:t>
      </w:r>
      <w:proofErr w:type="spellEnd"/>
      <w:r>
        <w:rPr>
          <w:rFonts w:ascii="Arial" w:hAnsi="Arial" w:cs="Arial"/>
          <w:color w:val="222222"/>
          <w:sz w:val="21"/>
          <w:szCs w:val="21"/>
        </w:rPr>
        <w:t>) Greeks and the </w:t>
      </w:r>
      <w:hyperlink r:id="rId249" w:tooltip="Ancient Corinth" w:history="1">
        <w:r>
          <w:rPr>
            <w:rStyle w:val="Hyperlink"/>
            <w:rFonts w:ascii="Arial" w:hAnsi="Arial" w:cs="Arial"/>
            <w:color w:val="0B0080"/>
            <w:sz w:val="21"/>
            <w:szCs w:val="21"/>
          </w:rPr>
          <w:t>Corinthians</w:t>
        </w:r>
      </w:hyperlink>
      <w:r>
        <w:rPr>
          <w:rFonts w:ascii="Arial" w:hAnsi="Arial" w:cs="Arial"/>
          <w:color w:val="222222"/>
          <w:sz w:val="21"/>
          <w:szCs w:val="21"/>
        </w:rPr>
        <w:t xml:space="preserve">. This has been the subject of some debate among historians; although providing the water would not have been a problem, it is unclear how the arena could have been waterproofed, nor would there have been enough space in the arena for the warships to move around. It has been suggested that the reports either have the location wrong, or that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originally featured a wide floodable channel down its central axis (which would later have been replaced by the hypogeum).</w:t>
      </w:r>
      <w:hyperlink r:id="rId250" w:anchor="cite_note-claridge-18" w:history="1">
        <w:r>
          <w:rPr>
            <w:rStyle w:val="Hyperlink"/>
            <w:rFonts w:ascii="Arial" w:hAnsi="Arial" w:cs="Arial"/>
            <w:color w:val="0B0080"/>
            <w:sz w:val="17"/>
            <w:szCs w:val="17"/>
            <w:vertAlign w:val="superscript"/>
          </w:rPr>
          <w:t>[18]</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i/>
          <w:iCs/>
          <w:color w:val="222222"/>
          <w:sz w:val="21"/>
          <w:szCs w:val="21"/>
        </w:rPr>
        <w:t>Sylvae</w:t>
      </w:r>
      <w:proofErr w:type="spellEnd"/>
      <w:r>
        <w:rPr>
          <w:rFonts w:ascii="Arial" w:hAnsi="Arial" w:cs="Arial"/>
          <w:color w:val="222222"/>
          <w:sz w:val="21"/>
          <w:szCs w:val="21"/>
        </w:rPr>
        <w:t xml:space="preserve"> or recreations of natural scenes were also held in the arena. Painters, technicians and architects would construct a simulation of a forest with real trees and bushes planted in the arena's floor, and animals would then be introduced. Such scenes might be used simply to display a natural environment for the urban population, or could otherwise be used as the backdrop for hunts or dramas depicting episodes from mythology. They were also occasionally used for executions in which the hero of the story – played by a condemned person – was killed in one of various gruesome but </w:t>
      </w:r>
      <w:proofErr w:type="spellStart"/>
      <w:r>
        <w:rPr>
          <w:rFonts w:ascii="Arial" w:hAnsi="Arial" w:cs="Arial"/>
          <w:color w:val="222222"/>
          <w:sz w:val="21"/>
          <w:szCs w:val="21"/>
        </w:rPr>
        <w:t>mythologically</w:t>
      </w:r>
      <w:proofErr w:type="spellEnd"/>
      <w:r>
        <w:rPr>
          <w:rFonts w:ascii="Arial" w:hAnsi="Arial" w:cs="Arial"/>
          <w:color w:val="222222"/>
          <w:sz w:val="21"/>
          <w:szCs w:val="21"/>
        </w:rPr>
        <w:t xml:space="preserve"> authentic ways, such as being mauled by beasts or burned to death.</w:t>
      </w:r>
    </w:p>
    <w:p w:rsidR="0072571B" w:rsidRDefault="0072571B" w:rsidP="007257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Today</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885825"/>
            <wp:effectExtent l="0" t="0" r="0" b="9525"/>
            <wp:docPr id="17" name="Picture 17" descr="https://upload.wikimedia.org/wikipedia/commons/thumb/f/f1/Panoramica_del_Coliseo_Romano_Febrero_2016.JPG/220px-Panoramica_del_Coliseo_Romano_Febrero_2016.JPG">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f/f1/Panoramica_del_Coliseo_Romano_Febrero_2016.JPG/220px-Panoramica_del_Coliseo_Romano_Febrero_2016.JPG">
                      <a:hlinkClick r:id="rId251"/>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095500" cy="8858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A panorama of the interior of the </w:t>
      </w:r>
      <w:proofErr w:type="spellStart"/>
      <w:r>
        <w:rPr>
          <w:rFonts w:ascii="Arial" w:hAnsi="Arial" w:cs="Arial"/>
          <w:color w:val="222222"/>
          <w:sz w:val="19"/>
          <w:szCs w:val="19"/>
        </w:rPr>
        <w:t>Colosseum</w:t>
      </w:r>
      <w:proofErr w:type="spellEnd"/>
      <w:r>
        <w:rPr>
          <w:rFonts w:ascii="Arial" w:hAnsi="Arial" w:cs="Arial"/>
          <w:color w:val="222222"/>
          <w:sz w:val="19"/>
          <w:szCs w:val="19"/>
        </w:rPr>
        <w:t xml:space="preserve"> in 2016</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today is now a major tourist attraction in Rome with thousands of tourists each year entering to view the interior arena.</w:t>
      </w:r>
      <w:hyperlink r:id="rId253" w:anchor="cite_note-35" w:history="1">
        <w:r>
          <w:rPr>
            <w:rStyle w:val="Hyperlink"/>
            <w:rFonts w:ascii="Arial" w:hAnsi="Arial" w:cs="Arial"/>
            <w:color w:val="0B0080"/>
            <w:sz w:val="17"/>
            <w:szCs w:val="17"/>
            <w:vertAlign w:val="superscript"/>
          </w:rPr>
          <w:t>[35</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There is now a museum dedicated to </w:t>
      </w:r>
      <w:hyperlink r:id="rId254" w:tooltip="Eros" w:history="1">
        <w:r>
          <w:rPr>
            <w:rStyle w:val="Hyperlink"/>
            <w:rFonts w:ascii="Arial" w:hAnsi="Arial" w:cs="Arial"/>
            <w:color w:val="0B0080"/>
            <w:sz w:val="21"/>
            <w:szCs w:val="21"/>
          </w:rPr>
          <w:t>Eros</w:t>
        </w:r>
      </w:hyperlink>
      <w:r>
        <w:rPr>
          <w:rFonts w:ascii="Arial" w:hAnsi="Arial" w:cs="Arial"/>
          <w:color w:val="222222"/>
          <w:sz w:val="21"/>
          <w:szCs w:val="21"/>
        </w:rPr>
        <w:t xml:space="preserve"> located in the upper floor of the outer wall of the building. Part of the arena floor has been re-floored. Beneath the </w:t>
      </w:r>
      <w:proofErr w:type="spellStart"/>
      <w:r>
        <w:rPr>
          <w:rFonts w:ascii="Arial" w:hAnsi="Arial" w:cs="Arial"/>
          <w:color w:val="222222"/>
          <w:sz w:val="21"/>
          <w:szCs w:val="21"/>
        </w:rPr>
        <w:t>Colosseum</w:t>
      </w:r>
      <w:proofErr w:type="spellEnd"/>
      <w:r>
        <w:rPr>
          <w:rFonts w:ascii="Arial" w:hAnsi="Arial" w:cs="Arial"/>
          <w:color w:val="222222"/>
          <w:sz w:val="21"/>
          <w:szCs w:val="21"/>
        </w:rPr>
        <w:t>, a network of subterranean passageways once used to transport wild animals and gladiators to the arena opened to the public in summer 2010.</w:t>
      </w:r>
      <w:hyperlink r:id="rId255" w:anchor="cite_note-36" w:history="1">
        <w:r>
          <w:rPr>
            <w:rStyle w:val="Hyperlink"/>
            <w:rFonts w:ascii="Arial" w:hAnsi="Arial" w:cs="Arial"/>
            <w:color w:val="0B0080"/>
            <w:sz w:val="17"/>
            <w:szCs w:val="17"/>
            <w:vertAlign w:val="superscript"/>
          </w:rPr>
          <w:t>[36]</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is also the site of Roman Catholic ceremonies in the 20th and 21st centuries. For instance, </w:t>
      </w:r>
      <w:hyperlink r:id="rId256" w:tooltip="Pope Benedict XVI" w:history="1">
        <w:r>
          <w:rPr>
            <w:rStyle w:val="Hyperlink"/>
            <w:rFonts w:ascii="Arial" w:hAnsi="Arial" w:cs="Arial"/>
            <w:color w:val="0B0080"/>
            <w:sz w:val="21"/>
            <w:szCs w:val="21"/>
          </w:rPr>
          <w:t>Pope Benedict XVI</w:t>
        </w:r>
      </w:hyperlink>
      <w:r>
        <w:rPr>
          <w:rFonts w:ascii="Arial" w:hAnsi="Arial" w:cs="Arial"/>
          <w:color w:val="222222"/>
          <w:sz w:val="21"/>
          <w:szCs w:val="21"/>
        </w:rPr>
        <w:t> led the </w:t>
      </w:r>
      <w:hyperlink r:id="rId257" w:tooltip="Stations of the Cross" w:history="1">
        <w:r>
          <w:rPr>
            <w:rStyle w:val="Hyperlink"/>
            <w:rFonts w:ascii="Arial" w:hAnsi="Arial" w:cs="Arial"/>
            <w:color w:val="0B0080"/>
            <w:sz w:val="21"/>
            <w:szCs w:val="21"/>
          </w:rPr>
          <w:t>Stations of the Cross</w:t>
        </w:r>
      </w:hyperlink>
      <w:r>
        <w:rPr>
          <w:rFonts w:ascii="Arial" w:hAnsi="Arial" w:cs="Arial"/>
          <w:color w:val="222222"/>
          <w:sz w:val="21"/>
          <w:szCs w:val="21"/>
        </w:rPr>
        <w:t> called the </w:t>
      </w:r>
      <w:hyperlink r:id="rId258" w:tooltip="Scriptural Way of the Cross" w:history="1">
        <w:r>
          <w:rPr>
            <w:rStyle w:val="Hyperlink"/>
            <w:rFonts w:ascii="Arial" w:hAnsi="Arial" w:cs="Arial"/>
            <w:color w:val="0B0080"/>
            <w:sz w:val="21"/>
            <w:szCs w:val="21"/>
          </w:rPr>
          <w:t>Scriptural Way of the Cross</w:t>
        </w:r>
      </w:hyperlink>
      <w:r>
        <w:rPr>
          <w:rFonts w:ascii="Arial" w:hAnsi="Arial" w:cs="Arial"/>
          <w:color w:val="222222"/>
          <w:sz w:val="21"/>
          <w:szCs w:val="21"/>
        </w:rPr>
        <w:t xml:space="preserve"> (which calls for more meditation) at the </w:t>
      </w:r>
      <w:proofErr w:type="spellStart"/>
      <w:r>
        <w:rPr>
          <w:rFonts w:ascii="Arial" w:hAnsi="Arial" w:cs="Arial"/>
          <w:color w:val="222222"/>
          <w:sz w:val="21"/>
          <w:szCs w:val="21"/>
        </w:rPr>
        <w:t>Colosseum</w:t>
      </w:r>
      <w:proofErr w:type="spell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"https://en.wikipedia.org/wiki/Colosseum" \l "cite_note-37"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[37]</w:t>
      </w:r>
      <w:r>
        <w:rPr>
          <w:rFonts w:ascii="Arial" w:hAnsi="Arial" w:cs="Arial"/>
          <w:color w:val="222222"/>
          <w:sz w:val="17"/>
          <w:szCs w:val="17"/>
          <w:vertAlign w:val="superscript"/>
        </w:rPr>
        <w:fldChar w:fldCharType="end"/>
      </w:r>
      <w:hyperlink r:id="rId259"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on </w:t>
      </w:r>
      <w:hyperlink r:id="rId260" w:tooltip="Good Friday" w:history="1">
        <w:r>
          <w:rPr>
            <w:rStyle w:val="Hyperlink"/>
            <w:rFonts w:ascii="Arial" w:hAnsi="Arial" w:cs="Arial"/>
            <w:color w:val="0B0080"/>
            <w:sz w:val="21"/>
            <w:szCs w:val="21"/>
          </w:rPr>
          <w:t>Good Fridays</w:t>
        </w:r>
      </w:hyperlink>
      <w:r>
        <w:rPr>
          <w:rFonts w:ascii="Arial" w:hAnsi="Arial" w:cs="Arial"/>
          <w:color w:val="222222"/>
          <w:sz w:val="21"/>
          <w:szCs w:val="21"/>
        </w:rPr>
        <w:t>.</w:t>
      </w:r>
      <w:hyperlink r:id="rId261" w:anchor="cite_note-wayofthecross-frommers-10" w:history="1">
        <w:r>
          <w:rPr>
            <w:rStyle w:val="Hyperlink"/>
            <w:rFonts w:ascii="Arial" w:hAnsi="Arial" w:cs="Arial"/>
            <w:color w:val="0B0080"/>
            <w:sz w:val="17"/>
            <w:szCs w:val="17"/>
            <w:vertAlign w:val="superscript"/>
          </w:rPr>
          <w:t>[10]</w:t>
        </w:r>
      </w:hyperlink>
    </w:p>
    <w:p w:rsidR="0072571B" w:rsidRDefault="0072571B" w:rsidP="0072571B">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Restoration</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In 2011 </w:t>
      </w:r>
      <w:hyperlink r:id="rId262" w:tooltip="Diego Della Valle" w:history="1">
        <w:r>
          <w:rPr>
            <w:rStyle w:val="Hyperlink"/>
            <w:rFonts w:ascii="Arial" w:hAnsi="Arial" w:cs="Arial"/>
            <w:color w:val="0B0080"/>
            <w:sz w:val="21"/>
            <w:szCs w:val="21"/>
          </w:rPr>
          <w:t>Diego Della Valle</w:t>
        </w:r>
      </w:hyperlink>
      <w:r>
        <w:rPr>
          <w:rFonts w:ascii="Arial" w:hAnsi="Arial" w:cs="Arial"/>
          <w:color w:val="222222"/>
          <w:sz w:val="21"/>
          <w:szCs w:val="21"/>
        </w:rPr>
        <w:t>, head of the shoe firm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"https://en.wikipedia.org/wiki/Tod%27s" \o "Tod's" </w:instrText>
      </w:r>
      <w:r>
        <w:rPr>
          <w:rFonts w:ascii="Arial" w:hAnsi="Arial" w:cs="Arial"/>
          <w:color w:val="222222"/>
          <w:sz w:val="21"/>
          <w:szCs w:val="21"/>
        </w:rPr>
        <w:fldChar w:fldCharType="separate"/>
      </w:r>
      <w:r>
        <w:rPr>
          <w:rStyle w:val="Hyperlink"/>
          <w:rFonts w:ascii="Arial" w:hAnsi="Arial" w:cs="Arial"/>
          <w:color w:val="0B0080"/>
          <w:sz w:val="21"/>
          <w:szCs w:val="21"/>
        </w:rPr>
        <w:t>Tod's</w:t>
      </w:r>
      <w:proofErr w:type="spellEnd"/>
      <w:r>
        <w:rPr>
          <w:rFonts w:ascii="Arial" w:hAnsi="Arial" w:cs="Arial"/>
          <w:color w:val="222222"/>
          <w:sz w:val="21"/>
          <w:szCs w:val="21"/>
        </w:rPr>
        <w:fldChar w:fldCharType="end"/>
      </w:r>
      <w:r>
        <w:rPr>
          <w:rFonts w:ascii="Arial" w:hAnsi="Arial" w:cs="Arial"/>
          <w:color w:val="222222"/>
          <w:sz w:val="21"/>
          <w:szCs w:val="21"/>
        </w:rPr>
        <w:t xml:space="preserve">, entered into an agreement with local officials to sponsor a €25 million restoration of the </w:t>
      </w:r>
      <w:proofErr w:type="spellStart"/>
      <w:r>
        <w:rPr>
          <w:rFonts w:ascii="Arial" w:hAnsi="Arial" w:cs="Arial"/>
          <w:color w:val="222222"/>
          <w:sz w:val="21"/>
          <w:szCs w:val="21"/>
        </w:rPr>
        <w:t>Colosseum</w:t>
      </w:r>
      <w:proofErr w:type="spellEnd"/>
      <w:r>
        <w:rPr>
          <w:rFonts w:ascii="Arial" w:hAnsi="Arial" w:cs="Arial"/>
          <w:color w:val="222222"/>
          <w:sz w:val="21"/>
          <w:szCs w:val="21"/>
        </w:rPr>
        <w:t>. Work was planned to begin at the end of 2011, taking up to two and a half years.</w:t>
      </w:r>
      <w:hyperlink r:id="rId263" w:anchor="cite_note-39" w:history="1">
        <w:r>
          <w:rPr>
            <w:rStyle w:val="Hyperlink"/>
            <w:rFonts w:ascii="Arial" w:hAnsi="Arial" w:cs="Arial"/>
            <w:color w:val="0B0080"/>
            <w:sz w:val="17"/>
            <w:szCs w:val="17"/>
            <w:vertAlign w:val="superscript"/>
          </w:rPr>
          <w:t>[39]</w:t>
        </w:r>
      </w:hyperlink>
      <w:r>
        <w:rPr>
          <w:rFonts w:ascii="Arial" w:hAnsi="Arial" w:cs="Arial"/>
          <w:color w:val="222222"/>
          <w:sz w:val="21"/>
          <w:szCs w:val="21"/>
        </w:rPr>
        <w:t> Due to the controversial nature of using a </w:t>
      </w:r>
      <w:hyperlink r:id="rId264" w:tooltip="Public–private partnership" w:history="1">
        <w:r>
          <w:rPr>
            <w:rStyle w:val="Hyperlink"/>
            <w:rFonts w:ascii="Arial" w:hAnsi="Arial" w:cs="Arial"/>
            <w:color w:val="0B0080"/>
            <w:sz w:val="21"/>
            <w:szCs w:val="21"/>
          </w:rPr>
          <w:t>public–private partnership</w:t>
        </w:r>
      </w:hyperlink>
      <w:r>
        <w:rPr>
          <w:rFonts w:ascii="Arial" w:hAnsi="Arial" w:cs="Arial"/>
          <w:color w:val="222222"/>
          <w:sz w:val="21"/>
          <w:szCs w:val="21"/>
        </w:rPr>
        <w:t xml:space="preserve"> to fund the restoration, work was delayed and began in 2013. The restoration is the first full cleaning and repair in the </w:t>
      </w:r>
      <w:proofErr w:type="spellStart"/>
      <w:r>
        <w:rPr>
          <w:rFonts w:ascii="Arial" w:hAnsi="Arial" w:cs="Arial"/>
          <w:color w:val="222222"/>
          <w:sz w:val="21"/>
          <w:szCs w:val="21"/>
        </w:rPr>
        <w:t>Colosseum's</w:t>
      </w:r>
      <w:proofErr w:type="spellEnd"/>
      <w:r>
        <w:rPr>
          <w:rFonts w:ascii="Arial" w:hAnsi="Arial" w:cs="Arial"/>
          <w:color w:val="222222"/>
          <w:sz w:val="21"/>
          <w:szCs w:val="21"/>
        </w:rPr>
        <w:t xml:space="preserve"> history.</w:t>
      </w:r>
      <w:hyperlink r:id="rId265" w:anchor="cite_note-40" w:history="1">
        <w:r>
          <w:rPr>
            <w:rStyle w:val="Hyperlink"/>
            <w:rFonts w:ascii="Arial" w:hAnsi="Arial" w:cs="Arial"/>
            <w:color w:val="0B0080"/>
            <w:sz w:val="17"/>
            <w:szCs w:val="17"/>
            <w:vertAlign w:val="superscript"/>
          </w:rPr>
          <w:t>[40]</w:t>
        </w:r>
      </w:hyperlink>
      <w:r>
        <w:rPr>
          <w:rFonts w:ascii="Arial" w:hAnsi="Arial" w:cs="Arial"/>
          <w:color w:val="222222"/>
          <w:sz w:val="21"/>
          <w:szCs w:val="21"/>
        </w:rPr>
        <w:t xml:space="preserve"> The first stage is to clean and restore the </w:t>
      </w:r>
      <w:proofErr w:type="spellStart"/>
      <w:r>
        <w:rPr>
          <w:rFonts w:ascii="Arial" w:hAnsi="Arial" w:cs="Arial"/>
          <w:color w:val="222222"/>
          <w:sz w:val="21"/>
          <w:szCs w:val="21"/>
        </w:rPr>
        <w:t>Colosseum's</w:t>
      </w:r>
      <w:proofErr w:type="spellEnd"/>
      <w:r>
        <w:rPr>
          <w:rFonts w:ascii="Arial" w:hAnsi="Arial" w:cs="Arial"/>
          <w:color w:val="222222"/>
          <w:sz w:val="21"/>
          <w:szCs w:val="21"/>
        </w:rPr>
        <w:t xml:space="preserve"> arcaded façade and replace the metal enclosures that block the ground-level arches. Taking three years, the final product of this work was unveiled 1 July 2016, when the Italian minister of culture, Dario </w:t>
      </w:r>
      <w:proofErr w:type="spellStart"/>
      <w:r>
        <w:rPr>
          <w:rFonts w:ascii="Arial" w:hAnsi="Arial" w:cs="Arial"/>
          <w:color w:val="222222"/>
          <w:sz w:val="21"/>
          <w:szCs w:val="21"/>
        </w:rPr>
        <w:t>Franceschini</w:t>
      </w:r>
      <w:proofErr w:type="spellEnd"/>
      <w:r>
        <w:rPr>
          <w:rFonts w:ascii="Arial" w:hAnsi="Arial" w:cs="Arial"/>
          <w:color w:val="222222"/>
          <w:sz w:val="21"/>
          <w:szCs w:val="21"/>
        </w:rPr>
        <w:t xml:space="preserve">, also announced that the funds have been committed to replace the floors by the end of 2018. These will provide a stage that </w:t>
      </w:r>
      <w:proofErr w:type="spellStart"/>
      <w:r>
        <w:rPr>
          <w:rFonts w:ascii="Arial" w:hAnsi="Arial" w:cs="Arial"/>
          <w:color w:val="222222"/>
          <w:sz w:val="21"/>
          <w:szCs w:val="21"/>
        </w:rPr>
        <w:t>Franceschini</w:t>
      </w:r>
      <w:proofErr w:type="spellEnd"/>
      <w:r>
        <w:rPr>
          <w:rFonts w:ascii="Arial" w:hAnsi="Arial" w:cs="Arial"/>
          <w:color w:val="222222"/>
          <w:sz w:val="21"/>
          <w:szCs w:val="21"/>
        </w:rPr>
        <w:t xml:space="preserve"> says will be used for "cultural events of the highest level."</w:t>
      </w:r>
      <w:hyperlink r:id="rId266" w:anchor="cite_note-41" w:history="1">
        <w:r>
          <w:rPr>
            <w:rStyle w:val="Hyperlink"/>
            <w:rFonts w:ascii="Arial" w:hAnsi="Arial" w:cs="Arial"/>
            <w:color w:val="0B0080"/>
            <w:sz w:val="17"/>
            <w:szCs w:val="17"/>
            <w:vertAlign w:val="superscript"/>
          </w:rPr>
          <w:t>[41]</w:t>
        </w:r>
      </w:hyperlink>
      <w:r>
        <w:rPr>
          <w:rFonts w:ascii="Arial" w:hAnsi="Arial" w:cs="Arial"/>
          <w:color w:val="222222"/>
          <w:sz w:val="21"/>
          <w:szCs w:val="21"/>
        </w:rPr>
        <w:t xml:space="preserve"> The project also plans to create a services center and to restore the galleries and underground spaces inside the </w:t>
      </w:r>
      <w:proofErr w:type="spellStart"/>
      <w:r>
        <w:rPr>
          <w:rFonts w:ascii="Arial" w:hAnsi="Arial" w:cs="Arial"/>
          <w:color w:val="222222"/>
          <w:sz w:val="21"/>
          <w:szCs w:val="21"/>
        </w:rPr>
        <w:t>Colosseum</w:t>
      </w:r>
      <w:proofErr w:type="spellEnd"/>
      <w:r>
        <w:rPr>
          <w:rFonts w:ascii="Arial" w:hAnsi="Arial" w:cs="Arial"/>
          <w:color w:val="222222"/>
          <w:sz w:val="21"/>
          <w:szCs w:val="21"/>
        </w:rPr>
        <w:t>.</w:t>
      </w:r>
      <w:hyperlink r:id="rId267" w:anchor="cite_note-42" w:history="1">
        <w:r>
          <w:rPr>
            <w:rStyle w:val="Hyperlink"/>
            <w:rFonts w:ascii="Arial" w:hAnsi="Arial" w:cs="Arial"/>
            <w:color w:val="0B0080"/>
            <w:sz w:val="17"/>
            <w:szCs w:val="17"/>
            <w:vertAlign w:val="superscript"/>
          </w:rPr>
          <w:t>[42]</w:t>
        </w:r>
      </w:hyperlink>
      <w:r>
        <w:rPr>
          <w:rFonts w:ascii="Arial" w:hAnsi="Arial" w:cs="Arial"/>
          <w:color w:val="222222"/>
          <w:sz w:val="21"/>
          <w:szCs w:val="21"/>
        </w:rPr>
        <w:t xml:space="preserve"> New to tours of the restored marvel beginning 1 November 2017, the top two levels have been opened for guided visits. The fourth level held the marketplace, and the top fifth tier is where the poorest citizens, the </w:t>
      </w:r>
      <w:proofErr w:type="spellStart"/>
      <w:r>
        <w:rPr>
          <w:rFonts w:ascii="Arial" w:hAnsi="Arial" w:cs="Arial"/>
          <w:color w:val="222222"/>
          <w:sz w:val="21"/>
          <w:szCs w:val="21"/>
        </w:rPr>
        <w:t>plebians</w:t>
      </w:r>
      <w:proofErr w:type="spellEnd"/>
      <w:r>
        <w:rPr>
          <w:rFonts w:ascii="Arial" w:hAnsi="Arial" w:cs="Arial"/>
          <w:color w:val="222222"/>
          <w:sz w:val="21"/>
          <w:szCs w:val="21"/>
        </w:rPr>
        <w:t>, gathered and watched the show, bringing picnics for the day-long event.</w:t>
      </w:r>
      <w:hyperlink r:id="rId268" w:anchor="cite_note-43" w:history="1">
        <w:r>
          <w:rPr>
            <w:rStyle w:val="Hyperlink"/>
            <w:rFonts w:ascii="Arial" w:hAnsi="Arial" w:cs="Arial"/>
            <w:color w:val="0B0080"/>
            <w:sz w:val="17"/>
            <w:szCs w:val="17"/>
            <w:vertAlign w:val="superscript"/>
          </w:rPr>
          <w:t>[43]</w:t>
        </w:r>
      </w:hyperlink>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2085975" cy="1343025"/>
            <wp:effectExtent l="0" t="0" r="9525" b="9525"/>
            <wp:docPr id="16" name="Picture 16" descr="https://upload.wikimedia.org/wikipedia/commons/thumb/6/6f/Colosseum_0731_2013.jpg/278px-Colosseum_0731_2013.jpg">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6/6f/Colosseum_0731_2013.jpg/278px-Colosseum_0731_2013.jpg">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85975" cy="1343025"/>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2013</w:t>
      </w:r>
    </w:p>
    <w:p w:rsidR="0072571B" w:rsidRDefault="0072571B" w:rsidP="0072571B">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2057400" cy="1343025"/>
            <wp:effectExtent l="0" t="0" r="0" b="9525"/>
            <wp:docPr id="15" name="Picture 15" descr="https://upload.wikimedia.org/wikipedia/commons/thumb/1/12/Colosseum_0732_2013.jpg/274px-Colosseum_0732_2013.jp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1/12/Colosseum_0732_2013.jpg/274px-Colosseum_0732_2013.jpg">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057400" cy="1343025"/>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2013</w:t>
      </w:r>
    </w:p>
    <w:p w:rsidR="0072571B" w:rsidRDefault="0072571B" w:rsidP="0072571B">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2019300" cy="1343025"/>
            <wp:effectExtent l="0" t="0" r="0" b="9525"/>
            <wp:docPr id="14" name="Picture 14" descr="https://upload.wikimedia.org/wikipedia/commons/thumb/7/7b/Exterior_of_the_Colosseum.jpg/269px-Exterior_of_the_Colosseum.jpg">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7/7b/Exterior_of_the_Colosseum.jpg/269px-Exterior_of_the_Colosseum.jpg">
                      <a:hlinkClick r:id="rId273"/>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019300" cy="1343025"/>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2012</w:t>
      </w:r>
    </w:p>
    <w:p w:rsidR="0072571B" w:rsidRDefault="0072571B" w:rsidP="0072571B">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lastRenderedPageBreak/>
        <w:drawing>
          <wp:inline distT="0" distB="0" distL="0" distR="0">
            <wp:extent cx="1076325" cy="1343025"/>
            <wp:effectExtent l="0" t="0" r="9525" b="9525"/>
            <wp:docPr id="13" name="Picture 13" descr="https://upload.wikimedia.org/wikipedia/commons/thumb/e/eb/Colosseum_0740_2013.jpg/143px-Colosseum_0740_2013.jpg">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e/eb/Colosseum_0740_2013.jpg/143px-Colosseum_0740_2013.jpg">
                      <a:hlinkClick r:id="rId275"/>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076325" cy="1343025"/>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2013</w:t>
      </w:r>
    </w:p>
    <w:p w:rsidR="0072571B" w:rsidRDefault="0072571B" w:rsidP="0072571B">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895350" cy="1343025"/>
            <wp:effectExtent l="0" t="0" r="0" b="9525"/>
            <wp:docPr id="12" name="Picture 12" descr="https://upload.wikimedia.org/wikipedia/commons/thumb/2/2c/Colosseum_0748_2013.jpg/120px-Colosseum_0748_2013.jp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2/2c/Colosseum_0748_2013.jpg/120px-Colosseum_0748_2013.jpg">
                      <a:hlinkClick r:id="rId277"/>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895350" cy="1343025"/>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2013</w:t>
      </w:r>
    </w:p>
    <w:p w:rsidR="0072571B" w:rsidRDefault="0072571B" w:rsidP="0072571B">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2076450" cy="1343025"/>
            <wp:effectExtent l="0" t="0" r="0" b="9525"/>
            <wp:docPr id="11" name="Picture 11" descr="https://upload.wikimedia.org/wikipedia/commons/thumb/3/38/Colosseum_0771_2013.jpg/277px-Colosseum_0771_2013.jpg">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3/38/Colosseum_0771_2013.jpg/277px-Colosseum_0771_2013.jpg">
                      <a:hlinkClick r:id="rId279"/>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076450" cy="1343025"/>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2013</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752600" cy="1143000"/>
            <wp:effectExtent l="0" t="0" r="0" b="0"/>
            <wp:docPr id="10" name="Picture 10" descr="https://upload.wikimedia.org/wikipedia/commons/thumb/c/c7/Colosseum_0762_2013.jpg/275px-Colosseum_0762_2013.jp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c/c7/Colosseum_0762_2013.jpg/275px-Colosseum_0762_2013.jpg">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752600" cy="1143000"/>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2013</w:t>
      </w:r>
    </w:p>
    <w:p w:rsidR="0072571B" w:rsidRDefault="0072571B" w:rsidP="0072571B">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lastRenderedPageBreak/>
        <w:drawing>
          <wp:inline distT="0" distB="0" distL="0" distR="0">
            <wp:extent cx="1295400" cy="1143000"/>
            <wp:effectExtent l="0" t="0" r="0" b="0"/>
            <wp:docPr id="9" name="Picture 9" descr="Weed Whacking the Colosseum (2883935844).jp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eed Whacking the Colosseum (2883935844).jp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295400" cy="1143000"/>
                    </a:xfrm>
                    <a:prstGeom prst="rect">
                      <a:avLst/>
                    </a:prstGeom>
                    <a:noFill/>
                    <a:ln>
                      <a:noFill/>
                    </a:ln>
                  </pic:spPr>
                </pic:pic>
              </a:graphicData>
            </a:graphic>
          </wp:inline>
        </w:drawing>
      </w:r>
    </w:p>
    <w:p w:rsidR="0072571B" w:rsidRDefault="0072571B" w:rsidP="0072571B">
      <w:pPr>
        <w:shd w:val="clear" w:color="auto" w:fill="FFFFFF"/>
        <w:spacing w:after="0"/>
        <w:ind w:left="30" w:right="30"/>
        <w:jc w:val="center"/>
        <w:rPr>
          <w:rFonts w:ascii="Arial" w:hAnsi="Arial" w:cs="Arial"/>
          <w:color w:val="222222"/>
          <w:sz w:val="21"/>
          <w:szCs w:val="21"/>
        </w:rPr>
      </w:pPr>
      <w:r>
        <w:rPr>
          <w:rFonts w:ascii="Arial" w:hAnsi="Arial" w:cs="Arial"/>
          <w:color w:val="222222"/>
          <w:sz w:val="21"/>
          <w:szCs w:val="21"/>
        </w:rPr>
        <w:t> </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609725" cy="1143000"/>
            <wp:effectExtent l="0" t="0" r="9525" b="0"/>
            <wp:docPr id="8" name="Picture 8" descr="https://upload.wikimedia.org/wikipedia/commons/thumb/e/ec/Interior_of_the_Colloseum%2C_Rome.png/253px-Interior_of_the_Colloseum%2C_Rome.pn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e/ec/Interior_of_the_Colloseum%2C_Rome.png/253px-Interior_of_the_Colloseum%2C_Rome.pn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609725" cy="1143000"/>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2014</w:t>
      </w:r>
    </w:p>
    <w:p w:rsidR="0072571B" w:rsidRDefault="0072571B" w:rsidP="0072571B">
      <w:pPr>
        <w:shd w:val="clear" w:color="auto" w:fill="FFFFFF"/>
        <w:ind w:left="30" w:right="30"/>
        <w:jc w:val="center"/>
        <w:rPr>
          <w:rFonts w:ascii="Arial" w:hAnsi="Arial" w:cs="Arial"/>
          <w:color w:val="222222"/>
          <w:sz w:val="21"/>
          <w:szCs w:val="21"/>
        </w:rPr>
      </w:pPr>
      <w:r>
        <w:rPr>
          <w:rFonts w:ascii="Arial" w:hAnsi="Arial" w:cs="Arial"/>
          <w:color w:val="222222"/>
          <w:sz w:val="21"/>
          <w:szCs w:val="21"/>
        </w:rPr>
        <w:t> </w:t>
      </w:r>
    </w:p>
    <w:p w:rsidR="0072571B" w:rsidRDefault="0072571B" w:rsidP="0072571B">
      <w:pPr>
        <w:numPr>
          <w:ilvl w:val="0"/>
          <w:numId w:val="1"/>
        </w:numPr>
        <w:shd w:val="clear" w:color="auto" w:fill="F8F9FA"/>
        <w:spacing w:before="100" w:beforeAutospacing="1" w:after="24" w:line="240" w:lineRule="auto"/>
        <w:ind w:left="30" w:right="30"/>
        <w:jc w:val="center"/>
        <w:textAlignment w:val="top"/>
        <w:rPr>
          <w:rFonts w:ascii="Arial" w:hAnsi="Arial" w:cs="Arial"/>
          <w:color w:val="222222"/>
          <w:sz w:val="21"/>
          <w:szCs w:val="21"/>
        </w:rPr>
      </w:pPr>
      <w:r>
        <w:rPr>
          <w:rFonts w:ascii="Arial" w:hAnsi="Arial" w:cs="Arial"/>
          <w:noProof/>
          <w:color w:val="0B0080"/>
          <w:sz w:val="21"/>
          <w:szCs w:val="21"/>
        </w:rPr>
        <w:drawing>
          <wp:inline distT="0" distB="0" distL="0" distR="0">
            <wp:extent cx="1714500" cy="1143000"/>
            <wp:effectExtent l="0" t="0" r="0" b="0"/>
            <wp:docPr id="7" name="Picture 7" descr="https://upload.wikimedia.org/wikipedia/commons/thumb/2/27/Colosseum_Exterior_July_2018.jpg/270px-Colosseum_Exterior_July_2018.jpg">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2/27/Colosseum_Exterior_July_2018.jpg/270px-Colosseum_Exterior_July_2018.jpg">
                      <a:hlinkClick r:id="rId287"/>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72571B" w:rsidRDefault="0072571B" w:rsidP="0072571B">
      <w:pPr>
        <w:pStyle w:val="NormalWeb"/>
        <w:shd w:val="clear" w:color="auto" w:fill="FFFFFF"/>
        <w:spacing w:before="120" w:beforeAutospacing="0" w:after="120" w:afterAutospacing="0"/>
        <w:ind w:left="30" w:right="30"/>
        <w:jc w:val="center"/>
        <w:textAlignment w:val="top"/>
        <w:rPr>
          <w:rFonts w:ascii="Arial" w:hAnsi="Arial" w:cs="Arial"/>
          <w:color w:val="222222"/>
          <w:sz w:val="20"/>
          <w:szCs w:val="20"/>
        </w:rPr>
      </w:pPr>
      <w:proofErr w:type="spellStart"/>
      <w:r>
        <w:rPr>
          <w:rFonts w:ascii="Arial" w:hAnsi="Arial" w:cs="Arial"/>
          <w:color w:val="222222"/>
          <w:sz w:val="20"/>
          <w:szCs w:val="20"/>
        </w:rPr>
        <w:t>Colosseum</w:t>
      </w:r>
      <w:proofErr w:type="spellEnd"/>
      <w:r>
        <w:rPr>
          <w:rFonts w:ascii="Arial" w:hAnsi="Arial" w:cs="Arial"/>
          <w:color w:val="222222"/>
          <w:sz w:val="20"/>
          <w:szCs w:val="20"/>
        </w:rPr>
        <w:t xml:space="preserve"> 2018</w:t>
      </w:r>
    </w:p>
    <w:p w:rsidR="0072571B" w:rsidRDefault="0072571B" w:rsidP="0072571B">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Significance in Christianity</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19200"/>
            <wp:effectExtent l="0" t="0" r="0" b="0"/>
            <wp:docPr id="6" name="Picture 6" descr="https://upload.wikimedia.org/wikipedia/commons/thumb/7/73/Jean-L%C3%A9on_G%C3%A9r%C3%B4me_-_The_Christian_Martyrs%27_Last_Prayer_-_Walters_37113.jpg/220px-Jean-L%C3%A9on_G%C3%A9r%C3%B4me_-_The_Christian_Martyrs%27_Last_Prayer_-_Walters_37113.jpg">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7/73/Jean-L%C3%A9on_G%C3%A9r%C3%B4me_-_The_Christian_Martyrs%27_Last_Prayer_-_Walters_37113.jpg/220px-Jean-L%C3%A9on_G%C3%A9r%C3%B4me_-_The_Christian_Martyrs%27_Last_Prayer_-_Walters_37113.jpg">
                      <a:hlinkClick r:id="rId289"/>
                    </pic:cNvPr>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095500" cy="1219200"/>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i/>
          <w:iCs/>
          <w:color w:val="222222"/>
          <w:sz w:val="19"/>
          <w:szCs w:val="19"/>
        </w:rPr>
        <w:t>The Christian Martyrs' Last Prayer</w:t>
      </w:r>
      <w:r>
        <w:rPr>
          <w:rFonts w:ascii="Arial" w:hAnsi="Arial" w:cs="Arial"/>
          <w:color w:val="222222"/>
          <w:sz w:val="19"/>
          <w:szCs w:val="19"/>
        </w:rPr>
        <w:t>, by </w:t>
      </w:r>
      <w:hyperlink r:id="rId291" w:tooltip="Jean-Léon Gérôme" w:history="1">
        <w:r>
          <w:rPr>
            <w:rStyle w:val="Hyperlink"/>
            <w:rFonts w:ascii="Arial" w:hAnsi="Arial" w:cs="Arial"/>
            <w:color w:val="0B0080"/>
            <w:sz w:val="19"/>
            <w:szCs w:val="19"/>
          </w:rPr>
          <w:t xml:space="preserve">Jean-Léon </w:t>
        </w:r>
        <w:proofErr w:type="spellStart"/>
        <w:r>
          <w:rPr>
            <w:rStyle w:val="Hyperlink"/>
            <w:rFonts w:ascii="Arial" w:hAnsi="Arial" w:cs="Arial"/>
            <w:color w:val="0B0080"/>
            <w:sz w:val="19"/>
            <w:szCs w:val="19"/>
          </w:rPr>
          <w:t>Gérôme</w:t>
        </w:r>
        <w:proofErr w:type="spellEnd"/>
      </w:hyperlink>
      <w:r>
        <w:rPr>
          <w:rFonts w:ascii="Arial" w:hAnsi="Arial" w:cs="Arial"/>
          <w:color w:val="222222"/>
          <w:sz w:val="19"/>
          <w:szCs w:val="19"/>
        </w:rPr>
        <w:t> (1883)</w:t>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i/>
          <w:iCs/>
          <w:color w:val="222222"/>
          <w:sz w:val="19"/>
          <w:szCs w:val="19"/>
        </w:rPr>
        <w:t xml:space="preserve">View of the interior of the </w:t>
      </w:r>
      <w:proofErr w:type="spellStart"/>
      <w:r>
        <w:rPr>
          <w:rFonts w:ascii="Arial" w:hAnsi="Arial" w:cs="Arial"/>
          <w:i/>
          <w:iCs/>
          <w:color w:val="222222"/>
          <w:sz w:val="19"/>
          <w:szCs w:val="19"/>
        </w:rPr>
        <w:t>Colosseum</w:t>
      </w:r>
      <w:proofErr w:type="spellEnd"/>
      <w:r>
        <w:rPr>
          <w:rFonts w:ascii="Arial" w:hAnsi="Arial" w:cs="Arial"/>
          <w:color w:val="222222"/>
          <w:sz w:val="19"/>
          <w:szCs w:val="19"/>
        </w:rPr>
        <w:t>, by </w:t>
      </w:r>
      <w:hyperlink r:id="rId292" w:tooltip="Christoffer Wilhelm Eckersberg" w:history="1">
        <w:r>
          <w:rPr>
            <w:rStyle w:val="Hyperlink"/>
            <w:rFonts w:ascii="Arial" w:hAnsi="Arial" w:cs="Arial"/>
            <w:color w:val="0B0080"/>
            <w:sz w:val="19"/>
            <w:szCs w:val="19"/>
          </w:rPr>
          <w:t xml:space="preserve">C. W. </w:t>
        </w:r>
        <w:proofErr w:type="spellStart"/>
        <w:proofErr w:type="gramStart"/>
        <w:r>
          <w:rPr>
            <w:rStyle w:val="Hyperlink"/>
            <w:rFonts w:ascii="Arial" w:hAnsi="Arial" w:cs="Arial"/>
            <w:color w:val="0B0080"/>
            <w:sz w:val="19"/>
            <w:szCs w:val="19"/>
          </w:rPr>
          <w:t>Eckersberg</w:t>
        </w:r>
        <w:proofErr w:type="spellEnd"/>
        <w:proofErr w:type="gramEnd"/>
      </w:hyperlink>
      <w:r>
        <w:rPr>
          <w:rFonts w:ascii="Arial" w:hAnsi="Arial" w:cs="Arial"/>
          <w:color w:val="222222"/>
          <w:sz w:val="19"/>
          <w:szCs w:val="19"/>
        </w:rPr>
        <w:t>(1815)</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is generally regarded by Christians as a site of the martyrdom of large numbers of believers during the </w:t>
      </w:r>
      <w:hyperlink r:id="rId293" w:tooltip="Persecution of Christians in the Roman Empire" w:history="1">
        <w:r>
          <w:rPr>
            <w:rStyle w:val="Hyperlink"/>
            <w:rFonts w:ascii="Arial" w:hAnsi="Arial" w:cs="Arial"/>
            <w:color w:val="0B0080"/>
            <w:sz w:val="21"/>
            <w:szCs w:val="21"/>
          </w:rPr>
          <w:t>persecution of Christians in the Roman Empire</w:t>
        </w:r>
      </w:hyperlink>
      <w:r>
        <w:rPr>
          <w:rFonts w:ascii="Arial" w:hAnsi="Arial" w:cs="Arial"/>
          <w:color w:val="222222"/>
          <w:sz w:val="21"/>
          <w:szCs w:val="21"/>
        </w:rPr>
        <w:t>, as evidenced by Church history and tradition.</w:t>
      </w:r>
      <w:hyperlink r:id="rId294" w:anchor="cite_note-44" w:history="1">
        <w:r>
          <w:rPr>
            <w:rStyle w:val="Hyperlink"/>
            <w:rFonts w:ascii="Arial" w:hAnsi="Arial" w:cs="Arial"/>
            <w:color w:val="0B0080"/>
            <w:sz w:val="17"/>
            <w:szCs w:val="17"/>
            <w:vertAlign w:val="superscript"/>
          </w:rPr>
          <w:t>[44]</w:t>
        </w:r>
      </w:hyperlink>
      <w:hyperlink r:id="rId295" w:anchor="cite_note-newadvent.org-45" w:history="1">
        <w:r>
          <w:rPr>
            <w:rStyle w:val="Hyperlink"/>
            <w:rFonts w:ascii="Arial" w:hAnsi="Arial" w:cs="Arial"/>
            <w:color w:val="0B0080"/>
            <w:sz w:val="17"/>
            <w:szCs w:val="17"/>
            <w:vertAlign w:val="superscript"/>
          </w:rPr>
          <w:t>[45]</w:t>
        </w:r>
      </w:hyperlink>
      <w:hyperlink r:id="rId296" w:anchor="cite_note-46" w:history="1">
        <w:r>
          <w:rPr>
            <w:rStyle w:val="Hyperlink"/>
            <w:rFonts w:ascii="Arial" w:hAnsi="Arial" w:cs="Arial"/>
            <w:color w:val="0B0080"/>
            <w:sz w:val="17"/>
            <w:szCs w:val="17"/>
            <w:vertAlign w:val="superscript"/>
          </w:rPr>
          <w:t>[46]</w:t>
        </w:r>
      </w:hyperlink>
      <w:r>
        <w:rPr>
          <w:rFonts w:ascii="Arial" w:hAnsi="Arial" w:cs="Arial"/>
          <w:color w:val="222222"/>
          <w:sz w:val="21"/>
          <w:szCs w:val="21"/>
        </w:rPr>
        <w:t xml:space="preserve"> On the other hand, other scholars believe that the majority of martyrdoms may have occurred at other venues within the city of Rome, rather than at the </w:t>
      </w:r>
      <w:proofErr w:type="spellStart"/>
      <w:r>
        <w:rPr>
          <w:rFonts w:ascii="Arial" w:hAnsi="Arial" w:cs="Arial"/>
          <w:color w:val="222222"/>
          <w:sz w:val="21"/>
          <w:szCs w:val="21"/>
        </w:rPr>
        <w:t>Colosseum</w:t>
      </w:r>
      <w:proofErr w:type="spellEnd"/>
      <w:r>
        <w:rPr>
          <w:rFonts w:ascii="Arial" w:hAnsi="Arial" w:cs="Arial"/>
          <w:color w:val="222222"/>
          <w:sz w:val="21"/>
          <w:szCs w:val="21"/>
        </w:rPr>
        <w:t>, citing a lack of still-intact physical evidence or historical records.</w:t>
      </w:r>
      <w:hyperlink r:id="rId297" w:anchor="cite_note-47" w:history="1">
        <w:r>
          <w:rPr>
            <w:rStyle w:val="Hyperlink"/>
            <w:rFonts w:ascii="Arial" w:hAnsi="Arial" w:cs="Arial"/>
            <w:color w:val="0B0080"/>
            <w:sz w:val="17"/>
            <w:szCs w:val="17"/>
            <w:vertAlign w:val="superscript"/>
          </w:rPr>
          <w:t>[47]</w:t>
        </w:r>
      </w:hyperlink>
      <w:hyperlink r:id="rId298" w:anchor="cite_note-Brockman2011-48" w:history="1">
        <w:r>
          <w:rPr>
            <w:rStyle w:val="Hyperlink"/>
            <w:rFonts w:ascii="Arial" w:hAnsi="Arial" w:cs="Arial"/>
            <w:color w:val="0B0080"/>
            <w:sz w:val="17"/>
            <w:szCs w:val="17"/>
            <w:vertAlign w:val="superscript"/>
          </w:rPr>
          <w:t>[48]</w:t>
        </w:r>
      </w:hyperlink>
      <w:hyperlink r:id="rId299" w:anchor="cite_note-49" w:history="1">
        <w:r>
          <w:rPr>
            <w:rStyle w:val="Hyperlink"/>
            <w:rFonts w:ascii="Arial" w:hAnsi="Arial" w:cs="Arial"/>
            <w:color w:val="0B0080"/>
            <w:sz w:val="17"/>
            <w:szCs w:val="17"/>
            <w:vertAlign w:val="superscript"/>
          </w:rPr>
          <w:t>[49]</w:t>
        </w:r>
      </w:hyperlink>
      <w:r>
        <w:rPr>
          <w:rFonts w:ascii="Arial" w:hAnsi="Arial" w:cs="Arial"/>
          <w:color w:val="222222"/>
          <w:sz w:val="21"/>
          <w:szCs w:val="21"/>
        </w:rPr>
        <w:t xml:space="preserve"> These scholars assert that "some Christians were executed as common criminals in the </w:t>
      </w:r>
      <w:proofErr w:type="spellStart"/>
      <w:r>
        <w:rPr>
          <w:rFonts w:ascii="Arial" w:hAnsi="Arial" w:cs="Arial"/>
          <w:color w:val="222222"/>
          <w:sz w:val="21"/>
          <w:szCs w:val="21"/>
        </w:rPr>
        <w:t>Colosseum</w:t>
      </w:r>
      <w:proofErr w:type="spellEnd"/>
      <w:r>
        <w:rPr>
          <w:rFonts w:ascii="Arial" w:hAnsi="Arial" w:cs="Arial"/>
          <w:color w:val="222222"/>
          <w:sz w:val="21"/>
          <w:szCs w:val="21"/>
        </w:rPr>
        <w:t>—their crime being refusal to reverence the Roman gods", but most </w:t>
      </w:r>
      <w:hyperlink r:id="rId300" w:tooltip="Christian martyr" w:history="1">
        <w:r>
          <w:rPr>
            <w:rStyle w:val="Hyperlink"/>
            <w:rFonts w:ascii="Arial" w:hAnsi="Arial" w:cs="Arial"/>
            <w:color w:val="0B0080"/>
            <w:sz w:val="21"/>
            <w:szCs w:val="21"/>
          </w:rPr>
          <w:t>Christian martyrs</w:t>
        </w:r>
      </w:hyperlink>
      <w:r>
        <w:rPr>
          <w:rFonts w:ascii="Arial" w:hAnsi="Arial" w:cs="Arial"/>
          <w:color w:val="222222"/>
          <w:sz w:val="21"/>
          <w:szCs w:val="21"/>
        </w:rPr>
        <w:t> of the </w:t>
      </w:r>
      <w:hyperlink r:id="rId301" w:tooltip="Early Church" w:history="1">
        <w:r>
          <w:rPr>
            <w:rStyle w:val="Hyperlink"/>
            <w:rFonts w:ascii="Arial" w:hAnsi="Arial" w:cs="Arial"/>
            <w:color w:val="0B0080"/>
            <w:sz w:val="21"/>
            <w:szCs w:val="21"/>
          </w:rPr>
          <w:t>early Church</w:t>
        </w:r>
      </w:hyperlink>
      <w:r>
        <w:rPr>
          <w:rFonts w:ascii="Arial" w:hAnsi="Arial" w:cs="Arial"/>
          <w:color w:val="222222"/>
          <w:sz w:val="21"/>
          <w:szCs w:val="21"/>
        </w:rPr>
        <w:t xml:space="preserve"> were executed for their faith at the </w:t>
      </w:r>
      <w:r>
        <w:rPr>
          <w:rFonts w:ascii="Arial" w:hAnsi="Arial" w:cs="Arial"/>
          <w:color w:val="222222"/>
          <w:sz w:val="21"/>
          <w:szCs w:val="21"/>
        </w:rPr>
        <w:lastRenderedPageBreak/>
        <w:t>Circus Maximus.</w:t>
      </w:r>
      <w:hyperlink r:id="rId302" w:anchor="cite_note-Brockman-50" w:history="1">
        <w:r>
          <w:rPr>
            <w:rStyle w:val="Hyperlink"/>
            <w:rFonts w:ascii="Arial" w:hAnsi="Arial" w:cs="Arial"/>
            <w:color w:val="0B0080"/>
            <w:sz w:val="17"/>
            <w:szCs w:val="17"/>
            <w:vertAlign w:val="superscript"/>
          </w:rPr>
          <w:t>[50]</w:t>
        </w:r>
      </w:hyperlink>
      <w:hyperlink r:id="rId303" w:anchor="cite_note-Potter1999-51" w:history="1">
        <w:r>
          <w:rPr>
            <w:rStyle w:val="Hyperlink"/>
            <w:rFonts w:ascii="Arial" w:hAnsi="Arial" w:cs="Arial"/>
            <w:color w:val="0B0080"/>
            <w:sz w:val="17"/>
            <w:szCs w:val="17"/>
            <w:vertAlign w:val="superscript"/>
          </w:rPr>
          <w:t>[51]</w:t>
        </w:r>
      </w:hyperlink>
      <w:r>
        <w:rPr>
          <w:rFonts w:ascii="Arial" w:hAnsi="Arial" w:cs="Arial"/>
          <w:color w:val="222222"/>
          <w:sz w:val="21"/>
          <w:szCs w:val="21"/>
        </w:rPr>
        <w:t> According to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"https://en.wikipedia.org/wiki/Iren%C3%A6us" \o "Irenæus" </w:instrText>
      </w:r>
      <w:r>
        <w:rPr>
          <w:rFonts w:ascii="Arial" w:hAnsi="Arial" w:cs="Arial"/>
          <w:color w:val="222222"/>
          <w:sz w:val="21"/>
          <w:szCs w:val="21"/>
        </w:rPr>
        <w:fldChar w:fldCharType="separate"/>
      </w:r>
      <w:r>
        <w:rPr>
          <w:rStyle w:val="Hyperlink"/>
          <w:rFonts w:ascii="Arial" w:hAnsi="Arial" w:cs="Arial"/>
          <w:color w:val="0B0080"/>
          <w:sz w:val="21"/>
          <w:szCs w:val="21"/>
        </w:rPr>
        <w:t>Irenæus</w:t>
      </w:r>
      <w:proofErr w:type="spellEnd"/>
      <w:r>
        <w:rPr>
          <w:rFonts w:ascii="Arial" w:hAnsi="Arial" w:cs="Arial"/>
          <w:color w:val="222222"/>
          <w:sz w:val="21"/>
          <w:szCs w:val="21"/>
        </w:rPr>
        <w:fldChar w:fldCharType="end"/>
      </w:r>
      <w:r>
        <w:rPr>
          <w:rFonts w:ascii="Arial" w:hAnsi="Arial" w:cs="Arial"/>
          <w:color w:val="222222"/>
          <w:sz w:val="21"/>
          <w:szCs w:val="21"/>
        </w:rPr>
        <w:t> (died about 202), </w:t>
      </w:r>
      <w:hyperlink r:id="rId304" w:tooltip="Ignatius of Antioch" w:history="1">
        <w:r>
          <w:rPr>
            <w:rStyle w:val="Hyperlink"/>
            <w:rFonts w:ascii="Arial" w:hAnsi="Arial" w:cs="Arial"/>
            <w:color w:val="0B0080"/>
            <w:sz w:val="21"/>
            <w:szCs w:val="21"/>
          </w:rPr>
          <w:t>Ignatius of Antioch</w:t>
        </w:r>
      </w:hyperlink>
      <w:r>
        <w:rPr>
          <w:rFonts w:ascii="Arial" w:hAnsi="Arial" w:cs="Arial"/>
          <w:color w:val="222222"/>
          <w:sz w:val="21"/>
          <w:szCs w:val="21"/>
        </w:rPr>
        <w:t xml:space="preserve"> was fed to the lions in Rome around 107 A.D and although </w:t>
      </w:r>
      <w:proofErr w:type="spellStart"/>
      <w:r>
        <w:rPr>
          <w:rFonts w:ascii="Arial" w:hAnsi="Arial" w:cs="Arial"/>
          <w:color w:val="222222"/>
          <w:sz w:val="21"/>
          <w:szCs w:val="21"/>
        </w:rPr>
        <w:t>Irenaeus</w:t>
      </w:r>
      <w:proofErr w:type="spellEnd"/>
      <w:r>
        <w:rPr>
          <w:rFonts w:ascii="Arial" w:hAnsi="Arial" w:cs="Arial"/>
          <w:color w:val="222222"/>
          <w:sz w:val="21"/>
          <w:szCs w:val="21"/>
        </w:rPr>
        <w:t xml:space="preserve"> says nothing about this happening at the </w:t>
      </w:r>
      <w:proofErr w:type="spellStart"/>
      <w:r>
        <w:rPr>
          <w:rFonts w:ascii="Arial" w:hAnsi="Arial" w:cs="Arial"/>
          <w:color w:val="222222"/>
          <w:sz w:val="21"/>
          <w:szCs w:val="21"/>
        </w:rPr>
        <w:t>Colosseum</w:t>
      </w:r>
      <w:proofErr w:type="spellEnd"/>
      <w:r>
        <w:rPr>
          <w:rFonts w:ascii="Arial" w:hAnsi="Arial" w:cs="Arial"/>
          <w:color w:val="222222"/>
          <w:sz w:val="21"/>
          <w:szCs w:val="21"/>
        </w:rPr>
        <w:t>, tradition ascribes it to that place.</w:t>
      </w:r>
      <w:hyperlink r:id="rId305" w:anchor="cite_note-Litfin2007-52" w:history="1">
        <w:r>
          <w:rPr>
            <w:rStyle w:val="Hyperlink"/>
            <w:rFonts w:ascii="Arial" w:hAnsi="Arial" w:cs="Arial"/>
            <w:color w:val="0B0080"/>
            <w:sz w:val="17"/>
            <w:szCs w:val="17"/>
            <w:vertAlign w:val="superscript"/>
          </w:rPr>
          <w:t>[52</w:t>
        </w:r>
        <w:proofErr w:type="gramStart"/>
        <w:r>
          <w:rPr>
            <w:rStyle w:val="Hyperlink"/>
            <w:rFonts w:ascii="Arial" w:hAnsi="Arial" w:cs="Arial"/>
            <w:color w:val="0B0080"/>
            <w:sz w:val="17"/>
            <w:szCs w:val="17"/>
            <w:vertAlign w:val="superscript"/>
          </w:rPr>
          <w:t>]</w:t>
        </w:r>
        <w:proofErr w:type="gramEnd"/>
      </w:hyperlink>
      <w:hyperlink r:id="rId306" w:anchor="cite_note-Flinn2006-53" w:history="1">
        <w:r>
          <w:rPr>
            <w:rStyle w:val="Hyperlink"/>
            <w:rFonts w:ascii="Arial" w:hAnsi="Arial" w:cs="Arial"/>
            <w:color w:val="0B0080"/>
            <w:sz w:val="17"/>
            <w:szCs w:val="17"/>
            <w:vertAlign w:val="superscript"/>
          </w:rPr>
          <w:t>[53]</w:t>
        </w:r>
      </w:hyperlink>
      <w:hyperlink r:id="rId307" w:anchor="cite_note-54" w:history="1">
        <w:r>
          <w:rPr>
            <w:rStyle w:val="Hyperlink"/>
            <w:rFonts w:ascii="Arial" w:hAnsi="Arial" w:cs="Arial"/>
            <w:color w:val="0B0080"/>
            <w:sz w:val="17"/>
            <w:szCs w:val="17"/>
            <w:vertAlign w:val="superscript"/>
          </w:rPr>
          <w:t>[54]</w:t>
        </w:r>
      </w:hyperlink>
      <w:hyperlink r:id="rId308" w:anchor="cite_note-Norbert-55" w:history="1">
        <w:r>
          <w:rPr>
            <w:rStyle w:val="Hyperlink"/>
            <w:rFonts w:ascii="Arial" w:hAnsi="Arial" w:cs="Arial"/>
            <w:color w:val="0B0080"/>
            <w:sz w:val="17"/>
            <w:szCs w:val="17"/>
            <w:vertAlign w:val="superscript"/>
          </w:rPr>
          <w:t>[55]</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the Middle Ages,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was not regarded as a monument, and was used as what some modern sources label a "quarry,"</w:t>
      </w:r>
      <w:hyperlink r:id="rId309" w:anchor="cite_note-56" w:history="1">
        <w:r>
          <w:rPr>
            <w:rStyle w:val="Hyperlink"/>
            <w:rFonts w:ascii="Arial" w:hAnsi="Arial" w:cs="Arial"/>
            <w:color w:val="0B0080"/>
            <w:sz w:val="17"/>
            <w:szCs w:val="17"/>
            <w:vertAlign w:val="superscript"/>
          </w:rPr>
          <w:t>[56</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 xml:space="preserve">which is to say that stones from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were taken for the building of other sacred sites.</w:t>
      </w:r>
      <w:hyperlink r:id="rId310" w:anchor="cite_note-57" w:history="1">
        <w:r>
          <w:rPr>
            <w:rStyle w:val="Hyperlink"/>
            <w:rFonts w:ascii="Arial" w:hAnsi="Arial" w:cs="Arial"/>
            <w:color w:val="0B0080"/>
            <w:sz w:val="17"/>
            <w:szCs w:val="17"/>
            <w:vertAlign w:val="superscript"/>
          </w:rPr>
          <w:t>[57]</w:t>
        </w:r>
      </w:hyperlink>
      <w:r>
        <w:rPr>
          <w:rFonts w:ascii="Arial" w:hAnsi="Arial" w:cs="Arial"/>
          <w:color w:val="222222"/>
          <w:sz w:val="21"/>
          <w:szCs w:val="21"/>
        </w:rPr>
        <w:t xml:space="preserve"> This fact is used to support the idea that, at a time when sites associated with martyrs were highly venerated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was not being treated as a sacred site.</w:t>
      </w:r>
      <w:hyperlink r:id="rId311" w:anchor="cite_note-New_Advent-58" w:history="1">
        <w:r>
          <w:rPr>
            <w:rStyle w:val="Hyperlink"/>
            <w:rFonts w:ascii="Arial" w:hAnsi="Arial" w:cs="Arial"/>
            <w:color w:val="0B0080"/>
            <w:sz w:val="17"/>
            <w:szCs w:val="17"/>
            <w:vertAlign w:val="superscript"/>
          </w:rPr>
          <w:t>[58]</w:t>
        </w:r>
      </w:hyperlink>
      <w:r>
        <w:rPr>
          <w:rFonts w:ascii="Arial" w:hAnsi="Arial" w:cs="Arial"/>
          <w:color w:val="222222"/>
          <w:sz w:val="21"/>
          <w:szCs w:val="21"/>
        </w:rPr>
        <w:t> It was not included in the itineraries compiled for the use of pilgrims nor in works such as the 12th century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"https://en.wikipedia.org/wiki/Mirabilia_Urbis_Romae" \o "Mirabilia Urbis Romae"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Mirabilia</w:t>
      </w:r>
      <w:proofErr w:type="spellEnd"/>
      <w:r>
        <w:rPr>
          <w:rStyle w:val="Hyperlink"/>
          <w:rFonts w:ascii="Arial" w:hAnsi="Arial" w:cs="Arial"/>
          <w:i/>
          <w:iCs/>
          <w:color w:val="0B0080"/>
          <w:sz w:val="21"/>
          <w:szCs w:val="21"/>
        </w:rPr>
        <w:t xml:space="preserve"> Urbis </w:t>
      </w:r>
      <w:proofErr w:type="spellStart"/>
      <w:r>
        <w:rPr>
          <w:rStyle w:val="Hyperlink"/>
          <w:rFonts w:ascii="Arial" w:hAnsi="Arial" w:cs="Arial"/>
          <w:i/>
          <w:iCs/>
          <w:color w:val="0B0080"/>
          <w:sz w:val="21"/>
          <w:szCs w:val="21"/>
        </w:rPr>
        <w:t>Romae</w:t>
      </w:r>
      <w:proofErr w:type="spellEnd"/>
      <w:r>
        <w:rPr>
          <w:rFonts w:ascii="Arial" w:hAnsi="Arial" w:cs="Arial"/>
          <w:i/>
          <w:iCs/>
          <w:color w:val="222222"/>
          <w:sz w:val="21"/>
          <w:szCs w:val="21"/>
        </w:rPr>
        <w:fldChar w:fldCharType="end"/>
      </w:r>
      <w:r>
        <w:rPr>
          <w:rFonts w:ascii="Arial" w:hAnsi="Arial" w:cs="Arial"/>
          <w:color w:val="222222"/>
          <w:sz w:val="21"/>
          <w:szCs w:val="21"/>
        </w:rPr>
        <w:t> ("Marvels of the City of Rome"), which claims the </w:t>
      </w:r>
      <w:hyperlink r:id="rId312" w:tooltip="Circus Flaminius" w:history="1">
        <w:r>
          <w:rPr>
            <w:rStyle w:val="Hyperlink"/>
            <w:rFonts w:ascii="Arial" w:hAnsi="Arial" w:cs="Arial"/>
            <w:color w:val="0B0080"/>
            <w:sz w:val="21"/>
            <w:szCs w:val="21"/>
          </w:rPr>
          <w:t>Circus Flaminius</w:t>
        </w:r>
      </w:hyperlink>
      <w:r>
        <w:rPr>
          <w:rFonts w:ascii="Arial" w:hAnsi="Arial" w:cs="Arial"/>
          <w:color w:val="222222"/>
          <w:sz w:val="21"/>
          <w:szCs w:val="21"/>
        </w:rPr>
        <w:t xml:space="preserve"> – but not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 as the site of martyrdoms.</w:t>
      </w:r>
      <w:hyperlink r:id="rId313" w:anchor="cite_note-59" w:history="1">
        <w:r>
          <w:rPr>
            <w:rStyle w:val="Hyperlink"/>
            <w:rFonts w:ascii="Arial" w:hAnsi="Arial" w:cs="Arial"/>
            <w:color w:val="0B0080"/>
            <w:sz w:val="17"/>
            <w:szCs w:val="17"/>
            <w:vertAlign w:val="superscript"/>
          </w:rPr>
          <w:t>[59]</w:t>
        </w:r>
      </w:hyperlink>
      <w:r>
        <w:rPr>
          <w:rFonts w:ascii="Arial" w:hAnsi="Arial" w:cs="Arial"/>
          <w:color w:val="222222"/>
          <w:sz w:val="21"/>
          <w:szCs w:val="21"/>
        </w:rPr>
        <w:t> Part of the structure was inhabited by a </w:t>
      </w:r>
      <w:hyperlink r:id="rId314" w:anchor="Christian_tradition" w:tooltip="Religious order" w:history="1">
        <w:r>
          <w:rPr>
            <w:rStyle w:val="Hyperlink"/>
            <w:rFonts w:ascii="Arial" w:hAnsi="Arial" w:cs="Arial"/>
            <w:color w:val="0B0080"/>
            <w:sz w:val="21"/>
            <w:szCs w:val="21"/>
          </w:rPr>
          <w:t>Christian religious order</w:t>
        </w:r>
      </w:hyperlink>
      <w:r>
        <w:rPr>
          <w:rFonts w:ascii="Arial" w:hAnsi="Arial" w:cs="Arial"/>
          <w:color w:val="222222"/>
          <w:sz w:val="21"/>
          <w:szCs w:val="21"/>
        </w:rPr>
        <w:t>, but it is not known whether this was for any particular religious reason.</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Pope Pius V (1566–1572) is said to have recommended that pilgrims gather sand from the arena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to serve as a relic, on the grounds that it was impregnated with the blood of martyrs, although some of his contemporaries did not share his conviction.</w:t>
      </w:r>
      <w:hyperlink r:id="rId315" w:anchor="cite_note-60" w:history="1">
        <w:r>
          <w:rPr>
            <w:rStyle w:val="Hyperlink"/>
            <w:rFonts w:ascii="Arial" w:hAnsi="Arial" w:cs="Arial"/>
            <w:color w:val="0B0080"/>
            <w:sz w:val="17"/>
            <w:szCs w:val="17"/>
            <w:vertAlign w:val="superscript"/>
          </w:rPr>
          <w:t>[60]</w:t>
        </w:r>
      </w:hyperlink>
      <w:r>
        <w:rPr>
          <w:rFonts w:ascii="Arial" w:hAnsi="Arial" w:cs="Arial"/>
          <w:color w:val="222222"/>
          <w:sz w:val="21"/>
          <w:szCs w:val="21"/>
        </w:rPr>
        <w:t xml:space="preserve"> A century later </w:t>
      </w:r>
      <w:proofErr w:type="spellStart"/>
      <w:r>
        <w:rPr>
          <w:rFonts w:ascii="Arial" w:hAnsi="Arial" w:cs="Arial"/>
          <w:color w:val="222222"/>
          <w:sz w:val="21"/>
          <w:szCs w:val="21"/>
        </w:rPr>
        <w:t>Fioravante</w:t>
      </w:r>
      <w:proofErr w:type="spellEnd"/>
      <w:r>
        <w:rPr>
          <w:rFonts w:ascii="Arial" w:hAnsi="Arial" w:cs="Arial"/>
          <w:color w:val="222222"/>
          <w:sz w:val="21"/>
          <w:szCs w:val="21"/>
        </w:rPr>
        <w:t xml:space="preserve"> </w:t>
      </w:r>
      <w:proofErr w:type="spellStart"/>
      <w:r>
        <w:rPr>
          <w:rFonts w:ascii="Arial" w:hAnsi="Arial" w:cs="Arial"/>
          <w:color w:val="222222"/>
          <w:sz w:val="21"/>
          <w:szCs w:val="21"/>
        </w:rPr>
        <w:t>Martinelli</w:t>
      </w:r>
      <w:proofErr w:type="spellEnd"/>
      <w:r>
        <w:rPr>
          <w:rFonts w:ascii="Arial" w:hAnsi="Arial" w:cs="Arial"/>
          <w:color w:val="222222"/>
          <w:sz w:val="21"/>
          <w:szCs w:val="21"/>
        </w:rPr>
        <w:t xml:space="preserve"> listed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at the head of a list of places sacred to the martyrs in his 1653 book </w:t>
      </w:r>
      <w:r>
        <w:rPr>
          <w:rFonts w:ascii="Arial" w:hAnsi="Arial" w:cs="Arial"/>
          <w:i/>
          <w:iCs/>
          <w:color w:val="222222"/>
          <w:sz w:val="21"/>
          <w:szCs w:val="21"/>
        </w:rPr>
        <w:t xml:space="preserve">Roma ex </w:t>
      </w:r>
      <w:proofErr w:type="spellStart"/>
      <w:r>
        <w:rPr>
          <w:rFonts w:ascii="Arial" w:hAnsi="Arial" w:cs="Arial"/>
          <w:i/>
          <w:iCs/>
          <w:color w:val="222222"/>
          <w:sz w:val="21"/>
          <w:szCs w:val="21"/>
        </w:rPr>
        <w:t>ethnica</w:t>
      </w:r>
      <w:proofErr w:type="spellEnd"/>
      <w:r>
        <w:rPr>
          <w:rFonts w:ascii="Arial" w:hAnsi="Arial" w:cs="Arial"/>
          <w:i/>
          <w:iCs/>
          <w:color w:val="222222"/>
          <w:sz w:val="21"/>
          <w:szCs w:val="21"/>
        </w:rPr>
        <w:t xml:space="preserve"> sacra</w:t>
      </w:r>
      <w:r>
        <w:rPr>
          <w:rFonts w:ascii="Arial" w:hAnsi="Arial" w:cs="Arial"/>
          <w:color w:val="222222"/>
          <w:sz w:val="21"/>
          <w:szCs w:val="21"/>
        </w:rPr>
        <w:t xml:space="preserve">. </w:t>
      </w:r>
      <w:proofErr w:type="spellStart"/>
      <w:r>
        <w:rPr>
          <w:rFonts w:ascii="Arial" w:hAnsi="Arial" w:cs="Arial"/>
          <w:color w:val="222222"/>
          <w:sz w:val="21"/>
          <w:szCs w:val="21"/>
        </w:rPr>
        <w:t>Martinelli's</w:t>
      </w:r>
      <w:proofErr w:type="spellEnd"/>
      <w:r>
        <w:rPr>
          <w:rFonts w:ascii="Arial" w:hAnsi="Arial" w:cs="Arial"/>
          <w:color w:val="222222"/>
          <w:sz w:val="21"/>
          <w:szCs w:val="21"/>
        </w:rPr>
        <w:t xml:space="preserve"> book evidently had an effect on public opinion; in response to Cardinal </w:t>
      </w:r>
      <w:proofErr w:type="spellStart"/>
      <w:r>
        <w:rPr>
          <w:rFonts w:ascii="Arial" w:hAnsi="Arial" w:cs="Arial"/>
          <w:color w:val="222222"/>
          <w:sz w:val="21"/>
          <w:szCs w:val="21"/>
        </w:rPr>
        <w:t>Altieri's</w:t>
      </w:r>
      <w:proofErr w:type="spellEnd"/>
      <w:r>
        <w:rPr>
          <w:rFonts w:ascii="Arial" w:hAnsi="Arial" w:cs="Arial"/>
          <w:color w:val="222222"/>
          <w:sz w:val="21"/>
          <w:szCs w:val="21"/>
        </w:rPr>
        <w:t xml:space="preserve"> proposal some years later to turn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into a bullring, Carlo </w:t>
      </w:r>
      <w:proofErr w:type="spellStart"/>
      <w:r>
        <w:rPr>
          <w:rFonts w:ascii="Arial" w:hAnsi="Arial" w:cs="Arial"/>
          <w:color w:val="222222"/>
          <w:sz w:val="21"/>
          <w:szCs w:val="21"/>
        </w:rPr>
        <w:t>Tomassi</w:t>
      </w:r>
      <w:proofErr w:type="spellEnd"/>
      <w:r>
        <w:rPr>
          <w:rFonts w:ascii="Arial" w:hAnsi="Arial" w:cs="Arial"/>
          <w:color w:val="222222"/>
          <w:sz w:val="21"/>
          <w:szCs w:val="21"/>
        </w:rPr>
        <w:t xml:space="preserve"> published a pamphlet in protest against what he regarded as an act of desecration. The ensuing controversy persuaded </w:t>
      </w:r>
      <w:hyperlink r:id="rId316" w:tooltip="Pope Clement X" w:history="1">
        <w:r>
          <w:rPr>
            <w:rStyle w:val="Hyperlink"/>
            <w:rFonts w:ascii="Arial" w:hAnsi="Arial" w:cs="Arial"/>
            <w:color w:val="0B0080"/>
            <w:sz w:val="21"/>
            <w:szCs w:val="21"/>
          </w:rPr>
          <w:t>Pope Clement X</w:t>
        </w:r>
      </w:hyperlink>
      <w:r>
        <w:rPr>
          <w:rFonts w:ascii="Arial" w:hAnsi="Arial" w:cs="Arial"/>
          <w:color w:val="222222"/>
          <w:sz w:val="21"/>
          <w:szCs w:val="21"/>
        </w:rPr>
        <w:t xml:space="preserve"> to close the </w:t>
      </w:r>
      <w:proofErr w:type="spellStart"/>
      <w:r>
        <w:rPr>
          <w:rFonts w:ascii="Arial" w:hAnsi="Arial" w:cs="Arial"/>
          <w:color w:val="222222"/>
          <w:sz w:val="21"/>
          <w:szCs w:val="21"/>
        </w:rPr>
        <w:t>Colosseum's</w:t>
      </w:r>
      <w:proofErr w:type="spellEnd"/>
      <w:r>
        <w:rPr>
          <w:rFonts w:ascii="Arial" w:hAnsi="Arial" w:cs="Arial"/>
          <w:color w:val="222222"/>
          <w:sz w:val="21"/>
          <w:szCs w:val="21"/>
        </w:rPr>
        <w:t xml:space="preserve"> external arcades and declare it a sanctuary.</w:t>
      </w:r>
      <w:hyperlink r:id="rId317" w:anchor="cite_note-61" w:history="1">
        <w:r>
          <w:rPr>
            <w:rStyle w:val="Hyperlink"/>
            <w:rFonts w:ascii="Arial" w:hAnsi="Arial" w:cs="Arial"/>
            <w:color w:val="0B0080"/>
            <w:sz w:val="17"/>
            <w:szCs w:val="17"/>
            <w:vertAlign w:val="superscript"/>
          </w:rPr>
          <w:t>[61]</w:t>
        </w:r>
      </w:hyperlink>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00175"/>
            <wp:effectExtent l="0" t="0" r="0" b="9525"/>
            <wp:docPr id="5" name="Picture 5" descr="https://upload.wikimedia.org/wikipedia/commons/thumb/4/48/Cruz_del_Jubileo_2000_en_el_Coliseo_-_detalle.JPG/220px-Cruz_del_Jubileo_2000_en_el_Coliseo_-_detalle.JPG">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4/48/Cruz_del_Jubileo_2000_en_el_Coliseo_-_detalle.JPG/220px-Cruz_del_Jubileo_2000_en_el_Coliseo_-_detalle.JPG">
                      <a:hlinkClick r:id="rId318"/>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Cross dedicated to the Christian martyrs, placed in 2000 by </w:t>
      </w:r>
      <w:hyperlink r:id="rId320" w:tooltip="Pope John Paul II" w:history="1">
        <w:r>
          <w:rPr>
            <w:rStyle w:val="Hyperlink"/>
            <w:rFonts w:ascii="Arial" w:hAnsi="Arial" w:cs="Arial"/>
            <w:color w:val="0B0080"/>
            <w:sz w:val="19"/>
            <w:szCs w:val="19"/>
          </w:rPr>
          <w:t>Pope John Paul II</w:t>
        </w:r>
      </w:hyperlink>
      <w:r>
        <w:rPr>
          <w:rFonts w:ascii="Arial" w:hAnsi="Arial" w:cs="Arial"/>
          <w:color w:val="222222"/>
          <w:sz w:val="19"/>
          <w:szCs w:val="19"/>
        </w:rPr>
        <w:t>.</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the insistence of St. </w:t>
      </w:r>
      <w:hyperlink r:id="rId321" w:tooltip="Leonard of Port Maurice" w:history="1">
        <w:r>
          <w:rPr>
            <w:rStyle w:val="Hyperlink"/>
            <w:rFonts w:ascii="Arial" w:hAnsi="Arial" w:cs="Arial"/>
            <w:color w:val="0B0080"/>
            <w:sz w:val="21"/>
            <w:szCs w:val="21"/>
          </w:rPr>
          <w:t>Leonard of Port Maurice</w:t>
        </w:r>
      </w:hyperlink>
      <w:r>
        <w:rPr>
          <w:rFonts w:ascii="Arial" w:hAnsi="Arial" w:cs="Arial"/>
          <w:color w:val="222222"/>
          <w:sz w:val="21"/>
          <w:szCs w:val="21"/>
        </w:rPr>
        <w:t>, Pope </w:t>
      </w:r>
      <w:hyperlink r:id="rId322" w:tooltip="Benedict XIV" w:history="1">
        <w:r>
          <w:rPr>
            <w:rStyle w:val="Hyperlink"/>
            <w:rFonts w:ascii="Arial" w:hAnsi="Arial" w:cs="Arial"/>
            <w:color w:val="0B0080"/>
            <w:sz w:val="21"/>
            <w:szCs w:val="21"/>
          </w:rPr>
          <w:t>Benedict XIV</w:t>
        </w:r>
      </w:hyperlink>
      <w:r>
        <w:rPr>
          <w:rFonts w:ascii="Arial" w:hAnsi="Arial" w:cs="Arial"/>
          <w:color w:val="222222"/>
          <w:sz w:val="21"/>
          <w:szCs w:val="21"/>
        </w:rPr>
        <w:t xml:space="preserve"> (1740–1758) forbade the quarrying of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and erected </w:t>
      </w:r>
      <w:hyperlink r:id="rId323" w:tooltip="Stations of the Cross" w:history="1">
        <w:r>
          <w:rPr>
            <w:rStyle w:val="Hyperlink"/>
            <w:rFonts w:ascii="Arial" w:hAnsi="Arial" w:cs="Arial"/>
            <w:color w:val="0B0080"/>
            <w:sz w:val="21"/>
            <w:szCs w:val="21"/>
          </w:rPr>
          <w:t>Stations of the Cross</w:t>
        </w:r>
      </w:hyperlink>
      <w:r>
        <w:rPr>
          <w:rFonts w:ascii="Arial" w:hAnsi="Arial" w:cs="Arial"/>
          <w:color w:val="222222"/>
          <w:sz w:val="21"/>
          <w:szCs w:val="21"/>
        </w:rPr>
        <w:t> around the arena, which remained until February 1874.</w:t>
      </w:r>
      <w:hyperlink r:id="rId324" w:anchor="cite_note-Benedict-62" w:history="1">
        <w:r>
          <w:rPr>
            <w:rStyle w:val="Hyperlink"/>
            <w:rFonts w:ascii="Arial" w:hAnsi="Arial" w:cs="Arial"/>
            <w:color w:val="0B0080"/>
            <w:sz w:val="17"/>
            <w:szCs w:val="17"/>
            <w:vertAlign w:val="superscript"/>
          </w:rPr>
          <w:t>[62]</w:t>
        </w:r>
      </w:hyperlink>
      <w:r>
        <w:rPr>
          <w:rFonts w:ascii="Arial" w:hAnsi="Arial" w:cs="Arial"/>
          <w:color w:val="222222"/>
          <w:sz w:val="21"/>
          <w:szCs w:val="21"/>
        </w:rPr>
        <w:t> </w:t>
      </w:r>
      <w:hyperlink r:id="rId325" w:tooltip="Benedict Joseph Labre" w:history="1">
        <w:r>
          <w:rPr>
            <w:rStyle w:val="Hyperlink"/>
            <w:rFonts w:ascii="Arial" w:hAnsi="Arial" w:cs="Arial"/>
            <w:color w:val="0B0080"/>
            <w:sz w:val="21"/>
            <w:szCs w:val="21"/>
          </w:rPr>
          <w:t xml:space="preserve">Benedict Joseph </w:t>
        </w:r>
        <w:proofErr w:type="spellStart"/>
        <w:r>
          <w:rPr>
            <w:rStyle w:val="Hyperlink"/>
            <w:rFonts w:ascii="Arial" w:hAnsi="Arial" w:cs="Arial"/>
            <w:color w:val="0B0080"/>
            <w:sz w:val="21"/>
            <w:szCs w:val="21"/>
          </w:rPr>
          <w:t>Labre</w:t>
        </w:r>
        <w:proofErr w:type="spellEnd"/>
      </w:hyperlink>
      <w:r>
        <w:rPr>
          <w:rFonts w:ascii="Arial" w:hAnsi="Arial" w:cs="Arial"/>
          <w:color w:val="222222"/>
          <w:sz w:val="21"/>
          <w:szCs w:val="21"/>
        </w:rPr>
        <w:t xml:space="preserve"> spent the later years of his life within the walls of the </w:t>
      </w:r>
      <w:proofErr w:type="spellStart"/>
      <w:r>
        <w:rPr>
          <w:rFonts w:ascii="Arial" w:hAnsi="Arial" w:cs="Arial"/>
          <w:color w:val="222222"/>
          <w:sz w:val="21"/>
          <w:szCs w:val="21"/>
        </w:rPr>
        <w:t>Colosseum</w:t>
      </w:r>
      <w:proofErr w:type="spellEnd"/>
      <w:r>
        <w:rPr>
          <w:rFonts w:ascii="Arial" w:hAnsi="Arial" w:cs="Arial"/>
          <w:color w:val="222222"/>
          <w:sz w:val="21"/>
          <w:szCs w:val="21"/>
        </w:rPr>
        <w:t>, living on </w:t>
      </w:r>
      <w:hyperlink r:id="rId326" w:tooltip="Alms" w:history="1">
        <w:r>
          <w:rPr>
            <w:rStyle w:val="Hyperlink"/>
            <w:rFonts w:ascii="Arial" w:hAnsi="Arial" w:cs="Arial"/>
            <w:color w:val="0B0080"/>
            <w:sz w:val="21"/>
            <w:szCs w:val="21"/>
          </w:rPr>
          <w:t>alms</w:t>
        </w:r>
      </w:hyperlink>
      <w:r>
        <w:rPr>
          <w:rFonts w:ascii="Arial" w:hAnsi="Arial" w:cs="Arial"/>
          <w:color w:val="222222"/>
          <w:sz w:val="21"/>
          <w:szCs w:val="21"/>
        </w:rPr>
        <w:t>, before he died in 1783.</w:t>
      </w:r>
      <w:hyperlink r:id="rId327" w:anchor="cite_note-Benedict-62" w:history="1">
        <w:r>
          <w:rPr>
            <w:rStyle w:val="Hyperlink"/>
            <w:rFonts w:ascii="Arial" w:hAnsi="Arial" w:cs="Arial"/>
            <w:color w:val="0B0080"/>
            <w:sz w:val="17"/>
            <w:szCs w:val="17"/>
            <w:vertAlign w:val="superscript"/>
          </w:rPr>
          <w:t>[62]</w:t>
        </w:r>
      </w:hyperlink>
      <w:r>
        <w:rPr>
          <w:rFonts w:ascii="Arial" w:hAnsi="Arial" w:cs="Arial"/>
          <w:color w:val="222222"/>
          <w:sz w:val="21"/>
          <w:szCs w:val="21"/>
        </w:rPr>
        <w:t xml:space="preserve"> Several 19th century popes funded repair and restoration work on the </w:t>
      </w:r>
      <w:proofErr w:type="spellStart"/>
      <w:r>
        <w:rPr>
          <w:rFonts w:ascii="Arial" w:hAnsi="Arial" w:cs="Arial"/>
          <w:color w:val="222222"/>
          <w:sz w:val="21"/>
          <w:szCs w:val="21"/>
        </w:rPr>
        <w:t>Colosseum</w:t>
      </w:r>
      <w:proofErr w:type="spellEnd"/>
      <w:r>
        <w:rPr>
          <w:rFonts w:ascii="Arial" w:hAnsi="Arial" w:cs="Arial"/>
          <w:color w:val="222222"/>
          <w:sz w:val="21"/>
          <w:szCs w:val="21"/>
        </w:rPr>
        <w:t>, and it still retains its Christian connection today. A </w:t>
      </w:r>
      <w:hyperlink r:id="rId328" w:tooltip="Christian cross" w:history="1">
        <w:r>
          <w:rPr>
            <w:rStyle w:val="Hyperlink"/>
            <w:rFonts w:ascii="Arial" w:hAnsi="Arial" w:cs="Arial"/>
            <w:color w:val="0B0080"/>
            <w:sz w:val="21"/>
            <w:szCs w:val="21"/>
          </w:rPr>
          <w:t>Christian cross</w:t>
        </w:r>
      </w:hyperlink>
      <w:r>
        <w:rPr>
          <w:rFonts w:ascii="Arial" w:hAnsi="Arial" w:cs="Arial"/>
          <w:color w:val="222222"/>
          <w:sz w:val="21"/>
          <w:szCs w:val="21"/>
        </w:rPr>
        <w:t xml:space="preserve"> stands in the </w:t>
      </w:r>
      <w:proofErr w:type="spellStart"/>
      <w:r>
        <w:rPr>
          <w:rFonts w:ascii="Arial" w:hAnsi="Arial" w:cs="Arial"/>
          <w:color w:val="222222"/>
          <w:sz w:val="21"/>
          <w:szCs w:val="21"/>
        </w:rPr>
        <w:t>Colosseum</w:t>
      </w:r>
      <w:proofErr w:type="spellEnd"/>
      <w:r>
        <w:rPr>
          <w:rFonts w:ascii="Arial" w:hAnsi="Arial" w:cs="Arial"/>
          <w:color w:val="222222"/>
          <w:sz w:val="21"/>
          <w:szCs w:val="21"/>
        </w:rPr>
        <w:t>, with a plaque, stating:</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amphitheater, one consecrated to triumphs, entertainments, and the impious worship of pagan gods, is now dedicated to the sufferings of the martyrs purified from impious superstitions.</w:t>
      </w:r>
      <w:hyperlink r:id="rId329" w:anchor="cite_note-Litfin2007-52" w:history="1">
        <w:r>
          <w:rPr>
            <w:rStyle w:val="Hyperlink"/>
            <w:rFonts w:ascii="Arial" w:hAnsi="Arial" w:cs="Arial"/>
            <w:color w:val="0B0080"/>
            <w:sz w:val="17"/>
            <w:szCs w:val="17"/>
            <w:vertAlign w:val="superscript"/>
          </w:rPr>
          <w:t>[52]</w:t>
        </w:r>
      </w:hyperlink>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Other Christian crosses stand in several points around the arena and every </w:t>
      </w:r>
      <w:hyperlink r:id="rId330" w:tooltip="Good Friday" w:history="1">
        <w:r>
          <w:rPr>
            <w:rStyle w:val="Hyperlink"/>
            <w:rFonts w:ascii="Arial" w:hAnsi="Arial" w:cs="Arial"/>
            <w:color w:val="0B0080"/>
            <w:sz w:val="21"/>
            <w:szCs w:val="21"/>
          </w:rPr>
          <w:t>Good Friday</w:t>
        </w:r>
      </w:hyperlink>
      <w:r>
        <w:rPr>
          <w:rFonts w:ascii="Arial" w:hAnsi="Arial" w:cs="Arial"/>
          <w:color w:val="222222"/>
          <w:sz w:val="21"/>
          <w:szCs w:val="21"/>
        </w:rPr>
        <w:t> the Pope leads a </w:t>
      </w:r>
      <w:hyperlink r:id="rId331" w:tooltip="Via Crucis" w:history="1">
        <w:r>
          <w:rPr>
            <w:rStyle w:val="Hyperlink"/>
            <w:rFonts w:ascii="Arial" w:hAnsi="Arial" w:cs="Arial"/>
            <w:color w:val="0B0080"/>
            <w:sz w:val="21"/>
            <w:szCs w:val="21"/>
          </w:rPr>
          <w:t xml:space="preserve">Via </w:t>
        </w:r>
        <w:proofErr w:type="spellStart"/>
        <w:r>
          <w:rPr>
            <w:rStyle w:val="Hyperlink"/>
            <w:rFonts w:ascii="Arial" w:hAnsi="Arial" w:cs="Arial"/>
            <w:color w:val="0B0080"/>
            <w:sz w:val="21"/>
            <w:szCs w:val="21"/>
          </w:rPr>
          <w:t>Crucis</w:t>
        </w:r>
        <w:proofErr w:type="spellEnd"/>
      </w:hyperlink>
      <w:r>
        <w:rPr>
          <w:rFonts w:ascii="Arial" w:hAnsi="Arial" w:cs="Arial"/>
          <w:color w:val="222222"/>
          <w:sz w:val="21"/>
          <w:szCs w:val="21"/>
        </w:rPr>
        <w:t> procession to the amphitheater.</w:t>
      </w:r>
    </w:p>
    <w:p w:rsidR="0072571B" w:rsidRDefault="0072571B" w:rsidP="0072571B">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Flora</w:t>
      </w:r>
    </w:p>
    <w:p w:rsidR="0072571B" w:rsidRDefault="0072571B" w:rsidP="0072571B">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038225"/>
            <wp:effectExtent l="0" t="0" r="0" b="9525"/>
            <wp:docPr id="4" name="Picture 4" descr="https://upload.wikimedia.org/wikipedia/commons/thumb/2/2f/Colosseum-flora.jpg/220px-Colosseum-flora.jpg">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2/2f/Colosseum-flora.jpg/220px-Colosseum-flora.jpg">
                      <a:hlinkClick r:id="rId332"/>
                    </pic:cNvP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2095500" cy="1038225"/>
                    </a:xfrm>
                    <a:prstGeom prst="rect">
                      <a:avLst/>
                    </a:prstGeom>
                    <a:noFill/>
                    <a:ln>
                      <a:noFill/>
                    </a:ln>
                  </pic:spPr>
                </pic:pic>
              </a:graphicData>
            </a:graphic>
          </wp:inline>
        </w:drawing>
      </w:r>
    </w:p>
    <w:p w:rsidR="0072571B" w:rsidRDefault="0072571B" w:rsidP="0072571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Plants on the inner walls of the </w:t>
      </w:r>
      <w:proofErr w:type="spellStart"/>
      <w:r>
        <w:rPr>
          <w:rFonts w:ascii="Arial" w:hAnsi="Arial" w:cs="Arial"/>
          <w:color w:val="222222"/>
          <w:sz w:val="19"/>
          <w:szCs w:val="19"/>
        </w:rPr>
        <w:t>Colosseum</w:t>
      </w:r>
      <w:proofErr w:type="spellEnd"/>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has a wide and well-documented history of </w:t>
      </w:r>
      <w:hyperlink r:id="rId334" w:tooltip="Flora (plants)" w:history="1">
        <w:r>
          <w:rPr>
            <w:rStyle w:val="Hyperlink"/>
            <w:rFonts w:ascii="Arial" w:hAnsi="Arial" w:cs="Arial"/>
            <w:color w:val="0B0080"/>
            <w:sz w:val="21"/>
            <w:szCs w:val="21"/>
          </w:rPr>
          <w:t>flora</w:t>
        </w:r>
      </w:hyperlink>
      <w:r>
        <w:rPr>
          <w:rFonts w:ascii="Arial" w:hAnsi="Arial" w:cs="Arial"/>
          <w:color w:val="222222"/>
          <w:sz w:val="21"/>
          <w:szCs w:val="21"/>
        </w:rPr>
        <w:t> ever since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"https://en.wikipedia.org/wiki/Domenico_Panaroli" \o "Domenico Panaroli" </w:instrText>
      </w:r>
      <w:r>
        <w:rPr>
          <w:rFonts w:ascii="Arial" w:hAnsi="Arial" w:cs="Arial"/>
          <w:color w:val="222222"/>
          <w:sz w:val="21"/>
          <w:szCs w:val="21"/>
        </w:rPr>
        <w:fldChar w:fldCharType="separate"/>
      </w:r>
      <w:r>
        <w:rPr>
          <w:rStyle w:val="Hyperlink"/>
          <w:rFonts w:ascii="Arial" w:hAnsi="Arial" w:cs="Arial"/>
          <w:color w:val="0B0080"/>
          <w:sz w:val="21"/>
          <w:szCs w:val="21"/>
        </w:rPr>
        <w:t>Domenico</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Panaroli</w:t>
      </w:r>
      <w:proofErr w:type="spellEnd"/>
      <w:r>
        <w:rPr>
          <w:rFonts w:ascii="Arial" w:hAnsi="Arial" w:cs="Arial"/>
          <w:color w:val="222222"/>
          <w:sz w:val="21"/>
          <w:szCs w:val="21"/>
        </w:rPr>
        <w:fldChar w:fldCharType="end"/>
      </w:r>
      <w:r>
        <w:rPr>
          <w:rFonts w:ascii="Arial" w:hAnsi="Arial" w:cs="Arial"/>
          <w:color w:val="222222"/>
          <w:sz w:val="21"/>
          <w:szCs w:val="21"/>
        </w:rPr>
        <w:t> made the first catalogue of its plants in 1643. Since then, 684 species have been identified there. The peak was in 1855 (420 species). Attempts were made in 1871 to eradicate the vegetation, because of concerns over the damage that was being caused to the masonry, but much of it has returned.</w:t>
      </w:r>
      <w:hyperlink r:id="rId335" w:anchor="cite_note-claridge-18" w:history="1">
        <w:r>
          <w:rPr>
            <w:rStyle w:val="Hyperlink"/>
            <w:rFonts w:ascii="Arial" w:hAnsi="Arial" w:cs="Arial"/>
            <w:color w:val="0B0080"/>
            <w:sz w:val="17"/>
            <w:szCs w:val="17"/>
            <w:vertAlign w:val="superscript"/>
          </w:rPr>
          <w:t>[18]</w:t>
        </w:r>
      </w:hyperlink>
      <w:r>
        <w:rPr>
          <w:rFonts w:ascii="Arial" w:hAnsi="Arial" w:cs="Arial"/>
          <w:color w:val="222222"/>
          <w:sz w:val="21"/>
          <w:szCs w:val="21"/>
        </w:rPr>
        <w:t xml:space="preserve"> 242 species have been counted today and of the species first identified by </w:t>
      </w:r>
      <w:proofErr w:type="spellStart"/>
      <w:r>
        <w:rPr>
          <w:rFonts w:ascii="Arial" w:hAnsi="Arial" w:cs="Arial"/>
          <w:color w:val="222222"/>
          <w:sz w:val="21"/>
          <w:szCs w:val="21"/>
        </w:rPr>
        <w:t>Panaroli</w:t>
      </w:r>
      <w:proofErr w:type="spellEnd"/>
      <w:r>
        <w:rPr>
          <w:rFonts w:ascii="Arial" w:hAnsi="Arial" w:cs="Arial"/>
          <w:color w:val="222222"/>
          <w:sz w:val="21"/>
          <w:szCs w:val="21"/>
        </w:rPr>
        <w:t>, 200 remain.</w:t>
      </w:r>
    </w:p>
    <w:p w:rsidR="0072571B" w:rsidRDefault="0072571B" w:rsidP="0072571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variation of plants can be explained by the change of climate in Rome through the centuries. Additionally, </w:t>
      </w:r>
      <w:hyperlink r:id="rId336" w:tooltip="Bird migration" w:history="1">
        <w:r>
          <w:rPr>
            <w:rStyle w:val="Hyperlink"/>
            <w:rFonts w:ascii="Arial" w:hAnsi="Arial" w:cs="Arial"/>
            <w:color w:val="0B0080"/>
            <w:sz w:val="21"/>
            <w:szCs w:val="21"/>
          </w:rPr>
          <w:t>bird migration</w:t>
        </w:r>
      </w:hyperlink>
      <w:r>
        <w:rPr>
          <w:rFonts w:ascii="Arial" w:hAnsi="Arial" w:cs="Arial"/>
          <w:color w:val="222222"/>
          <w:sz w:val="21"/>
          <w:szCs w:val="21"/>
        </w:rPr>
        <w:t xml:space="preserve">, flower blooming, and the growth of Rome that caused the </w:t>
      </w:r>
      <w:proofErr w:type="spellStart"/>
      <w:r>
        <w:rPr>
          <w:rFonts w:ascii="Arial" w:hAnsi="Arial" w:cs="Arial"/>
          <w:color w:val="222222"/>
          <w:sz w:val="21"/>
          <w:szCs w:val="21"/>
        </w:rPr>
        <w:t>Colosseum</w:t>
      </w:r>
      <w:proofErr w:type="spellEnd"/>
      <w:r>
        <w:rPr>
          <w:rFonts w:ascii="Arial" w:hAnsi="Arial" w:cs="Arial"/>
          <w:color w:val="222222"/>
          <w:sz w:val="21"/>
          <w:szCs w:val="21"/>
        </w:rPr>
        <w:t xml:space="preserve"> to become embedded within the modern city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rather than on the outskirts of the ancient city, as well as deliberate transport of species, are also contributing causes. Another reason often given is their seeds being unwittingly transported either on the </w:t>
      </w:r>
      <w:proofErr w:type="spellStart"/>
      <w:r>
        <w:rPr>
          <w:rFonts w:ascii="Arial" w:hAnsi="Arial" w:cs="Arial"/>
          <w:color w:val="222222"/>
          <w:sz w:val="21"/>
          <w:szCs w:val="21"/>
        </w:rPr>
        <w:t>fur or</w:t>
      </w:r>
      <w:proofErr w:type="spellEnd"/>
      <w:r>
        <w:rPr>
          <w:rFonts w:ascii="Arial" w:hAnsi="Arial" w:cs="Arial"/>
          <w:color w:val="222222"/>
          <w:sz w:val="21"/>
          <w:szCs w:val="21"/>
        </w:rPr>
        <w:t xml:space="preserve"> in the feces of animals brought there from all corners of the </w:t>
      </w:r>
      <w:proofErr w:type="gramStart"/>
      <w:r>
        <w:rPr>
          <w:rFonts w:ascii="Arial" w:hAnsi="Arial" w:cs="Arial"/>
          <w:color w:val="222222"/>
          <w:sz w:val="21"/>
          <w:szCs w:val="21"/>
        </w:rPr>
        <w:t>empire.</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"https://en.wikipedia.org/wiki/Colosseum" \l "cite_note-63"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[63]</w:t>
      </w:r>
      <w:r>
        <w:rPr>
          <w:rFonts w:ascii="Arial" w:hAnsi="Arial" w:cs="Arial"/>
          <w:color w:val="222222"/>
          <w:sz w:val="17"/>
          <w:szCs w:val="17"/>
          <w:vertAlign w:val="superscript"/>
        </w:rPr>
        <w:fldChar w:fldCharType="end"/>
      </w:r>
    </w:p>
    <w:p w:rsidR="0072571B" w:rsidRDefault="0072571B" w:rsidP="0072571B">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Notes</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37" w:anchor="cite_ref-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38" w:history="1">
        <w:r>
          <w:rPr>
            <w:rStyle w:val="Hyperlink"/>
            <w:rFonts w:ascii="Arial" w:hAnsi="Arial" w:cs="Arial"/>
            <w:i/>
            <w:iCs/>
            <w:color w:val="663366"/>
            <w:sz w:val="19"/>
            <w:szCs w:val="19"/>
          </w:rPr>
          <w:t xml:space="preserve">"Building the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roman-colosseum.info</w:t>
      </w:r>
      <w:proofErr w:type="gramEnd"/>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39" w:anchor="cite_ref-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40" w:anchor="Hopkins" w:history="1">
        <w:r>
          <w:rPr>
            <w:rStyle w:val="Hyperlink"/>
            <w:rFonts w:ascii="Arial" w:hAnsi="Arial" w:cs="Arial"/>
            <w:color w:val="0B0080"/>
            <w:sz w:val="19"/>
            <w:szCs w:val="19"/>
          </w:rPr>
          <w:t>Hopkins</w:t>
        </w:r>
      </w:hyperlink>
      <w:r>
        <w:rPr>
          <w:rStyle w:val="reference-text"/>
          <w:rFonts w:ascii="Arial" w:hAnsi="Arial" w:cs="Arial"/>
          <w:color w:val="222222"/>
          <w:sz w:val="19"/>
          <w:szCs w:val="19"/>
        </w:rPr>
        <w:t>, p. 2</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41" w:anchor="cite_ref-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42" w:history="1">
        <w:r>
          <w:rPr>
            <w:rStyle w:val="Hyperlink"/>
            <w:rFonts w:ascii="Arial" w:hAnsi="Arial" w:cs="Arial"/>
            <w:i/>
            <w:iCs/>
            <w:color w:val="663366"/>
            <w:sz w:val="19"/>
            <w:szCs w:val="19"/>
          </w:rPr>
          <w:t xml:space="preserve">"BBC's History of the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p. 2"</w:t>
        </w:r>
      </w:hyperlink>
      <w:r>
        <w:rPr>
          <w:rStyle w:val="HTMLCite"/>
          <w:rFonts w:ascii="Arial" w:hAnsi="Arial" w:cs="Arial"/>
          <w:color w:val="222222"/>
          <w:sz w:val="19"/>
          <w:szCs w:val="19"/>
        </w:rPr>
        <w:t>. Bbc.co.uk. 22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16 April</w:t>
      </w:r>
      <w:r>
        <w:rPr>
          <w:rStyle w:val="reference-accessdate"/>
          <w:rFonts w:ascii="Arial" w:hAnsi="Arial" w:cs="Arial"/>
          <w:i/>
          <w:iCs/>
          <w:color w:val="222222"/>
          <w:sz w:val="19"/>
          <w:szCs w:val="19"/>
        </w:rPr>
        <w:t>2012</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43" w:anchor="cite_ref-roth_4-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344" w:anchor="cite_ref-roth_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45" w:anchor="cite_ref-roth_4-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346" w:anchor="cite_ref-roth_4-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347" w:anchor="cite_ref-roth_4-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348" w:anchor="cite_ref-roth_4-5" w:history="1">
        <w:r>
          <w:rPr>
            <w:rStyle w:val="Hyperlink"/>
            <w:rFonts w:ascii="Arial" w:hAnsi="Arial" w:cs="Arial"/>
            <w:b/>
            <w:bCs/>
            <w:i/>
            <w:iCs/>
            <w:color w:val="0B0080"/>
            <w:sz w:val="15"/>
            <w:szCs w:val="15"/>
            <w:vertAlign w:val="superscript"/>
          </w:rPr>
          <w:t>f</w:t>
        </w:r>
      </w:hyperlink>
      <w:r>
        <w:rPr>
          <w:rFonts w:ascii="Arial" w:hAnsi="Arial" w:cs="Arial"/>
          <w:color w:val="222222"/>
          <w:sz w:val="19"/>
          <w:szCs w:val="19"/>
        </w:rPr>
        <w:t> </w:t>
      </w:r>
      <w:r>
        <w:rPr>
          <w:rStyle w:val="HTMLCite"/>
          <w:rFonts w:ascii="Arial" w:hAnsi="Arial" w:cs="Arial"/>
          <w:color w:val="222222"/>
          <w:sz w:val="19"/>
          <w:szCs w:val="19"/>
        </w:rPr>
        <w:t xml:space="preserve">Roth, Leland M. (1993). Understanding Architecture: Its Elements, History and Meaning (First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Boulder, CO: Westview Press. </w:t>
      </w:r>
      <w:hyperlink r:id="rId349"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50" w:tooltip="Special:BookSources/978-0-06-430158-9" w:history="1">
        <w:r>
          <w:rPr>
            <w:rStyle w:val="Hyperlink"/>
            <w:rFonts w:ascii="Arial" w:hAnsi="Arial" w:cs="Arial"/>
            <w:i/>
            <w:iCs/>
            <w:color w:val="0B0080"/>
            <w:sz w:val="19"/>
            <w:szCs w:val="19"/>
          </w:rPr>
          <w:t>978-0-06-430158-9</w:t>
        </w:r>
      </w:hyperlink>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51" w:anchor="cite_ref-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William H. Byrnes IV (Spring 2005) "Ancient Roman Munificence: The Development of the Practice and Law of Charity". </w:t>
      </w:r>
      <w:r>
        <w:rPr>
          <w:rStyle w:val="reference-text"/>
          <w:rFonts w:ascii="Arial" w:hAnsi="Arial" w:cs="Arial"/>
          <w:i/>
          <w:iCs/>
          <w:color w:val="222222"/>
          <w:sz w:val="19"/>
          <w:szCs w:val="19"/>
        </w:rPr>
        <w:t>Rutgers Law Review</w:t>
      </w:r>
      <w:r>
        <w:rPr>
          <w:rStyle w:val="reference-text"/>
          <w:rFonts w:ascii="Arial" w:hAnsi="Arial" w:cs="Arial"/>
          <w:color w:val="222222"/>
          <w:sz w:val="19"/>
          <w:szCs w:val="19"/>
        </w:rPr>
        <w:t> vol. 57, issue 3, pp. 1043–1110.</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52" w:anchor="cite_ref-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3" w:history="1">
        <w:r>
          <w:rPr>
            <w:rStyle w:val="Hyperlink"/>
            <w:rFonts w:ascii="Arial" w:hAnsi="Arial" w:cs="Arial"/>
            <w:i/>
            <w:iCs/>
            <w:color w:val="663366"/>
            <w:sz w:val="19"/>
            <w:szCs w:val="19"/>
          </w:rPr>
          <w:t xml:space="preserve">"BBC's History of the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p. 1"</w:t>
        </w:r>
      </w:hyperlink>
      <w:r>
        <w:rPr>
          <w:rStyle w:val="HTMLCite"/>
          <w:rFonts w:ascii="Arial" w:hAnsi="Arial" w:cs="Arial"/>
          <w:color w:val="222222"/>
          <w:sz w:val="19"/>
          <w:szCs w:val="19"/>
        </w:rPr>
        <w:t>. Bbc.co.uk. 22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16 April</w:t>
      </w:r>
      <w:r>
        <w:rPr>
          <w:rStyle w:val="reference-accessdate"/>
          <w:rFonts w:ascii="Arial" w:hAnsi="Arial" w:cs="Arial"/>
          <w:i/>
          <w:iCs/>
          <w:color w:val="222222"/>
          <w:sz w:val="19"/>
          <w:szCs w:val="19"/>
        </w:rPr>
        <w:t>2012</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54" w:anchor="cite_ref-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Baldwin, </w:t>
      </w:r>
      <w:proofErr w:type="spellStart"/>
      <w:r>
        <w:rPr>
          <w:rStyle w:val="HTMLCite"/>
          <w:rFonts w:ascii="Arial" w:hAnsi="Arial" w:cs="Arial"/>
          <w:color w:val="222222"/>
          <w:sz w:val="19"/>
          <w:szCs w:val="19"/>
        </w:rPr>
        <w:t>Eleonora</w:t>
      </w:r>
      <w:proofErr w:type="spellEnd"/>
      <w:r>
        <w:rPr>
          <w:rStyle w:val="HTMLCite"/>
          <w:rFonts w:ascii="Arial" w:hAnsi="Arial" w:cs="Arial"/>
          <w:color w:val="222222"/>
          <w:sz w:val="19"/>
          <w:szCs w:val="19"/>
        </w:rPr>
        <w:t xml:space="preserve"> (2012). Rome day by day. Hoboken: John Wiley &amp; Sons Inc. p. 26. </w:t>
      </w:r>
      <w:hyperlink r:id="rId35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56" w:tooltip="Special:BookSources/978-1-118-16629-1" w:history="1">
        <w:r>
          <w:rPr>
            <w:rStyle w:val="Hyperlink"/>
            <w:rFonts w:ascii="Arial" w:hAnsi="Arial" w:cs="Arial"/>
            <w:i/>
            <w:iCs/>
            <w:color w:val="0B0080"/>
            <w:sz w:val="19"/>
            <w:szCs w:val="19"/>
          </w:rPr>
          <w:t>978-1-118-16629-1</w:t>
        </w:r>
      </w:hyperlink>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57" w:anchor="cite_ref-local_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58" w:history="1">
        <w:r>
          <w:rPr>
            <w:rStyle w:val="Hyperlink"/>
            <w:rFonts w:ascii="Arial" w:hAnsi="Arial" w:cs="Arial"/>
            <w:color w:val="663366"/>
            <w:sz w:val="19"/>
            <w:szCs w:val="19"/>
          </w:rPr>
          <w:t>Dark Tourism – Italy's Creepiest Attractions</w:t>
        </w:r>
      </w:hyperlink>
      <w:r>
        <w:rPr>
          <w:rStyle w:val="reference-text"/>
          <w:rFonts w:ascii="Arial" w:hAnsi="Arial" w:cs="Arial"/>
          <w:color w:val="222222"/>
          <w:sz w:val="19"/>
          <w:szCs w:val="19"/>
        </w:rPr>
        <w:t>, The Local</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59" w:anchor="cite_ref-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60" w:history="1">
        <w:r>
          <w:rPr>
            <w:rStyle w:val="Hyperlink"/>
            <w:rFonts w:ascii="Arial" w:hAnsi="Arial" w:cs="Arial"/>
            <w:i/>
            <w:iCs/>
            <w:color w:val="663366"/>
            <w:sz w:val="19"/>
            <w:szCs w:val="19"/>
          </w:rPr>
          <w:t>"The New Seven Wonders of the World"</w:t>
        </w:r>
      </w:hyperlink>
      <w:r>
        <w:rPr>
          <w:rStyle w:val="HTMLCite"/>
          <w:rFonts w:ascii="Arial" w:hAnsi="Arial" w:cs="Arial"/>
          <w:color w:val="222222"/>
          <w:sz w:val="19"/>
          <w:szCs w:val="19"/>
        </w:rPr>
        <w:t>. </w:t>
      </w:r>
      <w:hyperlink r:id="rId361" w:tooltip="Hindustan Times" w:history="1">
        <w:r>
          <w:rPr>
            <w:rStyle w:val="Hyperlink"/>
            <w:rFonts w:ascii="Arial" w:hAnsi="Arial" w:cs="Arial"/>
            <w:i/>
            <w:iCs/>
            <w:color w:val="0B0080"/>
            <w:sz w:val="19"/>
            <w:szCs w:val="19"/>
          </w:rPr>
          <w:t>Hindustan Times</w:t>
        </w:r>
      </w:hyperlink>
      <w:r>
        <w:rPr>
          <w:rStyle w:val="HTMLCite"/>
          <w:rFonts w:ascii="Arial" w:hAnsi="Arial" w:cs="Arial"/>
          <w:color w:val="222222"/>
          <w:sz w:val="19"/>
          <w:szCs w:val="19"/>
        </w:rPr>
        <w:t>. July 8, 2007. Archived from </w:t>
      </w:r>
      <w:hyperlink r:id="rId362"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September 30, 2007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July 11,</w:t>
      </w:r>
      <w:r>
        <w:rPr>
          <w:rStyle w:val="reference-accessdate"/>
          <w:rFonts w:ascii="Arial" w:hAnsi="Arial" w:cs="Arial"/>
          <w:i/>
          <w:iCs/>
          <w:color w:val="222222"/>
          <w:sz w:val="19"/>
          <w:szCs w:val="19"/>
        </w:rPr>
        <w:t> 2007</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63" w:anchor="cite_ref-wayofthecross-frommers_10-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364" w:anchor="cite_ref-wayofthecross-frommers_1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365"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Frommer's</w:t>
        </w:r>
        <w:proofErr w:type="spellEnd"/>
        <w:r>
          <w:rPr>
            <w:rStyle w:val="Hyperlink"/>
            <w:rFonts w:ascii="Arial" w:hAnsi="Arial" w:cs="Arial"/>
            <w:i/>
            <w:iCs/>
            <w:color w:val="663366"/>
            <w:sz w:val="19"/>
            <w:szCs w:val="19"/>
          </w:rPr>
          <w:t xml:space="preserve"> Events – Event Guide: Good Friday Procession in Rome (Palatine Hill, Italy)"</w:t>
        </w:r>
      </w:hyperlink>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Frommer's</w:t>
      </w:r>
      <w:proofErr w:type="spellEnd"/>
      <w:r>
        <w:rPr>
          <w:rStyle w:val="HTMLCite"/>
          <w:rFonts w:ascii="Arial" w:hAnsi="Arial" w:cs="Arial"/>
          <w:color w:val="222222"/>
          <w:sz w:val="19"/>
          <w:szCs w:val="19"/>
        </w:rPr>
        <w:t>. Archived from </w:t>
      </w:r>
      <w:hyperlink r:id="rId366"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7 January 2009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8 April</w:t>
      </w:r>
      <w:r>
        <w:rPr>
          <w:rStyle w:val="reference-accessdate"/>
          <w:rFonts w:ascii="Arial" w:hAnsi="Arial" w:cs="Arial"/>
          <w:i/>
          <w:iCs/>
          <w:color w:val="222222"/>
          <w:sz w:val="19"/>
          <w:szCs w:val="19"/>
        </w:rPr>
        <w:t>2008</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67" w:anchor="cite_ref-1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Tumang</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Patrcia</w:t>
      </w:r>
      <w:proofErr w:type="spellEnd"/>
      <w:r>
        <w:rPr>
          <w:rStyle w:val="HTMLCite"/>
          <w:rFonts w:ascii="Arial" w:hAnsi="Arial" w:cs="Arial"/>
          <w:color w:val="222222"/>
          <w:sz w:val="19"/>
          <w:szCs w:val="19"/>
        </w:rPr>
        <w:t xml:space="preserve"> (15 November 2018). </w:t>
      </w:r>
      <w:hyperlink r:id="rId368" w:history="1">
        <w:r>
          <w:rPr>
            <w:rStyle w:val="Hyperlink"/>
            <w:rFonts w:ascii="Arial" w:hAnsi="Arial" w:cs="Arial"/>
            <w:i/>
            <w:iCs/>
            <w:color w:val="663366"/>
            <w:sz w:val="19"/>
            <w:szCs w:val="19"/>
          </w:rPr>
          <w:t>"16 Italian architectural icons to see before you bite the dust"</w:t>
        </w:r>
      </w:hyperlink>
      <w:r>
        <w:rPr>
          <w:rStyle w:val="HTMLCite"/>
          <w:rFonts w:ascii="Arial" w:hAnsi="Arial" w:cs="Arial"/>
          <w:color w:val="222222"/>
          <w:sz w:val="19"/>
          <w:szCs w:val="19"/>
        </w:rPr>
        <w:t>. </w:t>
      </w:r>
      <w:hyperlink r:id="rId369" w:tooltip="ABS-CBN News" w:history="1">
        <w:r>
          <w:rPr>
            <w:rStyle w:val="Hyperlink"/>
            <w:rFonts w:ascii="Arial" w:hAnsi="Arial" w:cs="Arial"/>
            <w:i/>
            <w:iCs/>
            <w:color w:val="0B0080"/>
            <w:sz w:val="19"/>
            <w:szCs w:val="19"/>
          </w:rPr>
          <w:t>ABS-CBN News</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12 April</w:t>
      </w:r>
      <w:r>
        <w:rPr>
          <w:rStyle w:val="reference-accessdate"/>
          <w:rFonts w:ascii="Arial" w:hAnsi="Arial" w:cs="Arial"/>
          <w:i/>
          <w:iCs/>
          <w:color w:val="222222"/>
          <w:sz w:val="19"/>
          <w:szCs w:val="19"/>
        </w:rPr>
        <w:t> 2019</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70" w:anchor="cite_ref-logan_1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Logan, Willy. </w:t>
      </w:r>
      <w:hyperlink r:id="rId371" w:anchor="flavius" w:history="1">
        <w:r>
          <w:rPr>
            <w:rStyle w:val="Hyperlink"/>
            <w:rFonts w:ascii="Arial" w:hAnsi="Arial" w:cs="Arial"/>
            <w:i/>
            <w:iCs/>
            <w:color w:val="663366"/>
            <w:sz w:val="19"/>
            <w:szCs w:val="19"/>
          </w:rPr>
          <w:t xml:space="preserve">"The </w:t>
        </w:r>
        <w:proofErr w:type="spellStart"/>
        <w:r>
          <w:rPr>
            <w:rStyle w:val="Hyperlink"/>
            <w:rFonts w:ascii="Arial" w:hAnsi="Arial" w:cs="Arial"/>
            <w:i/>
            <w:iCs/>
            <w:color w:val="663366"/>
            <w:sz w:val="19"/>
            <w:szCs w:val="19"/>
          </w:rPr>
          <w:t>Flavian</w:t>
        </w:r>
        <w:proofErr w:type="spellEnd"/>
        <w:r>
          <w:rPr>
            <w:rStyle w:val="Hyperlink"/>
            <w:rFonts w:ascii="Arial" w:hAnsi="Arial" w:cs="Arial"/>
            <w:i/>
            <w:iCs/>
            <w:color w:val="663366"/>
            <w:sz w:val="19"/>
            <w:szCs w:val="19"/>
          </w:rPr>
          <w:t xml:space="preserve"> Dynasty"</w:t>
        </w:r>
      </w:hyperlink>
      <w:r>
        <w:rPr>
          <w:rStyle w:val="HTMLCite"/>
          <w:rFonts w:ascii="Arial" w:hAnsi="Arial" w:cs="Arial"/>
          <w:color w:val="222222"/>
          <w:sz w:val="19"/>
          <w:szCs w:val="19"/>
        </w:rPr>
        <w:t>. Archived from </w:t>
      </w:r>
      <w:hyperlink r:id="rId372" w:anchor="flavius"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31 May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25 September</w:t>
      </w:r>
      <w:r>
        <w:rPr>
          <w:rStyle w:val="reference-accessdate"/>
          <w:rFonts w:ascii="Arial" w:hAnsi="Arial" w:cs="Arial"/>
          <w:i/>
          <w:iCs/>
          <w:color w:val="222222"/>
          <w:sz w:val="19"/>
          <w:szCs w:val="19"/>
        </w:rPr>
        <w:t> 2007</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73" w:anchor="cite_ref-edmondson-josephus_1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J. C. Edmondson; Steve Mason; J. B. Rives (2005). Flavius Josephus and </w:t>
      </w:r>
      <w:proofErr w:type="spellStart"/>
      <w:r>
        <w:rPr>
          <w:rStyle w:val="HTMLCite"/>
          <w:rFonts w:ascii="Arial" w:hAnsi="Arial" w:cs="Arial"/>
          <w:color w:val="222222"/>
          <w:sz w:val="19"/>
          <w:szCs w:val="19"/>
        </w:rPr>
        <w:t>Flavian</w:t>
      </w:r>
      <w:proofErr w:type="spellEnd"/>
      <w:r>
        <w:rPr>
          <w:rStyle w:val="HTMLCite"/>
          <w:rFonts w:ascii="Arial" w:hAnsi="Arial" w:cs="Arial"/>
          <w:color w:val="222222"/>
          <w:sz w:val="19"/>
          <w:szCs w:val="19"/>
        </w:rPr>
        <w:t xml:space="preserve"> Rome. </w:t>
      </w:r>
      <w:hyperlink r:id="rId374" w:tooltip="Oxford University Press" w:history="1">
        <w:r>
          <w:rPr>
            <w:rStyle w:val="Hyperlink"/>
            <w:rFonts w:ascii="Arial" w:hAnsi="Arial" w:cs="Arial"/>
            <w:i/>
            <w:iCs/>
            <w:color w:val="0B0080"/>
            <w:sz w:val="19"/>
            <w:szCs w:val="19"/>
          </w:rPr>
          <w:t>Oxford University Press</w:t>
        </w:r>
      </w:hyperlink>
      <w:r>
        <w:rPr>
          <w:rStyle w:val="HTMLCite"/>
          <w:rFonts w:ascii="Arial" w:hAnsi="Arial" w:cs="Arial"/>
          <w:color w:val="222222"/>
          <w:sz w:val="19"/>
          <w:szCs w:val="19"/>
        </w:rPr>
        <w:t>. p. 114. </w:t>
      </w:r>
      <w:hyperlink r:id="rId37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76" w:tooltip="Special:BookSources/978-0-19-926212-0" w:history="1">
        <w:r>
          <w:rPr>
            <w:rStyle w:val="Hyperlink"/>
            <w:rFonts w:ascii="Arial" w:hAnsi="Arial" w:cs="Arial"/>
            <w:i/>
            <w:iCs/>
            <w:color w:val="0B0080"/>
            <w:sz w:val="19"/>
            <w:szCs w:val="19"/>
          </w:rPr>
          <w:t>978-0-19-926212-0</w:t>
        </w:r>
      </w:hyperlink>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77" w:anchor="cite_ref-thecolosseum-history1_1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78" w:history="1">
        <w:r>
          <w:rPr>
            <w:rStyle w:val="Hyperlink"/>
            <w:rFonts w:ascii="Arial" w:hAnsi="Arial" w:cs="Arial"/>
            <w:i/>
            <w:iCs/>
            <w:color w:val="663366"/>
            <w:sz w:val="19"/>
            <w:szCs w:val="19"/>
          </w:rPr>
          <w:t xml:space="preserve">"The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 History 1"</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26 January</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79" w:anchor="cite_ref-15"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"https://en.wikipedia.org/wiki/Amedeo_Maiuri" \o "Amedeo Maiuri"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Mairui</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Amedeo</w:t>
      </w:r>
      <w:proofErr w:type="spellEnd"/>
      <w:r>
        <w:rPr>
          <w:rStyle w:val="reference-text"/>
          <w:rFonts w:ascii="Arial" w:hAnsi="Arial" w:cs="Arial"/>
          <w:color w:val="222222"/>
          <w:sz w:val="19"/>
          <w:szCs w:val="19"/>
        </w:rPr>
        <w:fldChar w:fldCharType="end"/>
      </w:r>
      <w:r>
        <w:rPr>
          <w:rStyle w:val="reference-text"/>
          <w:rFonts w:ascii="Arial" w:hAnsi="Arial" w:cs="Arial"/>
          <w:color w:val="222222"/>
          <w:sz w:val="19"/>
          <w:szCs w:val="19"/>
        </w:rPr>
        <w:t>. </w:t>
      </w:r>
      <w:proofErr w:type="spellStart"/>
      <w:r>
        <w:rPr>
          <w:rStyle w:val="reference-text"/>
          <w:rFonts w:ascii="Arial" w:hAnsi="Arial" w:cs="Arial"/>
          <w:i/>
          <w:iCs/>
          <w:color w:val="222222"/>
          <w:sz w:val="19"/>
          <w:szCs w:val="19"/>
        </w:rPr>
        <w:t>Studi</w:t>
      </w:r>
      <w:proofErr w:type="spellEnd"/>
      <w:r>
        <w:rPr>
          <w:rStyle w:val="reference-text"/>
          <w:rFonts w:ascii="Arial" w:hAnsi="Arial" w:cs="Arial"/>
          <w:i/>
          <w:iCs/>
          <w:color w:val="222222"/>
          <w:sz w:val="19"/>
          <w:szCs w:val="19"/>
        </w:rPr>
        <w:t xml:space="preserve"> e </w:t>
      </w:r>
      <w:proofErr w:type="spellStart"/>
      <w:r>
        <w:rPr>
          <w:rStyle w:val="reference-text"/>
          <w:rFonts w:ascii="Arial" w:hAnsi="Arial" w:cs="Arial"/>
          <w:i/>
          <w:iCs/>
          <w:color w:val="222222"/>
          <w:sz w:val="19"/>
          <w:szCs w:val="19"/>
        </w:rPr>
        <w:t>ricerche</w:t>
      </w:r>
      <w:proofErr w:type="spellEnd"/>
      <w:r>
        <w:rPr>
          <w:rStyle w:val="reference-text"/>
          <w:rFonts w:ascii="Arial" w:hAnsi="Arial" w:cs="Arial"/>
          <w:i/>
          <w:iCs/>
          <w:color w:val="222222"/>
          <w:sz w:val="19"/>
          <w:szCs w:val="19"/>
        </w:rPr>
        <w:t xml:space="preserve"> </w:t>
      </w:r>
      <w:proofErr w:type="spellStart"/>
      <w:r>
        <w:rPr>
          <w:rStyle w:val="reference-text"/>
          <w:rFonts w:ascii="Arial" w:hAnsi="Arial" w:cs="Arial"/>
          <w:i/>
          <w:iCs/>
          <w:color w:val="222222"/>
          <w:sz w:val="19"/>
          <w:szCs w:val="19"/>
        </w:rPr>
        <w:t>sull'Anfiteatro</w:t>
      </w:r>
      <w:proofErr w:type="spellEnd"/>
      <w:r>
        <w:rPr>
          <w:rStyle w:val="reference-text"/>
          <w:rFonts w:ascii="Arial" w:hAnsi="Arial" w:cs="Arial"/>
          <w:i/>
          <w:iCs/>
          <w:color w:val="222222"/>
          <w:sz w:val="19"/>
          <w:szCs w:val="19"/>
        </w:rPr>
        <w:t xml:space="preserve"> </w:t>
      </w:r>
      <w:proofErr w:type="spellStart"/>
      <w:r>
        <w:rPr>
          <w:rStyle w:val="reference-text"/>
          <w:rFonts w:ascii="Arial" w:hAnsi="Arial" w:cs="Arial"/>
          <w:i/>
          <w:iCs/>
          <w:color w:val="222222"/>
          <w:sz w:val="19"/>
          <w:szCs w:val="19"/>
        </w:rPr>
        <w:t>Flavio</w:t>
      </w:r>
      <w:proofErr w:type="spellEnd"/>
      <w:r>
        <w:rPr>
          <w:rStyle w:val="reference-text"/>
          <w:rFonts w:ascii="Arial" w:hAnsi="Arial" w:cs="Arial"/>
          <w:i/>
          <w:iCs/>
          <w:color w:val="222222"/>
          <w:sz w:val="19"/>
          <w:szCs w:val="19"/>
        </w:rPr>
        <w:t xml:space="preserve"> </w:t>
      </w:r>
      <w:proofErr w:type="spellStart"/>
      <w:r>
        <w:rPr>
          <w:rStyle w:val="reference-text"/>
          <w:rFonts w:ascii="Arial" w:hAnsi="Arial" w:cs="Arial"/>
          <w:i/>
          <w:iCs/>
          <w:color w:val="222222"/>
          <w:sz w:val="19"/>
          <w:szCs w:val="19"/>
        </w:rPr>
        <w:t>Puteolano</w:t>
      </w:r>
      <w:proofErr w:type="spellEnd"/>
      <w:r>
        <w:rPr>
          <w:rStyle w:val="reference-text"/>
          <w:rFonts w:ascii="Arial" w:hAnsi="Arial" w:cs="Arial"/>
          <w:color w:val="222222"/>
          <w:sz w:val="19"/>
          <w:szCs w:val="19"/>
        </w:rPr>
        <w:t>. </w:t>
      </w:r>
      <w:hyperlink r:id="rId380" w:tooltip="Naples" w:history="1">
        <w:r>
          <w:rPr>
            <w:rStyle w:val="Hyperlink"/>
            <w:rFonts w:ascii="Arial" w:hAnsi="Arial" w:cs="Arial"/>
            <w:color w:val="0B0080"/>
            <w:sz w:val="19"/>
            <w:szCs w:val="19"/>
          </w:rPr>
          <w:t>Napoli</w:t>
        </w:r>
      </w:hyperlink>
      <w:r>
        <w:rPr>
          <w:rStyle w:val="reference-text"/>
          <w:rFonts w:ascii="Arial" w:hAnsi="Arial" w:cs="Arial"/>
          <w:color w:val="222222"/>
          <w:sz w:val="19"/>
          <w:szCs w:val="19"/>
        </w:rPr>
        <w:t xml:space="preserve"> : G. </w:t>
      </w:r>
      <w:proofErr w:type="spellStart"/>
      <w:r>
        <w:rPr>
          <w:rStyle w:val="reference-text"/>
          <w:rFonts w:ascii="Arial" w:hAnsi="Arial" w:cs="Arial"/>
          <w:color w:val="222222"/>
          <w:sz w:val="19"/>
          <w:szCs w:val="19"/>
        </w:rPr>
        <w:t>Macchiaroli</w:t>
      </w:r>
      <w:proofErr w:type="spellEnd"/>
      <w:r>
        <w:rPr>
          <w:rStyle w:val="reference-text"/>
          <w:rFonts w:ascii="Arial" w:hAnsi="Arial" w:cs="Arial"/>
          <w:color w:val="222222"/>
          <w:sz w:val="19"/>
          <w:szCs w:val="19"/>
        </w:rPr>
        <w:t>, 1955. (OCLC </w:t>
      </w:r>
      <w:hyperlink r:id="rId381" w:history="1">
        <w:r>
          <w:rPr>
            <w:rStyle w:val="Hyperlink"/>
            <w:rFonts w:ascii="Arial" w:hAnsi="Arial" w:cs="Arial"/>
            <w:color w:val="663366"/>
            <w:sz w:val="19"/>
            <w:szCs w:val="19"/>
          </w:rPr>
          <w:t>2078742</w:t>
        </w:r>
      </w:hyperlink>
      <w:r>
        <w:rPr>
          <w:rStyle w:val="reference-text"/>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82" w:anchor="cite_ref-Catholic_Encyclopedia_1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383" w:history="1">
        <w:r>
          <w:rPr>
            <w:rStyle w:val="Hyperlink"/>
            <w:rFonts w:ascii="Arial" w:hAnsi="Arial" w:cs="Arial"/>
            <w:i/>
            <w:iCs/>
            <w:color w:val="663366"/>
            <w:sz w:val="19"/>
            <w:szCs w:val="19"/>
          </w:rPr>
          <w:t>"The Coliseum"</w:t>
        </w:r>
      </w:hyperlink>
      <w:r>
        <w:rPr>
          <w:rStyle w:val="HTMLCite"/>
          <w:rFonts w:ascii="Arial" w:hAnsi="Arial" w:cs="Arial"/>
          <w:color w:val="222222"/>
          <w:sz w:val="19"/>
          <w:szCs w:val="19"/>
        </w:rPr>
        <w:t>. The Catholic Encyclopedia. New Advent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 August</w:t>
      </w:r>
      <w:r>
        <w:rPr>
          <w:rStyle w:val="reference-accessdate"/>
          <w:rFonts w:ascii="Arial" w:hAnsi="Arial" w:cs="Arial"/>
          <w:i/>
          <w:iCs/>
          <w:color w:val="222222"/>
          <w:sz w:val="19"/>
          <w:szCs w:val="19"/>
        </w:rPr>
        <w:t> </w:t>
      </w:r>
      <w:proofErr w:type="gramStart"/>
      <w:r>
        <w:rPr>
          <w:rStyle w:val="reference-accessdate"/>
          <w:rFonts w:ascii="Arial" w:hAnsi="Arial" w:cs="Arial"/>
          <w:i/>
          <w:iCs/>
          <w:color w:val="222222"/>
          <w:sz w:val="19"/>
          <w:szCs w:val="19"/>
        </w:rPr>
        <w:t>2006</w:t>
      </w:r>
      <w:r>
        <w:rPr>
          <w:rStyle w:val="HTMLCite"/>
          <w:rFonts w:ascii="Arial" w:hAnsi="Arial" w:cs="Arial"/>
          <w:color w:val="222222"/>
          <w:sz w:val="19"/>
          <w:szCs w:val="19"/>
        </w:rPr>
        <w:t>.</w:t>
      </w:r>
      <w:r>
        <w:rPr>
          <w:rStyle w:val="reference-text"/>
          <w:rFonts w:ascii="Arial" w:hAnsi="Arial" w:cs="Arial"/>
          <w:color w:val="222222"/>
          <w:sz w:val="19"/>
          <w:szCs w:val="19"/>
        </w:rPr>
        <w:t>;</w:t>
      </w:r>
      <w:proofErr w:type="gramEnd"/>
      <w:r>
        <w:rPr>
          <w:rStyle w:val="reference-text"/>
          <w:rFonts w:ascii="Arial" w:hAnsi="Arial" w:cs="Arial"/>
          <w:color w:val="222222"/>
          <w:sz w:val="19"/>
          <w:szCs w:val="19"/>
        </w:rPr>
        <w:t xml:space="preserve"> the form quoted from the Pseudo-Bede is that printed in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"https://en.wikipedia.org/wiki/Migne" \o "Migne"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Migne</w:t>
      </w:r>
      <w:proofErr w:type="spellEnd"/>
      <w:r>
        <w:rPr>
          <w:rStyle w:val="reference-text"/>
          <w:rFonts w:ascii="Arial" w:hAnsi="Arial" w:cs="Arial"/>
          <w:color w:val="222222"/>
          <w:sz w:val="19"/>
          <w:szCs w:val="19"/>
        </w:rPr>
        <w:fldChar w:fldCharType="end"/>
      </w:r>
      <w:r>
        <w:rPr>
          <w:rStyle w:val="reference-text"/>
          <w:rFonts w:ascii="Arial" w:hAnsi="Arial" w:cs="Arial"/>
          <w:color w:val="222222"/>
          <w:sz w:val="19"/>
          <w:szCs w:val="19"/>
        </w:rPr>
        <w:t>, </w:t>
      </w:r>
      <w:r>
        <w:rPr>
          <w:rStyle w:val="reference-text"/>
          <w:rFonts w:ascii="Arial" w:hAnsi="Arial" w:cs="Arial"/>
          <w:i/>
          <w:iCs/>
          <w:color w:val="222222"/>
          <w:sz w:val="19"/>
          <w:szCs w:val="19"/>
        </w:rPr>
        <w:t xml:space="preserve">Pat. </w:t>
      </w:r>
      <w:proofErr w:type="spellStart"/>
      <w:r>
        <w:rPr>
          <w:rStyle w:val="reference-text"/>
          <w:rFonts w:ascii="Arial" w:hAnsi="Arial" w:cs="Arial"/>
          <w:i/>
          <w:iCs/>
          <w:color w:val="222222"/>
          <w:sz w:val="19"/>
          <w:szCs w:val="19"/>
        </w:rPr>
        <w:t>Lat</w:t>
      </w:r>
      <w:proofErr w:type="spellEnd"/>
      <w:r>
        <w:rPr>
          <w:rStyle w:val="reference-text"/>
          <w:rFonts w:ascii="Arial" w:hAnsi="Arial" w:cs="Arial"/>
          <w:color w:val="222222"/>
          <w:sz w:val="19"/>
          <w:szCs w:val="19"/>
        </w:rPr>
        <w:t> </w:t>
      </w:r>
      <w:r>
        <w:rPr>
          <w:rStyle w:val="reference-text"/>
          <w:rFonts w:ascii="Arial" w:hAnsi="Arial" w:cs="Arial"/>
          <w:b/>
          <w:bCs/>
          <w:color w:val="222222"/>
          <w:sz w:val="19"/>
          <w:szCs w:val="19"/>
        </w:rPr>
        <w:t>94</w:t>
      </w:r>
      <w:r>
        <w:rPr>
          <w:rStyle w:val="reference-text"/>
          <w:rFonts w:ascii="Arial" w:hAnsi="Arial" w:cs="Arial"/>
          <w:color w:val="222222"/>
          <w:sz w:val="19"/>
          <w:szCs w:val="19"/>
        </w:rPr>
        <w:t xml:space="preserve"> (Paris), 1862:543, noted in F. </w:t>
      </w:r>
      <w:r>
        <w:rPr>
          <w:rStyle w:val="reference-text"/>
          <w:rFonts w:ascii="Arial" w:hAnsi="Arial" w:cs="Arial"/>
          <w:color w:val="222222"/>
          <w:sz w:val="19"/>
          <w:szCs w:val="19"/>
        </w:rPr>
        <w:lastRenderedPageBreak/>
        <w:t>Schneider, </w:t>
      </w:r>
      <w:r>
        <w:rPr>
          <w:rStyle w:val="reference-text"/>
          <w:rFonts w:ascii="Arial" w:hAnsi="Arial" w:cs="Arial"/>
          <w:i/>
          <w:iCs/>
          <w:color w:val="222222"/>
          <w:sz w:val="19"/>
          <w:szCs w:val="19"/>
        </w:rPr>
        <w:t xml:space="preserve">Rom und </w:t>
      </w:r>
      <w:proofErr w:type="spellStart"/>
      <w:r>
        <w:rPr>
          <w:rStyle w:val="reference-text"/>
          <w:rFonts w:ascii="Arial" w:hAnsi="Arial" w:cs="Arial"/>
          <w:i/>
          <w:iCs/>
          <w:color w:val="222222"/>
          <w:sz w:val="19"/>
          <w:szCs w:val="19"/>
        </w:rPr>
        <w:t>Romgedanke</w:t>
      </w:r>
      <w:proofErr w:type="spellEnd"/>
      <w:r>
        <w:rPr>
          <w:rStyle w:val="reference-text"/>
          <w:rFonts w:ascii="Arial" w:hAnsi="Arial" w:cs="Arial"/>
          <w:i/>
          <w:iCs/>
          <w:color w:val="222222"/>
          <w:sz w:val="19"/>
          <w:szCs w:val="19"/>
        </w:rPr>
        <w:t xml:space="preserve"> </w:t>
      </w:r>
      <w:proofErr w:type="spellStart"/>
      <w:r>
        <w:rPr>
          <w:rStyle w:val="reference-text"/>
          <w:rFonts w:ascii="Arial" w:hAnsi="Arial" w:cs="Arial"/>
          <w:i/>
          <w:iCs/>
          <w:color w:val="222222"/>
          <w:sz w:val="19"/>
          <w:szCs w:val="19"/>
        </w:rPr>
        <w:t>im</w:t>
      </w:r>
      <w:proofErr w:type="spellEnd"/>
      <w:r>
        <w:rPr>
          <w:rStyle w:val="reference-text"/>
          <w:rFonts w:ascii="Arial" w:hAnsi="Arial" w:cs="Arial"/>
          <w:i/>
          <w:iCs/>
          <w:color w:val="222222"/>
          <w:sz w:val="19"/>
          <w:szCs w:val="19"/>
        </w:rPr>
        <w:t xml:space="preserve"> </w:t>
      </w:r>
      <w:proofErr w:type="spellStart"/>
      <w:r>
        <w:rPr>
          <w:rStyle w:val="reference-text"/>
          <w:rFonts w:ascii="Arial" w:hAnsi="Arial" w:cs="Arial"/>
          <w:i/>
          <w:iCs/>
          <w:color w:val="222222"/>
          <w:sz w:val="19"/>
          <w:szCs w:val="19"/>
        </w:rPr>
        <w:t>Mittelalter</w:t>
      </w:r>
      <w:proofErr w:type="spellEnd"/>
      <w:r>
        <w:rPr>
          <w:rStyle w:val="reference-text"/>
          <w:rFonts w:ascii="Arial" w:hAnsi="Arial" w:cs="Arial"/>
          <w:color w:val="222222"/>
          <w:sz w:val="19"/>
          <w:szCs w:val="19"/>
        </w:rPr>
        <w:t> (Munich) 1926:66f, 251, and in Roberto Weiss, </w:t>
      </w:r>
      <w:r>
        <w:rPr>
          <w:rStyle w:val="reference-text"/>
          <w:rFonts w:ascii="Arial" w:hAnsi="Arial" w:cs="Arial"/>
          <w:i/>
          <w:iCs/>
          <w:color w:val="222222"/>
          <w:sz w:val="19"/>
          <w:szCs w:val="19"/>
        </w:rPr>
        <w:t xml:space="preserve">The Renaissance Discovery of Classical </w:t>
      </w:r>
      <w:proofErr w:type="gramStart"/>
      <w:r>
        <w:rPr>
          <w:rStyle w:val="reference-text"/>
          <w:rFonts w:ascii="Arial" w:hAnsi="Arial" w:cs="Arial"/>
          <w:i/>
          <w:iCs/>
          <w:color w:val="222222"/>
          <w:sz w:val="19"/>
          <w:szCs w:val="19"/>
        </w:rPr>
        <w:t>Antiquity</w:t>
      </w:r>
      <w:r>
        <w:rPr>
          <w:rStyle w:val="reference-text"/>
          <w:rFonts w:ascii="Arial" w:hAnsi="Arial" w:cs="Arial"/>
          <w:color w:val="222222"/>
          <w:sz w:val="19"/>
          <w:szCs w:val="19"/>
        </w:rPr>
        <w:t>(</w:t>
      </w:r>
      <w:proofErr w:type="spellStart"/>
      <w:proofErr w:type="gramEnd"/>
      <w:r>
        <w:rPr>
          <w:rStyle w:val="reference-text"/>
          <w:rFonts w:ascii="Arial" w:hAnsi="Arial" w:cs="Arial"/>
          <w:color w:val="222222"/>
          <w:sz w:val="19"/>
          <w:szCs w:val="19"/>
        </w:rPr>
        <w:t>Oxford:Blackwell</w:t>
      </w:r>
      <w:proofErr w:type="spellEnd"/>
      <w:r>
        <w:rPr>
          <w:rStyle w:val="reference-text"/>
          <w:rFonts w:ascii="Arial" w:hAnsi="Arial" w:cs="Arial"/>
          <w:color w:val="222222"/>
          <w:sz w:val="19"/>
          <w:szCs w:val="19"/>
        </w:rPr>
        <w:t>) 1973:8 and note 5.</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384" w:anchor="cite_ref-1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Richardson, Jr., L. (1992). </w:t>
      </w:r>
      <w:hyperlink r:id="rId385" w:tooltip="Johns Hopkins University" w:history="1">
        <w:r>
          <w:rPr>
            <w:rStyle w:val="Hyperlink"/>
            <w:rFonts w:ascii="Arial" w:hAnsi="Arial" w:cs="Arial"/>
            <w:i/>
            <w:iCs/>
            <w:color w:val="0B0080"/>
            <w:sz w:val="19"/>
            <w:szCs w:val="19"/>
          </w:rPr>
          <w:t>Johns Hopkins University</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w:t>
      </w:r>
      <w:hyperlink r:id="rId386" w:history="1">
        <w:r>
          <w:rPr>
            <w:rStyle w:val="Hyperlink"/>
            <w:rFonts w:ascii="Arial" w:hAnsi="Arial" w:cs="Arial"/>
            <w:i/>
            <w:iCs/>
            <w:color w:val="663366"/>
            <w:sz w:val="19"/>
            <w:szCs w:val="19"/>
          </w:rPr>
          <w:t>A New Topographical Dictionary of Ancient Rome</w:t>
        </w:r>
      </w:hyperlink>
      <w:r>
        <w:rPr>
          <w:rStyle w:val="HTMLCite"/>
          <w:rFonts w:ascii="Arial" w:hAnsi="Arial" w:cs="Arial"/>
          <w:color w:val="222222"/>
          <w:sz w:val="19"/>
          <w:szCs w:val="19"/>
        </w:rPr>
        <w:t>. </w:t>
      </w:r>
      <w:hyperlink r:id="rId387" w:tooltip="JHU Press" w:history="1">
        <w:r>
          <w:rPr>
            <w:rStyle w:val="Hyperlink"/>
            <w:rFonts w:ascii="Arial" w:hAnsi="Arial" w:cs="Arial"/>
            <w:i/>
            <w:iCs/>
            <w:color w:val="0B0080"/>
            <w:sz w:val="19"/>
            <w:szCs w:val="19"/>
          </w:rPr>
          <w:t>JHU Press</w:t>
        </w:r>
      </w:hyperlink>
      <w:r>
        <w:rPr>
          <w:rStyle w:val="HTMLCite"/>
          <w:rFonts w:ascii="Arial" w:hAnsi="Arial" w:cs="Arial"/>
          <w:color w:val="222222"/>
          <w:sz w:val="19"/>
          <w:szCs w:val="19"/>
        </w:rPr>
        <w:t>. p. 7. </w:t>
      </w:r>
      <w:hyperlink r:id="rId388"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389" w:tooltip="Special:BookSources/9780801843006" w:history="1">
        <w:r>
          <w:rPr>
            <w:rStyle w:val="Hyperlink"/>
            <w:rFonts w:ascii="Arial" w:hAnsi="Arial" w:cs="Arial"/>
            <w:i/>
            <w:iCs/>
            <w:color w:val="0B0080"/>
            <w:sz w:val="19"/>
            <w:szCs w:val="19"/>
          </w:rPr>
          <w:t>9780801843006</w:t>
        </w:r>
      </w:hyperlink>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390" w:anchor="cite_ref-claridge_18-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r>
          <w:rPr>
            <w:rStyle w:val="Hyperlink"/>
            <w:rFonts w:ascii="Arial" w:hAnsi="Arial" w:cs="Arial"/>
            <w:b/>
            <w:bCs/>
            <w:i/>
            <w:iCs/>
            <w:color w:val="0B0080"/>
            <w:sz w:val="15"/>
            <w:szCs w:val="15"/>
            <w:vertAlign w:val="superscript"/>
          </w:rPr>
          <w:t>a</w:t>
        </w:r>
        <w:proofErr w:type="spellEnd"/>
      </w:hyperlink>
      <w:r>
        <w:rPr>
          <w:rStyle w:val="mw-cite-backlink"/>
          <w:rFonts w:ascii="Arial" w:hAnsi="Arial" w:cs="Arial"/>
          <w:color w:val="222222"/>
          <w:sz w:val="19"/>
          <w:szCs w:val="19"/>
        </w:rPr>
        <w:t> </w:t>
      </w:r>
      <w:hyperlink r:id="rId391" w:anchor="cite_ref-claridge_18-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392" w:anchor="cite_ref-claridge_18-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393" w:anchor="cite_ref-claridge_18-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394" w:anchor="cite_ref-claridge_18-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395" w:anchor="cite_ref-claridge_18-5" w:history="1">
        <w:r>
          <w:rPr>
            <w:rStyle w:val="Hyperlink"/>
            <w:rFonts w:ascii="Arial" w:hAnsi="Arial" w:cs="Arial"/>
            <w:b/>
            <w:bCs/>
            <w:i/>
            <w:iCs/>
            <w:color w:val="0B0080"/>
            <w:sz w:val="15"/>
            <w:szCs w:val="15"/>
            <w:vertAlign w:val="superscript"/>
          </w:rPr>
          <w:t>f</w:t>
        </w:r>
      </w:hyperlink>
      <w:r>
        <w:rPr>
          <w:rStyle w:val="mw-cite-backlink"/>
          <w:rFonts w:ascii="Arial" w:hAnsi="Arial" w:cs="Arial"/>
          <w:color w:val="222222"/>
          <w:sz w:val="19"/>
          <w:szCs w:val="19"/>
        </w:rPr>
        <w:t> </w:t>
      </w:r>
      <w:hyperlink r:id="rId396" w:anchor="cite_ref-claridge_18-6" w:history="1">
        <w:r>
          <w:rPr>
            <w:rStyle w:val="Hyperlink"/>
            <w:rFonts w:ascii="Arial" w:hAnsi="Arial" w:cs="Arial"/>
            <w:b/>
            <w:bCs/>
            <w:i/>
            <w:iCs/>
            <w:color w:val="0B0080"/>
            <w:sz w:val="15"/>
            <w:szCs w:val="15"/>
            <w:vertAlign w:val="superscript"/>
          </w:rPr>
          <w:t>g</w:t>
        </w:r>
      </w:hyperlink>
      <w:r>
        <w:rPr>
          <w:rStyle w:val="mw-cite-backlink"/>
          <w:rFonts w:ascii="Arial" w:hAnsi="Arial" w:cs="Arial"/>
          <w:color w:val="222222"/>
          <w:sz w:val="19"/>
          <w:szCs w:val="19"/>
        </w:rPr>
        <w:t> </w:t>
      </w:r>
      <w:hyperlink r:id="rId397" w:anchor="cite_ref-claridge_18-7" w:history="1">
        <w:r>
          <w:rPr>
            <w:rStyle w:val="Hyperlink"/>
            <w:rFonts w:ascii="Arial" w:hAnsi="Arial" w:cs="Arial"/>
            <w:b/>
            <w:bCs/>
            <w:i/>
            <w:iCs/>
            <w:color w:val="0B0080"/>
            <w:sz w:val="15"/>
            <w:szCs w:val="15"/>
            <w:vertAlign w:val="superscript"/>
          </w:rPr>
          <w:t>h</w:t>
        </w:r>
      </w:hyperlink>
      <w:r>
        <w:rPr>
          <w:rStyle w:val="mw-cite-backlink"/>
          <w:rFonts w:ascii="Arial" w:hAnsi="Arial" w:cs="Arial"/>
          <w:color w:val="222222"/>
          <w:sz w:val="19"/>
          <w:szCs w:val="19"/>
        </w:rPr>
        <w:t> </w:t>
      </w:r>
      <w:proofErr w:type="spellStart"/>
      <w:r>
        <w:rPr>
          <w:rStyle w:val="mw-cite-backlink"/>
          <w:rFonts w:ascii="Arial" w:hAnsi="Arial" w:cs="Arial"/>
          <w:color w:val="222222"/>
          <w:sz w:val="19"/>
          <w:szCs w:val="19"/>
        </w:rPr>
        <w:fldChar w:fldCharType="begin"/>
      </w:r>
      <w:r>
        <w:rPr>
          <w:rStyle w:val="mw-cite-backlink"/>
          <w:rFonts w:ascii="Arial" w:hAnsi="Arial" w:cs="Arial"/>
          <w:color w:val="222222"/>
          <w:sz w:val="19"/>
          <w:szCs w:val="19"/>
        </w:rPr>
        <w:instrText xml:space="preserve"> HYPERLINK "https://en.wikipedia.org/wiki/Colosseum" \l "cite_ref-claridge_18-8" </w:instrText>
      </w:r>
      <w:r>
        <w:rPr>
          <w:rStyle w:val="mw-cite-backlink"/>
          <w:rFonts w:ascii="Arial" w:hAnsi="Arial" w:cs="Arial"/>
          <w:color w:val="222222"/>
          <w:sz w:val="19"/>
          <w:szCs w:val="19"/>
        </w:rPr>
        <w:fldChar w:fldCharType="separate"/>
      </w:r>
      <w:r>
        <w:rPr>
          <w:rStyle w:val="Hyperlink"/>
          <w:rFonts w:ascii="Arial" w:hAnsi="Arial" w:cs="Arial"/>
          <w:b/>
          <w:bCs/>
          <w:i/>
          <w:iCs/>
          <w:color w:val="0B0080"/>
          <w:sz w:val="15"/>
          <w:szCs w:val="15"/>
          <w:vertAlign w:val="superscript"/>
        </w:rPr>
        <w:t>i</w:t>
      </w:r>
      <w:proofErr w:type="spellEnd"/>
      <w:r>
        <w:rPr>
          <w:rStyle w:val="mw-cite-backlink"/>
          <w:rFonts w:ascii="Arial" w:hAnsi="Arial" w:cs="Arial"/>
          <w:color w:val="222222"/>
          <w:sz w:val="19"/>
          <w:szCs w:val="19"/>
        </w:rPr>
        <w:fldChar w:fldCharType="end"/>
      </w:r>
      <w:r>
        <w:rPr>
          <w:rStyle w:val="mw-cite-backlink"/>
          <w:rFonts w:ascii="Arial" w:hAnsi="Arial" w:cs="Arial"/>
          <w:color w:val="222222"/>
          <w:sz w:val="19"/>
          <w:szCs w:val="19"/>
        </w:rPr>
        <w:t> </w:t>
      </w:r>
      <w:hyperlink r:id="rId398" w:anchor="cite_ref-claridge_18-9" w:history="1">
        <w:r>
          <w:rPr>
            <w:rStyle w:val="Hyperlink"/>
            <w:rFonts w:ascii="Arial" w:hAnsi="Arial" w:cs="Arial"/>
            <w:b/>
            <w:bCs/>
            <w:i/>
            <w:iCs/>
            <w:color w:val="0B0080"/>
            <w:sz w:val="15"/>
            <w:szCs w:val="15"/>
            <w:vertAlign w:val="superscript"/>
          </w:rPr>
          <w:t>j</w:t>
        </w:r>
      </w:hyperlink>
      <w:r>
        <w:rPr>
          <w:rStyle w:val="mw-cite-backlink"/>
          <w:rFonts w:ascii="Arial" w:hAnsi="Arial" w:cs="Arial"/>
          <w:color w:val="222222"/>
          <w:sz w:val="19"/>
          <w:szCs w:val="19"/>
        </w:rPr>
        <w:t> </w:t>
      </w:r>
      <w:hyperlink r:id="rId399" w:anchor="cite_ref-claridge_18-10" w:history="1">
        <w:r>
          <w:rPr>
            <w:rStyle w:val="Hyperlink"/>
            <w:rFonts w:ascii="Arial" w:hAnsi="Arial" w:cs="Arial"/>
            <w:b/>
            <w:bCs/>
            <w:i/>
            <w:iCs/>
            <w:color w:val="0B0080"/>
            <w:sz w:val="15"/>
            <w:szCs w:val="15"/>
            <w:vertAlign w:val="superscript"/>
          </w:rPr>
          <w:t>k</w:t>
        </w:r>
      </w:hyperlink>
      <w:r>
        <w:rPr>
          <w:rStyle w:val="mw-cite-backlink"/>
          <w:rFonts w:ascii="Arial" w:hAnsi="Arial" w:cs="Arial"/>
          <w:color w:val="222222"/>
          <w:sz w:val="19"/>
          <w:szCs w:val="19"/>
        </w:rPr>
        <w:t> </w:t>
      </w:r>
      <w:hyperlink r:id="rId400" w:anchor="cite_ref-claridge_18-11" w:history="1">
        <w:r>
          <w:rPr>
            <w:rStyle w:val="Hyperlink"/>
            <w:rFonts w:ascii="Arial" w:hAnsi="Arial" w:cs="Arial"/>
            <w:b/>
            <w:bCs/>
            <w:i/>
            <w:iCs/>
            <w:color w:val="0B0080"/>
            <w:sz w:val="15"/>
            <w:szCs w:val="15"/>
            <w:vertAlign w:val="superscript"/>
          </w:rPr>
          <w:t>l</w:t>
        </w:r>
      </w:hyperlink>
      <w:r>
        <w:rPr>
          <w:rStyle w:val="mw-cite-backlink"/>
          <w:rFonts w:ascii="Arial" w:hAnsi="Arial" w:cs="Arial"/>
          <w:color w:val="222222"/>
          <w:sz w:val="19"/>
          <w:szCs w:val="19"/>
        </w:rPr>
        <w:t> </w:t>
      </w:r>
      <w:hyperlink r:id="rId401" w:anchor="cite_ref-claridge_18-12" w:history="1">
        <w:r>
          <w:rPr>
            <w:rStyle w:val="Hyperlink"/>
            <w:rFonts w:ascii="Arial" w:hAnsi="Arial" w:cs="Arial"/>
            <w:b/>
            <w:bCs/>
            <w:i/>
            <w:iCs/>
            <w:color w:val="0B0080"/>
            <w:sz w:val="15"/>
            <w:szCs w:val="15"/>
            <w:vertAlign w:val="superscript"/>
          </w:rPr>
          <w:t>m</w:t>
        </w:r>
      </w:hyperlink>
      <w:r>
        <w:rPr>
          <w:rStyle w:val="mw-cite-backlink"/>
          <w:rFonts w:ascii="Arial" w:hAnsi="Arial" w:cs="Arial"/>
          <w:color w:val="222222"/>
          <w:sz w:val="19"/>
          <w:szCs w:val="19"/>
        </w:rPr>
        <w:t> </w:t>
      </w:r>
      <w:hyperlink r:id="rId402" w:anchor="cite_ref-claridge_18-13" w:history="1">
        <w:r>
          <w:rPr>
            <w:rStyle w:val="Hyperlink"/>
            <w:rFonts w:ascii="Arial" w:hAnsi="Arial" w:cs="Arial"/>
            <w:b/>
            <w:bCs/>
            <w:i/>
            <w:iCs/>
            <w:color w:val="0B0080"/>
            <w:sz w:val="15"/>
            <w:szCs w:val="15"/>
            <w:vertAlign w:val="superscript"/>
          </w:rPr>
          <w:t>n</w:t>
        </w:r>
      </w:hyperlink>
      <w:r>
        <w:rPr>
          <w:rStyle w:val="mw-cite-backlink"/>
          <w:rFonts w:ascii="Arial" w:hAnsi="Arial" w:cs="Arial"/>
          <w:color w:val="222222"/>
          <w:sz w:val="19"/>
          <w:szCs w:val="19"/>
        </w:rPr>
        <w:t> </w:t>
      </w:r>
      <w:hyperlink r:id="rId403" w:anchor="cite_ref-claridge_18-14" w:history="1">
        <w:r>
          <w:rPr>
            <w:rStyle w:val="Hyperlink"/>
            <w:rFonts w:ascii="Arial" w:hAnsi="Arial" w:cs="Arial"/>
            <w:b/>
            <w:bCs/>
            <w:i/>
            <w:iCs/>
            <w:color w:val="0B0080"/>
            <w:sz w:val="15"/>
            <w:szCs w:val="15"/>
            <w:vertAlign w:val="superscript"/>
          </w:rPr>
          <w:t>o</w:t>
        </w:r>
      </w:hyperlink>
      <w:r>
        <w:rPr>
          <w:rFonts w:ascii="Arial" w:hAnsi="Arial" w:cs="Arial"/>
          <w:color w:val="222222"/>
          <w:sz w:val="19"/>
          <w:szCs w:val="19"/>
        </w:rPr>
        <w:t> </w:t>
      </w:r>
      <w:proofErr w:type="spellStart"/>
      <w:r>
        <w:rPr>
          <w:rStyle w:val="HTMLCite"/>
          <w:rFonts w:ascii="Arial" w:hAnsi="Arial" w:cs="Arial"/>
          <w:color w:val="222222"/>
          <w:sz w:val="19"/>
          <w:szCs w:val="19"/>
        </w:rPr>
        <w:t>Claridge</w:t>
      </w:r>
      <w:proofErr w:type="spellEnd"/>
      <w:r>
        <w:rPr>
          <w:rStyle w:val="HTMLCite"/>
          <w:rFonts w:ascii="Arial" w:hAnsi="Arial" w:cs="Arial"/>
          <w:color w:val="222222"/>
          <w:sz w:val="19"/>
          <w:szCs w:val="19"/>
        </w:rPr>
        <w:t xml:space="preserve">, Amanda (1998). Rome: An Oxford Archaeological </w:t>
      </w:r>
      <w:proofErr w:type="gramStart"/>
      <w:r>
        <w:rPr>
          <w:rStyle w:val="HTMLCite"/>
          <w:rFonts w:ascii="Arial" w:hAnsi="Arial" w:cs="Arial"/>
          <w:color w:val="222222"/>
          <w:sz w:val="19"/>
          <w:szCs w:val="19"/>
        </w:rPr>
        <w:t>Guide(</w:t>
      </w:r>
      <w:proofErr w:type="gramEnd"/>
      <w:r>
        <w:rPr>
          <w:rStyle w:val="HTMLCite"/>
          <w:rFonts w:ascii="Arial" w:hAnsi="Arial" w:cs="Arial"/>
          <w:color w:val="222222"/>
          <w:sz w:val="19"/>
          <w:szCs w:val="19"/>
        </w:rPr>
        <w:t>First ed.). Oxford: Oxford University Press. pp. 276–282. </w:t>
      </w:r>
      <w:hyperlink r:id="rId404"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05" w:tooltip="Special:BookSources/978-0-19-288003-1" w:history="1">
        <w:r>
          <w:rPr>
            <w:rStyle w:val="Hyperlink"/>
            <w:rFonts w:ascii="Arial" w:hAnsi="Arial" w:cs="Arial"/>
            <w:i/>
            <w:iCs/>
            <w:color w:val="0B0080"/>
            <w:sz w:val="19"/>
            <w:szCs w:val="19"/>
          </w:rPr>
          <w:t>978-0-19-288003-1</w:t>
        </w:r>
      </w:hyperlink>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06" w:anchor="cite_ref-tribunesandtriumphs.org_19-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07" w:anchor="cite_ref-tribunesandtriumphs.org_19-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408" w:anchor="cite_ref-tribunesandtriumphs.org_19-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hyperlink r:id="rId409" w:history="1">
        <w:r>
          <w:rPr>
            <w:rStyle w:val="Hyperlink"/>
            <w:rFonts w:ascii="Arial" w:hAnsi="Arial" w:cs="Arial"/>
            <w:i/>
            <w:iCs/>
            <w:color w:val="663366"/>
            <w:sz w:val="19"/>
            <w:szCs w:val="19"/>
          </w:rPr>
          <w:t xml:space="preserve">"Building the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tribunesandtriumphs.org.</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10" w:anchor="cite_ref-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Sear, David R. (2000). </w:t>
      </w:r>
      <w:r>
        <w:rPr>
          <w:rStyle w:val="reference-text"/>
          <w:rFonts w:ascii="Arial" w:hAnsi="Arial" w:cs="Arial"/>
          <w:i/>
          <w:iCs/>
          <w:color w:val="222222"/>
          <w:sz w:val="19"/>
          <w:szCs w:val="19"/>
        </w:rPr>
        <w:t>Roman Coins and Their Values – The Millennium Edition</w:t>
      </w:r>
      <w:r>
        <w:rPr>
          <w:rStyle w:val="reference-text"/>
          <w:rFonts w:ascii="Arial" w:hAnsi="Arial" w:cs="Arial"/>
          <w:color w:val="222222"/>
          <w:sz w:val="19"/>
          <w:szCs w:val="19"/>
        </w:rPr>
        <w:t>. Volume I: The Republic and The Twelve Caesars, 280 BC – AD 96 (pp. 468–469, coin # 2536). London: Spink. </w:t>
      </w:r>
      <w:hyperlink r:id="rId411"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412" w:tooltip="Special:BookSources/1-902040-35-X" w:history="1">
        <w:r>
          <w:rPr>
            <w:rStyle w:val="Hyperlink"/>
            <w:rFonts w:ascii="Arial" w:hAnsi="Arial" w:cs="Arial"/>
            <w:color w:val="0B0080"/>
            <w:sz w:val="19"/>
            <w:szCs w:val="19"/>
          </w:rPr>
          <w:t>1-902040-35-X</w:t>
        </w:r>
      </w:hyperlink>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13" w:anchor="cite_ref-21"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Alföldy</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Géza</w:t>
      </w:r>
      <w:proofErr w:type="spellEnd"/>
      <w:r>
        <w:rPr>
          <w:rStyle w:val="HTMLCite"/>
          <w:rFonts w:ascii="Arial" w:hAnsi="Arial" w:cs="Arial"/>
          <w:color w:val="222222"/>
          <w:sz w:val="19"/>
          <w:szCs w:val="19"/>
        </w:rPr>
        <w:t xml:space="preserve"> (1995). "</w:t>
      </w:r>
      <w:proofErr w:type="spellStart"/>
      <w:r>
        <w:rPr>
          <w:rStyle w:val="HTMLCite"/>
          <w:rFonts w:ascii="Arial" w:hAnsi="Arial" w:cs="Arial"/>
          <w:color w:val="222222"/>
          <w:sz w:val="19"/>
          <w:szCs w:val="19"/>
        </w:rPr>
        <w:t>Eine</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Bauinschrift</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Aus</w:t>
      </w:r>
      <w:proofErr w:type="spellEnd"/>
      <w:r>
        <w:rPr>
          <w:rStyle w:val="HTMLCite"/>
          <w:rFonts w:ascii="Arial" w:hAnsi="Arial" w:cs="Arial"/>
          <w:color w:val="222222"/>
          <w:sz w:val="19"/>
          <w:szCs w:val="19"/>
        </w:rPr>
        <w:t xml:space="preserve"> Dem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w:t>
      </w:r>
      <w:proofErr w:type="spellStart"/>
      <w:r>
        <w:rPr>
          <w:rStyle w:val="HTMLCite"/>
          <w:rFonts w:ascii="Arial" w:hAnsi="Arial" w:cs="Arial"/>
          <w:color w:val="222222"/>
          <w:sz w:val="19"/>
          <w:szCs w:val="19"/>
        </w:rPr>
        <w:t>Zeitschrift</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für</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Papyrologie</w:t>
      </w:r>
      <w:proofErr w:type="spellEnd"/>
      <w:r>
        <w:rPr>
          <w:rStyle w:val="HTMLCite"/>
          <w:rFonts w:ascii="Arial" w:hAnsi="Arial" w:cs="Arial"/>
          <w:color w:val="222222"/>
          <w:sz w:val="19"/>
          <w:szCs w:val="19"/>
        </w:rPr>
        <w:t xml:space="preserve"> und </w:t>
      </w:r>
      <w:proofErr w:type="spellStart"/>
      <w:r>
        <w:rPr>
          <w:rStyle w:val="HTMLCite"/>
          <w:rFonts w:ascii="Arial" w:hAnsi="Arial" w:cs="Arial"/>
          <w:color w:val="222222"/>
          <w:sz w:val="19"/>
          <w:szCs w:val="19"/>
        </w:rPr>
        <w:t>Epigraphik</w:t>
      </w:r>
      <w:proofErr w:type="spellEnd"/>
      <w:r>
        <w:rPr>
          <w:rStyle w:val="HTMLCite"/>
          <w:rFonts w:ascii="Arial" w:hAnsi="Arial" w:cs="Arial"/>
          <w:color w:val="222222"/>
          <w:sz w:val="19"/>
          <w:szCs w:val="19"/>
        </w:rPr>
        <w:t>. </w:t>
      </w:r>
      <w:r>
        <w:rPr>
          <w:rStyle w:val="HTMLCite"/>
          <w:rFonts w:ascii="Arial" w:hAnsi="Arial" w:cs="Arial"/>
          <w:b/>
          <w:bCs/>
          <w:color w:val="222222"/>
          <w:sz w:val="19"/>
          <w:szCs w:val="19"/>
        </w:rPr>
        <w:t>109</w:t>
      </w:r>
      <w:r>
        <w:rPr>
          <w:rStyle w:val="HTMLCite"/>
          <w:rFonts w:ascii="Arial" w:hAnsi="Arial" w:cs="Arial"/>
          <w:color w:val="222222"/>
          <w:sz w:val="19"/>
          <w:szCs w:val="19"/>
        </w:rPr>
        <w:t>: 195–226.</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14" w:anchor="cite_ref-2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Cass. </w:t>
      </w:r>
      <w:proofErr w:type="spellStart"/>
      <w:r>
        <w:rPr>
          <w:rStyle w:val="reference-text"/>
          <w:rFonts w:ascii="Arial" w:hAnsi="Arial" w:cs="Arial"/>
          <w:color w:val="222222"/>
          <w:sz w:val="19"/>
          <w:szCs w:val="19"/>
        </w:rPr>
        <w:t>Dio</w:t>
      </w:r>
      <w:proofErr w:type="spellEnd"/>
      <w:r>
        <w:rPr>
          <w:rStyle w:val="reference-text"/>
          <w:rFonts w:ascii="Arial" w:hAnsi="Arial" w:cs="Arial"/>
          <w:color w:val="222222"/>
          <w:sz w:val="19"/>
          <w:szCs w:val="19"/>
        </w:rPr>
        <w:t xml:space="preserve"> lxxviii.25.</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15" w:anchor="cite_ref-2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The repairs of the damages inflicted by the earthquake of 484 were paid for by the Consul </w:t>
      </w:r>
      <w:hyperlink r:id="rId416" w:tooltip="Decius Marius Venantius Basilius" w:history="1">
        <w:r>
          <w:rPr>
            <w:rStyle w:val="Hyperlink"/>
            <w:rFonts w:ascii="Arial" w:hAnsi="Arial" w:cs="Arial"/>
            <w:color w:val="0B0080"/>
            <w:sz w:val="19"/>
            <w:szCs w:val="19"/>
          </w:rPr>
          <w:t xml:space="preserve">Decius Marius </w:t>
        </w:r>
        <w:proofErr w:type="spellStart"/>
        <w:r>
          <w:rPr>
            <w:rStyle w:val="Hyperlink"/>
            <w:rFonts w:ascii="Arial" w:hAnsi="Arial" w:cs="Arial"/>
            <w:color w:val="0B0080"/>
            <w:sz w:val="19"/>
            <w:szCs w:val="19"/>
          </w:rPr>
          <w:t>Venantius</w:t>
        </w:r>
        <w:proofErr w:type="spellEnd"/>
        <w:r>
          <w:rPr>
            <w:rStyle w:val="Hyperlink"/>
            <w:rFonts w:ascii="Arial" w:hAnsi="Arial" w:cs="Arial"/>
            <w:color w:val="0B0080"/>
            <w:sz w:val="19"/>
            <w:szCs w:val="19"/>
          </w:rPr>
          <w:t xml:space="preserve"> </w:t>
        </w:r>
        <w:proofErr w:type="spellStart"/>
        <w:r>
          <w:rPr>
            <w:rStyle w:val="Hyperlink"/>
            <w:rFonts w:ascii="Arial" w:hAnsi="Arial" w:cs="Arial"/>
            <w:color w:val="0B0080"/>
            <w:sz w:val="19"/>
            <w:szCs w:val="19"/>
          </w:rPr>
          <w:t>Basilius</w:t>
        </w:r>
        <w:proofErr w:type="spellEnd"/>
      </w:hyperlink>
      <w:r>
        <w:rPr>
          <w:rStyle w:val="reference-text"/>
          <w:rFonts w:ascii="Arial" w:hAnsi="Arial" w:cs="Arial"/>
          <w:color w:val="222222"/>
          <w:sz w:val="19"/>
          <w:szCs w:val="19"/>
        </w:rPr>
        <w:t>, who put two inscriptions to celebrate his works (</w:t>
      </w:r>
      <w:hyperlink r:id="rId417" w:tooltip="Corpus Inscriptionum Latinarum" w:history="1">
        <w:r>
          <w:rPr>
            <w:rStyle w:val="Hyperlink"/>
            <w:rFonts w:ascii="Arial" w:hAnsi="Arial" w:cs="Arial"/>
            <w:i/>
            <w:iCs/>
            <w:color w:val="0B0080"/>
            <w:sz w:val="19"/>
            <w:szCs w:val="19"/>
          </w:rPr>
          <w:t>CIL</w:t>
        </w:r>
      </w:hyperlink>
      <w:r>
        <w:rPr>
          <w:rStyle w:val="reference-text"/>
          <w:rFonts w:ascii="Arial" w:hAnsi="Arial" w:cs="Arial"/>
          <w:color w:val="222222"/>
          <w:sz w:val="19"/>
          <w:szCs w:val="19"/>
        </w:rPr>
        <w:t> </w:t>
      </w:r>
      <w:hyperlink r:id="rId418" w:history="1">
        <w:r>
          <w:rPr>
            <w:rStyle w:val="Hyperlink"/>
            <w:rFonts w:ascii="Arial" w:hAnsi="Arial" w:cs="Arial"/>
            <w:color w:val="663366"/>
            <w:sz w:val="19"/>
            <w:szCs w:val="19"/>
          </w:rPr>
          <w:t>VI, 1716</w:t>
        </w:r>
      </w:hyperlink>
      <w:r>
        <w:rPr>
          <w:rStyle w:val="reference-text"/>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19" w:anchor="cite_ref-colnet_2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0" w:history="1">
        <w:r>
          <w:rPr>
            <w:rStyle w:val="Hyperlink"/>
            <w:rFonts w:ascii="Arial" w:hAnsi="Arial" w:cs="Arial"/>
            <w:i/>
            <w:iCs/>
            <w:color w:val="663366"/>
            <w:sz w:val="19"/>
            <w:szCs w:val="19"/>
          </w:rPr>
          <w:t>"MEDIVM AEVVM"</w:t>
        </w:r>
      </w:hyperlink>
      <w:r>
        <w:rPr>
          <w:rStyle w:val="HTMLCite"/>
          <w:rFonts w:ascii="Arial" w:hAnsi="Arial" w:cs="Arial"/>
          <w:color w:val="222222"/>
          <w:sz w:val="19"/>
          <w:szCs w:val="19"/>
        </w:rPr>
        <w:t>. The-</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The-Colosseum.Net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 November</w:t>
      </w:r>
      <w:r>
        <w:rPr>
          <w:rStyle w:val="reference-accessdate"/>
          <w:rFonts w:ascii="Arial" w:hAnsi="Arial" w:cs="Arial"/>
          <w:i/>
          <w:iCs/>
          <w:color w:val="222222"/>
          <w:sz w:val="19"/>
          <w:szCs w:val="19"/>
        </w:rPr>
        <w:t> 2016</w:t>
      </w:r>
      <w:r>
        <w:rPr>
          <w:rStyle w:val="HTMLCite"/>
          <w:rFonts w:ascii="Arial" w:hAnsi="Arial" w:cs="Arial"/>
          <w:color w:val="222222"/>
          <w:sz w:val="19"/>
          <w:szCs w:val="19"/>
        </w:rPr>
        <w:t>.</w:t>
      </w:r>
      <w:r>
        <w:rPr>
          <w:rFonts w:ascii="Arial" w:hAnsi="Arial" w:cs="Arial"/>
          <w:color w:val="222222"/>
          <w:sz w:val="19"/>
          <w:szCs w:val="19"/>
        </w:rPr>
        <w:br/>
      </w:r>
      <w:r>
        <w:rPr>
          <w:rStyle w:val="reference-text"/>
          <w:rFonts w:ascii="Arial" w:hAnsi="Arial" w:cs="Arial"/>
          <w:color w:val="222222"/>
          <w:sz w:val="19"/>
          <w:szCs w:val="19"/>
        </w:rPr>
        <w:t>Names the order: </w:t>
      </w:r>
      <w:proofErr w:type="spellStart"/>
      <w:r>
        <w:rPr>
          <w:rStyle w:val="reference-text"/>
          <w:rFonts w:ascii="Arial" w:hAnsi="Arial" w:cs="Arial"/>
          <w:i/>
          <w:iCs/>
          <w:color w:val="222222"/>
          <w:sz w:val="19"/>
          <w:szCs w:val="19"/>
        </w:rPr>
        <w:t>Arciconfraternita</w:t>
      </w:r>
      <w:proofErr w:type="spellEnd"/>
      <w:r>
        <w:rPr>
          <w:rStyle w:val="reference-text"/>
          <w:rFonts w:ascii="Arial" w:hAnsi="Arial" w:cs="Arial"/>
          <w:i/>
          <w:iCs/>
          <w:color w:val="222222"/>
          <w:sz w:val="19"/>
          <w:szCs w:val="19"/>
        </w:rPr>
        <w:t xml:space="preserve"> </w:t>
      </w:r>
      <w:proofErr w:type="gramStart"/>
      <w:r>
        <w:rPr>
          <w:rStyle w:val="reference-text"/>
          <w:rFonts w:ascii="Arial" w:hAnsi="Arial" w:cs="Arial"/>
          <w:i/>
          <w:iCs/>
          <w:color w:val="222222"/>
          <w:sz w:val="19"/>
          <w:szCs w:val="19"/>
        </w:rPr>
        <w:t>del</w:t>
      </w:r>
      <w:proofErr w:type="gramEnd"/>
      <w:r>
        <w:rPr>
          <w:rStyle w:val="reference-text"/>
          <w:rFonts w:ascii="Arial" w:hAnsi="Arial" w:cs="Arial"/>
          <w:i/>
          <w:iCs/>
          <w:color w:val="222222"/>
          <w:sz w:val="19"/>
          <w:szCs w:val="19"/>
        </w:rPr>
        <w:t xml:space="preserve"> SS. Salvatore ad Sancta Sanctorum</w:t>
      </w:r>
      <w:r>
        <w:rPr>
          <w:rStyle w:val="reference-text"/>
          <w:rFonts w:ascii="Arial" w:hAnsi="Arial" w:cs="Arial"/>
          <w:color w:val="222222"/>
          <w:sz w:val="19"/>
          <w:szCs w:val="19"/>
        </w:rPr>
        <w:t>, aka </w:t>
      </w:r>
      <w:r>
        <w:rPr>
          <w:rStyle w:val="reference-text"/>
          <w:rFonts w:ascii="Arial" w:hAnsi="Arial" w:cs="Arial"/>
          <w:i/>
          <w:iCs/>
          <w:color w:val="222222"/>
          <w:sz w:val="19"/>
          <w:szCs w:val="19"/>
        </w:rPr>
        <w:t xml:space="preserve">del </w:t>
      </w:r>
      <w:proofErr w:type="spellStart"/>
      <w:r>
        <w:rPr>
          <w:rStyle w:val="reference-text"/>
          <w:rFonts w:ascii="Arial" w:hAnsi="Arial" w:cs="Arial"/>
          <w:i/>
          <w:iCs/>
          <w:color w:val="222222"/>
          <w:sz w:val="19"/>
          <w:szCs w:val="19"/>
        </w:rPr>
        <w:t>Gonfalone</w:t>
      </w:r>
      <w:proofErr w:type="spellEnd"/>
      <w:r>
        <w:rPr>
          <w:rStyle w:val="reference-text"/>
          <w:rFonts w:ascii="Arial" w:hAnsi="Arial" w:cs="Arial"/>
          <w:color w:val="222222"/>
          <w:sz w:val="19"/>
          <w:szCs w:val="19"/>
        </w:rPr>
        <w:t xml:space="preserve">. Co-tenants: the Roman Senate and the Camera </w:t>
      </w:r>
      <w:proofErr w:type="spellStart"/>
      <w:r>
        <w:rPr>
          <w:rStyle w:val="reference-text"/>
          <w:rFonts w:ascii="Arial" w:hAnsi="Arial" w:cs="Arial"/>
          <w:color w:val="222222"/>
          <w:sz w:val="19"/>
          <w:szCs w:val="19"/>
        </w:rPr>
        <w:t>Apostolica</w:t>
      </w:r>
      <w:proofErr w:type="spellEnd"/>
      <w:r>
        <w:rPr>
          <w:rStyle w:val="reference-text"/>
          <w:rFonts w:ascii="Arial" w:hAnsi="Arial" w:cs="Arial"/>
          <w:color w:val="222222"/>
          <w:sz w:val="19"/>
          <w:szCs w:val="19"/>
        </w:rPr>
        <w:t xml:space="preserve">. "In 1519 The </w:t>
      </w:r>
      <w:proofErr w:type="spellStart"/>
      <w:r>
        <w:rPr>
          <w:rStyle w:val="reference-text"/>
          <w:rFonts w:ascii="Arial" w:hAnsi="Arial" w:cs="Arial"/>
          <w:color w:val="222222"/>
          <w:sz w:val="19"/>
          <w:szCs w:val="19"/>
        </w:rPr>
        <w:t>Confraternita</w:t>
      </w:r>
      <w:proofErr w:type="spellEnd"/>
      <w:r>
        <w:rPr>
          <w:rStyle w:val="reference-text"/>
          <w:rFonts w:ascii="Arial" w:hAnsi="Arial" w:cs="Arial"/>
          <w:color w:val="222222"/>
          <w:sz w:val="19"/>
          <w:szCs w:val="19"/>
        </w:rPr>
        <w:t xml:space="preserve"> built the little chapel of Santa Maria </w:t>
      </w:r>
      <w:proofErr w:type="spellStart"/>
      <w:r>
        <w:rPr>
          <w:rStyle w:val="reference-text"/>
          <w:rFonts w:ascii="Arial" w:hAnsi="Arial" w:cs="Arial"/>
          <w:color w:val="222222"/>
          <w:sz w:val="19"/>
          <w:szCs w:val="19"/>
        </w:rPr>
        <w:t>della</w:t>
      </w:r>
      <w:proofErr w:type="spellEnd"/>
      <w:r>
        <w:rPr>
          <w:rStyle w:val="reference-text"/>
          <w:rFonts w:ascii="Arial" w:hAnsi="Arial" w:cs="Arial"/>
          <w:color w:val="222222"/>
          <w:sz w:val="19"/>
          <w:szCs w:val="19"/>
        </w:rPr>
        <w:t xml:space="preserve"> Pietà inside the </w:t>
      </w:r>
      <w:proofErr w:type="spellStart"/>
      <w:r>
        <w:rPr>
          <w:rStyle w:val="reference-text"/>
          <w:rFonts w:ascii="Arial" w:hAnsi="Arial" w:cs="Arial"/>
          <w:color w:val="222222"/>
          <w:sz w:val="19"/>
          <w:szCs w:val="19"/>
        </w:rPr>
        <w:t>Colosseum</w:t>
      </w:r>
      <w:proofErr w:type="spellEnd"/>
      <w:r>
        <w:rPr>
          <w:rStyle w:val="reference-text"/>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21" w:anchor="cite_ref-2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"Rome." </w:t>
      </w:r>
      <w:proofErr w:type="spellStart"/>
      <w:r>
        <w:rPr>
          <w:rStyle w:val="reference-text"/>
          <w:rFonts w:ascii="Arial" w:hAnsi="Arial" w:cs="Arial"/>
          <w:i/>
          <w:iCs/>
          <w:color w:val="222222"/>
          <w:sz w:val="19"/>
          <w:szCs w:val="19"/>
        </w:rPr>
        <w:t>Encyclopædia</w:t>
      </w:r>
      <w:proofErr w:type="spellEnd"/>
      <w:r>
        <w:rPr>
          <w:rStyle w:val="reference-text"/>
          <w:rFonts w:ascii="Arial" w:hAnsi="Arial" w:cs="Arial"/>
          <w:i/>
          <w:iCs/>
          <w:color w:val="222222"/>
          <w:sz w:val="19"/>
          <w:szCs w:val="19"/>
        </w:rPr>
        <w:t xml:space="preserve"> Britannica</w:t>
      </w:r>
      <w:r>
        <w:rPr>
          <w:rStyle w:val="reference-text"/>
          <w:rFonts w:ascii="Arial" w:hAnsi="Arial" w:cs="Arial"/>
          <w:color w:val="222222"/>
          <w:sz w:val="19"/>
          <w:szCs w:val="19"/>
        </w:rPr>
        <w:t>. 2006.</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22" w:anchor="cite_ref-2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3" w:history="1">
        <w:r>
          <w:rPr>
            <w:rStyle w:val="Hyperlink"/>
            <w:rFonts w:ascii="Arial" w:hAnsi="Arial" w:cs="Arial"/>
            <w:color w:val="663366"/>
            <w:sz w:val="19"/>
            <w:szCs w:val="19"/>
          </w:rPr>
          <w:t>The Coliseum</w:t>
        </w:r>
      </w:hyperlink>
      <w:r>
        <w:rPr>
          <w:rStyle w:val="reference-text"/>
          <w:rFonts w:ascii="Arial" w:hAnsi="Arial" w:cs="Arial"/>
          <w:color w:val="222222"/>
          <w:sz w:val="19"/>
          <w:szCs w:val="19"/>
        </w:rPr>
        <w:t> in Catholic Encyclopedia</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24" w:anchor="cite_ref-2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Young, Gayle (24 February 2000). </w:t>
      </w:r>
      <w:hyperlink r:id="rId425" w:history="1">
        <w:r>
          <w:rPr>
            <w:rStyle w:val="Hyperlink"/>
            <w:rFonts w:ascii="Arial" w:hAnsi="Arial" w:cs="Arial"/>
            <w:i/>
            <w:iCs/>
            <w:color w:val="663366"/>
            <w:sz w:val="19"/>
            <w:szCs w:val="19"/>
          </w:rPr>
          <w:t>"On Italy's passionate opposition to death penalty"</w:t>
        </w:r>
      </w:hyperlink>
      <w:r>
        <w:rPr>
          <w:rStyle w:val="HTMLCite"/>
          <w:rFonts w:ascii="Arial" w:hAnsi="Arial" w:cs="Arial"/>
          <w:color w:val="222222"/>
          <w:sz w:val="19"/>
          <w:szCs w:val="19"/>
        </w:rPr>
        <w:t>. CNN</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 August</w:t>
      </w:r>
      <w:r>
        <w:rPr>
          <w:rStyle w:val="reference-accessdate"/>
          <w:rFonts w:ascii="Arial" w:hAnsi="Arial" w:cs="Arial"/>
          <w:i/>
          <w:iCs/>
          <w:color w:val="222222"/>
          <w:sz w:val="19"/>
          <w:szCs w:val="19"/>
        </w:rPr>
        <w:t> 2006</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26" w:anchor="cite_ref-Death_Penalty_2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27" w:history="1">
        <w:r>
          <w:rPr>
            <w:rStyle w:val="Hyperlink"/>
            <w:rFonts w:ascii="Arial" w:hAnsi="Arial" w:cs="Arial"/>
            <w:i/>
            <w:iCs/>
            <w:color w:val="663366"/>
            <w:sz w:val="19"/>
            <w:szCs w:val="19"/>
          </w:rPr>
          <w:t xml:space="preserve">"International: Roman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Lit to Mark Connecticut's Abolition of Death Penalty"</w:t>
        </w:r>
      </w:hyperlink>
      <w:r>
        <w:rPr>
          <w:rStyle w:val="HTMLCite"/>
          <w:rFonts w:ascii="Arial" w:hAnsi="Arial" w:cs="Arial"/>
          <w:color w:val="222222"/>
          <w:sz w:val="19"/>
          <w:szCs w:val="19"/>
        </w:rPr>
        <w:t>. Death Penalty Info</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9 June</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28" w:anchor="cite_ref-2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"http://news.bbc.co.uk/1/hi/entertainment/music/1983176.stm" </w:instrText>
      </w:r>
      <w:r>
        <w:rPr>
          <w:rStyle w:val="reference-text"/>
          <w:rFonts w:ascii="Arial" w:hAnsi="Arial" w:cs="Arial"/>
          <w:color w:val="222222"/>
          <w:sz w:val="19"/>
          <w:szCs w:val="19"/>
        </w:rPr>
        <w:fldChar w:fldCharType="separate"/>
      </w:r>
      <w:r>
        <w:rPr>
          <w:rStyle w:val="Hyperlink"/>
          <w:rFonts w:ascii="Arial" w:hAnsi="Arial" w:cs="Arial"/>
          <w:color w:val="663366"/>
          <w:sz w:val="19"/>
          <w:szCs w:val="19"/>
        </w:rPr>
        <w:t>Colosseum</w:t>
      </w:r>
      <w:proofErr w:type="spellEnd"/>
      <w:r>
        <w:rPr>
          <w:rStyle w:val="Hyperlink"/>
          <w:rFonts w:ascii="Arial" w:hAnsi="Arial" w:cs="Arial"/>
          <w:color w:val="663366"/>
          <w:sz w:val="19"/>
          <w:szCs w:val="19"/>
        </w:rPr>
        <w:t xml:space="preserve"> stages peace concert</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BBC News Online, 12 May 2002.</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29" w:anchor="cite_ref-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30" w:history="1">
        <w:r>
          <w:rPr>
            <w:rStyle w:val="Hyperlink"/>
            <w:rFonts w:ascii="Arial" w:hAnsi="Arial" w:cs="Arial"/>
            <w:color w:val="663366"/>
            <w:sz w:val="19"/>
            <w:szCs w:val="19"/>
          </w:rPr>
          <w:t xml:space="preserve">McCartney rocks the </w:t>
        </w:r>
        <w:proofErr w:type="spellStart"/>
        <w:r>
          <w:rPr>
            <w:rStyle w:val="Hyperlink"/>
            <w:rFonts w:ascii="Arial" w:hAnsi="Arial" w:cs="Arial"/>
            <w:color w:val="663366"/>
            <w:sz w:val="19"/>
            <w:szCs w:val="19"/>
          </w:rPr>
          <w:t>Colosseum</w:t>
        </w:r>
        <w:proofErr w:type="spellEnd"/>
      </w:hyperlink>
      <w:r>
        <w:rPr>
          <w:rStyle w:val="reference-text"/>
          <w:rFonts w:ascii="Arial" w:hAnsi="Arial" w:cs="Arial"/>
          <w:color w:val="222222"/>
          <w:sz w:val="19"/>
          <w:szCs w:val="19"/>
        </w:rPr>
        <w:t xml:space="preserve">, BBC News Online, </w:t>
      </w:r>
      <w:proofErr w:type="gramStart"/>
      <w:r>
        <w:rPr>
          <w:rStyle w:val="reference-text"/>
          <w:rFonts w:ascii="Arial" w:hAnsi="Arial" w:cs="Arial"/>
          <w:color w:val="222222"/>
          <w:sz w:val="19"/>
          <w:szCs w:val="19"/>
        </w:rPr>
        <w:t>12</w:t>
      </w:r>
      <w:proofErr w:type="gramEnd"/>
      <w:r>
        <w:rPr>
          <w:rStyle w:val="reference-text"/>
          <w:rFonts w:ascii="Arial" w:hAnsi="Arial" w:cs="Arial"/>
          <w:color w:val="222222"/>
          <w:sz w:val="19"/>
          <w:szCs w:val="19"/>
        </w:rPr>
        <w:t xml:space="preserve"> May 2003.</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31" w:anchor="cite_ref-3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32" w:history="1">
        <w:r>
          <w:rPr>
            <w:rStyle w:val="Hyperlink"/>
            <w:rFonts w:ascii="Arial" w:hAnsi="Arial" w:cs="Arial"/>
            <w:color w:val="663366"/>
            <w:sz w:val="19"/>
            <w:szCs w:val="19"/>
          </w:rPr>
          <w:t>Sir Elton's free gig thrills Rome</w:t>
        </w:r>
      </w:hyperlink>
      <w:r>
        <w:rPr>
          <w:rStyle w:val="reference-text"/>
          <w:rFonts w:ascii="Arial" w:hAnsi="Arial" w:cs="Arial"/>
          <w:color w:val="222222"/>
          <w:sz w:val="19"/>
          <w:szCs w:val="19"/>
        </w:rPr>
        <w:t xml:space="preserve">, BBC News Online, </w:t>
      </w:r>
      <w:proofErr w:type="gramStart"/>
      <w:r>
        <w:rPr>
          <w:rStyle w:val="reference-text"/>
          <w:rFonts w:ascii="Arial" w:hAnsi="Arial" w:cs="Arial"/>
          <w:color w:val="222222"/>
          <w:sz w:val="19"/>
          <w:szCs w:val="19"/>
        </w:rPr>
        <w:t>4</w:t>
      </w:r>
      <w:proofErr w:type="gramEnd"/>
      <w:r>
        <w:rPr>
          <w:rStyle w:val="reference-text"/>
          <w:rFonts w:ascii="Arial" w:hAnsi="Arial" w:cs="Arial"/>
          <w:color w:val="222222"/>
          <w:sz w:val="19"/>
          <w:szCs w:val="19"/>
        </w:rPr>
        <w:t xml:space="preserve"> September 2005.</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33" w:anchor="cite_ref-oxford_classical_3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Ian Archibald Richmond, Donald </w:t>
      </w:r>
      <w:proofErr w:type="spellStart"/>
      <w:r>
        <w:rPr>
          <w:rStyle w:val="reference-text"/>
          <w:rFonts w:ascii="Arial" w:hAnsi="Arial" w:cs="Arial"/>
          <w:color w:val="222222"/>
          <w:sz w:val="19"/>
          <w:szCs w:val="19"/>
        </w:rPr>
        <w:t>Emrys</w:t>
      </w:r>
      <w:proofErr w:type="spellEnd"/>
      <w:r>
        <w:rPr>
          <w:rStyle w:val="reference-text"/>
          <w:rFonts w:ascii="Arial" w:hAnsi="Arial" w:cs="Arial"/>
          <w:color w:val="222222"/>
          <w:sz w:val="19"/>
          <w:szCs w:val="19"/>
        </w:rPr>
        <w:t xml:space="preserve"> Strong, Janet </w:t>
      </w:r>
      <w:proofErr w:type="spellStart"/>
      <w:r>
        <w:rPr>
          <w:rStyle w:val="reference-text"/>
          <w:rFonts w:ascii="Arial" w:hAnsi="Arial" w:cs="Arial"/>
          <w:color w:val="222222"/>
          <w:sz w:val="19"/>
          <w:szCs w:val="19"/>
        </w:rPr>
        <w:t>DeLaine</w:t>
      </w:r>
      <w:proofErr w:type="spellEnd"/>
      <w:r>
        <w:rPr>
          <w:rStyle w:val="reference-text"/>
          <w:rFonts w:ascii="Arial" w:hAnsi="Arial" w:cs="Arial"/>
          <w:color w:val="222222"/>
          <w:sz w:val="19"/>
          <w:szCs w:val="19"/>
        </w:rPr>
        <w:t>. "</w:t>
      </w:r>
      <w:proofErr w:type="spellStart"/>
      <w:r>
        <w:rPr>
          <w:rStyle w:val="reference-text"/>
          <w:rFonts w:ascii="Arial" w:hAnsi="Arial" w:cs="Arial"/>
          <w:color w:val="222222"/>
          <w:sz w:val="19"/>
          <w:szCs w:val="19"/>
        </w:rPr>
        <w:t>Colosseum</w:t>
      </w:r>
      <w:proofErr w:type="spellEnd"/>
      <w:r>
        <w:rPr>
          <w:rStyle w:val="reference-text"/>
          <w:rFonts w:ascii="Arial" w:hAnsi="Arial" w:cs="Arial"/>
          <w:color w:val="222222"/>
          <w:sz w:val="19"/>
          <w:szCs w:val="19"/>
        </w:rPr>
        <w:t>", </w:t>
      </w:r>
      <w:proofErr w:type="gramStart"/>
      <w:r>
        <w:rPr>
          <w:rStyle w:val="reference-text"/>
          <w:rFonts w:ascii="Arial" w:hAnsi="Arial" w:cs="Arial"/>
          <w:i/>
          <w:iCs/>
          <w:color w:val="222222"/>
          <w:sz w:val="19"/>
          <w:szCs w:val="19"/>
        </w:rPr>
        <w:t>The</w:t>
      </w:r>
      <w:proofErr w:type="gramEnd"/>
      <w:r>
        <w:rPr>
          <w:rStyle w:val="reference-text"/>
          <w:rFonts w:ascii="Arial" w:hAnsi="Arial" w:cs="Arial"/>
          <w:i/>
          <w:iCs/>
          <w:color w:val="222222"/>
          <w:sz w:val="19"/>
          <w:szCs w:val="19"/>
        </w:rPr>
        <w:t xml:space="preserve"> Oxford Companion to Classical Civilization</w:t>
      </w:r>
      <w:r>
        <w:rPr>
          <w:rStyle w:val="reference-text"/>
          <w:rFonts w:ascii="Arial" w:hAnsi="Arial" w:cs="Arial"/>
          <w:color w:val="222222"/>
          <w:sz w:val="19"/>
          <w:szCs w:val="19"/>
        </w:rPr>
        <w:t xml:space="preserve">. Ed. Simon </w:t>
      </w:r>
      <w:proofErr w:type="spellStart"/>
      <w:r>
        <w:rPr>
          <w:rStyle w:val="reference-text"/>
          <w:rFonts w:ascii="Arial" w:hAnsi="Arial" w:cs="Arial"/>
          <w:color w:val="222222"/>
          <w:sz w:val="19"/>
          <w:szCs w:val="19"/>
        </w:rPr>
        <w:t>Hornblower</w:t>
      </w:r>
      <w:proofErr w:type="spellEnd"/>
      <w:r>
        <w:rPr>
          <w:rStyle w:val="reference-text"/>
          <w:rFonts w:ascii="Arial" w:hAnsi="Arial" w:cs="Arial"/>
          <w:color w:val="222222"/>
          <w:sz w:val="19"/>
          <w:szCs w:val="19"/>
        </w:rPr>
        <w:t xml:space="preserve"> and Antony </w:t>
      </w:r>
      <w:proofErr w:type="spellStart"/>
      <w:r>
        <w:rPr>
          <w:rStyle w:val="reference-text"/>
          <w:rFonts w:ascii="Arial" w:hAnsi="Arial" w:cs="Arial"/>
          <w:color w:val="222222"/>
          <w:sz w:val="19"/>
          <w:szCs w:val="19"/>
        </w:rPr>
        <w:t>Spawforth</w:t>
      </w:r>
      <w:proofErr w:type="spellEnd"/>
      <w:r>
        <w:rPr>
          <w:rStyle w:val="reference-text"/>
          <w:rFonts w:ascii="Arial" w:hAnsi="Arial" w:cs="Arial"/>
          <w:color w:val="222222"/>
          <w:sz w:val="19"/>
          <w:szCs w:val="19"/>
        </w:rPr>
        <w:t>. Oxford University Press, 1998.</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34" w:anchor="cite_ref-3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Downey, Charles T. (9 February 2005). </w:t>
      </w:r>
      <w:hyperlink r:id="rId435" w:history="1">
        <w:r>
          <w:rPr>
            <w:rStyle w:val="Hyperlink"/>
            <w:rFonts w:ascii="Arial" w:hAnsi="Arial" w:cs="Arial"/>
            <w:i/>
            <w:iCs/>
            <w:color w:val="663366"/>
            <w:sz w:val="19"/>
            <w:szCs w:val="19"/>
          </w:rPr>
          <w:t xml:space="preserve">"The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Was a </w:t>
        </w:r>
        <w:proofErr w:type="spellStart"/>
        <w:r>
          <w:rPr>
            <w:rStyle w:val="Hyperlink"/>
            <w:rFonts w:ascii="Arial" w:hAnsi="Arial" w:cs="Arial"/>
            <w:i/>
            <w:iCs/>
            <w:color w:val="663366"/>
            <w:sz w:val="19"/>
            <w:szCs w:val="19"/>
          </w:rPr>
          <w:t>Skydome</w:t>
        </w:r>
        <w:proofErr w:type="spellEnd"/>
        <w:r>
          <w:rPr>
            <w:rStyle w:val="Hyperlink"/>
            <w:rFonts w:ascii="Arial" w:hAnsi="Arial" w:cs="Arial"/>
            <w:i/>
            <w:iCs/>
            <w:color w:val="663366"/>
            <w:sz w:val="19"/>
            <w:szCs w:val="19"/>
          </w:rPr>
          <w:t>?"</w:t>
        </w:r>
      </w:hyperlink>
      <w:proofErr w:type="gramStart"/>
      <w:r>
        <w:rPr>
          <w:rStyle w:val="reference-accessdate"/>
          <w:rFonts w:ascii="Arial" w:hAnsi="Arial" w:cs="Arial"/>
          <w:i/>
          <w:iCs/>
          <w:color w:val="222222"/>
          <w:sz w:val="19"/>
          <w:szCs w:val="19"/>
        </w:rPr>
        <w:t>.</w:t>
      </w:r>
      <w:proofErr w:type="gramEnd"/>
      <w:r>
        <w:rPr>
          <w:rStyle w:val="reference-accessdate"/>
          <w:rFonts w:ascii="Arial" w:hAnsi="Arial" w:cs="Arial"/>
          <w:i/>
          <w:iCs/>
          <w:color w:val="222222"/>
          <w:sz w:val="19"/>
          <w:szCs w:val="19"/>
        </w:rPr>
        <w:t xml:space="preserve"> Retrieved </w:t>
      </w:r>
      <w:r>
        <w:rPr>
          <w:rStyle w:val="nowrap"/>
          <w:rFonts w:ascii="Arial" w:hAnsi="Arial" w:cs="Arial"/>
          <w:i/>
          <w:iCs/>
          <w:color w:val="222222"/>
          <w:sz w:val="19"/>
          <w:szCs w:val="19"/>
        </w:rPr>
        <w:t>2 August</w:t>
      </w:r>
      <w:r>
        <w:rPr>
          <w:rStyle w:val="reference-accessdate"/>
          <w:rFonts w:ascii="Arial" w:hAnsi="Arial" w:cs="Arial"/>
          <w:i/>
          <w:iCs/>
          <w:color w:val="222222"/>
          <w:sz w:val="19"/>
          <w:szCs w:val="19"/>
        </w:rPr>
        <w:t> 2006</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36" w:anchor="cite_ref-3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Samuel Ball </w:t>
      </w:r>
      <w:proofErr w:type="spellStart"/>
      <w:r>
        <w:rPr>
          <w:rStyle w:val="reference-text"/>
          <w:rFonts w:ascii="Arial" w:hAnsi="Arial" w:cs="Arial"/>
          <w:color w:val="222222"/>
          <w:sz w:val="19"/>
          <w:szCs w:val="19"/>
        </w:rPr>
        <w:t>Platner</w:t>
      </w:r>
      <w:proofErr w:type="spellEnd"/>
      <w:r>
        <w:rPr>
          <w:rStyle w:val="reference-text"/>
          <w:rFonts w:ascii="Arial" w:hAnsi="Arial" w:cs="Arial"/>
          <w:color w:val="222222"/>
          <w:sz w:val="19"/>
          <w:szCs w:val="19"/>
        </w:rPr>
        <w:t xml:space="preserve"> (as completed and revised by Thomas Ashby), </w:t>
      </w:r>
      <w:hyperlink r:id="rId437" w:history="1">
        <w:r>
          <w:rPr>
            <w:rStyle w:val="Hyperlink"/>
            <w:rFonts w:ascii="Arial" w:hAnsi="Arial" w:cs="Arial"/>
            <w:i/>
            <w:iCs/>
            <w:color w:val="663366"/>
            <w:sz w:val="19"/>
            <w:szCs w:val="19"/>
          </w:rPr>
          <w:t>A Topographical Dictionary of Ancient Rome</w:t>
        </w:r>
      </w:hyperlink>
      <w:r>
        <w:rPr>
          <w:rStyle w:val="reference-text"/>
          <w:rFonts w:ascii="Arial" w:hAnsi="Arial" w:cs="Arial"/>
          <w:color w:val="222222"/>
          <w:sz w:val="19"/>
          <w:szCs w:val="19"/>
        </w:rPr>
        <w:t>. Oxford University Press, 1929.</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38" w:anchor="cite_ref-3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39" w:history="1">
        <w:r>
          <w:rPr>
            <w:rStyle w:val="Hyperlink"/>
            <w:rFonts w:ascii="Arial" w:hAnsi="Arial" w:cs="Arial"/>
            <w:color w:val="663366"/>
            <w:sz w:val="19"/>
            <w:szCs w:val="19"/>
          </w:rPr>
          <w:t xml:space="preserve">The </w:t>
        </w:r>
        <w:proofErr w:type="gramStart"/>
        <w:r>
          <w:rPr>
            <w:rStyle w:val="Hyperlink"/>
            <w:rFonts w:ascii="Arial" w:hAnsi="Arial" w:cs="Arial"/>
            <w:color w:val="663366"/>
            <w:sz w:val="19"/>
            <w:szCs w:val="19"/>
          </w:rPr>
          <w:t>Colosseum.net :</w:t>
        </w:r>
        <w:proofErr w:type="gramEnd"/>
        <w:r>
          <w:rPr>
            <w:rStyle w:val="Hyperlink"/>
            <w:rFonts w:ascii="Arial" w:hAnsi="Arial" w:cs="Arial"/>
            <w:color w:val="663366"/>
            <w:sz w:val="19"/>
            <w:szCs w:val="19"/>
          </w:rPr>
          <w:t xml:space="preserve"> The resourceful site on the </w:t>
        </w:r>
        <w:proofErr w:type="spellStart"/>
        <w:r>
          <w:rPr>
            <w:rStyle w:val="Hyperlink"/>
            <w:rFonts w:ascii="Arial" w:hAnsi="Arial" w:cs="Arial"/>
            <w:color w:val="663366"/>
            <w:sz w:val="19"/>
            <w:szCs w:val="19"/>
          </w:rPr>
          <w:t>Colosseum</w:t>
        </w:r>
        <w:proofErr w:type="spellEnd"/>
      </w:hyperlink>
      <w:r>
        <w:rPr>
          <w:rStyle w:val="reference-text"/>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40" w:anchor="cite_ref-3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Squires, Nick (23 June 2010). </w:t>
      </w:r>
      <w:hyperlink r:id="rId441"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to open gladiator passageways for first time"</w:t>
        </w:r>
      </w:hyperlink>
      <w:r>
        <w:rPr>
          <w:rStyle w:val="HTMLCite"/>
          <w:rFonts w:ascii="Arial" w:hAnsi="Arial" w:cs="Arial"/>
          <w:color w:val="222222"/>
          <w:sz w:val="19"/>
          <w:szCs w:val="19"/>
        </w:rPr>
        <w:t>. The Daily Telegraph. UK</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30 January</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42" w:anchor="cite_ref-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Joseph M </w:t>
      </w:r>
      <w:proofErr w:type="spellStart"/>
      <w:r>
        <w:rPr>
          <w:rStyle w:val="reference-text"/>
          <w:rFonts w:ascii="Arial" w:hAnsi="Arial" w:cs="Arial"/>
          <w:color w:val="222222"/>
          <w:sz w:val="19"/>
          <w:szCs w:val="19"/>
        </w:rPr>
        <w:t>Champlin</w:t>
      </w:r>
      <w:proofErr w:type="spellEnd"/>
      <w:r>
        <w:rPr>
          <w:rStyle w:val="reference-text"/>
          <w:rFonts w:ascii="Arial" w:hAnsi="Arial" w:cs="Arial"/>
          <w:color w:val="222222"/>
          <w:sz w:val="19"/>
          <w:szCs w:val="19"/>
        </w:rPr>
        <w:t>, </w:t>
      </w:r>
      <w:proofErr w:type="gramStart"/>
      <w:r>
        <w:rPr>
          <w:rStyle w:val="reference-text"/>
          <w:rFonts w:ascii="Arial" w:hAnsi="Arial" w:cs="Arial"/>
          <w:i/>
          <w:iCs/>
          <w:color w:val="222222"/>
          <w:sz w:val="19"/>
          <w:szCs w:val="19"/>
        </w:rPr>
        <w:t>The</w:t>
      </w:r>
      <w:proofErr w:type="gramEnd"/>
      <w:r>
        <w:rPr>
          <w:rStyle w:val="reference-text"/>
          <w:rFonts w:ascii="Arial" w:hAnsi="Arial" w:cs="Arial"/>
          <w:i/>
          <w:iCs/>
          <w:color w:val="222222"/>
          <w:sz w:val="19"/>
          <w:szCs w:val="19"/>
        </w:rPr>
        <w:t xml:space="preserve"> Stations of the Cross With Pope John Paul II</w:t>
      </w:r>
      <w:r>
        <w:rPr>
          <w:rStyle w:val="reference-text"/>
          <w:rFonts w:ascii="Arial" w:hAnsi="Arial" w:cs="Arial"/>
          <w:color w:val="222222"/>
          <w:sz w:val="19"/>
          <w:szCs w:val="19"/>
        </w:rPr>
        <w:t> </w:t>
      </w:r>
      <w:proofErr w:type="spellStart"/>
      <w:r>
        <w:rPr>
          <w:rStyle w:val="reference-text"/>
          <w:rFonts w:ascii="Arial" w:hAnsi="Arial" w:cs="Arial"/>
          <w:color w:val="222222"/>
          <w:sz w:val="19"/>
          <w:szCs w:val="19"/>
        </w:rPr>
        <w:t>Liguori</w:t>
      </w:r>
      <w:proofErr w:type="spellEnd"/>
      <w:r>
        <w:rPr>
          <w:rStyle w:val="reference-text"/>
          <w:rFonts w:ascii="Arial" w:hAnsi="Arial" w:cs="Arial"/>
          <w:color w:val="222222"/>
          <w:sz w:val="19"/>
          <w:szCs w:val="19"/>
        </w:rPr>
        <w:t xml:space="preserve"> Publications, 1994, </w:t>
      </w:r>
      <w:hyperlink r:id="rId443"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444" w:tooltip="Special:BookSources/0-89243-679-4" w:history="1">
        <w:r>
          <w:rPr>
            <w:rStyle w:val="Hyperlink"/>
            <w:rFonts w:ascii="Arial" w:hAnsi="Arial" w:cs="Arial"/>
            <w:color w:val="0B0080"/>
            <w:sz w:val="19"/>
            <w:szCs w:val="19"/>
          </w:rPr>
          <w:t>0-89243-679-4</w:t>
        </w:r>
      </w:hyperlink>
      <w:r>
        <w:rPr>
          <w:rStyle w:val="reference-text"/>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45" w:anchor="cite_ref-3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 xml:space="preserve">Vatican Description of the Stations of the Cross at the </w:t>
      </w:r>
      <w:proofErr w:type="spellStart"/>
      <w:r>
        <w:rPr>
          <w:rStyle w:val="reference-text"/>
          <w:rFonts w:ascii="Arial" w:hAnsi="Arial" w:cs="Arial"/>
          <w:color w:val="222222"/>
          <w:sz w:val="19"/>
          <w:szCs w:val="19"/>
        </w:rPr>
        <w:t>Colosseum</w:t>
      </w:r>
      <w:proofErr w:type="spellEnd"/>
      <w:r>
        <w:rPr>
          <w:rStyle w:val="reference-text"/>
          <w:rFonts w:ascii="Arial" w:hAnsi="Arial" w:cs="Arial"/>
          <w:color w:val="222222"/>
          <w:sz w:val="19"/>
          <w:szCs w:val="19"/>
        </w:rPr>
        <w:t>: </w:t>
      </w:r>
      <w:hyperlink r:id="rId446" w:history="1">
        <w:r>
          <w:rPr>
            <w:rStyle w:val="Hyperlink"/>
            <w:rFonts w:ascii="Arial" w:hAnsi="Arial" w:cs="Arial"/>
            <w:color w:val="663366"/>
            <w:sz w:val="19"/>
            <w:szCs w:val="19"/>
          </w:rPr>
          <w:t>Pcf.va</w:t>
        </w:r>
      </w:hyperlink>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47"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48" w:history="1">
        <w:r>
          <w:rPr>
            <w:rStyle w:val="Hyperlink"/>
            <w:rFonts w:ascii="Arial" w:hAnsi="Arial" w:cs="Arial"/>
            <w:i/>
            <w:iCs/>
            <w:color w:val="663366"/>
            <w:sz w:val="19"/>
            <w:szCs w:val="19"/>
          </w:rPr>
          <w:t xml:space="preserve">"Rome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repair to be funded by </w:t>
        </w:r>
        <w:proofErr w:type="spellStart"/>
        <w:r>
          <w:rPr>
            <w:rStyle w:val="Hyperlink"/>
            <w:rFonts w:ascii="Arial" w:hAnsi="Arial" w:cs="Arial"/>
            <w:i/>
            <w:iCs/>
            <w:color w:val="663366"/>
            <w:sz w:val="19"/>
            <w:szCs w:val="19"/>
          </w:rPr>
          <w:t>Tods</w:t>
        </w:r>
        <w:proofErr w:type="spellEnd"/>
        <w:r>
          <w:rPr>
            <w:rStyle w:val="Hyperlink"/>
            <w:rFonts w:ascii="Arial" w:hAnsi="Arial" w:cs="Arial"/>
            <w:i/>
            <w:iCs/>
            <w:color w:val="663366"/>
            <w:sz w:val="19"/>
            <w:szCs w:val="19"/>
          </w:rPr>
          <w:t xml:space="preserve"> shoe firm"</w:t>
        </w:r>
      </w:hyperlink>
      <w:r>
        <w:rPr>
          <w:rStyle w:val="HTMLCite"/>
          <w:rFonts w:ascii="Arial" w:hAnsi="Arial" w:cs="Arial"/>
          <w:color w:val="222222"/>
          <w:sz w:val="19"/>
          <w:szCs w:val="19"/>
        </w:rPr>
        <w:t>. BBC News. BBC. 21 January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16 April</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49" w:anchor="cite_ref-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Silvers, Eric (25 April 2014). </w:t>
      </w:r>
      <w:hyperlink r:id="rId450" w:history="1">
        <w:r>
          <w:rPr>
            <w:rStyle w:val="Hyperlink"/>
            <w:rFonts w:ascii="Arial" w:hAnsi="Arial" w:cs="Arial"/>
            <w:i/>
            <w:iCs/>
            <w:color w:val="663366"/>
            <w:sz w:val="19"/>
            <w:szCs w:val="19"/>
          </w:rPr>
          <w:t xml:space="preserve">"The </w:t>
        </w:r>
        <w:proofErr w:type="spellStart"/>
        <w:r>
          <w:rPr>
            <w:rStyle w:val="Hyperlink"/>
            <w:rFonts w:ascii="Arial" w:hAnsi="Arial" w:cs="Arial"/>
            <w:i/>
            <w:iCs/>
            <w:color w:val="663366"/>
            <w:sz w:val="19"/>
            <w:szCs w:val="19"/>
          </w:rPr>
          <w:t>Colosseum's</w:t>
        </w:r>
        <w:proofErr w:type="spellEnd"/>
        <w:r>
          <w:rPr>
            <w:rStyle w:val="Hyperlink"/>
            <w:rFonts w:ascii="Arial" w:hAnsi="Arial" w:cs="Arial"/>
            <w:i/>
            <w:iCs/>
            <w:color w:val="663366"/>
            <w:sz w:val="19"/>
            <w:szCs w:val="19"/>
          </w:rPr>
          <w:t xml:space="preserve"> Badly Needed Bath"</w:t>
        </w:r>
      </w:hyperlink>
      <w:r>
        <w:rPr>
          <w:rStyle w:val="HTMLCite"/>
          <w:rFonts w:ascii="Arial" w:hAnsi="Arial" w:cs="Arial"/>
          <w:color w:val="222222"/>
          <w:sz w:val="19"/>
          <w:szCs w:val="19"/>
        </w:rPr>
        <w:t>. Wall Street Journal</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51" w:anchor="cite_ref-4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52" w:history="1">
        <w:r>
          <w:rPr>
            <w:rStyle w:val="Hyperlink"/>
            <w:rFonts w:ascii="Arial" w:hAnsi="Arial" w:cs="Arial"/>
            <w:i/>
            <w:iCs/>
            <w:color w:val="663366"/>
            <w:sz w:val="19"/>
            <w:szCs w:val="19"/>
          </w:rPr>
          <w:t xml:space="preserve">"Italy Completes a Long Overdue Restoration of Rome's Iconic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3 July 2016.</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53"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Povoledo</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Elisabetta</w:t>
      </w:r>
      <w:proofErr w:type="spellEnd"/>
      <w:r>
        <w:rPr>
          <w:rStyle w:val="HTMLCite"/>
          <w:rFonts w:ascii="Arial" w:hAnsi="Arial" w:cs="Arial"/>
          <w:color w:val="222222"/>
          <w:sz w:val="19"/>
          <w:szCs w:val="19"/>
        </w:rPr>
        <w:t xml:space="preserve"> (31 July 2012). </w:t>
      </w:r>
      <w:hyperlink r:id="rId454"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Won't Be Restored in a Day, but Work Is Finally Scheduled to Start"</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17 June</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55" w:anchor="cite_ref-4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Donati</w:t>
      </w:r>
      <w:proofErr w:type="spellEnd"/>
      <w:r>
        <w:rPr>
          <w:rStyle w:val="HTMLCite"/>
          <w:rFonts w:ascii="Arial" w:hAnsi="Arial" w:cs="Arial"/>
          <w:color w:val="222222"/>
          <w:sz w:val="19"/>
          <w:szCs w:val="19"/>
        </w:rPr>
        <w:t>, Silvia (5 October 2017). </w:t>
      </w:r>
      <w:hyperlink r:id="rId456"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w:t>
        </w:r>
        <w:proofErr w:type="gramStart"/>
        <w:r>
          <w:rPr>
            <w:rStyle w:val="Hyperlink"/>
            <w:rFonts w:ascii="Arial" w:hAnsi="Arial" w:cs="Arial"/>
            <w:i/>
            <w:iCs/>
            <w:color w:val="663366"/>
            <w:sz w:val="19"/>
            <w:szCs w:val="19"/>
          </w:rPr>
          <w:t>To</w:t>
        </w:r>
        <w:proofErr w:type="gramEnd"/>
        <w:r>
          <w:rPr>
            <w:rStyle w:val="Hyperlink"/>
            <w:rFonts w:ascii="Arial" w:hAnsi="Arial" w:cs="Arial"/>
            <w:i/>
            <w:iCs/>
            <w:color w:val="663366"/>
            <w:sz w:val="19"/>
            <w:szCs w:val="19"/>
          </w:rPr>
          <w:t xml:space="preserve"> Open Top Levels to the Public"</w:t>
        </w:r>
      </w:hyperlink>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57" w:anchor="cite_ref-4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58" w:history="1">
        <w:r>
          <w:rPr>
            <w:rStyle w:val="Hyperlink"/>
            <w:rFonts w:ascii="Arial" w:hAnsi="Arial" w:cs="Arial"/>
            <w:i/>
            <w:iCs/>
            <w:color w:val="663366"/>
            <w:sz w:val="19"/>
            <w:szCs w:val="19"/>
          </w:rPr>
          <w:t>"The-Colosseum.net: Antiquity"</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the-colosseum.net</w:t>
      </w:r>
      <w:proofErr w:type="gramEnd"/>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59" w:anchor="cite_ref-newadvent.org_4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0" w:history="1">
        <w:r>
          <w:rPr>
            <w:rStyle w:val="Hyperlink"/>
            <w:rFonts w:ascii="Arial" w:hAnsi="Arial" w:cs="Arial"/>
            <w:i/>
            <w:iCs/>
            <w:color w:val="663366"/>
            <w:sz w:val="19"/>
            <w:szCs w:val="19"/>
          </w:rPr>
          <w:t>"Catholic Encyclopedia: The Coliseum"</w:t>
        </w:r>
      </w:hyperlink>
      <w:r>
        <w:rPr>
          <w:rStyle w:val="HTMLCite"/>
          <w:rFonts w:ascii="Arial" w:hAnsi="Arial" w:cs="Arial"/>
          <w:color w:val="222222"/>
          <w:sz w:val="19"/>
          <w:szCs w:val="19"/>
        </w:rPr>
        <w:t>. newadvent.org.</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61" w:anchor="cite_ref-4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2"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&amp; Christian Martyrs"</w:t>
        </w:r>
      </w:hyperlink>
      <w:r>
        <w:rPr>
          <w:rStyle w:val="HTMLCite"/>
          <w:rFonts w:ascii="Arial" w:hAnsi="Arial" w:cs="Arial"/>
          <w:color w:val="222222"/>
          <w:sz w:val="19"/>
          <w:szCs w:val="19"/>
        </w:rPr>
        <w:t>. tribunesandtriumphs.org.</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63" w:anchor="cite_ref-4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64" w:anchor="Hopkins" w:history="1">
        <w:r>
          <w:rPr>
            <w:rStyle w:val="Hyperlink"/>
            <w:rFonts w:ascii="Arial" w:hAnsi="Arial" w:cs="Arial"/>
            <w:color w:val="0B0080"/>
            <w:sz w:val="19"/>
            <w:szCs w:val="19"/>
          </w:rPr>
          <w:t>Hopkins</w:t>
        </w:r>
      </w:hyperlink>
      <w:r>
        <w:rPr>
          <w:rStyle w:val="reference-text"/>
          <w:rFonts w:ascii="Arial" w:hAnsi="Arial" w:cs="Arial"/>
          <w:color w:val="222222"/>
          <w:sz w:val="19"/>
          <w:szCs w:val="19"/>
        </w:rPr>
        <w:t>, p. 103</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65" w:anchor="cite_ref-Brockman2011_4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Brockman, Norbert C. (2011). Encyclopedia of Sacred Places [2 volumes]. ABC-CLIO. p. 108. </w:t>
      </w:r>
      <w:hyperlink r:id="rId466"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67" w:tooltip="Special:BookSources/978-1-59884-655-3" w:history="1">
        <w:r>
          <w:rPr>
            <w:rStyle w:val="Hyperlink"/>
            <w:rFonts w:ascii="Arial" w:hAnsi="Arial" w:cs="Arial"/>
            <w:i/>
            <w:iCs/>
            <w:color w:val="0B0080"/>
            <w:sz w:val="19"/>
            <w:szCs w:val="19"/>
          </w:rPr>
          <w:t>978-1-59884-655-3</w:t>
        </w:r>
      </w:hyperlink>
      <w:r>
        <w:rPr>
          <w:rStyle w:val="HTMLCite"/>
          <w:rFonts w:ascii="Arial" w:hAnsi="Arial" w:cs="Arial"/>
          <w:color w:val="222222"/>
          <w:sz w:val="19"/>
          <w:szCs w:val="19"/>
        </w:rPr>
        <w:t xml:space="preserve">. Public executions were held there during the empire, and it is for </w:t>
      </w:r>
      <w:r>
        <w:rPr>
          <w:rStyle w:val="HTMLCite"/>
          <w:rFonts w:ascii="Arial" w:hAnsi="Arial" w:cs="Arial"/>
          <w:color w:val="222222"/>
          <w:sz w:val="19"/>
          <w:szCs w:val="19"/>
        </w:rPr>
        <w:lastRenderedPageBreak/>
        <w:t xml:space="preserve">these last events that the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xml:space="preserve"> became a Christian shrine. It is disputed whether many early Christian martyrs actually died in the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since there is no mention of that in ancient Christian records.</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68" w:anchor="cite_ref-49"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"https://en.wikipedia.org/wiki/Massimo_Polidoro" \o "Massimo Polidoro" </w:instrText>
      </w:r>
      <w:r>
        <w:rPr>
          <w:rStyle w:val="HTMLCite"/>
          <w:rFonts w:ascii="Arial" w:hAnsi="Arial" w:cs="Arial"/>
          <w:color w:val="222222"/>
          <w:sz w:val="19"/>
          <w:szCs w:val="19"/>
        </w:rPr>
        <w:fldChar w:fldCharType="separate"/>
      </w:r>
      <w:r>
        <w:rPr>
          <w:rStyle w:val="Hyperlink"/>
          <w:rFonts w:ascii="Arial" w:hAnsi="Arial" w:cs="Arial"/>
          <w:i/>
          <w:iCs/>
          <w:color w:val="0B0080"/>
          <w:sz w:val="19"/>
          <w:szCs w:val="19"/>
        </w:rPr>
        <w:t>Polidoro</w:t>
      </w:r>
      <w:proofErr w:type="spellEnd"/>
      <w:r>
        <w:rPr>
          <w:rStyle w:val="Hyperlink"/>
          <w:rFonts w:ascii="Arial" w:hAnsi="Arial" w:cs="Arial"/>
          <w:i/>
          <w:iCs/>
          <w:color w:val="0B0080"/>
          <w:sz w:val="19"/>
          <w:szCs w:val="19"/>
        </w:rPr>
        <w:t>, Massimo</w:t>
      </w:r>
      <w:r>
        <w:rPr>
          <w:rStyle w:val="HTMLCite"/>
          <w:rFonts w:ascii="Arial" w:hAnsi="Arial" w:cs="Arial"/>
          <w:color w:val="222222"/>
          <w:sz w:val="19"/>
          <w:szCs w:val="19"/>
        </w:rPr>
        <w:fldChar w:fldCharType="end"/>
      </w:r>
      <w:r>
        <w:rPr>
          <w:rStyle w:val="HTMLCite"/>
          <w:rFonts w:ascii="Arial" w:hAnsi="Arial" w:cs="Arial"/>
          <w:color w:val="222222"/>
          <w:sz w:val="19"/>
          <w:szCs w:val="19"/>
        </w:rPr>
        <w:t> (2018). </w:t>
      </w:r>
      <w:hyperlink r:id="rId469" w:history="1">
        <w:r>
          <w:rPr>
            <w:rStyle w:val="Hyperlink"/>
            <w:rFonts w:ascii="Arial" w:hAnsi="Arial" w:cs="Arial"/>
            <w:i/>
            <w:iCs/>
            <w:color w:val="663366"/>
            <w:sz w:val="19"/>
            <w:szCs w:val="19"/>
          </w:rPr>
          <w:t xml:space="preserve">"Myths and Secrets of the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w:t>
      </w:r>
      <w:hyperlink r:id="rId470" w:tooltip="Skeptical Inquirer" w:history="1">
        <w:r>
          <w:rPr>
            <w:rStyle w:val="Hyperlink"/>
            <w:rFonts w:ascii="Arial" w:hAnsi="Arial" w:cs="Arial"/>
            <w:i/>
            <w:iCs/>
            <w:color w:val="0B0080"/>
            <w:sz w:val="19"/>
            <w:szCs w:val="19"/>
          </w:rPr>
          <w:t>Skeptical Inquirer</w:t>
        </w:r>
      </w:hyperlink>
      <w:r>
        <w:rPr>
          <w:rStyle w:val="HTMLCite"/>
          <w:rFonts w:ascii="Arial" w:hAnsi="Arial" w:cs="Arial"/>
          <w:color w:val="222222"/>
          <w:sz w:val="19"/>
          <w:szCs w:val="19"/>
        </w:rPr>
        <w:t>. </w:t>
      </w:r>
      <w:r>
        <w:rPr>
          <w:rStyle w:val="HTMLCite"/>
          <w:rFonts w:ascii="Arial" w:hAnsi="Arial" w:cs="Arial"/>
          <w:b/>
          <w:bCs/>
          <w:color w:val="222222"/>
          <w:sz w:val="19"/>
          <w:szCs w:val="19"/>
        </w:rPr>
        <w:t>42</w:t>
      </w:r>
      <w:r>
        <w:rPr>
          <w:rStyle w:val="HTMLCite"/>
          <w:rFonts w:ascii="Arial" w:hAnsi="Arial" w:cs="Arial"/>
          <w:color w:val="222222"/>
          <w:sz w:val="19"/>
          <w:szCs w:val="19"/>
        </w:rPr>
        <w:t>(1): 15–17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19 June</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71" w:anchor="cite_ref-Brockman_50-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Brockman, Norbert C. (2011). Encyclopedia of Sacred Places [2 volumes]. ABC-CLIO. p. 108. </w:t>
      </w:r>
      <w:hyperlink r:id="rId472"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73" w:tooltip="Special:BookSources/978-1-59884-655-3" w:history="1">
        <w:r>
          <w:rPr>
            <w:rStyle w:val="Hyperlink"/>
            <w:rFonts w:ascii="Arial" w:hAnsi="Arial" w:cs="Arial"/>
            <w:i/>
            <w:iCs/>
            <w:color w:val="0B0080"/>
            <w:sz w:val="19"/>
            <w:szCs w:val="19"/>
          </w:rPr>
          <w:t>978-1-59884-655-3</w:t>
        </w:r>
      </w:hyperlink>
      <w:r>
        <w:rPr>
          <w:rStyle w:val="HTMLCite"/>
          <w:rFonts w:ascii="Arial" w:hAnsi="Arial" w:cs="Arial"/>
          <w:color w:val="222222"/>
          <w:sz w:val="19"/>
          <w:szCs w:val="19"/>
        </w:rPr>
        <w:t xml:space="preserve">. There seems little doubt that some Christians were executed as common criminals in the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-their crime being refusal to reverence the Roman gods. Most martyrs, however, died for their faith at the Circus Maximus. Some were even executed as members of what the Romans considered a Jewish sect, since both Jews and Christians refused to reverence the gods.</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74" w:anchor="cite_ref-Potter1999_5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Potter, David Stone (1999). </w:t>
      </w:r>
      <w:hyperlink r:id="rId475" w:history="1">
        <w:r>
          <w:rPr>
            <w:rStyle w:val="Hyperlink"/>
            <w:rFonts w:ascii="Arial" w:hAnsi="Arial" w:cs="Arial"/>
            <w:i/>
            <w:iCs/>
            <w:color w:val="663366"/>
            <w:sz w:val="19"/>
            <w:szCs w:val="19"/>
          </w:rPr>
          <w:t>Life, Death, and Entertainment in the Roman Empire</w:t>
        </w:r>
      </w:hyperlink>
      <w:r>
        <w:rPr>
          <w:rStyle w:val="HTMLCite"/>
          <w:rFonts w:ascii="Arial" w:hAnsi="Arial" w:cs="Arial"/>
          <w:color w:val="222222"/>
          <w:sz w:val="19"/>
          <w:szCs w:val="19"/>
        </w:rPr>
        <w:t>. </w:t>
      </w:r>
      <w:hyperlink r:id="rId476" w:tooltip="University of Michigan Press" w:history="1">
        <w:r>
          <w:rPr>
            <w:rStyle w:val="Hyperlink"/>
            <w:rFonts w:ascii="Arial" w:hAnsi="Arial" w:cs="Arial"/>
            <w:i/>
            <w:iCs/>
            <w:color w:val="0B0080"/>
            <w:sz w:val="19"/>
            <w:szCs w:val="19"/>
          </w:rPr>
          <w:t>University of Michigan Press</w:t>
        </w:r>
      </w:hyperlink>
      <w:r>
        <w:rPr>
          <w:rStyle w:val="HTMLCite"/>
          <w:rFonts w:ascii="Arial" w:hAnsi="Arial" w:cs="Arial"/>
          <w:color w:val="222222"/>
          <w:sz w:val="19"/>
          <w:szCs w:val="19"/>
        </w:rPr>
        <w:t>. p. 227. </w:t>
      </w:r>
      <w:hyperlink r:id="rId477"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78" w:tooltip="Special:BookSources/978-0-472-08568-2" w:history="1">
        <w:r>
          <w:rPr>
            <w:rStyle w:val="Hyperlink"/>
            <w:rFonts w:ascii="Arial" w:hAnsi="Arial" w:cs="Arial"/>
            <w:i/>
            <w:iCs/>
            <w:color w:val="0B0080"/>
            <w:sz w:val="19"/>
            <w:szCs w:val="19"/>
          </w:rPr>
          <w:t>978-0-472-08568-2</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30 April</w:t>
      </w:r>
      <w:r>
        <w:rPr>
          <w:rStyle w:val="reference-accessdate"/>
          <w:rFonts w:ascii="Arial" w:hAnsi="Arial" w:cs="Arial"/>
          <w:i/>
          <w:iCs/>
          <w:color w:val="222222"/>
          <w:sz w:val="19"/>
          <w:szCs w:val="19"/>
        </w:rPr>
        <w:t> 2014</w:t>
      </w:r>
      <w:r>
        <w:rPr>
          <w:rStyle w:val="HTMLCite"/>
          <w:rFonts w:ascii="Arial" w:hAnsi="Arial" w:cs="Arial"/>
          <w:color w:val="222222"/>
          <w:sz w:val="19"/>
          <w:szCs w:val="19"/>
        </w:rPr>
        <w:t xml:space="preserve">. The public execution of condemned offenders, including Christians, is associated above all with the amphitheater, although there were executions at various other venues. Gladiatorial games, hunting displays, and executions also took place at the Circus Maximus, even after the construction of the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xml:space="preserve"> (Humphrey 1987, 121).</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79" w:anchor="cite_ref-Litfin2007_5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480" w:anchor="cite_ref-Litfin2007_5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proofErr w:type="spellStart"/>
      <w:r>
        <w:rPr>
          <w:rStyle w:val="HTMLCite"/>
          <w:rFonts w:ascii="Arial" w:hAnsi="Arial" w:cs="Arial"/>
          <w:color w:val="222222"/>
          <w:sz w:val="19"/>
          <w:szCs w:val="19"/>
        </w:rPr>
        <w:t>Litfin</w:t>
      </w:r>
      <w:proofErr w:type="spellEnd"/>
      <w:r>
        <w:rPr>
          <w:rStyle w:val="HTMLCite"/>
          <w:rFonts w:ascii="Arial" w:hAnsi="Arial" w:cs="Arial"/>
          <w:color w:val="222222"/>
          <w:sz w:val="19"/>
          <w:szCs w:val="19"/>
        </w:rPr>
        <w:t>, Bryan M. (2007). Getting to Know the Church Fathers: An Evangelical Introduction. Brazos Press. p. 44. </w:t>
      </w:r>
      <w:hyperlink r:id="rId481"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82" w:tooltip="Special:BookSources/978-1-4412-0074-7" w:history="1">
        <w:r>
          <w:rPr>
            <w:rStyle w:val="Hyperlink"/>
            <w:rFonts w:ascii="Arial" w:hAnsi="Arial" w:cs="Arial"/>
            <w:i/>
            <w:iCs/>
            <w:color w:val="0B0080"/>
            <w:sz w:val="19"/>
            <w:szCs w:val="19"/>
          </w:rPr>
          <w:t>978-1-4412-0074-7</w:t>
        </w:r>
      </w:hyperlink>
      <w:r>
        <w:rPr>
          <w:rStyle w:val="HTMLCite"/>
          <w:rFonts w:ascii="Arial" w:hAnsi="Arial" w:cs="Arial"/>
          <w:color w:val="222222"/>
          <w:sz w:val="19"/>
          <w:szCs w:val="19"/>
        </w:rPr>
        <w:t xml:space="preserve">. But according to </w:t>
      </w:r>
      <w:proofErr w:type="spellStart"/>
      <w:r>
        <w:rPr>
          <w:rStyle w:val="HTMLCite"/>
          <w:rFonts w:ascii="Arial" w:hAnsi="Arial" w:cs="Arial"/>
          <w:color w:val="222222"/>
          <w:sz w:val="19"/>
          <w:szCs w:val="19"/>
        </w:rPr>
        <w:t>Irenaeus</w:t>
      </w:r>
      <w:proofErr w:type="spellEnd"/>
      <w:r>
        <w:rPr>
          <w:rStyle w:val="HTMLCite"/>
          <w:rFonts w:ascii="Arial" w:hAnsi="Arial" w:cs="Arial"/>
          <w:color w:val="222222"/>
          <w:sz w:val="19"/>
          <w:szCs w:val="19"/>
        </w:rPr>
        <w:t xml:space="preserve"> (who spent time in Rome not long after these events took place) Ignatius did in fact meet his end by being torn apart by wild animals for the amusement of the Roman masses, probably in the infamous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xml:space="preserve">. The crowd there that day would have viewed the spectacle as a crushing defeat of this meek man's Christian religion. But Ignatius understood his death to be a shout of victory. Today a Christian cross stands in the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xml:space="preserve"> of Rome with a plaque that reads, "The amphitheater, one consecrated to triumphs, entertainments, and the impious worship of pagan gods, is now dedicated to the sufferings of the martyrs purified from impious superstitions."</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83" w:anchor="cite_ref-Flinn2006_5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t>Flinn</w:t>
      </w:r>
      <w:proofErr w:type="spellEnd"/>
      <w:r>
        <w:rPr>
          <w:rStyle w:val="HTMLCite"/>
          <w:rFonts w:ascii="Arial" w:hAnsi="Arial" w:cs="Arial"/>
          <w:color w:val="222222"/>
          <w:sz w:val="19"/>
          <w:szCs w:val="19"/>
        </w:rPr>
        <w:t>, Frank K. (2006). </w:t>
      </w:r>
      <w:hyperlink r:id="rId484" w:history="1">
        <w:r>
          <w:rPr>
            <w:rStyle w:val="Hyperlink"/>
            <w:rFonts w:ascii="Arial" w:hAnsi="Arial" w:cs="Arial"/>
            <w:i/>
            <w:iCs/>
            <w:color w:val="663366"/>
            <w:sz w:val="19"/>
            <w:szCs w:val="19"/>
          </w:rPr>
          <w:t>Encyclopedia of Catholicism</w:t>
        </w:r>
      </w:hyperlink>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Infobase</w:t>
      </w:r>
      <w:proofErr w:type="spellEnd"/>
      <w:r>
        <w:rPr>
          <w:rStyle w:val="HTMLCite"/>
          <w:rFonts w:ascii="Arial" w:hAnsi="Arial" w:cs="Arial"/>
          <w:color w:val="222222"/>
          <w:sz w:val="19"/>
          <w:szCs w:val="19"/>
        </w:rPr>
        <w:t xml:space="preserve"> Publishing. p. 359. </w:t>
      </w:r>
      <w:hyperlink r:id="rId485"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86" w:tooltip="Special:BookSources/978-0-8160-7565-2" w:history="1">
        <w:r>
          <w:rPr>
            <w:rStyle w:val="Hyperlink"/>
            <w:rFonts w:ascii="Arial" w:hAnsi="Arial" w:cs="Arial"/>
            <w:i/>
            <w:iCs/>
            <w:color w:val="0B0080"/>
            <w:sz w:val="19"/>
            <w:szCs w:val="19"/>
          </w:rPr>
          <w:t>978-0-8160-7565-2</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30 April</w:t>
      </w:r>
      <w:r>
        <w:rPr>
          <w:rStyle w:val="reference-accessdate"/>
          <w:rFonts w:ascii="Arial" w:hAnsi="Arial" w:cs="Arial"/>
          <w:i/>
          <w:iCs/>
          <w:color w:val="222222"/>
          <w:sz w:val="19"/>
          <w:szCs w:val="19"/>
        </w:rPr>
        <w:t> 2014</w:t>
      </w:r>
      <w:r>
        <w:rPr>
          <w:rStyle w:val="HTMLCite"/>
          <w:rFonts w:ascii="Arial" w:hAnsi="Arial" w:cs="Arial"/>
          <w:color w:val="222222"/>
          <w:sz w:val="19"/>
          <w:szCs w:val="19"/>
        </w:rPr>
        <w:t xml:space="preserve">. He was caught up in the general persecution of the church under the emperor Trajan (r. 98–117), brought to Rome, and fed to the lions in the Coliseum around 107 C.E. His feast day is October 17. Before his execution, Ignatius wrote seven letters to the churches along his route, one each to Ephesus, Magnesia, </w:t>
      </w:r>
      <w:proofErr w:type="spellStart"/>
      <w:r>
        <w:rPr>
          <w:rStyle w:val="HTMLCite"/>
          <w:rFonts w:ascii="Arial" w:hAnsi="Arial" w:cs="Arial"/>
          <w:color w:val="222222"/>
          <w:sz w:val="19"/>
          <w:szCs w:val="19"/>
        </w:rPr>
        <w:t>Tralles</w:t>
      </w:r>
      <w:proofErr w:type="spellEnd"/>
      <w:r>
        <w:rPr>
          <w:rStyle w:val="HTMLCite"/>
          <w:rFonts w:ascii="Arial" w:hAnsi="Arial" w:cs="Arial"/>
          <w:color w:val="222222"/>
          <w:sz w:val="19"/>
          <w:szCs w:val="19"/>
        </w:rPr>
        <w:t>, and Philadelphia, two to the church at Smyrna, and one to Smyrna's bishop, Polycarp. The letters are a rich source about early theology, liturgy, and church organization.</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87" w:anchor="cite_ref-5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88" w:anchor="Hopkins" w:history="1">
        <w:r>
          <w:rPr>
            <w:rStyle w:val="Hyperlink"/>
            <w:rFonts w:ascii="Arial" w:hAnsi="Arial" w:cs="Arial"/>
            <w:color w:val="0B0080"/>
            <w:sz w:val="19"/>
            <w:szCs w:val="19"/>
          </w:rPr>
          <w:t>Hopkins</w:t>
        </w:r>
      </w:hyperlink>
      <w:r>
        <w:rPr>
          <w:rStyle w:val="reference-text"/>
          <w:rFonts w:ascii="Arial" w:hAnsi="Arial" w:cs="Arial"/>
          <w:color w:val="222222"/>
          <w:sz w:val="19"/>
          <w:szCs w:val="19"/>
        </w:rPr>
        <w:t>, p. 103: "It is likely that Christians </w:t>
      </w:r>
      <w:r>
        <w:rPr>
          <w:rStyle w:val="reference-text"/>
          <w:rFonts w:ascii="Arial" w:hAnsi="Arial" w:cs="Arial"/>
          <w:i/>
          <w:iCs/>
          <w:color w:val="222222"/>
          <w:sz w:val="19"/>
          <w:szCs w:val="19"/>
        </w:rPr>
        <w:t>were</w:t>
      </w:r>
      <w:r>
        <w:rPr>
          <w:rStyle w:val="reference-text"/>
          <w:rFonts w:ascii="Arial" w:hAnsi="Arial" w:cs="Arial"/>
          <w:color w:val="222222"/>
          <w:sz w:val="19"/>
          <w:szCs w:val="19"/>
        </w:rPr>
        <w:t xml:space="preserve"> put to death there and that those said to have been martyred 'in Rome' actually died in the </w:t>
      </w:r>
      <w:proofErr w:type="spellStart"/>
      <w:r>
        <w:rPr>
          <w:rStyle w:val="reference-text"/>
          <w:rFonts w:ascii="Arial" w:hAnsi="Arial" w:cs="Arial"/>
          <w:color w:val="222222"/>
          <w:sz w:val="19"/>
          <w:szCs w:val="19"/>
        </w:rPr>
        <w:t>Colosseum</w:t>
      </w:r>
      <w:proofErr w:type="spellEnd"/>
      <w:r>
        <w:rPr>
          <w:rStyle w:val="reference-text"/>
          <w:rFonts w:ascii="Arial" w:hAnsi="Arial" w:cs="Arial"/>
          <w:color w:val="222222"/>
          <w:sz w:val="19"/>
          <w:szCs w:val="19"/>
        </w:rPr>
        <w:t xml:space="preserve">. But, despite what we are often told, that is only a guess. One of the possible candidates for martyrdom in the </w:t>
      </w:r>
      <w:proofErr w:type="spellStart"/>
      <w:r>
        <w:rPr>
          <w:rStyle w:val="reference-text"/>
          <w:rFonts w:ascii="Arial" w:hAnsi="Arial" w:cs="Arial"/>
          <w:color w:val="222222"/>
          <w:sz w:val="19"/>
          <w:szCs w:val="19"/>
        </w:rPr>
        <w:t>Colosseum</w:t>
      </w:r>
      <w:proofErr w:type="spellEnd"/>
      <w:r>
        <w:rPr>
          <w:rStyle w:val="reference-text"/>
          <w:rFonts w:ascii="Arial" w:hAnsi="Arial" w:cs="Arial"/>
          <w:color w:val="222222"/>
          <w:sz w:val="19"/>
          <w:szCs w:val="19"/>
        </w:rPr>
        <w:t xml:space="preserve"> is St. Ignatius, a bishop of Antioch (in Syria) at the beginning of the second century AD, who was 'condemned to the beasts' at Rome."</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89" w:anchor="cite_ref-Norbert_5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Brockman, Norbert C. (2011). Encyclopedia of Sacred Places [2 volumes]. ABC-CLIO. p. 108. </w:t>
      </w:r>
      <w:hyperlink r:id="rId490"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491" w:tooltip="Special:BookSources/978-1-59884-655-3" w:history="1">
        <w:r>
          <w:rPr>
            <w:rStyle w:val="Hyperlink"/>
            <w:rFonts w:ascii="Arial" w:hAnsi="Arial" w:cs="Arial"/>
            <w:i/>
            <w:iCs/>
            <w:color w:val="0B0080"/>
            <w:sz w:val="19"/>
            <w:szCs w:val="19"/>
          </w:rPr>
          <w:t>978-1-59884-655-3</w:t>
        </w:r>
      </w:hyperlink>
      <w:r>
        <w:rPr>
          <w:rStyle w:val="HTMLCite"/>
          <w:rFonts w:ascii="Arial" w:hAnsi="Arial" w:cs="Arial"/>
          <w:color w:val="222222"/>
          <w:sz w:val="19"/>
          <w:szCs w:val="19"/>
        </w:rPr>
        <w:t xml:space="preserve">. The Christians who did die in the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xml:space="preserve"> often did so under dramatic circumstances, thus cementing the legend. The hero St. Ignatius of Antioch, a disciple of St. John the Beloved, was sent to the beasts by Trajan in 107. Shortly after, 115 Christians were killed by archers. When Christians refused to pray to the gods for the end of a plague in the latter part of the second century, Marcus Aurelius had thousands killed in the </w:t>
      </w:r>
      <w:proofErr w:type="spellStart"/>
      <w:r>
        <w:rPr>
          <w:rStyle w:val="HTMLCite"/>
          <w:rFonts w:ascii="Arial" w:hAnsi="Arial" w:cs="Arial"/>
          <w:color w:val="222222"/>
          <w:sz w:val="19"/>
          <w:szCs w:val="19"/>
        </w:rPr>
        <w:t>Colosseum</w:t>
      </w:r>
      <w:proofErr w:type="spellEnd"/>
      <w:r>
        <w:rPr>
          <w:rStyle w:val="HTMLCite"/>
          <w:rFonts w:ascii="Arial" w:hAnsi="Arial" w:cs="Arial"/>
          <w:color w:val="222222"/>
          <w:sz w:val="19"/>
          <w:szCs w:val="19"/>
        </w:rPr>
        <w:t xml:space="preserve"> for blasphemy.</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92" w:anchor="cite_ref-5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93" w:anchor="Hopkins" w:history="1">
        <w:r>
          <w:rPr>
            <w:rStyle w:val="Hyperlink"/>
            <w:rFonts w:ascii="Arial" w:hAnsi="Arial" w:cs="Arial"/>
            <w:color w:val="0B0080"/>
            <w:sz w:val="19"/>
            <w:szCs w:val="19"/>
          </w:rPr>
          <w:t>Hopkins</w:t>
        </w:r>
      </w:hyperlink>
      <w:r>
        <w:rPr>
          <w:rStyle w:val="reference-text"/>
          <w:rFonts w:ascii="Arial" w:hAnsi="Arial" w:cs="Arial"/>
          <w:color w:val="222222"/>
          <w:sz w:val="19"/>
          <w:szCs w:val="19"/>
        </w:rPr>
        <w:t xml:space="preserve">, p. 160: "For most of the Middle Ages and early Renaissance the </w:t>
      </w:r>
      <w:proofErr w:type="spellStart"/>
      <w:r>
        <w:rPr>
          <w:rStyle w:val="reference-text"/>
          <w:rFonts w:ascii="Arial" w:hAnsi="Arial" w:cs="Arial"/>
          <w:color w:val="222222"/>
          <w:sz w:val="19"/>
          <w:szCs w:val="19"/>
        </w:rPr>
        <w:t>Colosseum</w:t>
      </w:r>
      <w:proofErr w:type="spellEnd"/>
      <w:r>
        <w:rPr>
          <w:rStyle w:val="reference-text"/>
          <w:rFonts w:ascii="Arial" w:hAnsi="Arial" w:cs="Arial"/>
          <w:color w:val="222222"/>
          <w:sz w:val="19"/>
          <w:szCs w:val="19"/>
        </w:rPr>
        <w:t xml:space="preserve"> was not so much a monument as a quarry. To describe this activity as 'robbery' is to give the wrong impression. For the most part, there was nothing illegal or unofficial about the removal of this stone."</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94" w:anchor="cite_ref-5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95" w:history="1">
        <w:r>
          <w:rPr>
            <w:rStyle w:val="Hyperlink"/>
            <w:rFonts w:ascii="Arial" w:hAnsi="Arial" w:cs="Arial"/>
            <w:i/>
            <w:iCs/>
            <w:color w:val="663366"/>
            <w:sz w:val="19"/>
            <w:szCs w:val="19"/>
          </w:rPr>
          <w:t>"The-Colosseum.net: 1300–1700"</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the-colosseum.net</w:t>
      </w:r>
      <w:proofErr w:type="gramEnd"/>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96" w:anchor="cite_ref-New_Advent_5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97" w:history="1">
        <w:r>
          <w:rPr>
            <w:rStyle w:val="Hyperlink"/>
            <w:rFonts w:ascii="Arial" w:hAnsi="Arial" w:cs="Arial"/>
            <w:i/>
            <w:iCs/>
            <w:color w:val="663366"/>
            <w:sz w:val="19"/>
            <w:szCs w:val="19"/>
          </w:rPr>
          <w:t>"The Coliseum"</w:t>
        </w:r>
      </w:hyperlink>
      <w:r>
        <w:rPr>
          <w:rStyle w:val="HTMLCite"/>
          <w:rFonts w:ascii="Arial" w:hAnsi="Arial" w:cs="Arial"/>
          <w:color w:val="222222"/>
          <w:sz w:val="19"/>
          <w:szCs w:val="19"/>
        </w:rPr>
        <w:t>. Catholic Encyclopedia. New Advent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24 April</w:t>
      </w:r>
      <w:r>
        <w:rPr>
          <w:rStyle w:val="reference-accessdate"/>
          <w:rFonts w:ascii="Arial" w:hAnsi="Arial" w:cs="Arial"/>
          <w:i/>
          <w:iCs/>
          <w:color w:val="222222"/>
          <w:sz w:val="19"/>
          <w:szCs w:val="19"/>
        </w:rPr>
        <w:t> 2014</w:t>
      </w:r>
      <w:r>
        <w:rPr>
          <w:rStyle w:val="HTMLCite"/>
          <w:rFonts w:ascii="Arial" w:hAnsi="Arial" w:cs="Arial"/>
          <w:color w:val="222222"/>
          <w:sz w:val="19"/>
          <w:szCs w:val="19"/>
        </w:rPr>
        <w:t xml:space="preserve">. In the </w:t>
      </w:r>
      <w:proofErr w:type="gramStart"/>
      <w:r>
        <w:rPr>
          <w:rStyle w:val="HTMLCite"/>
          <w:rFonts w:ascii="Arial" w:hAnsi="Arial" w:cs="Arial"/>
          <w:color w:val="222222"/>
          <w:sz w:val="19"/>
          <w:szCs w:val="19"/>
        </w:rPr>
        <w:t>Middle</w:t>
      </w:r>
      <w:proofErr w:type="gramEnd"/>
      <w:r>
        <w:rPr>
          <w:rStyle w:val="HTMLCite"/>
          <w:rFonts w:ascii="Arial" w:hAnsi="Arial" w:cs="Arial"/>
          <w:color w:val="222222"/>
          <w:sz w:val="19"/>
          <w:szCs w:val="19"/>
        </w:rPr>
        <w:t xml:space="preserve"> Ages, for example, when the sanctuaries of the martyrs were looked upon with so great veneration, the Coliseum was completely neglected; its name never occurs in the itineraries, or guide-books, compiler for the use of pilgrims to the Eternal City.</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498" w:anchor="cite_ref-5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499" w:history="1">
        <w:r>
          <w:rPr>
            <w:rStyle w:val="Hyperlink"/>
            <w:rFonts w:ascii="Arial" w:hAnsi="Arial" w:cs="Arial"/>
            <w:i/>
            <w:iCs/>
            <w:color w:val="663366"/>
            <w:sz w:val="19"/>
            <w:szCs w:val="19"/>
          </w:rPr>
          <w:t>"The Coliseum"</w:t>
        </w:r>
      </w:hyperlink>
      <w:r>
        <w:rPr>
          <w:rStyle w:val="HTMLCite"/>
          <w:rFonts w:ascii="Arial" w:hAnsi="Arial" w:cs="Arial"/>
          <w:color w:val="222222"/>
          <w:sz w:val="19"/>
          <w:szCs w:val="19"/>
        </w:rPr>
        <w:t>. Catholic Encyclopedia. New Advent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24 April</w:t>
      </w:r>
      <w:r>
        <w:rPr>
          <w:rStyle w:val="reference-accessdate"/>
          <w:rFonts w:ascii="Arial" w:hAnsi="Arial" w:cs="Arial"/>
          <w:i/>
          <w:iCs/>
          <w:color w:val="222222"/>
          <w:sz w:val="19"/>
          <w:szCs w:val="19"/>
        </w:rPr>
        <w:t> 2014</w:t>
      </w:r>
      <w:r>
        <w:rPr>
          <w:rStyle w:val="HTMLCite"/>
          <w:rFonts w:ascii="Arial" w:hAnsi="Arial" w:cs="Arial"/>
          <w:color w:val="222222"/>
          <w:sz w:val="19"/>
          <w:szCs w:val="19"/>
        </w:rPr>
        <w:t>. The "</w:t>
      </w:r>
      <w:proofErr w:type="spellStart"/>
      <w:r>
        <w:rPr>
          <w:rStyle w:val="HTMLCite"/>
          <w:rFonts w:ascii="Arial" w:hAnsi="Arial" w:cs="Arial"/>
          <w:color w:val="222222"/>
          <w:sz w:val="19"/>
          <w:szCs w:val="19"/>
        </w:rPr>
        <w:t>Mirabilia</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Romae</w:t>
      </w:r>
      <w:proofErr w:type="spellEnd"/>
      <w:r>
        <w:rPr>
          <w:rStyle w:val="HTMLCite"/>
          <w:rFonts w:ascii="Arial" w:hAnsi="Arial" w:cs="Arial"/>
          <w:color w:val="222222"/>
          <w:sz w:val="19"/>
          <w:szCs w:val="19"/>
        </w:rPr>
        <w:t xml:space="preserve">", the first manuscripts of which date from the twelfth century, cites among the places mentioned in the "Passions" of the martyrs the Circus Flaminius ad </w:t>
      </w:r>
      <w:proofErr w:type="spellStart"/>
      <w:r>
        <w:rPr>
          <w:rStyle w:val="HTMLCite"/>
          <w:rFonts w:ascii="Arial" w:hAnsi="Arial" w:cs="Arial"/>
          <w:color w:val="222222"/>
          <w:sz w:val="19"/>
          <w:szCs w:val="19"/>
        </w:rPr>
        <w:t>pontem</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Judaeorum</w:t>
      </w:r>
      <w:proofErr w:type="spellEnd"/>
      <w:r>
        <w:rPr>
          <w:rStyle w:val="HTMLCite"/>
          <w:rFonts w:ascii="Arial" w:hAnsi="Arial" w:cs="Arial"/>
          <w:color w:val="222222"/>
          <w:sz w:val="19"/>
          <w:szCs w:val="19"/>
        </w:rPr>
        <w:t>, but in this sense makes no allusion to the Coliseum.</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500" w:anchor="cite_ref-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01" w:history="1">
        <w:r>
          <w:rPr>
            <w:rStyle w:val="Hyperlink"/>
            <w:rFonts w:ascii="Arial" w:hAnsi="Arial" w:cs="Arial"/>
            <w:i/>
            <w:iCs/>
            <w:color w:val="663366"/>
            <w:sz w:val="19"/>
            <w:szCs w:val="19"/>
          </w:rPr>
          <w:t>"The Coliseum"</w:t>
        </w:r>
      </w:hyperlink>
      <w:r>
        <w:rPr>
          <w:rStyle w:val="HTMLCite"/>
          <w:rFonts w:ascii="Arial" w:hAnsi="Arial" w:cs="Arial"/>
          <w:color w:val="222222"/>
          <w:sz w:val="19"/>
          <w:szCs w:val="19"/>
        </w:rPr>
        <w:t>. Catholic Encyclopedia. New Advent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24 April</w:t>
      </w:r>
      <w:r>
        <w:rPr>
          <w:rStyle w:val="reference-accessdate"/>
          <w:rFonts w:ascii="Arial" w:hAnsi="Arial" w:cs="Arial"/>
          <w:i/>
          <w:iCs/>
          <w:color w:val="222222"/>
          <w:sz w:val="19"/>
          <w:szCs w:val="19"/>
        </w:rPr>
        <w:t> 2014</w:t>
      </w:r>
      <w:r>
        <w:rPr>
          <w:rStyle w:val="HTMLCite"/>
          <w:rFonts w:ascii="Arial" w:hAnsi="Arial" w:cs="Arial"/>
          <w:color w:val="222222"/>
          <w:sz w:val="19"/>
          <w:szCs w:val="19"/>
        </w:rPr>
        <w:t xml:space="preserve">. Pope St. Pius (1566–72) is said to have recommended persons desirous of obtaining relics to procure some sand from the </w:t>
      </w:r>
      <w:r>
        <w:rPr>
          <w:rStyle w:val="HTMLCite"/>
          <w:rFonts w:ascii="Arial" w:hAnsi="Arial" w:cs="Arial"/>
          <w:color w:val="222222"/>
          <w:sz w:val="19"/>
          <w:szCs w:val="19"/>
        </w:rPr>
        <w:lastRenderedPageBreak/>
        <w:t>arena of the Coliseum, which, the pope declared, was impregnated with the blood of martyrs. The opinion of the saintly pontiff, however, does not seem to have been shared by his contemporaries.</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502" w:anchor="cite_ref-6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03" w:history="1">
        <w:r>
          <w:rPr>
            <w:rStyle w:val="Hyperlink"/>
            <w:rFonts w:ascii="Arial" w:hAnsi="Arial" w:cs="Arial"/>
            <w:i/>
            <w:iCs/>
            <w:color w:val="663366"/>
            <w:sz w:val="19"/>
            <w:szCs w:val="19"/>
          </w:rPr>
          <w:t>"The Coliseum"</w:t>
        </w:r>
      </w:hyperlink>
      <w:r>
        <w:rPr>
          <w:rStyle w:val="HTMLCite"/>
          <w:rFonts w:ascii="Arial" w:hAnsi="Arial" w:cs="Arial"/>
          <w:color w:val="222222"/>
          <w:sz w:val="19"/>
          <w:szCs w:val="19"/>
        </w:rPr>
        <w:t>. Catholic Encyclopedia. New Advent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24 April</w:t>
      </w:r>
      <w:r>
        <w:rPr>
          <w:rStyle w:val="reference-accessdate"/>
          <w:rFonts w:ascii="Arial" w:hAnsi="Arial" w:cs="Arial"/>
          <w:i/>
          <w:iCs/>
          <w:color w:val="222222"/>
          <w:sz w:val="19"/>
          <w:szCs w:val="19"/>
        </w:rPr>
        <w:t> 2014</w:t>
      </w:r>
      <w:r>
        <w:rPr>
          <w:rStyle w:val="HTMLCite"/>
          <w:rFonts w:ascii="Arial" w:hAnsi="Arial" w:cs="Arial"/>
          <w:color w:val="222222"/>
          <w:sz w:val="19"/>
          <w:szCs w:val="19"/>
        </w:rPr>
        <w:t>. The pamphlet was so completely successful that four years later, the jubilee year of 1675, the exterior arcades were closed by order of Clement X; from this time the Coliseum became a sanctuary.</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04" w:anchor="cite_ref-Benedict_62-0" w:history="1">
        <w:r>
          <w:rPr>
            <w:rStyle w:val="cite-accessibility-label"/>
            <w:rFonts w:ascii="Arial" w:hAnsi="Arial" w:cs="Arial"/>
            <w:color w:val="0B0080"/>
            <w:sz w:val="19"/>
            <w:szCs w:val="19"/>
          </w:rPr>
          <w:t xml:space="preserve">Jump up </w:t>
        </w:r>
        <w:proofErr w:type="spellStart"/>
        <w:r>
          <w:rPr>
            <w:rStyle w:val="cite-accessibility-label"/>
            <w:rFonts w:ascii="Arial" w:hAnsi="Arial" w:cs="Arial"/>
            <w:color w:val="0B0080"/>
            <w:sz w:val="19"/>
            <w:szCs w:val="19"/>
          </w:rPr>
          <w:t>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spellEnd"/>
        <w:proofErr w:type="gramEnd"/>
      </w:hyperlink>
      <w:r>
        <w:rPr>
          <w:rStyle w:val="mw-cite-backlink"/>
          <w:rFonts w:ascii="Arial" w:hAnsi="Arial" w:cs="Arial"/>
          <w:color w:val="222222"/>
          <w:sz w:val="19"/>
          <w:szCs w:val="19"/>
        </w:rPr>
        <w:t> </w:t>
      </w:r>
      <w:hyperlink r:id="rId505" w:anchor="cite_ref-Benedict_6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506" w:history="1">
        <w:r>
          <w:rPr>
            <w:rStyle w:val="Hyperlink"/>
            <w:rFonts w:ascii="Arial" w:hAnsi="Arial" w:cs="Arial"/>
            <w:i/>
            <w:iCs/>
            <w:color w:val="663366"/>
            <w:sz w:val="19"/>
            <w:szCs w:val="19"/>
          </w:rPr>
          <w:t>"The Coliseum"</w:t>
        </w:r>
      </w:hyperlink>
      <w:r>
        <w:rPr>
          <w:rStyle w:val="HTMLCite"/>
          <w:rFonts w:ascii="Arial" w:hAnsi="Arial" w:cs="Arial"/>
          <w:color w:val="222222"/>
          <w:sz w:val="19"/>
          <w:szCs w:val="19"/>
        </w:rPr>
        <w:t>. Catholic Encyclopedia. New Advent</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24 April</w:t>
      </w:r>
      <w:r>
        <w:rPr>
          <w:rStyle w:val="reference-accessdate"/>
          <w:rFonts w:ascii="Arial" w:hAnsi="Arial" w:cs="Arial"/>
          <w:i/>
          <w:iCs/>
          <w:color w:val="222222"/>
          <w:sz w:val="19"/>
          <w:szCs w:val="19"/>
        </w:rPr>
        <w:t> 2014</w:t>
      </w:r>
      <w:r>
        <w:rPr>
          <w:rStyle w:val="HTMLCite"/>
          <w:rFonts w:ascii="Arial" w:hAnsi="Arial" w:cs="Arial"/>
          <w:color w:val="222222"/>
          <w:sz w:val="19"/>
          <w:szCs w:val="19"/>
        </w:rPr>
        <w:t xml:space="preserve">. At the instance of St. Leonard of Port Maurice, Benedict XIV (1740-58) erected Stations of the Cross in the Coliseum, which remained until February, 1874, when they were removed by order of </w:t>
      </w:r>
      <w:proofErr w:type="spellStart"/>
      <w:r>
        <w:rPr>
          <w:rStyle w:val="HTMLCite"/>
          <w:rFonts w:ascii="Arial" w:hAnsi="Arial" w:cs="Arial"/>
          <w:color w:val="222222"/>
          <w:sz w:val="19"/>
          <w:szCs w:val="19"/>
        </w:rPr>
        <w:t>Commendatore</w:t>
      </w:r>
      <w:proofErr w:type="spellEnd"/>
      <w:r>
        <w:rPr>
          <w:rStyle w:val="HTMLCite"/>
          <w:rFonts w:ascii="Arial" w:hAnsi="Arial" w:cs="Arial"/>
          <w:color w:val="222222"/>
          <w:sz w:val="19"/>
          <w:szCs w:val="19"/>
        </w:rPr>
        <w:t xml:space="preserve"> Rosa. St. Benedict Joseph </w:t>
      </w:r>
      <w:proofErr w:type="spellStart"/>
      <w:r>
        <w:rPr>
          <w:rStyle w:val="HTMLCite"/>
          <w:rFonts w:ascii="Arial" w:hAnsi="Arial" w:cs="Arial"/>
          <w:color w:val="222222"/>
          <w:sz w:val="19"/>
          <w:szCs w:val="19"/>
        </w:rPr>
        <w:t>Labre</w:t>
      </w:r>
      <w:proofErr w:type="spellEnd"/>
      <w:r>
        <w:rPr>
          <w:rStyle w:val="HTMLCite"/>
          <w:rFonts w:ascii="Arial" w:hAnsi="Arial" w:cs="Arial"/>
          <w:color w:val="222222"/>
          <w:sz w:val="19"/>
          <w:szCs w:val="19"/>
        </w:rPr>
        <w:t xml:space="preserve"> (d. 1783) passed a life of austere devotion, living on alms, within the walls of the Coliseum.</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507" w:anchor="cite_ref-6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Cooper, Paul (5 December 2017). </w:t>
      </w:r>
      <w:hyperlink r:id="rId508" w:history="1">
        <w:r>
          <w:rPr>
            <w:rStyle w:val="Hyperlink"/>
            <w:rFonts w:ascii="Arial" w:hAnsi="Arial" w:cs="Arial"/>
            <w:i/>
            <w:iCs/>
            <w:color w:val="663366"/>
            <w:sz w:val="19"/>
            <w:szCs w:val="19"/>
          </w:rPr>
          <w:t xml:space="preserve">"Rome's </w:t>
        </w:r>
        <w:proofErr w:type="spellStart"/>
        <w:r>
          <w:rPr>
            <w:rStyle w:val="Hyperlink"/>
            <w:rFonts w:ascii="Arial" w:hAnsi="Arial" w:cs="Arial"/>
            <w:i/>
            <w:iCs/>
            <w:color w:val="663366"/>
            <w:sz w:val="19"/>
            <w:szCs w:val="19"/>
          </w:rPr>
          <w:t>Colosseum</w:t>
        </w:r>
        <w:proofErr w:type="spellEnd"/>
        <w:r>
          <w:rPr>
            <w:rStyle w:val="Hyperlink"/>
            <w:rFonts w:ascii="Arial" w:hAnsi="Arial" w:cs="Arial"/>
            <w:i/>
            <w:iCs/>
            <w:color w:val="663366"/>
            <w:sz w:val="19"/>
            <w:szCs w:val="19"/>
          </w:rPr>
          <w:t xml:space="preserve"> Was Once a Wild, Tangled Garden"</w:t>
        </w:r>
      </w:hyperlink>
      <w:r>
        <w:rPr>
          <w:rStyle w:val="HTMLCite"/>
          <w:rFonts w:ascii="Arial" w:hAnsi="Arial" w:cs="Arial"/>
          <w:color w:val="222222"/>
          <w:sz w:val="19"/>
          <w:szCs w:val="19"/>
        </w:rPr>
        <w:t>. </w:t>
      </w:r>
      <w:hyperlink r:id="rId509" w:tooltip="The Atlantic" w:history="1">
        <w:r>
          <w:rPr>
            <w:rStyle w:val="Hyperlink"/>
            <w:rFonts w:ascii="Arial" w:hAnsi="Arial" w:cs="Arial"/>
            <w:i/>
            <w:iCs/>
            <w:color w:val="0B0080"/>
            <w:sz w:val="19"/>
            <w:szCs w:val="19"/>
          </w:rPr>
          <w:t>The Atlantic</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12 January</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510" w:anchor="cite_ref-6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1" w:history="1">
        <w:r>
          <w:rPr>
            <w:rStyle w:val="Hyperlink"/>
            <w:rFonts w:ascii="Arial" w:hAnsi="Arial" w:cs="Arial"/>
            <w:i/>
            <w:iCs/>
            <w:color w:val="663366"/>
            <w:sz w:val="19"/>
            <w:szCs w:val="19"/>
          </w:rPr>
          <w:t>"Glyph Locations"</w:t>
        </w:r>
      </w:hyperlink>
      <w:r>
        <w:rPr>
          <w:rStyle w:val="HTMLCite"/>
          <w:rFonts w:ascii="Arial" w:hAnsi="Arial" w:cs="Arial"/>
          <w:color w:val="222222"/>
          <w:sz w:val="19"/>
          <w:szCs w:val="19"/>
        </w:rPr>
        <w:t>. </w:t>
      </w:r>
      <w:hyperlink r:id="rId512" w:tooltip="IGN" w:history="1">
        <w:r>
          <w:rPr>
            <w:rStyle w:val="Hyperlink"/>
            <w:rFonts w:ascii="Arial" w:hAnsi="Arial" w:cs="Arial"/>
            <w:i/>
            <w:iCs/>
            <w:color w:val="0B0080"/>
            <w:sz w:val="19"/>
            <w:szCs w:val="19"/>
          </w:rPr>
          <w:t>IGN</w:t>
        </w:r>
      </w:hyperlink>
      <w:r>
        <w:rPr>
          <w:rStyle w:val="HTMLCite"/>
          <w:rFonts w:ascii="Arial" w:hAnsi="Arial" w:cs="Arial"/>
          <w:color w:val="222222"/>
          <w:sz w:val="19"/>
          <w:szCs w:val="19"/>
        </w:rPr>
        <w:t>. 26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31 January</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72571B" w:rsidRDefault="0072571B" w:rsidP="0072571B">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513" w:anchor="cite_ref-6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Hsu, Jeremy (12 November 2010). </w:t>
      </w:r>
      <w:hyperlink r:id="rId514" w:history="1">
        <w:r>
          <w:rPr>
            <w:rStyle w:val="Hyperlink"/>
            <w:rFonts w:ascii="Arial" w:hAnsi="Arial" w:cs="Arial"/>
            <w:i/>
            <w:iCs/>
            <w:color w:val="663366"/>
            <w:sz w:val="19"/>
            <w:szCs w:val="19"/>
          </w:rPr>
          <w:t>"A Renaissance Scholar Helps Build Virtual Rome"</w:t>
        </w:r>
      </w:hyperlink>
      <w:r>
        <w:rPr>
          <w:rStyle w:val="HTMLCite"/>
          <w:rFonts w:ascii="Arial" w:hAnsi="Arial" w:cs="Arial"/>
          <w:color w:val="222222"/>
          <w:sz w:val="19"/>
          <w:szCs w:val="19"/>
        </w:rPr>
        <w:t>. </w:t>
      </w:r>
      <w:hyperlink r:id="rId515" w:tooltip="Live Science" w:history="1">
        <w:r>
          <w:rPr>
            <w:rStyle w:val="Hyperlink"/>
            <w:rFonts w:ascii="Arial" w:hAnsi="Arial" w:cs="Arial"/>
            <w:i/>
            <w:iCs/>
            <w:color w:val="0B0080"/>
            <w:sz w:val="19"/>
            <w:szCs w:val="19"/>
          </w:rPr>
          <w:t>Live Science</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13 November</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7E5F4B" w:rsidRDefault="007E5F4B">
      <w:bookmarkStart w:id="0" w:name="_GoBack"/>
      <w:bookmarkEnd w:id="0"/>
    </w:p>
    <w:sectPr w:rsidR="007E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124"/>
    <w:multiLevelType w:val="multilevel"/>
    <w:tmpl w:val="7DF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94F9D"/>
    <w:multiLevelType w:val="multilevel"/>
    <w:tmpl w:val="F5EE5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1B"/>
    <w:rsid w:val="0072571B"/>
    <w:rsid w:val="007E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5B960-3879-4655-9361-405AA7CA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57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25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57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257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71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2571B"/>
    <w:rPr>
      <w:color w:val="0000FF"/>
      <w:u w:val="single"/>
    </w:rPr>
  </w:style>
  <w:style w:type="paragraph" w:styleId="NormalWeb">
    <w:name w:val="Normal (Web)"/>
    <w:basedOn w:val="Normal"/>
    <w:uiPriority w:val="99"/>
    <w:semiHidden/>
    <w:unhideWhenUsed/>
    <w:rsid w:val="00725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72571B"/>
  </w:style>
  <w:style w:type="character" w:customStyle="1" w:styleId="Heading2Char">
    <w:name w:val="Heading 2 Char"/>
    <w:basedOn w:val="DefaultParagraphFont"/>
    <w:link w:val="Heading2"/>
    <w:uiPriority w:val="9"/>
    <w:rsid w:val="007257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57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571B"/>
    <w:rPr>
      <w:rFonts w:ascii="Times New Roman" w:eastAsia="Times New Roman" w:hAnsi="Times New Roman" w:cs="Times New Roman"/>
      <w:b/>
      <w:bCs/>
      <w:sz w:val="24"/>
      <w:szCs w:val="24"/>
    </w:rPr>
  </w:style>
  <w:style w:type="character" w:customStyle="1" w:styleId="mw-headline">
    <w:name w:val="mw-headline"/>
    <w:basedOn w:val="DefaultParagraphFont"/>
    <w:rsid w:val="0072571B"/>
  </w:style>
  <w:style w:type="character" w:styleId="FollowedHyperlink">
    <w:name w:val="FollowedHyperlink"/>
    <w:basedOn w:val="DefaultParagraphFont"/>
    <w:uiPriority w:val="99"/>
    <w:semiHidden/>
    <w:unhideWhenUsed/>
    <w:rsid w:val="0072571B"/>
    <w:rPr>
      <w:color w:val="800080"/>
      <w:u w:val="single"/>
    </w:rPr>
  </w:style>
  <w:style w:type="character" w:customStyle="1" w:styleId="mw-cite-backlink">
    <w:name w:val="mw-cite-backlink"/>
    <w:basedOn w:val="DefaultParagraphFont"/>
    <w:rsid w:val="0072571B"/>
  </w:style>
  <w:style w:type="character" w:customStyle="1" w:styleId="reference-text">
    <w:name w:val="reference-text"/>
    <w:basedOn w:val="DefaultParagraphFont"/>
    <w:rsid w:val="0072571B"/>
  </w:style>
  <w:style w:type="character" w:styleId="HTMLCite">
    <w:name w:val="HTML Cite"/>
    <w:basedOn w:val="DefaultParagraphFont"/>
    <w:uiPriority w:val="99"/>
    <w:semiHidden/>
    <w:unhideWhenUsed/>
    <w:rsid w:val="0072571B"/>
    <w:rPr>
      <w:i/>
      <w:iCs/>
    </w:rPr>
  </w:style>
  <w:style w:type="character" w:customStyle="1" w:styleId="z3988">
    <w:name w:val="z3988"/>
    <w:basedOn w:val="DefaultParagraphFont"/>
    <w:rsid w:val="0072571B"/>
  </w:style>
  <w:style w:type="character" w:customStyle="1" w:styleId="reference-accessdate">
    <w:name w:val="reference-accessdate"/>
    <w:basedOn w:val="DefaultParagraphFont"/>
    <w:rsid w:val="0072571B"/>
  </w:style>
  <w:style w:type="character" w:customStyle="1" w:styleId="nowrap">
    <w:name w:val="nowrap"/>
    <w:basedOn w:val="DefaultParagraphFont"/>
    <w:rsid w:val="0072571B"/>
  </w:style>
  <w:style w:type="character" w:customStyle="1" w:styleId="cite-accessibility-label">
    <w:name w:val="cite-accessibility-label"/>
    <w:basedOn w:val="DefaultParagraphFont"/>
    <w:rsid w:val="0072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77778">
      <w:bodyDiv w:val="1"/>
      <w:marLeft w:val="0"/>
      <w:marRight w:val="0"/>
      <w:marTop w:val="0"/>
      <w:marBottom w:val="0"/>
      <w:divBdr>
        <w:top w:val="none" w:sz="0" w:space="0" w:color="auto"/>
        <w:left w:val="none" w:sz="0" w:space="0" w:color="auto"/>
        <w:bottom w:val="none" w:sz="0" w:space="0" w:color="auto"/>
        <w:right w:val="none" w:sz="0" w:space="0" w:color="auto"/>
      </w:divBdr>
      <w:divsChild>
        <w:div w:id="1747534136">
          <w:marLeft w:val="0"/>
          <w:marRight w:val="0"/>
          <w:marTop w:val="0"/>
          <w:marBottom w:val="120"/>
          <w:divBdr>
            <w:top w:val="none" w:sz="0" w:space="0" w:color="auto"/>
            <w:left w:val="none" w:sz="0" w:space="0" w:color="auto"/>
            <w:bottom w:val="none" w:sz="0" w:space="0" w:color="auto"/>
            <w:right w:val="none" w:sz="0" w:space="0" w:color="auto"/>
          </w:divBdr>
          <w:divsChild>
            <w:div w:id="17553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2838">
      <w:bodyDiv w:val="1"/>
      <w:marLeft w:val="0"/>
      <w:marRight w:val="0"/>
      <w:marTop w:val="0"/>
      <w:marBottom w:val="0"/>
      <w:divBdr>
        <w:top w:val="none" w:sz="0" w:space="0" w:color="auto"/>
        <w:left w:val="none" w:sz="0" w:space="0" w:color="auto"/>
        <w:bottom w:val="none" w:sz="0" w:space="0" w:color="auto"/>
        <w:right w:val="none" w:sz="0" w:space="0" w:color="auto"/>
      </w:divBdr>
      <w:divsChild>
        <w:div w:id="747269936">
          <w:marLeft w:val="0"/>
          <w:marRight w:val="0"/>
          <w:marTop w:val="0"/>
          <w:marBottom w:val="0"/>
          <w:divBdr>
            <w:top w:val="none" w:sz="0" w:space="0" w:color="auto"/>
            <w:left w:val="none" w:sz="0" w:space="0" w:color="auto"/>
            <w:bottom w:val="none" w:sz="0" w:space="0" w:color="auto"/>
            <w:right w:val="none" w:sz="0" w:space="0" w:color="auto"/>
          </w:divBdr>
          <w:divsChild>
            <w:div w:id="1375349159">
              <w:marLeft w:val="0"/>
              <w:marRight w:val="0"/>
              <w:marTop w:val="0"/>
              <w:marBottom w:val="0"/>
              <w:divBdr>
                <w:top w:val="none" w:sz="0" w:space="0" w:color="auto"/>
                <w:left w:val="none" w:sz="0" w:space="0" w:color="auto"/>
                <w:bottom w:val="none" w:sz="0" w:space="0" w:color="auto"/>
                <w:right w:val="none" w:sz="0" w:space="0" w:color="auto"/>
              </w:divBdr>
            </w:div>
            <w:div w:id="17241357">
              <w:marLeft w:val="0"/>
              <w:marRight w:val="0"/>
              <w:marTop w:val="0"/>
              <w:marBottom w:val="0"/>
              <w:divBdr>
                <w:top w:val="none" w:sz="0" w:space="0" w:color="auto"/>
                <w:left w:val="none" w:sz="0" w:space="0" w:color="auto"/>
                <w:bottom w:val="none" w:sz="0" w:space="0" w:color="auto"/>
                <w:right w:val="none" w:sz="0" w:space="0" w:color="auto"/>
              </w:divBdr>
              <w:divsChild>
                <w:div w:id="744575265">
                  <w:marLeft w:val="0"/>
                  <w:marRight w:val="0"/>
                  <w:marTop w:val="0"/>
                  <w:marBottom w:val="0"/>
                  <w:divBdr>
                    <w:top w:val="none" w:sz="0" w:space="0" w:color="auto"/>
                    <w:left w:val="none" w:sz="0" w:space="0" w:color="auto"/>
                    <w:bottom w:val="none" w:sz="0" w:space="0" w:color="auto"/>
                    <w:right w:val="none" w:sz="0" w:space="0" w:color="auto"/>
                  </w:divBdr>
                  <w:divsChild>
                    <w:div w:id="19430362">
                      <w:marLeft w:val="0"/>
                      <w:marRight w:val="0"/>
                      <w:marTop w:val="0"/>
                      <w:marBottom w:val="120"/>
                      <w:divBdr>
                        <w:top w:val="none" w:sz="0" w:space="0" w:color="auto"/>
                        <w:left w:val="none" w:sz="0" w:space="0" w:color="auto"/>
                        <w:bottom w:val="none" w:sz="0" w:space="0" w:color="auto"/>
                        <w:right w:val="none" w:sz="0" w:space="0" w:color="auto"/>
                      </w:divBdr>
                    </w:div>
                    <w:div w:id="1017464037">
                      <w:marLeft w:val="0"/>
                      <w:marRight w:val="0"/>
                      <w:marTop w:val="0"/>
                      <w:marBottom w:val="0"/>
                      <w:divBdr>
                        <w:top w:val="none" w:sz="0" w:space="0" w:color="auto"/>
                        <w:left w:val="none" w:sz="0" w:space="0" w:color="auto"/>
                        <w:bottom w:val="none" w:sz="0" w:space="0" w:color="auto"/>
                        <w:right w:val="none" w:sz="0" w:space="0" w:color="auto"/>
                      </w:divBdr>
                      <w:divsChild>
                        <w:div w:id="1334182847">
                          <w:marLeft w:val="0"/>
                          <w:marRight w:val="0"/>
                          <w:marTop w:val="0"/>
                          <w:marBottom w:val="0"/>
                          <w:divBdr>
                            <w:top w:val="none" w:sz="0" w:space="0" w:color="auto"/>
                            <w:left w:val="none" w:sz="0" w:space="0" w:color="auto"/>
                            <w:bottom w:val="none" w:sz="0" w:space="0" w:color="auto"/>
                            <w:right w:val="none" w:sz="0" w:space="0" w:color="auto"/>
                          </w:divBdr>
                          <w:divsChild>
                            <w:div w:id="424157025">
                              <w:marLeft w:val="0"/>
                              <w:marRight w:val="0"/>
                              <w:marTop w:val="0"/>
                              <w:marBottom w:val="0"/>
                              <w:divBdr>
                                <w:top w:val="none" w:sz="0" w:space="0" w:color="auto"/>
                                <w:left w:val="none" w:sz="0" w:space="0" w:color="auto"/>
                                <w:bottom w:val="none" w:sz="0" w:space="0" w:color="auto"/>
                                <w:right w:val="none" w:sz="0" w:space="0" w:color="auto"/>
                              </w:divBdr>
                              <w:divsChild>
                                <w:div w:id="505634106">
                                  <w:marLeft w:val="0"/>
                                  <w:marRight w:val="0"/>
                                  <w:marTop w:val="0"/>
                                  <w:marBottom w:val="0"/>
                                  <w:divBdr>
                                    <w:top w:val="none" w:sz="0" w:space="0" w:color="auto"/>
                                    <w:left w:val="none" w:sz="0" w:space="0" w:color="auto"/>
                                    <w:bottom w:val="none" w:sz="0" w:space="0" w:color="auto"/>
                                    <w:right w:val="none" w:sz="0" w:space="0" w:color="auto"/>
                                  </w:divBdr>
                                  <w:divsChild>
                                    <w:div w:id="265617436">
                                      <w:marLeft w:val="0"/>
                                      <w:marRight w:val="0"/>
                                      <w:marTop w:val="0"/>
                                      <w:marBottom w:val="0"/>
                                      <w:divBdr>
                                        <w:top w:val="none" w:sz="0" w:space="0" w:color="auto"/>
                                        <w:left w:val="none" w:sz="0" w:space="0" w:color="auto"/>
                                        <w:bottom w:val="none" w:sz="0" w:space="0" w:color="auto"/>
                                        <w:right w:val="none" w:sz="0" w:space="0" w:color="auto"/>
                                      </w:divBdr>
                                    </w:div>
                                    <w:div w:id="9632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039290">
      <w:bodyDiv w:val="1"/>
      <w:marLeft w:val="0"/>
      <w:marRight w:val="0"/>
      <w:marTop w:val="0"/>
      <w:marBottom w:val="0"/>
      <w:divBdr>
        <w:top w:val="none" w:sz="0" w:space="0" w:color="auto"/>
        <w:left w:val="none" w:sz="0" w:space="0" w:color="auto"/>
        <w:bottom w:val="none" w:sz="0" w:space="0" w:color="auto"/>
        <w:right w:val="none" w:sz="0" w:space="0" w:color="auto"/>
      </w:divBdr>
      <w:divsChild>
        <w:div w:id="1918980258">
          <w:marLeft w:val="336"/>
          <w:marRight w:val="0"/>
          <w:marTop w:val="120"/>
          <w:marBottom w:val="312"/>
          <w:divBdr>
            <w:top w:val="none" w:sz="0" w:space="0" w:color="auto"/>
            <w:left w:val="none" w:sz="0" w:space="0" w:color="auto"/>
            <w:bottom w:val="none" w:sz="0" w:space="0" w:color="auto"/>
            <w:right w:val="none" w:sz="0" w:space="0" w:color="auto"/>
          </w:divBdr>
          <w:divsChild>
            <w:div w:id="18906074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5718644">
          <w:marLeft w:val="0"/>
          <w:marRight w:val="336"/>
          <w:marTop w:val="120"/>
          <w:marBottom w:val="312"/>
          <w:divBdr>
            <w:top w:val="none" w:sz="0" w:space="0" w:color="auto"/>
            <w:left w:val="none" w:sz="0" w:space="0" w:color="auto"/>
            <w:bottom w:val="none" w:sz="0" w:space="0" w:color="auto"/>
            <w:right w:val="none" w:sz="0" w:space="0" w:color="auto"/>
          </w:divBdr>
          <w:divsChild>
            <w:div w:id="17012813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6530873">
          <w:marLeft w:val="336"/>
          <w:marRight w:val="0"/>
          <w:marTop w:val="120"/>
          <w:marBottom w:val="312"/>
          <w:divBdr>
            <w:top w:val="none" w:sz="0" w:space="0" w:color="auto"/>
            <w:left w:val="none" w:sz="0" w:space="0" w:color="auto"/>
            <w:bottom w:val="none" w:sz="0" w:space="0" w:color="auto"/>
            <w:right w:val="none" w:sz="0" w:space="0" w:color="auto"/>
          </w:divBdr>
          <w:divsChild>
            <w:div w:id="14581370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4713753">
          <w:marLeft w:val="336"/>
          <w:marRight w:val="0"/>
          <w:marTop w:val="120"/>
          <w:marBottom w:val="312"/>
          <w:divBdr>
            <w:top w:val="none" w:sz="0" w:space="0" w:color="auto"/>
            <w:left w:val="none" w:sz="0" w:space="0" w:color="auto"/>
            <w:bottom w:val="none" w:sz="0" w:space="0" w:color="auto"/>
            <w:right w:val="none" w:sz="0" w:space="0" w:color="auto"/>
          </w:divBdr>
          <w:divsChild>
            <w:div w:id="3703509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4240036">
          <w:marLeft w:val="0"/>
          <w:marRight w:val="336"/>
          <w:marTop w:val="120"/>
          <w:marBottom w:val="312"/>
          <w:divBdr>
            <w:top w:val="none" w:sz="0" w:space="0" w:color="auto"/>
            <w:left w:val="none" w:sz="0" w:space="0" w:color="auto"/>
            <w:bottom w:val="none" w:sz="0" w:space="0" w:color="auto"/>
            <w:right w:val="none" w:sz="0" w:space="0" w:color="auto"/>
          </w:divBdr>
          <w:divsChild>
            <w:div w:id="2572496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8417426">
          <w:marLeft w:val="336"/>
          <w:marRight w:val="0"/>
          <w:marTop w:val="120"/>
          <w:marBottom w:val="312"/>
          <w:divBdr>
            <w:top w:val="none" w:sz="0" w:space="0" w:color="auto"/>
            <w:left w:val="none" w:sz="0" w:space="0" w:color="auto"/>
            <w:bottom w:val="none" w:sz="0" w:space="0" w:color="auto"/>
            <w:right w:val="none" w:sz="0" w:space="0" w:color="auto"/>
          </w:divBdr>
          <w:divsChild>
            <w:div w:id="9837796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5164207">
          <w:marLeft w:val="336"/>
          <w:marRight w:val="0"/>
          <w:marTop w:val="120"/>
          <w:marBottom w:val="312"/>
          <w:divBdr>
            <w:top w:val="none" w:sz="0" w:space="0" w:color="auto"/>
            <w:left w:val="none" w:sz="0" w:space="0" w:color="auto"/>
            <w:bottom w:val="none" w:sz="0" w:space="0" w:color="auto"/>
            <w:right w:val="none" w:sz="0" w:space="0" w:color="auto"/>
          </w:divBdr>
          <w:divsChild>
            <w:div w:id="165197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4543869">
          <w:marLeft w:val="336"/>
          <w:marRight w:val="0"/>
          <w:marTop w:val="120"/>
          <w:marBottom w:val="312"/>
          <w:divBdr>
            <w:top w:val="none" w:sz="0" w:space="0" w:color="auto"/>
            <w:left w:val="none" w:sz="0" w:space="0" w:color="auto"/>
            <w:bottom w:val="none" w:sz="0" w:space="0" w:color="auto"/>
            <w:right w:val="none" w:sz="0" w:space="0" w:color="auto"/>
          </w:divBdr>
          <w:divsChild>
            <w:div w:id="1747320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97858">
          <w:marLeft w:val="0"/>
          <w:marRight w:val="336"/>
          <w:marTop w:val="120"/>
          <w:marBottom w:val="312"/>
          <w:divBdr>
            <w:top w:val="none" w:sz="0" w:space="0" w:color="auto"/>
            <w:left w:val="none" w:sz="0" w:space="0" w:color="auto"/>
            <w:bottom w:val="none" w:sz="0" w:space="0" w:color="auto"/>
            <w:right w:val="none" w:sz="0" w:space="0" w:color="auto"/>
          </w:divBdr>
          <w:divsChild>
            <w:div w:id="12582945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9008646">
          <w:marLeft w:val="336"/>
          <w:marRight w:val="0"/>
          <w:marTop w:val="120"/>
          <w:marBottom w:val="312"/>
          <w:divBdr>
            <w:top w:val="none" w:sz="0" w:space="0" w:color="auto"/>
            <w:left w:val="none" w:sz="0" w:space="0" w:color="auto"/>
            <w:bottom w:val="none" w:sz="0" w:space="0" w:color="auto"/>
            <w:right w:val="none" w:sz="0" w:space="0" w:color="auto"/>
          </w:divBdr>
          <w:divsChild>
            <w:div w:id="114524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60901941">
          <w:marLeft w:val="336"/>
          <w:marRight w:val="0"/>
          <w:marTop w:val="120"/>
          <w:marBottom w:val="312"/>
          <w:divBdr>
            <w:top w:val="none" w:sz="0" w:space="0" w:color="auto"/>
            <w:left w:val="none" w:sz="0" w:space="0" w:color="auto"/>
            <w:bottom w:val="none" w:sz="0" w:space="0" w:color="auto"/>
            <w:right w:val="none" w:sz="0" w:space="0" w:color="auto"/>
          </w:divBdr>
          <w:divsChild>
            <w:div w:id="6682111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1063177">
          <w:marLeft w:val="336"/>
          <w:marRight w:val="0"/>
          <w:marTop w:val="120"/>
          <w:marBottom w:val="312"/>
          <w:divBdr>
            <w:top w:val="none" w:sz="0" w:space="0" w:color="auto"/>
            <w:left w:val="none" w:sz="0" w:space="0" w:color="auto"/>
            <w:bottom w:val="none" w:sz="0" w:space="0" w:color="auto"/>
            <w:right w:val="none" w:sz="0" w:space="0" w:color="auto"/>
          </w:divBdr>
          <w:divsChild>
            <w:div w:id="16426923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4158853">
          <w:marLeft w:val="0"/>
          <w:marRight w:val="336"/>
          <w:marTop w:val="120"/>
          <w:marBottom w:val="312"/>
          <w:divBdr>
            <w:top w:val="none" w:sz="0" w:space="0" w:color="auto"/>
            <w:left w:val="none" w:sz="0" w:space="0" w:color="auto"/>
            <w:bottom w:val="none" w:sz="0" w:space="0" w:color="auto"/>
            <w:right w:val="none" w:sz="0" w:space="0" w:color="auto"/>
          </w:divBdr>
          <w:divsChild>
            <w:div w:id="11510255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4794571">
          <w:marLeft w:val="336"/>
          <w:marRight w:val="0"/>
          <w:marTop w:val="120"/>
          <w:marBottom w:val="312"/>
          <w:divBdr>
            <w:top w:val="none" w:sz="0" w:space="0" w:color="auto"/>
            <w:left w:val="none" w:sz="0" w:space="0" w:color="auto"/>
            <w:bottom w:val="none" w:sz="0" w:space="0" w:color="auto"/>
            <w:right w:val="none" w:sz="0" w:space="0" w:color="auto"/>
          </w:divBdr>
          <w:divsChild>
            <w:div w:id="16896046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7038476">
          <w:marLeft w:val="0"/>
          <w:marRight w:val="336"/>
          <w:marTop w:val="120"/>
          <w:marBottom w:val="312"/>
          <w:divBdr>
            <w:top w:val="none" w:sz="0" w:space="0" w:color="auto"/>
            <w:left w:val="none" w:sz="0" w:space="0" w:color="auto"/>
            <w:bottom w:val="none" w:sz="0" w:space="0" w:color="auto"/>
            <w:right w:val="none" w:sz="0" w:space="0" w:color="auto"/>
          </w:divBdr>
          <w:divsChild>
            <w:div w:id="9381488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46209994">
          <w:marLeft w:val="336"/>
          <w:marRight w:val="0"/>
          <w:marTop w:val="120"/>
          <w:marBottom w:val="312"/>
          <w:divBdr>
            <w:top w:val="none" w:sz="0" w:space="0" w:color="auto"/>
            <w:left w:val="none" w:sz="0" w:space="0" w:color="auto"/>
            <w:bottom w:val="none" w:sz="0" w:space="0" w:color="auto"/>
            <w:right w:val="none" w:sz="0" w:space="0" w:color="auto"/>
          </w:divBdr>
          <w:divsChild>
            <w:div w:id="4480160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9132909">
          <w:marLeft w:val="336"/>
          <w:marRight w:val="0"/>
          <w:marTop w:val="120"/>
          <w:marBottom w:val="312"/>
          <w:divBdr>
            <w:top w:val="none" w:sz="0" w:space="0" w:color="auto"/>
            <w:left w:val="none" w:sz="0" w:space="0" w:color="auto"/>
            <w:bottom w:val="none" w:sz="0" w:space="0" w:color="auto"/>
            <w:right w:val="none" w:sz="0" w:space="0" w:color="auto"/>
          </w:divBdr>
          <w:divsChild>
            <w:div w:id="9562530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3959501">
          <w:marLeft w:val="336"/>
          <w:marRight w:val="0"/>
          <w:marTop w:val="120"/>
          <w:marBottom w:val="312"/>
          <w:divBdr>
            <w:top w:val="none" w:sz="0" w:space="0" w:color="auto"/>
            <w:left w:val="none" w:sz="0" w:space="0" w:color="auto"/>
            <w:bottom w:val="none" w:sz="0" w:space="0" w:color="auto"/>
            <w:right w:val="none" w:sz="0" w:space="0" w:color="auto"/>
          </w:divBdr>
          <w:divsChild>
            <w:div w:id="13001898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1239882">
          <w:marLeft w:val="0"/>
          <w:marRight w:val="336"/>
          <w:marTop w:val="120"/>
          <w:marBottom w:val="312"/>
          <w:divBdr>
            <w:top w:val="none" w:sz="0" w:space="0" w:color="auto"/>
            <w:left w:val="none" w:sz="0" w:space="0" w:color="auto"/>
            <w:bottom w:val="none" w:sz="0" w:space="0" w:color="auto"/>
            <w:right w:val="none" w:sz="0" w:space="0" w:color="auto"/>
          </w:divBdr>
          <w:divsChild>
            <w:div w:id="1496916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1319002">
          <w:marLeft w:val="336"/>
          <w:marRight w:val="0"/>
          <w:marTop w:val="120"/>
          <w:marBottom w:val="312"/>
          <w:divBdr>
            <w:top w:val="none" w:sz="0" w:space="0" w:color="auto"/>
            <w:left w:val="none" w:sz="0" w:space="0" w:color="auto"/>
            <w:bottom w:val="none" w:sz="0" w:space="0" w:color="auto"/>
            <w:right w:val="none" w:sz="0" w:space="0" w:color="auto"/>
          </w:divBdr>
          <w:divsChild>
            <w:div w:id="129325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1383850">
          <w:marLeft w:val="336"/>
          <w:marRight w:val="0"/>
          <w:marTop w:val="120"/>
          <w:marBottom w:val="312"/>
          <w:divBdr>
            <w:top w:val="none" w:sz="0" w:space="0" w:color="auto"/>
            <w:left w:val="none" w:sz="0" w:space="0" w:color="auto"/>
            <w:bottom w:val="none" w:sz="0" w:space="0" w:color="auto"/>
            <w:right w:val="none" w:sz="0" w:space="0" w:color="auto"/>
          </w:divBdr>
          <w:divsChild>
            <w:div w:id="273755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2394399">
          <w:marLeft w:val="336"/>
          <w:marRight w:val="0"/>
          <w:marTop w:val="120"/>
          <w:marBottom w:val="312"/>
          <w:divBdr>
            <w:top w:val="none" w:sz="0" w:space="0" w:color="auto"/>
            <w:left w:val="none" w:sz="0" w:space="0" w:color="auto"/>
            <w:bottom w:val="none" w:sz="0" w:space="0" w:color="auto"/>
            <w:right w:val="none" w:sz="0" w:space="0" w:color="auto"/>
          </w:divBdr>
          <w:divsChild>
            <w:div w:id="5990288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8436011">
          <w:marLeft w:val="0"/>
          <w:marRight w:val="0"/>
          <w:marTop w:val="0"/>
          <w:marBottom w:val="0"/>
          <w:divBdr>
            <w:top w:val="none" w:sz="0" w:space="0" w:color="auto"/>
            <w:left w:val="none" w:sz="0" w:space="0" w:color="auto"/>
            <w:bottom w:val="none" w:sz="0" w:space="0" w:color="auto"/>
            <w:right w:val="none" w:sz="0" w:space="0" w:color="auto"/>
          </w:divBdr>
          <w:divsChild>
            <w:div w:id="1464733102">
              <w:marLeft w:val="30"/>
              <w:marRight w:val="30"/>
              <w:marTop w:val="30"/>
              <w:marBottom w:val="30"/>
              <w:divBdr>
                <w:top w:val="none" w:sz="0" w:space="0" w:color="auto"/>
                <w:left w:val="none" w:sz="0" w:space="0" w:color="auto"/>
                <w:bottom w:val="none" w:sz="0" w:space="0" w:color="auto"/>
                <w:right w:val="none" w:sz="0" w:space="0" w:color="auto"/>
              </w:divBdr>
              <w:divsChild>
                <w:div w:id="1465342848">
                  <w:marLeft w:val="0"/>
                  <w:marRight w:val="0"/>
                  <w:marTop w:val="0"/>
                  <w:marBottom w:val="0"/>
                  <w:divBdr>
                    <w:top w:val="none" w:sz="0" w:space="0" w:color="auto"/>
                    <w:left w:val="none" w:sz="0" w:space="0" w:color="auto"/>
                    <w:bottom w:val="none" w:sz="0" w:space="0" w:color="auto"/>
                    <w:right w:val="none" w:sz="0" w:space="0" w:color="auto"/>
                  </w:divBdr>
                </w:div>
              </w:divsChild>
            </w:div>
            <w:div w:id="1290012855">
              <w:marLeft w:val="0"/>
              <w:marRight w:val="0"/>
              <w:marTop w:val="0"/>
              <w:marBottom w:val="0"/>
              <w:divBdr>
                <w:top w:val="none" w:sz="0" w:space="0" w:color="auto"/>
                <w:left w:val="none" w:sz="0" w:space="0" w:color="auto"/>
                <w:bottom w:val="none" w:sz="0" w:space="0" w:color="auto"/>
                <w:right w:val="none" w:sz="0" w:space="0" w:color="auto"/>
              </w:divBdr>
            </w:div>
          </w:divsChild>
        </w:div>
        <w:div w:id="1705597184">
          <w:marLeft w:val="0"/>
          <w:marRight w:val="0"/>
          <w:marTop w:val="0"/>
          <w:marBottom w:val="0"/>
          <w:divBdr>
            <w:top w:val="none" w:sz="0" w:space="0" w:color="auto"/>
            <w:left w:val="none" w:sz="0" w:space="0" w:color="auto"/>
            <w:bottom w:val="none" w:sz="0" w:space="0" w:color="auto"/>
            <w:right w:val="none" w:sz="0" w:space="0" w:color="auto"/>
          </w:divBdr>
          <w:divsChild>
            <w:div w:id="317661520">
              <w:marLeft w:val="30"/>
              <w:marRight w:val="30"/>
              <w:marTop w:val="30"/>
              <w:marBottom w:val="30"/>
              <w:divBdr>
                <w:top w:val="none" w:sz="0" w:space="0" w:color="auto"/>
                <w:left w:val="none" w:sz="0" w:space="0" w:color="auto"/>
                <w:bottom w:val="none" w:sz="0" w:space="0" w:color="auto"/>
                <w:right w:val="none" w:sz="0" w:space="0" w:color="auto"/>
              </w:divBdr>
              <w:divsChild>
                <w:div w:id="729497295">
                  <w:marLeft w:val="0"/>
                  <w:marRight w:val="0"/>
                  <w:marTop w:val="0"/>
                  <w:marBottom w:val="0"/>
                  <w:divBdr>
                    <w:top w:val="none" w:sz="0" w:space="0" w:color="auto"/>
                    <w:left w:val="none" w:sz="0" w:space="0" w:color="auto"/>
                    <w:bottom w:val="none" w:sz="0" w:space="0" w:color="auto"/>
                    <w:right w:val="none" w:sz="0" w:space="0" w:color="auto"/>
                  </w:divBdr>
                </w:div>
              </w:divsChild>
            </w:div>
            <w:div w:id="84227632">
              <w:marLeft w:val="0"/>
              <w:marRight w:val="0"/>
              <w:marTop w:val="0"/>
              <w:marBottom w:val="0"/>
              <w:divBdr>
                <w:top w:val="none" w:sz="0" w:space="0" w:color="auto"/>
                <w:left w:val="none" w:sz="0" w:space="0" w:color="auto"/>
                <w:bottom w:val="none" w:sz="0" w:space="0" w:color="auto"/>
                <w:right w:val="none" w:sz="0" w:space="0" w:color="auto"/>
              </w:divBdr>
            </w:div>
          </w:divsChild>
        </w:div>
        <w:div w:id="895816186">
          <w:marLeft w:val="0"/>
          <w:marRight w:val="0"/>
          <w:marTop w:val="0"/>
          <w:marBottom w:val="0"/>
          <w:divBdr>
            <w:top w:val="none" w:sz="0" w:space="0" w:color="auto"/>
            <w:left w:val="none" w:sz="0" w:space="0" w:color="auto"/>
            <w:bottom w:val="none" w:sz="0" w:space="0" w:color="auto"/>
            <w:right w:val="none" w:sz="0" w:space="0" w:color="auto"/>
          </w:divBdr>
          <w:divsChild>
            <w:div w:id="1262836963">
              <w:marLeft w:val="30"/>
              <w:marRight w:val="30"/>
              <w:marTop w:val="30"/>
              <w:marBottom w:val="30"/>
              <w:divBdr>
                <w:top w:val="none" w:sz="0" w:space="0" w:color="auto"/>
                <w:left w:val="none" w:sz="0" w:space="0" w:color="auto"/>
                <w:bottom w:val="none" w:sz="0" w:space="0" w:color="auto"/>
                <w:right w:val="none" w:sz="0" w:space="0" w:color="auto"/>
              </w:divBdr>
              <w:divsChild>
                <w:div w:id="1705213189">
                  <w:marLeft w:val="0"/>
                  <w:marRight w:val="0"/>
                  <w:marTop w:val="0"/>
                  <w:marBottom w:val="0"/>
                  <w:divBdr>
                    <w:top w:val="none" w:sz="0" w:space="0" w:color="auto"/>
                    <w:left w:val="none" w:sz="0" w:space="0" w:color="auto"/>
                    <w:bottom w:val="none" w:sz="0" w:space="0" w:color="auto"/>
                    <w:right w:val="none" w:sz="0" w:space="0" w:color="auto"/>
                  </w:divBdr>
                </w:div>
              </w:divsChild>
            </w:div>
            <w:div w:id="37166277">
              <w:marLeft w:val="0"/>
              <w:marRight w:val="0"/>
              <w:marTop w:val="0"/>
              <w:marBottom w:val="0"/>
              <w:divBdr>
                <w:top w:val="none" w:sz="0" w:space="0" w:color="auto"/>
                <w:left w:val="none" w:sz="0" w:space="0" w:color="auto"/>
                <w:bottom w:val="none" w:sz="0" w:space="0" w:color="auto"/>
                <w:right w:val="none" w:sz="0" w:space="0" w:color="auto"/>
              </w:divBdr>
            </w:div>
          </w:divsChild>
        </w:div>
        <w:div w:id="564531509">
          <w:marLeft w:val="0"/>
          <w:marRight w:val="0"/>
          <w:marTop w:val="0"/>
          <w:marBottom w:val="0"/>
          <w:divBdr>
            <w:top w:val="none" w:sz="0" w:space="0" w:color="auto"/>
            <w:left w:val="none" w:sz="0" w:space="0" w:color="auto"/>
            <w:bottom w:val="none" w:sz="0" w:space="0" w:color="auto"/>
            <w:right w:val="none" w:sz="0" w:space="0" w:color="auto"/>
          </w:divBdr>
          <w:divsChild>
            <w:div w:id="1903633937">
              <w:marLeft w:val="30"/>
              <w:marRight w:val="30"/>
              <w:marTop w:val="30"/>
              <w:marBottom w:val="30"/>
              <w:divBdr>
                <w:top w:val="none" w:sz="0" w:space="0" w:color="auto"/>
                <w:left w:val="none" w:sz="0" w:space="0" w:color="auto"/>
                <w:bottom w:val="none" w:sz="0" w:space="0" w:color="auto"/>
                <w:right w:val="none" w:sz="0" w:space="0" w:color="auto"/>
              </w:divBdr>
              <w:divsChild>
                <w:div w:id="575021418">
                  <w:marLeft w:val="0"/>
                  <w:marRight w:val="0"/>
                  <w:marTop w:val="0"/>
                  <w:marBottom w:val="0"/>
                  <w:divBdr>
                    <w:top w:val="none" w:sz="0" w:space="0" w:color="auto"/>
                    <w:left w:val="none" w:sz="0" w:space="0" w:color="auto"/>
                    <w:bottom w:val="none" w:sz="0" w:space="0" w:color="auto"/>
                    <w:right w:val="none" w:sz="0" w:space="0" w:color="auto"/>
                  </w:divBdr>
                </w:div>
              </w:divsChild>
            </w:div>
            <w:div w:id="1899124783">
              <w:marLeft w:val="0"/>
              <w:marRight w:val="0"/>
              <w:marTop w:val="0"/>
              <w:marBottom w:val="0"/>
              <w:divBdr>
                <w:top w:val="none" w:sz="0" w:space="0" w:color="auto"/>
                <w:left w:val="none" w:sz="0" w:space="0" w:color="auto"/>
                <w:bottom w:val="none" w:sz="0" w:space="0" w:color="auto"/>
                <w:right w:val="none" w:sz="0" w:space="0" w:color="auto"/>
              </w:divBdr>
            </w:div>
          </w:divsChild>
        </w:div>
        <w:div w:id="1324700470">
          <w:marLeft w:val="0"/>
          <w:marRight w:val="0"/>
          <w:marTop w:val="0"/>
          <w:marBottom w:val="0"/>
          <w:divBdr>
            <w:top w:val="none" w:sz="0" w:space="0" w:color="auto"/>
            <w:left w:val="none" w:sz="0" w:space="0" w:color="auto"/>
            <w:bottom w:val="none" w:sz="0" w:space="0" w:color="auto"/>
            <w:right w:val="none" w:sz="0" w:space="0" w:color="auto"/>
          </w:divBdr>
          <w:divsChild>
            <w:div w:id="1372998612">
              <w:marLeft w:val="30"/>
              <w:marRight w:val="30"/>
              <w:marTop w:val="30"/>
              <w:marBottom w:val="30"/>
              <w:divBdr>
                <w:top w:val="none" w:sz="0" w:space="0" w:color="auto"/>
                <w:left w:val="none" w:sz="0" w:space="0" w:color="auto"/>
                <w:bottom w:val="none" w:sz="0" w:space="0" w:color="auto"/>
                <w:right w:val="none" w:sz="0" w:space="0" w:color="auto"/>
              </w:divBdr>
              <w:divsChild>
                <w:div w:id="734206910">
                  <w:marLeft w:val="0"/>
                  <w:marRight w:val="0"/>
                  <w:marTop w:val="0"/>
                  <w:marBottom w:val="0"/>
                  <w:divBdr>
                    <w:top w:val="none" w:sz="0" w:space="0" w:color="auto"/>
                    <w:left w:val="none" w:sz="0" w:space="0" w:color="auto"/>
                    <w:bottom w:val="none" w:sz="0" w:space="0" w:color="auto"/>
                    <w:right w:val="none" w:sz="0" w:space="0" w:color="auto"/>
                  </w:divBdr>
                </w:div>
              </w:divsChild>
            </w:div>
            <w:div w:id="314652725">
              <w:marLeft w:val="0"/>
              <w:marRight w:val="0"/>
              <w:marTop w:val="0"/>
              <w:marBottom w:val="0"/>
              <w:divBdr>
                <w:top w:val="none" w:sz="0" w:space="0" w:color="auto"/>
                <w:left w:val="none" w:sz="0" w:space="0" w:color="auto"/>
                <w:bottom w:val="none" w:sz="0" w:space="0" w:color="auto"/>
                <w:right w:val="none" w:sz="0" w:space="0" w:color="auto"/>
              </w:divBdr>
            </w:div>
          </w:divsChild>
        </w:div>
        <w:div w:id="2059862918">
          <w:marLeft w:val="0"/>
          <w:marRight w:val="0"/>
          <w:marTop w:val="0"/>
          <w:marBottom w:val="0"/>
          <w:divBdr>
            <w:top w:val="none" w:sz="0" w:space="0" w:color="auto"/>
            <w:left w:val="none" w:sz="0" w:space="0" w:color="auto"/>
            <w:bottom w:val="none" w:sz="0" w:space="0" w:color="auto"/>
            <w:right w:val="none" w:sz="0" w:space="0" w:color="auto"/>
          </w:divBdr>
          <w:divsChild>
            <w:div w:id="1910769505">
              <w:marLeft w:val="30"/>
              <w:marRight w:val="30"/>
              <w:marTop w:val="30"/>
              <w:marBottom w:val="30"/>
              <w:divBdr>
                <w:top w:val="none" w:sz="0" w:space="0" w:color="auto"/>
                <w:left w:val="none" w:sz="0" w:space="0" w:color="auto"/>
                <w:bottom w:val="none" w:sz="0" w:space="0" w:color="auto"/>
                <w:right w:val="none" w:sz="0" w:space="0" w:color="auto"/>
              </w:divBdr>
              <w:divsChild>
                <w:div w:id="1655985701">
                  <w:marLeft w:val="0"/>
                  <w:marRight w:val="0"/>
                  <w:marTop w:val="0"/>
                  <w:marBottom w:val="0"/>
                  <w:divBdr>
                    <w:top w:val="none" w:sz="0" w:space="0" w:color="auto"/>
                    <w:left w:val="none" w:sz="0" w:space="0" w:color="auto"/>
                    <w:bottom w:val="none" w:sz="0" w:space="0" w:color="auto"/>
                    <w:right w:val="none" w:sz="0" w:space="0" w:color="auto"/>
                  </w:divBdr>
                </w:div>
              </w:divsChild>
            </w:div>
            <w:div w:id="527529552">
              <w:marLeft w:val="0"/>
              <w:marRight w:val="0"/>
              <w:marTop w:val="0"/>
              <w:marBottom w:val="0"/>
              <w:divBdr>
                <w:top w:val="none" w:sz="0" w:space="0" w:color="auto"/>
                <w:left w:val="none" w:sz="0" w:space="0" w:color="auto"/>
                <w:bottom w:val="none" w:sz="0" w:space="0" w:color="auto"/>
                <w:right w:val="none" w:sz="0" w:space="0" w:color="auto"/>
              </w:divBdr>
            </w:div>
          </w:divsChild>
        </w:div>
        <w:div w:id="925267200">
          <w:marLeft w:val="0"/>
          <w:marRight w:val="0"/>
          <w:marTop w:val="0"/>
          <w:marBottom w:val="0"/>
          <w:divBdr>
            <w:top w:val="none" w:sz="0" w:space="0" w:color="auto"/>
            <w:left w:val="none" w:sz="0" w:space="0" w:color="auto"/>
            <w:bottom w:val="none" w:sz="0" w:space="0" w:color="auto"/>
            <w:right w:val="none" w:sz="0" w:space="0" w:color="auto"/>
          </w:divBdr>
          <w:divsChild>
            <w:div w:id="544105208">
              <w:marLeft w:val="30"/>
              <w:marRight w:val="30"/>
              <w:marTop w:val="30"/>
              <w:marBottom w:val="30"/>
              <w:divBdr>
                <w:top w:val="none" w:sz="0" w:space="0" w:color="auto"/>
                <w:left w:val="none" w:sz="0" w:space="0" w:color="auto"/>
                <w:bottom w:val="none" w:sz="0" w:space="0" w:color="auto"/>
                <w:right w:val="none" w:sz="0" w:space="0" w:color="auto"/>
              </w:divBdr>
              <w:divsChild>
                <w:div w:id="837354420">
                  <w:marLeft w:val="0"/>
                  <w:marRight w:val="0"/>
                  <w:marTop w:val="0"/>
                  <w:marBottom w:val="0"/>
                  <w:divBdr>
                    <w:top w:val="none" w:sz="0" w:space="0" w:color="auto"/>
                    <w:left w:val="none" w:sz="0" w:space="0" w:color="auto"/>
                    <w:bottom w:val="none" w:sz="0" w:space="0" w:color="auto"/>
                    <w:right w:val="none" w:sz="0" w:space="0" w:color="auto"/>
                  </w:divBdr>
                </w:div>
              </w:divsChild>
            </w:div>
            <w:div w:id="2056931585">
              <w:marLeft w:val="0"/>
              <w:marRight w:val="0"/>
              <w:marTop w:val="0"/>
              <w:marBottom w:val="0"/>
              <w:divBdr>
                <w:top w:val="none" w:sz="0" w:space="0" w:color="auto"/>
                <w:left w:val="none" w:sz="0" w:space="0" w:color="auto"/>
                <w:bottom w:val="none" w:sz="0" w:space="0" w:color="auto"/>
                <w:right w:val="none" w:sz="0" w:space="0" w:color="auto"/>
              </w:divBdr>
            </w:div>
          </w:divsChild>
        </w:div>
        <w:div w:id="279924358">
          <w:marLeft w:val="0"/>
          <w:marRight w:val="0"/>
          <w:marTop w:val="0"/>
          <w:marBottom w:val="0"/>
          <w:divBdr>
            <w:top w:val="none" w:sz="0" w:space="0" w:color="auto"/>
            <w:left w:val="none" w:sz="0" w:space="0" w:color="auto"/>
            <w:bottom w:val="none" w:sz="0" w:space="0" w:color="auto"/>
            <w:right w:val="none" w:sz="0" w:space="0" w:color="auto"/>
          </w:divBdr>
          <w:divsChild>
            <w:div w:id="1394889220">
              <w:marLeft w:val="30"/>
              <w:marRight w:val="30"/>
              <w:marTop w:val="30"/>
              <w:marBottom w:val="30"/>
              <w:divBdr>
                <w:top w:val="none" w:sz="0" w:space="0" w:color="auto"/>
                <w:left w:val="none" w:sz="0" w:space="0" w:color="auto"/>
                <w:bottom w:val="none" w:sz="0" w:space="0" w:color="auto"/>
                <w:right w:val="none" w:sz="0" w:space="0" w:color="auto"/>
              </w:divBdr>
              <w:divsChild>
                <w:div w:id="9670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1167">
          <w:marLeft w:val="0"/>
          <w:marRight w:val="0"/>
          <w:marTop w:val="0"/>
          <w:marBottom w:val="0"/>
          <w:divBdr>
            <w:top w:val="none" w:sz="0" w:space="0" w:color="auto"/>
            <w:left w:val="none" w:sz="0" w:space="0" w:color="auto"/>
            <w:bottom w:val="none" w:sz="0" w:space="0" w:color="auto"/>
            <w:right w:val="none" w:sz="0" w:space="0" w:color="auto"/>
          </w:divBdr>
          <w:divsChild>
            <w:div w:id="1256090453">
              <w:marLeft w:val="30"/>
              <w:marRight w:val="30"/>
              <w:marTop w:val="30"/>
              <w:marBottom w:val="30"/>
              <w:divBdr>
                <w:top w:val="none" w:sz="0" w:space="0" w:color="auto"/>
                <w:left w:val="none" w:sz="0" w:space="0" w:color="auto"/>
                <w:bottom w:val="none" w:sz="0" w:space="0" w:color="auto"/>
                <w:right w:val="none" w:sz="0" w:space="0" w:color="auto"/>
              </w:divBdr>
              <w:divsChild>
                <w:div w:id="463348984">
                  <w:marLeft w:val="0"/>
                  <w:marRight w:val="0"/>
                  <w:marTop w:val="0"/>
                  <w:marBottom w:val="0"/>
                  <w:divBdr>
                    <w:top w:val="none" w:sz="0" w:space="0" w:color="auto"/>
                    <w:left w:val="none" w:sz="0" w:space="0" w:color="auto"/>
                    <w:bottom w:val="none" w:sz="0" w:space="0" w:color="auto"/>
                    <w:right w:val="none" w:sz="0" w:space="0" w:color="auto"/>
                  </w:divBdr>
                </w:div>
              </w:divsChild>
            </w:div>
            <w:div w:id="1164583879">
              <w:marLeft w:val="0"/>
              <w:marRight w:val="0"/>
              <w:marTop w:val="0"/>
              <w:marBottom w:val="0"/>
              <w:divBdr>
                <w:top w:val="none" w:sz="0" w:space="0" w:color="auto"/>
                <w:left w:val="none" w:sz="0" w:space="0" w:color="auto"/>
                <w:bottom w:val="none" w:sz="0" w:space="0" w:color="auto"/>
                <w:right w:val="none" w:sz="0" w:space="0" w:color="auto"/>
              </w:divBdr>
            </w:div>
          </w:divsChild>
        </w:div>
        <w:div w:id="233392203">
          <w:marLeft w:val="0"/>
          <w:marRight w:val="0"/>
          <w:marTop w:val="0"/>
          <w:marBottom w:val="0"/>
          <w:divBdr>
            <w:top w:val="none" w:sz="0" w:space="0" w:color="auto"/>
            <w:left w:val="none" w:sz="0" w:space="0" w:color="auto"/>
            <w:bottom w:val="none" w:sz="0" w:space="0" w:color="auto"/>
            <w:right w:val="none" w:sz="0" w:space="0" w:color="auto"/>
          </w:divBdr>
          <w:divsChild>
            <w:div w:id="1676952477">
              <w:marLeft w:val="30"/>
              <w:marRight w:val="30"/>
              <w:marTop w:val="30"/>
              <w:marBottom w:val="30"/>
              <w:divBdr>
                <w:top w:val="none" w:sz="0" w:space="0" w:color="auto"/>
                <w:left w:val="none" w:sz="0" w:space="0" w:color="auto"/>
                <w:bottom w:val="none" w:sz="0" w:space="0" w:color="auto"/>
                <w:right w:val="none" w:sz="0" w:space="0" w:color="auto"/>
              </w:divBdr>
              <w:divsChild>
                <w:div w:id="922497360">
                  <w:marLeft w:val="0"/>
                  <w:marRight w:val="0"/>
                  <w:marTop w:val="0"/>
                  <w:marBottom w:val="0"/>
                  <w:divBdr>
                    <w:top w:val="none" w:sz="0" w:space="0" w:color="auto"/>
                    <w:left w:val="none" w:sz="0" w:space="0" w:color="auto"/>
                    <w:bottom w:val="none" w:sz="0" w:space="0" w:color="auto"/>
                    <w:right w:val="none" w:sz="0" w:space="0" w:color="auto"/>
                  </w:divBdr>
                </w:div>
              </w:divsChild>
            </w:div>
            <w:div w:id="1952470809">
              <w:marLeft w:val="0"/>
              <w:marRight w:val="0"/>
              <w:marTop w:val="0"/>
              <w:marBottom w:val="0"/>
              <w:divBdr>
                <w:top w:val="none" w:sz="0" w:space="0" w:color="auto"/>
                <w:left w:val="none" w:sz="0" w:space="0" w:color="auto"/>
                <w:bottom w:val="none" w:sz="0" w:space="0" w:color="auto"/>
                <w:right w:val="none" w:sz="0" w:space="0" w:color="auto"/>
              </w:divBdr>
            </w:div>
          </w:divsChild>
        </w:div>
        <w:div w:id="1314598664">
          <w:marLeft w:val="336"/>
          <w:marRight w:val="0"/>
          <w:marTop w:val="120"/>
          <w:marBottom w:val="312"/>
          <w:divBdr>
            <w:top w:val="none" w:sz="0" w:space="0" w:color="auto"/>
            <w:left w:val="none" w:sz="0" w:space="0" w:color="auto"/>
            <w:bottom w:val="none" w:sz="0" w:space="0" w:color="auto"/>
            <w:right w:val="none" w:sz="0" w:space="0" w:color="auto"/>
          </w:divBdr>
          <w:divsChild>
            <w:div w:id="19547063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2178408">
          <w:marLeft w:val="336"/>
          <w:marRight w:val="0"/>
          <w:marTop w:val="120"/>
          <w:marBottom w:val="312"/>
          <w:divBdr>
            <w:top w:val="none" w:sz="0" w:space="0" w:color="auto"/>
            <w:left w:val="none" w:sz="0" w:space="0" w:color="auto"/>
            <w:bottom w:val="none" w:sz="0" w:space="0" w:color="auto"/>
            <w:right w:val="none" w:sz="0" w:space="0" w:color="auto"/>
          </w:divBdr>
          <w:divsChild>
            <w:div w:id="1406029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8955666">
          <w:marLeft w:val="336"/>
          <w:marRight w:val="0"/>
          <w:marTop w:val="120"/>
          <w:marBottom w:val="312"/>
          <w:divBdr>
            <w:top w:val="none" w:sz="0" w:space="0" w:color="auto"/>
            <w:left w:val="none" w:sz="0" w:space="0" w:color="auto"/>
            <w:bottom w:val="none" w:sz="0" w:space="0" w:color="auto"/>
            <w:right w:val="none" w:sz="0" w:space="0" w:color="auto"/>
          </w:divBdr>
          <w:divsChild>
            <w:div w:id="1625769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2971759">
          <w:blockQuote w:val="1"/>
          <w:marLeft w:val="0"/>
          <w:marRight w:val="0"/>
          <w:marTop w:val="240"/>
          <w:marBottom w:val="240"/>
          <w:divBdr>
            <w:top w:val="none" w:sz="0" w:space="0" w:color="auto"/>
            <w:left w:val="none" w:sz="0" w:space="0" w:color="auto"/>
            <w:bottom w:val="none" w:sz="0" w:space="0" w:color="auto"/>
            <w:right w:val="none" w:sz="0" w:space="0" w:color="auto"/>
          </w:divBdr>
        </w:div>
        <w:div w:id="894051215">
          <w:marLeft w:val="336"/>
          <w:marRight w:val="0"/>
          <w:marTop w:val="120"/>
          <w:marBottom w:val="312"/>
          <w:divBdr>
            <w:top w:val="none" w:sz="0" w:space="0" w:color="auto"/>
            <w:left w:val="none" w:sz="0" w:space="0" w:color="auto"/>
            <w:bottom w:val="none" w:sz="0" w:space="0" w:color="auto"/>
            <w:right w:val="none" w:sz="0" w:space="0" w:color="auto"/>
          </w:divBdr>
          <w:divsChild>
            <w:div w:id="2018653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itian" TargetMode="External"/><Relationship Id="rId21" Type="http://schemas.openxmlformats.org/officeDocument/2006/relationships/hyperlink" Target="https://en.wikipedia.org/wiki/Rome" TargetMode="External"/><Relationship Id="rId324" Type="http://schemas.openxmlformats.org/officeDocument/2006/relationships/hyperlink" Target="https://en.wikipedia.org/wiki/Colosseum" TargetMode="External"/><Relationship Id="rId170" Type="http://schemas.openxmlformats.org/officeDocument/2006/relationships/image" Target="media/image15.jpeg"/><Relationship Id="rId226" Type="http://schemas.openxmlformats.org/officeDocument/2006/relationships/hyperlink" Target="https://en.wikipedia.org/wiki/Colosseum" TargetMode="External"/><Relationship Id="rId433" Type="http://schemas.openxmlformats.org/officeDocument/2006/relationships/hyperlink" Target="https://en.wikipedia.org/wiki/Colosseum" TargetMode="External"/><Relationship Id="rId268" Type="http://schemas.openxmlformats.org/officeDocument/2006/relationships/hyperlink" Target="https://en.wikipedia.org/wiki/Colosseum" TargetMode="External"/><Relationship Id="rId475" Type="http://schemas.openxmlformats.org/officeDocument/2006/relationships/hyperlink" Target="https://books.google.com/books?id=HPjqJWakX7IC&amp;pg=PA227" TargetMode="External"/><Relationship Id="rId32" Type="http://schemas.openxmlformats.org/officeDocument/2006/relationships/hyperlink" Target="https://en.wikipedia.org/wiki/Colosseum" TargetMode="External"/><Relationship Id="rId74" Type="http://schemas.openxmlformats.org/officeDocument/2006/relationships/hyperlink" Target="https://en.wikipedia.org/wiki/Apollo" TargetMode="External"/><Relationship Id="rId128" Type="http://schemas.openxmlformats.org/officeDocument/2006/relationships/hyperlink" Target="https://en.wikipedia.org/wiki/Colosseum" TargetMode="External"/><Relationship Id="rId335" Type="http://schemas.openxmlformats.org/officeDocument/2006/relationships/hyperlink" Target="https://en.wikipedia.org/wiki/Colosseum" TargetMode="External"/><Relationship Id="rId377" Type="http://schemas.openxmlformats.org/officeDocument/2006/relationships/hyperlink" Target="https://en.wikipedia.org/wiki/Colosseum" TargetMode="External"/><Relationship Id="rId500" Type="http://schemas.openxmlformats.org/officeDocument/2006/relationships/hyperlink" Target="https://en.wikipedia.org/wiki/Colosseum" TargetMode="External"/><Relationship Id="rId5" Type="http://schemas.openxmlformats.org/officeDocument/2006/relationships/hyperlink" Target="https://en.wikipedia.org/wiki/Colosseum" TargetMode="External"/><Relationship Id="rId181" Type="http://schemas.openxmlformats.org/officeDocument/2006/relationships/hyperlink" Target="https://en.wikipedia.org/wiki/Ionic_order" TargetMode="External"/><Relationship Id="rId237" Type="http://schemas.openxmlformats.org/officeDocument/2006/relationships/hyperlink" Target="https://en.wikipedia.org/wiki/Aurochs" TargetMode="External"/><Relationship Id="rId402" Type="http://schemas.openxmlformats.org/officeDocument/2006/relationships/hyperlink" Target="https://en.wikipedia.org/wiki/Colosseum" TargetMode="External"/><Relationship Id="rId279" Type="http://schemas.openxmlformats.org/officeDocument/2006/relationships/hyperlink" Target="https://en.wikipedia.org/wiki/File:Colosseum_0771_2013.jpg" TargetMode="External"/><Relationship Id="rId444" Type="http://schemas.openxmlformats.org/officeDocument/2006/relationships/hyperlink" Target="https://en.wikipedia.org/wiki/Special:BookSources/0-89243-679-4" TargetMode="External"/><Relationship Id="rId486" Type="http://schemas.openxmlformats.org/officeDocument/2006/relationships/hyperlink" Target="https://en.wikipedia.org/wiki/Special:BookSources/978-0-8160-7565-2" TargetMode="External"/><Relationship Id="rId43" Type="http://schemas.openxmlformats.org/officeDocument/2006/relationships/hyperlink" Target="https://en.wikipedia.org/wiki/Roman_mythology" TargetMode="External"/><Relationship Id="rId139" Type="http://schemas.openxmlformats.org/officeDocument/2006/relationships/hyperlink" Target="https://en.wikipedia.org/wiki/Bullfight" TargetMode="External"/><Relationship Id="rId290" Type="http://schemas.openxmlformats.org/officeDocument/2006/relationships/image" Target="media/image36.jpeg"/><Relationship Id="rId304" Type="http://schemas.openxmlformats.org/officeDocument/2006/relationships/hyperlink" Target="https://en.wikipedia.org/wiki/Ignatius_of_Antioch" TargetMode="External"/><Relationship Id="rId346" Type="http://schemas.openxmlformats.org/officeDocument/2006/relationships/hyperlink" Target="https://en.wikipedia.org/wiki/Colosseum" TargetMode="External"/><Relationship Id="rId388" Type="http://schemas.openxmlformats.org/officeDocument/2006/relationships/hyperlink" Target="https://en.wikipedia.org/wiki/International_Standard_Book_Number" TargetMode="External"/><Relationship Id="rId511" Type="http://schemas.openxmlformats.org/officeDocument/2006/relationships/hyperlink" Target="http://www.ign.com/wikis/assassins-creed-brotherhood/Glyph_Locations" TargetMode="External"/><Relationship Id="rId85" Type="http://schemas.openxmlformats.org/officeDocument/2006/relationships/hyperlink" Target="https://en.wikipedia.org/wiki/Colosseum" TargetMode="External"/><Relationship Id="rId150" Type="http://schemas.openxmlformats.org/officeDocument/2006/relationships/hyperlink" Target="https://en.wikipedia.org/wiki/File:Cole_Thomas_Interior_of_the_Colosseum_Rome_1832.jpg" TargetMode="External"/><Relationship Id="rId192" Type="http://schemas.openxmlformats.org/officeDocument/2006/relationships/hyperlink" Target="https://en.wikipedia.org/wiki/Roman_numerals" TargetMode="External"/><Relationship Id="rId206" Type="http://schemas.openxmlformats.org/officeDocument/2006/relationships/hyperlink" Target="https://en.wikipedia.org/wiki/Slavery" TargetMode="External"/><Relationship Id="rId413" Type="http://schemas.openxmlformats.org/officeDocument/2006/relationships/hyperlink" Target="https://en.wikipedia.org/wiki/Colosseum" TargetMode="External"/><Relationship Id="rId248" Type="http://schemas.openxmlformats.org/officeDocument/2006/relationships/hyperlink" Target="https://en.wikipedia.org/wiki/Damnatio_ad_bestias" TargetMode="External"/><Relationship Id="rId455" Type="http://schemas.openxmlformats.org/officeDocument/2006/relationships/hyperlink" Target="https://en.wikipedia.org/wiki/Colosseum" TargetMode="External"/><Relationship Id="rId497" Type="http://schemas.openxmlformats.org/officeDocument/2006/relationships/hyperlink" Target="http://www.newadvent.org/cathen/04101b.htm" TargetMode="External"/><Relationship Id="rId12" Type="http://schemas.openxmlformats.org/officeDocument/2006/relationships/hyperlink" Target="https://en.wikipedia.org/wiki/Amphitheatre" TargetMode="External"/><Relationship Id="rId108" Type="http://schemas.openxmlformats.org/officeDocument/2006/relationships/hyperlink" Target="https://en.wikipedia.org/wiki/Siege_of_Jerusalem_(70)" TargetMode="External"/><Relationship Id="rId315" Type="http://schemas.openxmlformats.org/officeDocument/2006/relationships/hyperlink" Target="https://en.wikipedia.org/wiki/Colosseum" TargetMode="External"/><Relationship Id="rId357" Type="http://schemas.openxmlformats.org/officeDocument/2006/relationships/hyperlink" Target="https://en.wikipedia.org/wiki/Colosseum" TargetMode="External"/><Relationship Id="rId54" Type="http://schemas.openxmlformats.org/officeDocument/2006/relationships/hyperlink" Target="https://en.wikipedia.org/wiki/Pope" TargetMode="External"/><Relationship Id="rId96" Type="http://schemas.openxmlformats.org/officeDocument/2006/relationships/image" Target="media/image7.png"/><Relationship Id="rId161" Type="http://schemas.openxmlformats.org/officeDocument/2006/relationships/hyperlink" Target="https://en.wikipedia.org/wiki/Colosseum" TargetMode="External"/><Relationship Id="rId217" Type="http://schemas.openxmlformats.org/officeDocument/2006/relationships/hyperlink" Target="https://en.wikipedia.org/wiki/Hypogeum" TargetMode="External"/><Relationship Id="rId399" Type="http://schemas.openxmlformats.org/officeDocument/2006/relationships/hyperlink" Target="https://en.wikipedia.org/wiki/Colosseum" TargetMode="External"/><Relationship Id="rId259" Type="http://schemas.openxmlformats.org/officeDocument/2006/relationships/hyperlink" Target="https://en.wikipedia.org/wiki/Colosseum" TargetMode="External"/><Relationship Id="rId424" Type="http://schemas.openxmlformats.org/officeDocument/2006/relationships/hyperlink" Target="https://en.wikipedia.org/wiki/Colosseum" TargetMode="External"/><Relationship Id="rId466" Type="http://schemas.openxmlformats.org/officeDocument/2006/relationships/hyperlink" Target="https://en.wikipedia.org/wiki/International_Standard_Book_Number" TargetMode="External"/><Relationship Id="rId23" Type="http://schemas.openxmlformats.org/officeDocument/2006/relationships/hyperlink" Target="https://en.wikipedia.org/wiki/Travertine" TargetMode="External"/><Relationship Id="rId119" Type="http://schemas.openxmlformats.org/officeDocument/2006/relationships/hyperlink" Target="https://en.wikipedia.org/wiki/Seating_capacity" TargetMode="External"/><Relationship Id="rId270" Type="http://schemas.openxmlformats.org/officeDocument/2006/relationships/image" Target="media/image26.jpeg"/><Relationship Id="rId326" Type="http://schemas.openxmlformats.org/officeDocument/2006/relationships/hyperlink" Target="https://en.wikipedia.org/wiki/Alms" TargetMode="External"/><Relationship Id="rId65" Type="http://schemas.openxmlformats.org/officeDocument/2006/relationships/hyperlink" Target="https://en.wikipedia.org/wiki/Caesar_(title)" TargetMode="External"/><Relationship Id="rId130" Type="http://schemas.openxmlformats.org/officeDocument/2006/relationships/hyperlink" Target="https://en.wikipedia.org/wiki/Colosseum" TargetMode="External"/><Relationship Id="rId368" Type="http://schemas.openxmlformats.org/officeDocument/2006/relationships/hyperlink" Target="https://news.abs-cbn.com/ancx/travel/destination/11/15/18/revisiting-italian-icons" TargetMode="External"/><Relationship Id="rId172" Type="http://schemas.openxmlformats.org/officeDocument/2006/relationships/hyperlink" Target="https://en.wikipedia.org/wiki/Cubic_foot" TargetMode="External"/><Relationship Id="rId228" Type="http://schemas.openxmlformats.org/officeDocument/2006/relationships/hyperlink" Target="https://en.wikipedia.org/wiki/File:Jean-Leon_Gerome_Pollice_Verso.jpg" TargetMode="External"/><Relationship Id="rId435" Type="http://schemas.openxmlformats.org/officeDocument/2006/relationships/hyperlink" Target="http://ionarts.blogspot.com/2005/02/colosseum-was-skydome.html" TargetMode="External"/><Relationship Id="rId477" Type="http://schemas.openxmlformats.org/officeDocument/2006/relationships/hyperlink" Target="https://en.wikipedia.org/wiki/International_Standard_Book_Number" TargetMode="External"/><Relationship Id="rId281" Type="http://schemas.openxmlformats.org/officeDocument/2006/relationships/hyperlink" Target="https://en.wikipedia.org/wiki/File:Colosseum_0762_2013.jpg" TargetMode="External"/><Relationship Id="rId337" Type="http://schemas.openxmlformats.org/officeDocument/2006/relationships/hyperlink" Target="https://en.wikipedia.org/wiki/Colosseum" TargetMode="External"/><Relationship Id="rId502" Type="http://schemas.openxmlformats.org/officeDocument/2006/relationships/hyperlink" Target="https://en.wikipedia.org/wiki/Colosseum" TargetMode="External"/><Relationship Id="rId34" Type="http://schemas.openxmlformats.org/officeDocument/2006/relationships/hyperlink" Target="https://en.wikipedia.org/wiki/Flavia_(gens)" TargetMode="External"/><Relationship Id="rId76" Type="http://schemas.openxmlformats.org/officeDocument/2006/relationships/hyperlink" Target="https://en.wikipedia.org/wiki/Paganism" TargetMode="External"/><Relationship Id="rId141" Type="http://schemas.openxmlformats.org/officeDocument/2006/relationships/image" Target="media/image12.jpeg"/><Relationship Id="rId379" Type="http://schemas.openxmlformats.org/officeDocument/2006/relationships/hyperlink" Target="https://en.wikipedia.org/wiki/Colosseum" TargetMode="External"/><Relationship Id="rId7" Type="http://schemas.openxmlformats.org/officeDocument/2006/relationships/hyperlink" Target="https://en.wikipedia.org/wiki/File:Colosseum_in_Rome,_Italy_-_April_2007.jpg" TargetMode="External"/><Relationship Id="rId183" Type="http://schemas.openxmlformats.org/officeDocument/2006/relationships/hyperlink" Target="https://en.wikipedia.org/wiki/Pilaster" TargetMode="External"/><Relationship Id="rId239" Type="http://schemas.openxmlformats.org/officeDocument/2006/relationships/hyperlink" Target="https://en.wikipedia.org/wiki/Barbary_lion" TargetMode="External"/><Relationship Id="rId390" Type="http://schemas.openxmlformats.org/officeDocument/2006/relationships/hyperlink" Target="https://en.wikipedia.org/wiki/Colosseum" TargetMode="External"/><Relationship Id="rId404" Type="http://schemas.openxmlformats.org/officeDocument/2006/relationships/hyperlink" Target="https://en.wikipedia.org/wiki/International_Standard_Book_Number" TargetMode="External"/><Relationship Id="rId446" Type="http://schemas.openxmlformats.org/officeDocument/2006/relationships/hyperlink" Target="http://www.pcf.va/holy_father/john_paul_ii/speeches/documents/hf_jp-ii_spe_20000421_via-crucis_en.html" TargetMode="External"/><Relationship Id="rId250" Type="http://schemas.openxmlformats.org/officeDocument/2006/relationships/hyperlink" Target="https://en.wikipedia.org/wiki/Colosseum" TargetMode="External"/><Relationship Id="rId292" Type="http://schemas.openxmlformats.org/officeDocument/2006/relationships/hyperlink" Target="https://en.wikipedia.org/wiki/Christoffer_Wilhelm_Eckersberg" TargetMode="External"/><Relationship Id="rId306" Type="http://schemas.openxmlformats.org/officeDocument/2006/relationships/hyperlink" Target="https://en.wikipedia.org/wiki/Colosseum" TargetMode="External"/><Relationship Id="rId488" Type="http://schemas.openxmlformats.org/officeDocument/2006/relationships/hyperlink" Target="https://en.wikipedia.org/wiki/Colosseum" TargetMode="External"/><Relationship Id="rId45" Type="http://schemas.openxmlformats.org/officeDocument/2006/relationships/hyperlink" Target="https://en.wikipedia.org/wiki/Fortress" TargetMode="External"/><Relationship Id="rId87" Type="http://schemas.openxmlformats.org/officeDocument/2006/relationships/hyperlink" Target="https://en.wikipedia.org/wiki/Colosseum" TargetMode="External"/><Relationship Id="rId110" Type="http://schemas.openxmlformats.org/officeDocument/2006/relationships/hyperlink" Target="https://en.wikipedia.org/wiki/Colosseum" TargetMode="External"/><Relationship Id="rId348" Type="http://schemas.openxmlformats.org/officeDocument/2006/relationships/hyperlink" Target="https://en.wikipedia.org/wiki/Colosseum" TargetMode="External"/><Relationship Id="rId513" Type="http://schemas.openxmlformats.org/officeDocument/2006/relationships/hyperlink" Target="https://en.wikipedia.org/wiki/Colosseum" TargetMode="External"/><Relationship Id="rId152" Type="http://schemas.openxmlformats.org/officeDocument/2006/relationships/hyperlink" Target="https://en.wikipedia.org/wiki/Thomas_Cole" TargetMode="External"/><Relationship Id="rId194" Type="http://schemas.openxmlformats.org/officeDocument/2006/relationships/hyperlink" Target="https://en.wikipedia.org/wiki/Roman_Emperor" TargetMode="External"/><Relationship Id="rId208" Type="http://schemas.openxmlformats.org/officeDocument/2006/relationships/hyperlink" Target="https://en.wikipedia.org/wiki/Colosseum" TargetMode="External"/><Relationship Id="rId415" Type="http://schemas.openxmlformats.org/officeDocument/2006/relationships/hyperlink" Target="https://en.wikipedia.org/wiki/Colosseum" TargetMode="External"/><Relationship Id="rId457" Type="http://schemas.openxmlformats.org/officeDocument/2006/relationships/hyperlink" Target="https://en.wikipedia.org/wiki/Colosseum" TargetMode="External"/><Relationship Id="rId261" Type="http://schemas.openxmlformats.org/officeDocument/2006/relationships/hyperlink" Target="https://en.wikipedia.org/wiki/Colosseum" TargetMode="External"/><Relationship Id="rId499" Type="http://schemas.openxmlformats.org/officeDocument/2006/relationships/hyperlink" Target="http://www.newadvent.org/cathen/04101b.htm" TargetMode="External"/><Relationship Id="rId14" Type="http://schemas.openxmlformats.org/officeDocument/2006/relationships/hyperlink" Target="https://en.wikipedia.org/wiki/File:Roma_Plan.jpg" TargetMode="External"/><Relationship Id="rId56" Type="http://schemas.openxmlformats.org/officeDocument/2006/relationships/hyperlink" Target="https://en.wikipedia.org/wiki/Colosseum" TargetMode="External"/><Relationship Id="rId317" Type="http://schemas.openxmlformats.org/officeDocument/2006/relationships/hyperlink" Target="https://en.wikipedia.org/wiki/Colosseum" TargetMode="External"/><Relationship Id="rId359" Type="http://schemas.openxmlformats.org/officeDocument/2006/relationships/hyperlink" Target="https://en.wikipedia.org/wiki/Colosseum" TargetMode="External"/><Relationship Id="rId98" Type="http://schemas.openxmlformats.org/officeDocument/2006/relationships/hyperlink" Target="https://en.wikipedia.org/wiki/Esquiline_Hill" TargetMode="External"/><Relationship Id="rId121" Type="http://schemas.openxmlformats.org/officeDocument/2006/relationships/hyperlink" Target="https://en.wikipedia.org/wiki/Theodosius_II" TargetMode="External"/><Relationship Id="rId163" Type="http://schemas.openxmlformats.org/officeDocument/2006/relationships/hyperlink" Target="https://en.wikipedia.org/wiki/Colosseum" TargetMode="External"/><Relationship Id="rId219" Type="http://schemas.openxmlformats.org/officeDocument/2006/relationships/hyperlink" Target="https://en.wikipedia.org/wiki/File:Colloseum-hypogeum-detail.jpg" TargetMode="External"/><Relationship Id="rId370" Type="http://schemas.openxmlformats.org/officeDocument/2006/relationships/hyperlink" Target="https://en.wikipedia.org/wiki/Colosseum" TargetMode="External"/><Relationship Id="rId426" Type="http://schemas.openxmlformats.org/officeDocument/2006/relationships/hyperlink" Target="https://en.wikipedia.org/wiki/Colosseum" TargetMode="External"/><Relationship Id="rId230" Type="http://schemas.openxmlformats.org/officeDocument/2006/relationships/hyperlink" Target="https://en.wikipedia.org/wiki/Pollice_Verso_(G%C3%A9r%C3%B4me)" TargetMode="External"/><Relationship Id="rId468" Type="http://schemas.openxmlformats.org/officeDocument/2006/relationships/hyperlink" Target="https://en.wikipedia.org/wiki/Colosseum" TargetMode="External"/><Relationship Id="rId25" Type="http://schemas.openxmlformats.org/officeDocument/2006/relationships/hyperlink" Target="https://en.wikipedia.org/wiki/Concrete" TargetMode="External"/><Relationship Id="rId67" Type="http://schemas.openxmlformats.org/officeDocument/2006/relationships/hyperlink" Target="https://en.wikipedia.org/wiki/Colosseum" TargetMode="External"/><Relationship Id="rId272" Type="http://schemas.openxmlformats.org/officeDocument/2006/relationships/image" Target="media/image27.jpeg"/><Relationship Id="rId328" Type="http://schemas.openxmlformats.org/officeDocument/2006/relationships/hyperlink" Target="https://en.wikipedia.org/wiki/Christian_cross" TargetMode="External"/><Relationship Id="rId132" Type="http://schemas.openxmlformats.org/officeDocument/2006/relationships/image" Target="media/image10.png"/><Relationship Id="rId174" Type="http://schemas.openxmlformats.org/officeDocument/2006/relationships/hyperlink" Target="https://en.wikipedia.org/wiki/Colosseum" TargetMode="External"/><Relationship Id="rId381" Type="http://schemas.openxmlformats.org/officeDocument/2006/relationships/hyperlink" Target="https://www.worldcat.org/oclc/2078742" TargetMode="External"/><Relationship Id="rId241" Type="http://schemas.openxmlformats.org/officeDocument/2006/relationships/hyperlink" Target="https://en.wikipedia.org/wiki/Leopard" TargetMode="External"/><Relationship Id="rId437" Type="http://schemas.openxmlformats.org/officeDocument/2006/relationships/hyperlink" Target="http://penelope.uchicago.edu/Thayer/E/Gazetteer/Places/Europe/Italy/Lazio/Roma/Rome/_Texts/PLATOP*/Amphitheatrum_Flavium.html" TargetMode="External"/><Relationship Id="rId479" Type="http://schemas.openxmlformats.org/officeDocument/2006/relationships/hyperlink" Target="https://en.wikipedia.org/wiki/Colosseum" TargetMode="External"/><Relationship Id="rId36" Type="http://schemas.openxmlformats.org/officeDocument/2006/relationships/hyperlink" Target="https://en.wikipedia.org/wiki/Colosseum" TargetMode="External"/><Relationship Id="rId283" Type="http://schemas.openxmlformats.org/officeDocument/2006/relationships/hyperlink" Target="https://en.wikipedia.org/wiki/File:Weed_Whacking_the_Colosseum_(2883935844).jpg" TargetMode="External"/><Relationship Id="rId339" Type="http://schemas.openxmlformats.org/officeDocument/2006/relationships/hyperlink" Target="https://en.wikipedia.org/wiki/Colosseum" TargetMode="External"/><Relationship Id="rId490" Type="http://schemas.openxmlformats.org/officeDocument/2006/relationships/hyperlink" Target="https://en.wikipedia.org/wiki/International_Standard_Book_Number" TargetMode="External"/><Relationship Id="rId504" Type="http://schemas.openxmlformats.org/officeDocument/2006/relationships/hyperlink" Target="https://en.wikipedia.org/wiki/Colosseum" TargetMode="External"/><Relationship Id="rId78" Type="http://schemas.openxmlformats.org/officeDocument/2006/relationships/hyperlink" Target="https://en.wikipedia.org/wiki/Bede" TargetMode="External"/><Relationship Id="rId101" Type="http://schemas.openxmlformats.org/officeDocument/2006/relationships/hyperlink" Target="https://en.wikipedia.org/wiki/Roman_aqueduct" TargetMode="External"/><Relationship Id="rId143" Type="http://schemas.openxmlformats.org/officeDocument/2006/relationships/hyperlink" Target="https://en.wikipedia.org/wiki/Martyr" TargetMode="External"/><Relationship Id="rId185" Type="http://schemas.openxmlformats.org/officeDocument/2006/relationships/hyperlink" Target="https://en.wikipedia.org/wiki/Classical_mythology" TargetMode="External"/><Relationship Id="rId350" Type="http://schemas.openxmlformats.org/officeDocument/2006/relationships/hyperlink" Target="https://en.wikipedia.org/wiki/Special:BookSources/978-0-06-430158-9" TargetMode="External"/><Relationship Id="rId406" Type="http://schemas.openxmlformats.org/officeDocument/2006/relationships/hyperlink" Target="https://en.wikipedia.org/wiki/Colosseum" TargetMode="External"/><Relationship Id="rId9" Type="http://schemas.openxmlformats.org/officeDocument/2006/relationships/hyperlink" Target="https://en.wikipedia.org/wiki/14_regions_of_Augustan_Rome" TargetMode="External"/><Relationship Id="rId210" Type="http://schemas.openxmlformats.org/officeDocument/2006/relationships/image" Target="media/image20.jpeg"/><Relationship Id="rId392" Type="http://schemas.openxmlformats.org/officeDocument/2006/relationships/hyperlink" Target="https://en.wikipedia.org/wiki/Colosseum" TargetMode="External"/><Relationship Id="rId448" Type="http://schemas.openxmlformats.org/officeDocument/2006/relationships/hyperlink" Target="https://www.bbc.co.uk/news/world-europe-12256813" TargetMode="External"/><Relationship Id="rId252" Type="http://schemas.openxmlformats.org/officeDocument/2006/relationships/image" Target="media/image25.jpeg"/><Relationship Id="rId294" Type="http://schemas.openxmlformats.org/officeDocument/2006/relationships/hyperlink" Target="https://en.wikipedia.org/wiki/Colosseum" TargetMode="External"/><Relationship Id="rId308" Type="http://schemas.openxmlformats.org/officeDocument/2006/relationships/hyperlink" Target="https://en.wikipedia.org/wiki/Colosseum" TargetMode="External"/><Relationship Id="rId515" Type="http://schemas.openxmlformats.org/officeDocument/2006/relationships/hyperlink" Target="https://en.wikipedia.org/wiki/Live_Science" TargetMode="External"/><Relationship Id="rId47" Type="http://schemas.openxmlformats.org/officeDocument/2006/relationships/hyperlink" Target="https://en.wikipedia.org/wiki/Icon" TargetMode="External"/><Relationship Id="rId89" Type="http://schemas.openxmlformats.org/officeDocument/2006/relationships/hyperlink" Target="https://en.wikipedia.org/wiki/Portuguese_language" TargetMode="External"/><Relationship Id="rId112" Type="http://schemas.openxmlformats.org/officeDocument/2006/relationships/hyperlink" Target="https://en.wikipedia.org/wiki/Colosseum" TargetMode="External"/><Relationship Id="rId154" Type="http://schemas.openxmlformats.org/officeDocument/2006/relationships/hyperlink" Target="https://en.wikipedia.org/wiki/Benito_Mussolini" TargetMode="External"/><Relationship Id="rId361" Type="http://schemas.openxmlformats.org/officeDocument/2006/relationships/hyperlink" Target="https://en.wikipedia.org/wiki/Hindustan_Times" TargetMode="External"/><Relationship Id="rId196" Type="http://schemas.openxmlformats.org/officeDocument/2006/relationships/hyperlink" Target="https://en.wikipedia.org/wiki/Colosseum" TargetMode="External"/><Relationship Id="rId417" Type="http://schemas.openxmlformats.org/officeDocument/2006/relationships/hyperlink" Target="https://en.wikipedia.org/wiki/Corpus_Inscriptionum_Latinarum" TargetMode="External"/><Relationship Id="rId459" Type="http://schemas.openxmlformats.org/officeDocument/2006/relationships/hyperlink" Target="https://en.wikipedia.org/wiki/Colosseum" TargetMode="External"/><Relationship Id="rId16" Type="http://schemas.openxmlformats.org/officeDocument/2006/relationships/image" Target="media/image3.png"/><Relationship Id="rId221" Type="http://schemas.openxmlformats.org/officeDocument/2006/relationships/hyperlink" Target="https://en.wikipedia.org/wiki/Vestal_Virgins" TargetMode="External"/><Relationship Id="rId263" Type="http://schemas.openxmlformats.org/officeDocument/2006/relationships/hyperlink" Target="https://en.wikipedia.org/wiki/Colosseum" TargetMode="External"/><Relationship Id="rId319" Type="http://schemas.openxmlformats.org/officeDocument/2006/relationships/image" Target="media/image37.jpeg"/><Relationship Id="rId470" Type="http://schemas.openxmlformats.org/officeDocument/2006/relationships/hyperlink" Target="https://en.wikipedia.org/wiki/Skeptical_Inquirer" TargetMode="External"/><Relationship Id="rId58" Type="http://schemas.openxmlformats.org/officeDocument/2006/relationships/hyperlink" Target="https://en.wikipedia.org/wiki/5_cent_euro_coins" TargetMode="External"/><Relationship Id="rId123" Type="http://schemas.openxmlformats.org/officeDocument/2006/relationships/hyperlink" Target="https://en.wikipedia.org/wiki/Theodoric_the_Great" TargetMode="External"/><Relationship Id="rId330" Type="http://schemas.openxmlformats.org/officeDocument/2006/relationships/hyperlink" Target="https://en.wikipedia.org/wiki/Good_Friday" TargetMode="External"/><Relationship Id="rId165" Type="http://schemas.openxmlformats.org/officeDocument/2006/relationships/hyperlink" Target="https://en.wikipedia.org/wiki/Colosseum" TargetMode="External"/><Relationship Id="rId372" Type="http://schemas.openxmlformats.org/officeDocument/2006/relationships/hyperlink" Target="http://www.wilhelmaerospace.org/Architecture/rome/colosseum/colosseum.html" TargetMode="External"/><Relationship Id="rId428" Type="http://schemas.openxmlformats.org/officeDocument/2006/relationships/hyperlink" Target="https://en.wikipedia.org/wiki/Colosseum" TargetMode="External"/><Relationship Id="rId232" Type="http://schemas.openxmlformats.org/officeDocument/2006/relationships/hyperlink" Target="https://en.wikipedia.org/wiki/Gladiator" TargetMode="External"/><Relationship Id="rId274" Type="http://schemas.openxmlformats.org/officeDocument/2006/relationships/image" Target="media/image28.jpeg"/><Relationship Id="rId481" Type="http://schemas.openxmlformats.org/officeDocument/2006/relationships/hyperlink" Target="https://en.wikipedia.org/wiki/International_Standard_Book_Number" TargetMode="External"/><Relationship Id="rId27" Type="http://schemas.openxmlformats.org/officeDocument/2006/relationships/hyperlink" Target="https://en.wikipedia.org/wiki/Vespasian" TargetMode="External"/><Relationship Id="rId69" Type="http://schemas.openxmlformats.org/officeDocument/2006/relationships/hyperlink" Target="https://en.wikipedia.org/wiki/Colosseum" TargetMode="External"/><Relationship Id="rId134" Type="http://schemas.openxmlformats.org/officeDocument/2006/relationships/hyperlink" Target="https://en.wikipedia.org/wiki/File:Giovanni_Paolo_Panini_-_View_of_the_Colosseum_-_Walters_372367.jpg" TargetMode="External"/><Relationship Id="rId80" Type="http://schemas.openxmlformats.org/officeDocument/2006/relationships/hyperlink" Target="https://en.wikipedia.org/wiki/George_Gordon_Byron,_6th_Baron_Byron" TargetMode="External"/><Relationship Id="rId176" Type="http://schemas.openxmlformats.org/officeDocument/2006/relationships/image" Target="media/image16.jpeg"/><Relationship Id="rId341" Type="http://schemas.openxmlformats.org/officeDocument/2006/relationships/hyperlink" Target="https://en.wikipedia.org/wiki/Colosseum" TargetMode="External"/><Relationship Id="rId383" Type="http://schemas.openxmlformats.org/officeDocument/2006/relationships/hyperlink" Target="http://www.newadvent.org/cathen/04101b.htm" TargetMode="External"/><Relationship Id="rId439" Type="http://schemas.openxmlformats.org/officeDocument/2006/relationships/hyperlink" Target="http://www.the-colosseum.net/idx-en.htm" TargetMode="External"/><Relationship Id="rId201" Type="http://schemas.openxmlformats.org/officeDocument/2006/relationships/hyperlink" Target="https://en.wikipedia.org/wiki/Roman_Senate" TargetMode="External"/><Relationship Id="rId243" Type="http://schemas.openxmlformats.org/officeDocument/2006/relationships/hyperlink" Target="https://en.wikipedia.org/wiki/Caspian_tiger" TargetMode="External"/><Relationship Id="rId285" Type="http://schemas.openxmlformats.org/officeDocument/2006/relationships/hyperlink" Target="https://en.wikipedia.org/wiki/File:Interior_of_the_Colloseum,_Rome.png" TargetMode="External"/><Relationship Id="rId450" Type="http://schemas.openxmlformats.org/officeDocument/2006/relationships/hyperlink" Target="https://www.wsj.com/news/articles/SB10001424052702304518704579521583112244014" TargetMode="External"/><Relationship Id="rId506" Type="http://schemas.openxmlformats.org/officeDocument/2006/relationships/hyperlink" Target="http://www.newadvent.org/cathen/04101b.htm" TargetMode="External"/><Relationship Id="rId38" Type="http://schemas.openxmlformats.org/officeDocument/2006/relationships/hyperlink" Target="https://en.wikipedia.org/wiki/Colosseum" TargetMode="External"/><Relationship Id="rId103" Type="http://schemas.openxmlformats.org/officeDocument/2006/relationships/hyperlink" Target="https://en.wikipedia.org/wiki/Colosseum" TargetMode="External"/><Relationship Id="rId310" Type="http://schemas.openxmlformats.org/officeDocument/2006/relationships/hyperlink" Target="https://en.wikipedia.org/wiki/Colosseum" TargetMode="External"/><Relationship Id="rId492" Type="http://schemas.openxmlformats.org/officeDocument/2006/relationships/hyperlink" Target="https://en.wikipedia.org/wiki/Colosseum" TargetMode="External"/><Relationship Id="rId91" Type="http://schemas.openxmlformats.org/officeDocument/2006/relationships/image" Target="media/image5.jpeg"/><Relationship Id="rId145" Type="http://schemas.openxmlformats.org/officeDocument/2006/relationships/hyperlink" Target="https://en.wikipedia.org/wiki/Stations_of_the_Cross" TargetMode="External"/><Relationship Id="rId187" Type="http://schemas.openxmlformats.org/officeDocument/2006/relationships/hyperlink" Target="https://en.wikipedia.org/wiki/Awning" TargetMode="External"/><Relationship Id="rId352" Type="http://schemas.openxmlformats.org/officeDocument/2006/relationships/hyperlink" Target="https://en.wikipedia.org/wiki/Colosseum" TargetMode="External"/><Relationship Id="rId394" Type="http://schemas.openxmlformats.org/officeDocument/2006/relationships/hyperlink" Target="https://en.wikipedia.org/wiki/Colosseum" TargetMode="External"/><Relationship Id="rId408" Type="http://schemas.openxmlformats.org/officeDocument/2006/relationships/hyperlink" Target="https://en.wikipedia.org/wiki/Colosseum" TargetMode="External"/><Relationship Id="rId212" Type="http://schemas.openxmlformats.org/officeDocument/2006/relationships/hyperlink" Target="https://en.wikipedia.org/wiki/File:Rome_Colosseum_inscription_2.jpg" TargetMode="External"/><Relationship Id="rId254" Type="http://schemas.openxmlformats.org/officeDocument/2006/relationships/hyperlink" Target="https://en.wikipedia.org/wiki/Eros" TargetMode="External"/><Relationship Id="rId49" Type="http://schemas.openxmlformats.org/officeDocument/2006/relationships/hyperlink" Target="https://en.wikipedia.org/wiki/New7Wonders_of_the_World" TargetMode="External"/><Relationship Id="rId114" Type="http://schemas.openxmlformats.org/officeDocument/2006/relationships/hyperlink" Target="https://en.wikipedia.org/wiki/Colosseum" TargetMode="External"/><Relationship Id="rId296" Type="http://schemas.openxmlformats.org/officeDocument/2006/relationships/hyperlink" Target="https://en.wikipedia.org/wiki/Colosseum" TargetMode="External"/><Relationship Id="rId461" Type="http://schemas.openxmlformats.org/officeDocument/2006/relationships/hyperlink" Target="https://en.wikipedia.org/wiki/Colosseum" TargetMode="External"/><Relationship Id="rId517" Type="http://schemas.openxmlformats.org/officeDocument/2006/relationships/theme" Target="theme/theme1.xml"/><Relationship Id="rId60" Type="http://schemas.openxmlformats.org/officeDocument/2006/relationships/image" Target="media/image4.jpeg"/><Relationship Id="rId156" Type="http://schemas.openxmlformats.org/officeDocument/2006/relationships/hyperlink" Target="https://en.wikipedia.org/wiki/Italian_lira" TargetMode="External"/><Relationship Id="rId198" Type="http://schemas.openxmlformats.org/officeDocument/2006/relationships/image" Target="media/image18.jpeg"/><Relationship Id="rId321" Type="http://schemas.openxmlformats.org/officeDocument/2006/relationships/hyperlink" Target="https://en.wikipedia.org/wiki/Leonard_of_Port_Maurice" TargetMode="External"/><Relationship Id="rId363" Type="http://schemas.openxmlformats.org/officeDocument/2006/relationships/hyperlink" Target="https://en.wikipedia.org/wiki/Colosseum" TargetMode="External"/><Relationship Id="rId419" Type="http://schemas.openxmlformats.org/officeDocument/2006/relationships/hyperlink" Target="https://en.wikipedia.org/wiki/Colosseum" TargetMode="External"/><Relationship Id="rId223" Type="http://schemas.openxmlformats.org/officeDocument/2006/relationships/hyperlink" Target="https://en.wikipedia.org/wiki/Hydraulic" TargetMode="External"/><Relationship Id="rId430" Type="http://schemas.openxmlformats.org/officeDocument/2006/relationships/hyperlink" Target="http://news.bbc.co.uk/1/hi/entertainment/music/3019241.stm" TargetMode="External"/><Relationship Id="rId18" Type="http://schemas.openxmlformats.org/officeDocument/2006/relationships/hyperlink" Target="https://en.wikipedia.org/wiki/Italian_language" TargetMode="External"/><Relationship Id="rId265" Type="http://schemas.openxmlformats.org/officeDocument/2006/relationships/hyperlink" Target="https://en.wikipedia.org/wiki/Colosseum" TargetMode="External"/><Relationship Id="rId472" Type="http://schemas.openxmlformats.org/officeDocument/2006/relationships/hyperlink" Target="https://en.wikipedia.org/wiki/International_Standard_Book_Number" TargetMode="External"/><Relationship Id="rId125" Type="http://schemas.openxmlformats.org/officeDocument/2006/relationships/hyperlink" Target="https://en.wikipedia.org/wiki/File:Coliseo_medieval.jpg" TargetMode="External"/><Relationship Id="rId167" Type="http://schemas.openxmlformats.org/officeDocument/2006/relationships/hyperlink" Target="https://en.wikipedia.org/wiki/File:Colloseum_through_the_city_street.jpg" TargetMode="External"/><Relationship Id="rId332" Type="http://schemas.openxmlformats.org/officeDocument/2006/relationships/hyperlink" Target="https://en.wikipedia.org/wiki/File:Colosseum-flora.jpg" TargetMode="External"/><Relationship Id="rId374" Type="http://schemas.openxmlformats.org/officeDocument/2006/relationships/hyperlink" Target="https://en.wikipedia.org/wiki/Oxford_University_Press" TargetMode="External"/><Relationship Id="rId71" Type="http://schemas.openxmlformats.org/officeDocument/2006/relationships/hyperlink" Target="https://en.wikipedia.org/wiki/Colosseum" TargetMode="External"/><Relationship Id="rId234" Type="http://schemas.openxmlformats.org/officeDocument/2006/relationships/hyperlink" Target="https://en.wikipedia.org/wiki/Hippopotamus" TargetMode="External"/><Relationship Id="rId2" Type="http://schemas.openxmlformats.org/officeDocument/2006/relationships/styles" Target="styles.xml"/><Relationship Id="rId29" Type="http://schemas.openxmlformats.org/officeDocument/2006/relationships/hyperlink" Target="https://en.wikipedia.org/wiki/Titus" TargetMode="External"/><Relationship Id="rId276" Type="http://schemas.openxmlformats.org/officeDocument/2006/relationships/image" Target="media/image29.jpeg"/><Relationship Id="rId441" Type="http://schemas.openxmlformats.org/officeDocument/2006/relationships/hyperlink" Target="https://www.telegraph.co.uk/news/worldnews/europe/italy/7849829/Colosseum-to-open-gladiator-passageways-for-first-time.html" TargetMode="External"/><Relationship Id="rId483" Type="http://schemas.openxmlformats.org/officeDocument/2006/relationships/hyperlink" Target="https://en.wikipedia.org/wiki/Colosseum" TargetMode="External"/><Relationship Id="rId40" Type="http://schemas.openxmlformats.org/officeDocument/2006/relationships/hyperlink" Target="https://en.wikipedia.org/wiki/Roman_Empire" TargetMode="External"/><Relationship Id="rId136" Type="http://schemas.openxmlformats.org/officeDocument/2006/relationships/hyperlink" Target="https://en.wikipedia.org/wiki/Giovanni_Paolo_Panini" TargetMode="External"/><Relationship Id="rId178" Type="http://schemas.openxmlformats.org/officeDocument/2006/relationships/hyperlink" Target="https://en.wikipedia.org/wiki/Podium" TargetMode="External"/><Relationship Id="rId301" Type="http://schemas.openxmlformats.org/officeDocument/2006/relationships/hyperlink" Target="https://en.wikipedia.org/wiki/Early_Church" TargetMode="External"/><Relationship Id="rId343" Type="http://schemas.openxmlformats.org/officeDocument/2006/relationships/hyperlink" Target="https://en.wikipedia.org/wiki/Colosseum" TargetMode="External"/><Relationship Id="rId82" Type="http://schemas.openxmlformats.org/officeDocument/2006/relationships/hyperlink" Target="https://en.wikipedia.org/wiki/Grammatical_gender" TargetMode="External"/><Relationship Id="rId203" Type="http://schemas.openxmlformats.org/officeDocument/2006/relationships/image" Target="media/image19.png"/><Relationship Id="rId385" Type="http://schemas.openxmlformats.org/officeDocument/2006/relationships/hyperlink" Target="https://en.wikipedia.org/wiki/Johns_Hopkins_University" TargetMode="External"/><Relationship Id="rId245" Type="http://schemas.openxmlformats.org/officeDocument/2006/relationships/hyperlink" Target="https://en.wikipedia.org/wiki/Ostrich" TargetMode="External"/><Relationship Id="rId287" Type="http://schemas.openxmlformats.org/officeDocument/2006/relationships/hyperlink" Target="https://en.wikipedia.org/wiki/File:Colosseum_Exterior_July_2018.jpg" TargetMode="External"/><Relationship Id="rId410" Type="http://schemas.openxmlformats.org/officeDocument/2006/relationships/hyperlink" Target="https://en.wikipedia.org/wiki/Colosseum" TargetMode="External"/><Relationship Id="rId452" Type="http://schemas.openxmlformats.org/officeDocument/2006/relationships/hyperlink" Target="https://skift.com/2016/07/03/italy-completes-a-long-overdue-restoration-of-romes-iconic-colosseum/" TargetMode="External"/><Relationship Id="rId494" Type="http://schemas.openxmlformats.org/officeDocument/2006/relationships/hyperlink" Target="https://en.wikipedia.org/wiki/Colosseum" TargetMode="External"/><Relationship Id="rId508" Type="http://schemas.openxmlformats.org/officeDocument/2006/relationships/hyperlink" Target="https://www.theatlantic.com/science/archive/2017/12/romes-colosseum-garden/547535/" TargetMode="External"/><Relationship Id="rId105" Type="http://schemas.openxmlformats.org/officeDocument/2006/relationships/image" Target="media/image8.png"/><Relationship Id="rId147" Type="http://schemas.openxmlformats.org/officeDocument/2006/relationships/hyperlink" Target="https://en.wikipedia.org/wiki/Colosseum" TargetMode="External"/><Relationship Id="rId312" Type="http://schemas.openxmlformats.org/officeDocument/2006/relationships/hyperlink" Target="https://en.wikipedia.org/wiki/Circus_Flaminius" TargetMode="External"/><Relationship Id="rId354" Type="http://schemas.openxmlformats.org/officeDocument/2006/relationships/hyperlink" Target="https://en.wikipedia.org/wiki/Colosseum" TargetMode="External"/><Relationship Id="rId51" Type="http://schemas.openxmlformats.org/officeDocument/2006/relationships/hyperlink" Target="https://en.wikipedia.org/wiki/Tourist_attraction" TargetMode="External"/><Relationship Id="rId93" Type="http://schemas.openxmlformats.org/officeDocument/2006/relationships/image" Target="media/image6.jpeg"/><Relationship Id="rId189" Type="http://schemas.openxmlformats.org/officeDocument/2006/relationships/hyperlink" Target="https://en.wikipedia.org/wiki/Colosseum" TargetMode="External"/><Relationship Id="rId396" Type="http://schemas.openxmlformats.org/officeDocument/2006/relationships/hyperlink" Target="https://en.wikipedia.org/wiki/Colosseum" TargetMode="External"/><Relationship Id="rId214" Type="http://schemas.openxmlformats.org/officeDocument/2006/relationships/hyperlink" Target="https://en.wikipedia.org/wiki/Latin" TargetMode="External"/><Relationship Id="rId256" Type="http://schemas.openxmlformats.org/officeDocument/2006/relationships/hyperlink" Target="https://en.wikipedia.org/wiki/Pope_Benedict_XVI" TargetMode="External"/><Relationship Id="rId298" Type="http://schemas.openxmlformats.org/officeDocument/2006/relationships/hyperlink" Target="https://en.wikipedia.org/wiki/Colosseum" TargetMode="External"/><Relationship Id="rId421" Type="http://schemas.openxmlformats.org/officeDocument/2006/relationships/hyperlink" Target="https://en.wikipedia.org/wiki/Colosseum" TargetMode="External"/><Relationship Id="rId463" Type="http://schemas.openxmlformats.org/officeDocument/2006/relationships/hyperlink" Target="https://en.wikipedia.org/wiki/Colosseum" TargetMode="External"/><Relationship Id="rId116" Type="http://schemas.openxmlformats.org/officeDocument/2006/relationships/hyperlink" Target="https://en.wikipedia.org/wiki/Colosseum" TargetMode="External"/><Relationship Id="rId158" Type="http://schemas.openxmlformats.org/officeDocument/2006/relationships/hyperlink" Target="https://en.wikipedia.org/wiki/Connecticut" TargetMode="External"/><Relationship Id="rId323" Type="http://schemas.openxmlformats.org/officeDocument/2006/relationships/hyperlink" Target="https://en.wikipedia.org/wiki/Stations_of_the_Cross" TargetMode="External"/><Relationship Id="rId20" Type="http://schemas.openxmlformats.org/officeDocument/2006/relationships/hyperlink" Target="https://en.wikipedia.org/wiki/Help:IPA/Italian" TargetMode="External"/><Relationship Id="rId62" Type="http://schemas.openxmlformats.org/officeDocument/2006/relationships/hyperlink" Target="https://en.wikipedia.org/wiki/Colosseum" TargetMode="External"/><Relationship Id="rId365" Type="http://schemas.openxmlformats.org/officeDocument/2006/relationships/hyperlink" Target="https://web.archive.org/web/20090107161525/http:/events.frommers.com/sisp/index.htm?fx=event&amp;event_id=11442" TargetMode="External"/><Relationship Id="rId225" Type="http://schemas.openxmlformats.org/officeDocument/2006/relationships/image" Target="media/image23.jpeg"/><Relationship Id="rId267" Type="http://schemas.openxmlformats.org/officeDocument/2006/relationships/hyperlink" Target="https://en.wikipedia.org/wiki/Colosseum" TargetMode="External"/><Relationship Id="rId432" Type="http://schemas.openxmlformats.org/officeDocument/2006/relationships/hyperlink" Target="http://news.bbc.co.uk/1/hi/entertainment/music/4213352.stm" TargetMode="External"/><Relationship Id="rId474" Type="http://schemas.openxmlformats.org/officeDocument/2006/relationships/hyperlink" Target="https://en.wikipedia.org/wiki/Colosseum" TargetMode="External"/><Relationship Id="rId127" Type="http://schemas.openxmlformats.org/officeDocument/2006/relationships/hyperlink" Target="https://en.wikipedia.org/wiki/Frangipani_family" TargetMode="External"/><Relationship Id="rId31" Type="http://schemas.openxmlformats.org/officeDocument/2006/relationships/hyperlink" Target="https://en.wikipedia.org/wiki/Domitian" TargetMode="External"/><Relationship Id="rId73" Type="http://schemas.openxmlformats.org/officeDocument/2006/relationships/hyperlink" Target="https://en.wikipedia.org/wiki/Helios" TargetMode="External"/><Relationship Id="rId169" Type="http://schemas.openxmlformats.org/officeDocument/2006/relationships/hyperlink" Target="https://en.wikipedia.org/wiki/File:Roman_Colosseum_With_Moon.jpg" TargetMode="External"/><Relationship Id="rId334" Type="http://schemas.openxmlformats.org/officeDocument/2006/relationships/hyperlink" Target="https://en.wikipedia.org/wiki/Flora_(plants)" TargetMode="External"/><Relationship Id="rId376" Type="http://schemas.openxmlformats.org/officeDocument/2006/relationships/hyperlink" Target="https://en.wikipedia.org/wiki/Special:BookSources/978-0-19-926212-0" TargetMode="External"/><Relationship Id="rId4" Type="http://schemas.openxmlformats.org/officeDocument/2006/relationships/webSettings" Target="webSettings.xml"/><Relationship Id="rId180" Type="http://schemas.openxmlformats.org/officeDocument/2006/relationships/hyperlink" Target="https://en.wikipedia.org/wiki/Doric_order" TargetMode="External"/><Relationship Id="rId236" Type="http://schemas.openxmlformats.org/officeDocument/2006/relationships/hyperlink" Target="https://en.wikipedia.org/wiki/Giraffe" TargetMode="External"/><Relationship Id="rId278" Type="http://schemas.openxmlformats.org/officeDocument/2006/relationships/image" Target="media/image30.jpeg"/><Relationship Id="rId401" Type="http://schemas.openxmlformats.org/officeDocument/2006/relationships/hyperlink" Target="https://en.wikipedia.org/wiki/Colosseum" TargetMode="External"/><Relationship Id="rId443" Type="http://schemas.openxmlformats.org/officeDocument/2006/relationships/hyperlink" Target="https://en.wikipedia.org/wiki/International_Standard_Book_Number" TargetMode="External"/><Relationship Id="rId303" Type="http://schemas.openxmlformats.org/officeDocument/2006/relationships/hyperlink" Target="https://en.wikipedia.org/wiki/Colosseum" TargetMode="External"/><Relationship Id="rId485" Type="http://schemas.openxmlformats.org/officeDocument/2006/relationships/hyperlink" Target="https://en.wikipedia.org/wiki/International_Standard_Book_Number" TargetMode="External"/><Relationship Id="rId42" Type="http://schemas.openxmlformats.org/officeDocument/2006/relationships/hyperlink" Target="https://en.wikipedia.org/wiki/Venatio" TargetMode="External"/><Relationship Id="rId84" Type="http://schemas.openxmlformats.org/officeDocument/2006/relationships/hyperlink" Target="https://en.wikipedia.org/wiki/Colossus_Solis" TargetMode="External"/><Relationship Id="rId138" Type="http://schemas.openxmlformats.org/officeDocument/2006/relationships/hyperlink" Target="https://en.wikipedia.org/wiki/Colosseum" TargetMode="External"/><Relationship Id="rId345" Type="http://schemas.openxmlformats.org/officeDocument/2006/relationships/hyperlink" Target="https://en.wikipedia.org/wiki/Colosseum" TargetMode="External"/><Relationship Id="rId387" Type="http://schemas.openxmlformats.org/officeDocument/2006/relationships/hyperlink" Target="https://en.wikipedia.org/wiki/JHU_Press" TargetMode="External"/><Relationship Id="rId510" Type="http://schemas.openxmlformats.org/officeDocument/2006/relationships/hyperlink" Target="https://en.wikipedia.org/wiki/Colosseum" TargetMode="External"/><Relationship Id="rId191" Type="http://schemas.openxmlformats.org/officeDocument/2006/relationships/image" Target="media/image17.jpeg"/><Relationship Id="rId205" Type="http://schemas.openxmlformats.org/officeDocument/2006/relationships/hyperlink" Target="https://en.wikipedia.org/wiki/Domitian" TargetMode="External"/><Relationship Id="rId247" Type="http://schemas.openxmlformats.org/officeDocument/2006/relationships/hyperlink" Target="https://en.wikipedia.org/wiki/Dacia" TargetMode="External"/><Relationship Id="rId412" Type="http://schemas.openxmlformats.org/officeDocument/2006/relationships/hyperlink" Target="https://en.wikipedia.org/wiki/Special:BookSources/1-902040-35-X" TargetMode="External"/><Relationship Id="rId107" Type="http://schemas.openxmlformats.org/officeDocument/2006/relationships/hyperlink" Target="https://en.wikipedia.org/wiki/Great_Jewish_Revolt" TargetMode="External"/><Relationship Id="rId289" Type="http://schemas.openxmlformats.org/officeDocument/2006/relationships/hyperlink" Target="https://en.wikipedia.org/wiki/File:Jean-L%C3%A9on_G%C3%A9r%C3%B4me_-_The_Christian_Martyrs%27_Last_Prayer_-_Walters_37113.jpg" TargetMode="External"/><Relationship Id="rId454" Type="http://schemas.openxmlformats.org/officeDocument/2006/relationships/hyperlink" Target="http://artsbeat.blogs.nytimes.com/2012/07/31/colosseum-wont-be-restored-in-a-day-but-work-is-finally-scheduled-to-start/" TargetMode="External"/><Relationship Id="rId496" Type="http://schemas.openxmlformats.org/officeDocument/2006/relationships/hyperlink" Target="https://en.wikipedia.org/wiki/Colosseum" TargetMode="External"/><Relationship Id="rId11" Type="http://schemas.openxmlformats.org/officeDocument/2006/relationships/hyperlink" Target="https://en.wikipedia.org/wiki/Titus" TargetMode="External"/><Relationship Id="rId53" Type="http://schemas.openxmlformats.org/officeDocument/2006/relationships/hyperlink" Target="https://en.wikipedia.org/wiki/Good_Friday" TargetMode="External"/><Relationship Id="rId149" Type="http://schemas.openxmlformats.org/officeDocument/2006/relationships/hyperlink" Target="https://en.wikipedia.org/wiki/Colosseum" TargetMode="External"/><Relationship Id="rId314" Type="http://schemas.openxmlformats.org/officeDocument/2006/relationships/hyperlink" Target="https://en.wikipedia.org/wiki/Religious_order" TargetMode="External"/><Relationship Id="rId356" Type="http://schemas.openxmlformats.org/officeDocument/2006/relationships/hyperlink" Target="https://en.wikipedia.org/wiki/Special:BookSources/978-1-118-16629-1" TargetMode="External"/><Relationship Id="rId398" Type="http://schemas.openxmlformats.org/officeDocument/2006/relationships/hyperlink" Target="https://en.wikipedia.org/wiki/Colosseum" TargetMode="External"/><Relationship Id="rId95" Type="http://schemas.openxmlformats.org/officeDocument/2006/relationships/hyperlink" Target="https://en.wikipedia.org/wiki/File:Map_of_downtown_Rome_during_the_Roman_Empire_large.png" TargetMode="External"/><Relationship Id="rId160" Type="http://schemas.openxmlformats.org/officeDocument/2006/relationships/hyperlink" Target="https://en.wikipedia.org/wiki/Ray_Charles" TargetMode="External"/><Relationship Id="rId216" Type="http://schemas.openxmlformats.org/officeDocument/2006/relationships/hyperlink" Target="https://en.wikipedia.org/wiki/Domitian" TargetMode="External"/><Relationship Id="rId423" Type="http://schemas.openxmlformats.org/officeDocument/2006/relationships/hyperlink" Target="http://www.newadvent.org/cathen/04101b.htm" TargetMode="External"/><Relationship Id="rId258" Type="http://schemas.openxmlformats.org/officeDocument/2006/relationships/hyperlink" Target="https://en.wikipedia.org/wiki/Scriptural_Way_of_the_Cross" TargetMode="External"/><Relationship Id="rId465" Type="http://schemas.openxmlformats.org/officeDocument/2006/relationships/hyperlink" Target="https://en.wikipedia.org/wiki/Colosseum" TargetMode="External"/><Relationship Id="rId22" Type="http://schemas.openxmlformats.org/officeDocument/2006/relationships/hyperlink" Target="https://en.wikipedia.org/wiki/Italy" TargetMode="External"/><Relationship Id="rId64" Type="http://schemas.openxmlformats.org/officeDocument/2006/relationships/hyperlink" Target="https://en.wikipedia.org/wiki/Modern_English" TargetMode="External"/><Relationship Id="rId118" Type="http://schemas.openxmlformats.org/officeDocument/2006/relationships/hyperlink" Target="https://en.wikipedia.org/wiki/Hypogeum" TargetMode="External"/><Relationship Id="rId325" Type="http://schemas.openxmlformats.org/officeDocument/2006/relationships/hyperlink" Target="https://en.wikipedia.org/wiki/Benedict_Joseph_Labre" TargetMode="External"/><Relationship Id="rId367" Type="http://schemas.openxmlformats.org/officeDocument/2006/relationships/hyperlink" Target="https://en.wikipedia.org/wiki/Colosseum" TargetMode="External"/><Relationship Id="rId171" Type="http://schemas.openxmlformats.org/officeDocument/2006/relationships/hyperlink" Target="https://en.wikipedia.org/wiki/Roman_theatre_(structure)" TargetMode="External"/><Relationship Id="rId227" Type="http://schemas.openxmlformats.org/officeDocument/2006/relationships/hyperlink" Target="https://en.wikipedia.org/wiki/Arch_of_Constantine" TargetMode="External"/><Relationship Id="rId269" Type="http://schemas.openxmlformats.org/officeDocument/2006/relationships/hyperlink" Target="https://en.wikipedia.org/wiki/File:Colosseum_0731_2013.jpg" TargetMode="External"/><Relationship Id="rId434" Type="http://schemas.openxmlformats.org/officeDocument/2006/relationships/hyperlink" Target="https://en.wikipedia.org/wiki/Colosseum" TargetMode="External"/><Relationship Id="rId476" Type="http://schemas.openxmlformats.org/officeDocument/2006/relationships/hyperlink" Target="https://en.wikipedia.org/wiki/University_of_Michigan_Press" TargetMode="External"/><Relationship Id="rId33" Type="http://schemas.openxmlformats.org/officeDocument/2006/relationships/hyperlink" Target="https://en.wikipedia.org/wiki/Latin" TargetMode="External"/><Relationship Id="rId129" Type="http://schemas.openxmlformats.org/officeDocument/2006/relationships/hyperlink" Target="https://en.wikipedia.org/wiki/Quicklime" TargetMode="External"/><Relationship Id="rId280" Type="http://schemas.openxmlformats.org/officeDocument/2006/relationships/image" Target="media/image31.jpeg"/><Relationship Id="rId336" Type="http://schemas.openxmlformats.org/officeDocument/2006/relationships/hyperlink" Target="https://en.wikipedia.org/wiki/Bird_migration" TargetMode="External"/><Relationship Id="rId501" Type="http://schemas.openxmlformats.org/officeDocument/2006/relationships/hyperlink" Target="http://www.newadvent.org/cathen/04101b.htm" TargetMode="External"/><Relationship Id="rId75" Type="http://schemas.openxmlformats.org/officeDocument/2006/relationships/hyperlink" Target="https://en.wikipedia.org/wiki/Solar_crown" TargetMode="External"/><Relationship Id="rId140" Type="http://schemas.openxmlformats.org/officeDocument/2006/relationships/hyperlink" Target="https://en.wikipedia.org/wiki/File:The_British_Army_on_Leave_in_Italy,_June_1944_TR1959.jpg" TargetMode="External"/><Relationship Id="rId182" Type="http://schemas.openxmlformats.org/officeDocument/2006/relationships/hyperlink" Target="https://en.wikipedia.org/wiki/Corinthian_order" TargetMode="External"/><Relationship Id="rId378" Type="http://schemas.openxmlformats.org/officeDocument/2006/relationships/hyperlink" Target="http://www.the-colosseum.net/history/h1.htm" TargetMode="External"/><Relationship Id="rId403" Type="http://schemas.openxmlformats.org/officeDocument/2006/relationships/hyperlink" Target="https://en.wikipedia.org/wiki/Colosseum" TargetMode="External"/><Relationship Id="rId6" Type="http://schemas.openxmlformats.org/officeDocument/2006/relationships/hyperlink" Target="https://en.wikipedia.org/wiki/Colosseum" TargetMode="External"/><Relationship Id="rId238" Type="http://schemas.openxmlformats.org/officeDocument/2006/relationships/hyperlink" Target="https://en.wikipedia.org/wiki/Wisent" TargetMode="External"/><Relationship Id="rId445" Type="http://schemas.openxmlformats.org/officeDocument/2006/relationships/hyperlink" Target="https://en.wikipedia.org/wiki/Colosseum" TargetMode="External"/><Relationship Id="rId487" Type="http://schemas.openxmlformats.org/officeDocument/2006/relationships/hyperlink" Target="https://en.wikipedia.org/wiki/Colosseum" TargetMode="External"/><Relationship Id="rId291" Type="http://schemas.openxmlformats.org/officeDocument/2006/relationships/hyperlink" Target="https://en.wikipedia.org/wiki/Jean-L%C3%A9on_G%C3%A9r%C3%B4me" TargetMode="External"/><Relationship Id="rId305" Type="http://schemas.openxmlformats.org/officeDocument/2006/relationships/hyperlink" Target="https://en.wikipedia.org/wiki/Colosseum" TargetMode="External"/><Relationship Id="rId347" Type="http://schemas.openxmlformats.org/officeDocument/2006/relationships/hyperlink" Target="https://en.wikipedia.org/wiki/Colosseum" TargetMode="External"/><Relationship Id="rId512" Type="http://schemas.openxmlformats.org/officeDocument/2006/relationships/hyperlink" Target="https://en.wikipedia.org/wiki/IGN" TargetMode="External"/><Relationship Id="rId44" Type="http://schemas.openxmlformats.org/officeDocument/2006/relationships/hyperlink" Target="https://en.wikipedia.org/wiki/Early_Middle_Ages" TargetMode="External"/><Relationship Id="rId86" Type="http://schemas.openxmlformats.org/officeDocument/2006/relationships/hyperlink" Target="https://en.wikipedia.org/wiki/Temple_of_Venus_and_Roma" TargetMode="External"/><Relationship Id="rId151" Type="http://schemas.openxmlformats.org/officeDocument/2006/relationships/image" Target="media/image13.jpeg"/><Relationship Id="rId389" Type="http://schemas.openxmlformats.org/officeDocument/2006/relationships/hyperlink" Target="https://en.wikipedia.org/wiki/Special:BookSources/9780801843006" TargetMode="External"/><Relationship Id="rId193" Type="http://schemas.openxmlformats.org/officeDocument/2006/relationships/hyperlink" Target="https://en.wikipedia.org/wiki/Colosseum" TargetMode="External"/><Relationship Id="rId207" Type="http://schemas.openxmlformats.org/officeDocument/2006/relationships/hyperlink" Target="https://en.wikipedia.org/wiki/Colosseum" TargetMode="External"/><Relationship Id="rId249" Type="http://schemas.openxmlformats.org/officeDocument/2006/relationships/hyperlink" Target="https://en.wikipedia.org/wiki/Ancient_Corinth" TargetMode="External"/><Relationship Id="rId414" Type="http://schemas.openxmlformats.org/officeDocument/2006/relationships/hyperlink" Target="https://en.wikipedia.org/wiki/Colosseum" TargetMode="External"/><Relationship Id="rId456" Type="http://schemas.openxmlformats.org/officeDocument/2006/relationships/hyperlink" Target="http://www.italymagazine.com/news/colosseum-open-top-levels-public" TargetMode="External"/><Relationship Id="rId498" Type="http://schemas.openxmlformats.org/officeDocument/2006/relationships/hyperlink" Target="https://en.wikipedia.org/wiki/Colosseum" TargetMode="External"/><Relationship Id="rId13" Type="http://schemas.openxmlformats.org/officeDocument/2006/relationships/hyperlink" Target="https://en.wikipedia.org/wiki/List_of_ancient_monuments_in_Rome" TargetMode="External"/><Relationship Id="rId109" Type="http://schemas.openxmlformats.org/officeDocument/2006/relationships/hyperlink" Target="https://en.wikipedia.org/wiki/Vespasian" TargetMode="External"/><Relationship Id="rId260" Type="http://schemas.openxmlformats.org/officeDocument/2006/relationships/hyperlink" Target="https://en.wikipedia.org/wiki/Good_Friday" TargetMode="External"/><Relationship Id="rId316" Type="http://schemas.openxmlformats.org/officeDocument/2006/relationships/hyperlink" Target="https://en.wikipedia.org/wiki/Pope_Clement_X" TargetMode="External"/><Relationship Id="rId55" Type="http://schemas.openxmlformats.org/officeDocument/2006/relationships/hyperlink" Target="https://en.wikipedia.org/wiki/Stations_of_the_Cross" TargetMode="External"/><Relationship Id="rId97" Type="http://schemas.openxmlformats.org/officeDocument/2006/relationships/hyperlink" Target="https://en.wikipedia.org/wiki/Caelian_Hill" TargetMode="External"/><Relationship Id="rId120" Type="http://schemas.openxmlformats.org/officeDocument/2006/relationships/hyperlink" Target="https://en.wikipedia.org/wiki/Colosseum" TargetMode="External"/><Relationship Id="rId358" Type="http://schemas.openxmlformats.org/officeDocument/2006/relationships/hyperlink" Target="http://www.thelocal.it/20150622/dark-tourism-italys-creepiest-attractions" TargetMode="External"/><Relationship Id="rId162" Type="http://schemas.openxmlformats.org/officeDocument/2006/relationships/hyperlink" Target="https://en.wikipedia.org/wiki/Paul_McCartney" TargetMode="External"/><Relationship Id="rId218" Type="http://schemas.openxmlformats.org/officeDocument/2006/relationships/hyperlink" Target="https://en.wikipedia.org/wiki/Colosseum" TargetMode="External"/><Relationship Id="rId425" Type="http://schemas.openxmlformats.org/officeDocument/2006/relationships/hyperlink" Target="http://edition.cnn.com/SPECIALS/views/y/2000/02/young.italydeath.feb24/" TargetMode="External"/><Relationship Id="rId467" Type="http://schemas.openxmlformats.org/officeDocument/2006/relationships/hyperlink" Target="https://en.wikipedia.org/wiki/Special:BookSources/978-1-59884-655-3" TargetMode="External"/><Relationship Id="rId271" Type="http://schemas.openxmlformats.org/officeDocument/2006/relationships/hyperlink" Target="https://en.wikipedia.org/wiki/File:Colosseum_0732_2013.jpg" TargetMode="External"/><Relationship Id="rId24" Type="http://schemas.openxmlformats.org/officeDocument/2006/relationships/hyperlink" Target="https://en.wikipedia.org/wiki/Tuff" TargetMode="External"/><Relationship Id="rId66" Type="http://schemas.openxmlformats.org/officeDocument/2006/relationships/hyperlink" Target="https://en.wikipedia.org/wiki/Colosseum" TargetMode="External"/><Relationship Id="rId131" Type="http://schemas.openxmlformats.org/officeDocument/2006/relationships/hyperlink" Target="https://en.wikipedia.org/wiki/File:Giovanni_Battista_Piranesi,_The_Colosseum.png" TargetMode="External"/><Relationship Id="rId327" Type="http://schemas.openxmlformats.org/officeDocument/2006/relationships/hyperlink" Target="https://en.wikipedia.org/wiki/Colosseum" TargetMode="External"/><Relationship Id="rId369" Type="http://schemas.openxmlformats.org/officeDocument/2006/relationships/hyperlink" Target="https://en.wikipedia.org/wiki/ABS-CBN_News" TargetMode="External"/><Relationship Id="rId173" Type="http://schemas.openxmlformats.org/officeDocument/2006/relationships/hyperlink" Target="https://en.wikipedia.org/wiki/Travertine" TargetMode="External"/><Relationship Id="rId229" Type="http://schemas.openxmlformats.org/officeDocument/2006/relationships/image" Target="media/image24.jpeg"/><Relationship Id="rId380" Type="http://schemas.openxmlformats.org/officeDocument/2006/relationships/hyperlink" Target="https://en.wikipedia.org/wiki/Naples" TargetMode="External"/><Relationship Id="rId436" Type="http://schemas.openxmlformats.org/officeDocument/2006/relationships/hyperlink" Target="https://en.wikipedia.org/wiki/Colosseum" TargetMode="External"/><Relationship Id="rId240" Type="http://schemas.openxmlformats.org/officeDocument/2006/relationships/hyperlink" Target="https://en.wikipedia.org/wiki/Leopard" TargetMode="External"/><Relationship Id="rId478" Type="http://schemas.openxmlformats.org/officeDocument/2006/relationships/hyperlink" Target="https://en.wikipedia.org/wiki/Special:BookSources/978-0-472-08568-2" TargetMode="External"/><Relationship Id="rId35" Type="http://schemas.openxmlformats.org/officeDocument/2006/relationships/hyperlink" Target="https://en.wikipedia.org/wiki/Colosseum" TargetMode="External"/><Relationship Id="rId77" Type="http://schemas.openxmlformats.org/officeDocument/2006/relationships/hyperlink" Target="https://en.wikipedia.org/wiki/Magic_(paranormal)" TargetMode="External"/><Relationship Id="rId100" Type="http://schemas.openxmlformats.org/officeDocument/2006/relationships/hyperlink" Target="https://en.wikipedia.org/wiki/Great_Fire_of_Rome" TargetMode="External"/><Relationship Id="rId282" Type="http://schemas.openxmlformats.org/officeDocument/2006/relationships/image" Target="media/image32.jpeg"/><Relationship Id="rId338" Type="http://schemas.openxmlformats.org/officeDocument/2006/relationships/hyperlink" Target="http://www.roman-colosseum.info/colosseum/building-the-colosseum.htm" TargetMode="External"/><Relationship Id="rId503" Type="http://schemas.openxmlformats.org/officeDocument/2006/relationships/hyperlink" Target="http://www.newadvent.org/cathen/04101b.htm" TargetMode="External"/><Relationship Id="rId8" Type="http://schemas.openxmlformats.org/officeDocument/2006/relationships/image" Target="media/image1.jpeg"/><Relationship Id="rId142" Type="http://schemas.openxmlformats.org/officeDocument/2006/relationships/hyperlink" Target="https://en.wikipedia.org/wiki/Pope_Benedict_XIV" TargetMode="External"/><Relationship Id="rId184" Type="http://schemas.openxmlformats.org/officeDocument/2006/relationships/hyperlink" Target="https://en.wikipedia.org/wiki/Colosseum" TargetMode="External"/><Relationship Id="rId391" Type="http://schemas.openxmlformats.org/officeDocument/2006/relationships/hyperlink" Target="https://en.wikipedia.org/wiki/Colosseum" TargetMode="External"/><Relationship Id="rId405" Type="http://schemas.openxmlformats.org/officeDocument/2006/relationships/hyperlink" Target="https://en.wikipedia.org/wiki/Special:BookSources/978-0-19-288003-1" TargetMode="External"/><Relationship Id="rId447" Type="http://schemas.openxmlformats.org/officeDocument/2006/relationships/hyperlink" Target="https://en.wikipedia.org/wiki/Colosseum" TargetMode="External"/><Relationship Id="rId251" Type="http://schemas.openxmlformats.org/officeDocument/2006/relationships/hyperlink" Target="https://en.wikipedia.org/wiki/File:Panoramica_del_Coliseo_Romano_Febrero_2016.JPG" TargetMode="External"/><Relationship Id="rId489" Type="http://schemas.openxmlformats.org/officeDocument/2006/relationships/hyperlink" Target="https://en.wikipedia.org/wiki/Colosseum" TargetMode="External"/><Relationship Id="rId46" Type="http://schemas.openxmlformats.org/officeDocument/2006/relationships/hyperlink" Target="https://en.wikipedia.org/wiki/Quarry" TargetMode="External"/><Relationship Id="rId293" Type="http://schemas.openxmlformats.org/officeDocument/2006/relationships/hyperlink" Target="https://en.wikipedia.org/wiki/Persecution_of_Christians_in_the_Roman_Empire" TargetMode="External"/><Relationship Id="rId307" Type="http://schemas.openxmlformats.org/officeDocument/2006/relationships/hyperlink" Target="https://en.wikipedia.org/wiki/Colosseum" TargetMode="External"/><Relationship Id="rId349" Type="http://schemas.openxmlformats.org/officeDocument/2006/relationships/hyperlink" Target="https://en.wikipedia.org/wiki/International_Standard_Book_Number" TargetMode="External"/><Relationship Id="rId514" Type="http://schemas.openxmlformats.org/officeDocument/2006/relationships/hyperlink" Target="https://www.livescience.com/8945-renaissance-scholar-helps-build-virtual-rome.html" TargetMode="External"/><Relationship Id="rId88" Type="http://schemas.openxmlformats.org/officeDocument/2006/relationships/hyperlink" Target="https://en.wikipedia.org/wiki/Romance_language" TargetMode="External"/><Relationship Id="rId111" Type="http://schemas.openxmlformats.org/officeDocument/2006/relationships/hyperlink" Target="https://en.wikipedia.org/wiki/Tuff" TargetMode="External"/><Relationship Id="rId153" Type="http://schemas.openxmlformats.org/officeDocument/2006/relationships/hyperlink" Target="https://en.wikipedia.org/wiki/Stations_of_the_Cross" TargetMode="External"/><Relationship Id="rId195" Type="http://schemas.openxmlformats.org/officeDocument/2006/relationships/hyperlink" Target="https://en.wikipedia.org/wiki/Stucco" TargetMode="External"/><Relationship Id="rId209" Type="http://schemas.openxmlformats.org/officeDocument/2006/relationships/hyperlink" Target="https://en.wikipedia.org/wiki/File:0_Colosseum_-_Rome_111001_(2).JPG" TargetMode="External"/><Relationship Id="rId360" Type="http://schemas.openxmlformats.org/officeDocument/2006/relationships/hyperlink" Target="https://web.archive.org/web/20070930043832/http:/www.hindustantimes.com/StoryPage/StoryPage.aspx?id=c7e6494a-0e6c-46b4-9982-60b6b4bf20c1&amp;ParentID=f702d4d5-e16e-4a07-bd0a-5bebf5c9b825&amp;MatchID1=4488&amp;TeamID1=8&amp;TeamID2=10&amp;MatchType1=1&amp;SeriesID1=1120&amp;PrimaryID=4488&amp;Headline=The+new+Seven+Wonders+of+the+World" TargetMode="External"/><Relationship Id="rId416" Type="http://schemas.openxmlformats.org/officeDocument/2006/relationships/hyperlink" Target="https://en.wikipedia.org/wiki/Decius_Marius_Venantius_Basilius" TargetMode="External"/><Relationship Id="rId220" Type="http://schemas.openxmlformats.org/officeDocument/2006/relationships/image" Target="media/image22.jpeg"/><Relationship Id="rId458" Type="http://schemas.openxmlformats.org/officeDocument/2006/relationships/hyperlink" Target="http://www.the-colosseum.net/history/h1.htm" TargetMode="External"/><Relationship Id="rId15" Type="http://schemas.openxmlformats.org/officeDocument/2006/relationships/image" Target="media/image2.jpeg"/><Relationship Id="rId57" Type="http://schemas.openxmlformats.org/officeDocument/2006/relationships/hyperlink" Target="https://en.wikipedia.org/wiki/Italian_euro_coins" TargetMode="External"/><Relationship Id="rId262" Type="http://schemas.openxmlformats.org/officeDocument/2006/relationships/hyperlink" Target="https://en.wikipedia.org/wiki/Diego_Della_Valle" TargetMode="External"/><Relationship Id="rId318" Type="http://schemas.openxmlformats.org/officeDocument/2006/relationships/hyperlink" Target="https://en.wikipedia.org/wiki/File:Cruz_del_Jubileo_2000_en_el_Coliseo_-_detalle.JPG" TargetMode="External"/><Relationship Id="rId99" Type="http://schemas.openxmlformats.org/officeDocument/2006/relationships/hyperlink" Target="https://en.wikipedia.org/wiki/Palatine_Hill" TargetMode="External"/><Relationship Id="rId122" Type="http://schemas.openxmlformats.org/officeDocument/2006/relationships/hyperlink" Target="https://en.wikipedia.org/wiki/Colosseum" TargetMode="External"/><Relationship Id="rId164" Type="http://schemas.openxmlformats.org/officeDocument/2006/relationships/hyperlink" Target="https://en.wikipedia.org/wiki/Elton_John" TargetMode="External"/><Relationship Id="rId371" Type="http://schemas.openxmlformats.org/officeDocument/2006/relationships/hyperlink" Target="https://web.archive.org/web/20110531001711/http:/www.wilhelmaerospace.org/Architecture/rome/colosseum/colosseum.html" TargetMode="External"/><Relationship Id="rId427" Type="http://schemas.openxmlformats.org/officeDocument/2006/relationships/hyperlink" Target="http://www.deathpenaltyinfo.org/international-roman-colosseum-lit-mark-connecticuts-abolition-death-penalty" TargetMode="External"/><Relationship Id="rId469" Type="http://schemas.openxmlformats.org/officeDocument/2006/relationships/hyperlink" Target="https://web.archive.org/web/20180618193426/https:/www.csicop.org/si/show/myths_and_secrets_of_the_colosseum" TargetMode="External"/><Relationship Id="rId26" Type="http://schemas.openxmlformats.org/officeDocument/2006/relationships/hyperlink" Target="https://en.wikipedia.org/wiki/Roman_Forum" TargetMode="External"/><Relationship Id="rId231" Type="http://schemas.openxmlformats.org/officeDocument/2006/relationships/hyperlink" Target="https://en.wikipedia.org/wiki/Jean-L%C3%A9on_G%C3%A9r%C3%B4me" TargetMode="External"/><Relationship Id="rId273" Type="http://schemas.openxmlformats.org/officeDocument/2006/relationships/hyperlink" Target="https://en.wikipedia.org/wiki/File:Exterior_of_the_Colosseum.jpg" TargetMode="External"/><Relationship Id="rId329" Type="http://schemas.openxmlformats.org/officeDocument/2006/relationships/hyperlink" Target="https://en.wikipedia.org/wiki/Colosseum" TargetMode="External"/><Relationship Id="rId480" Type="http://schemas.openxmlformats.org/officeDocument/2006/relationships/hyperlink" Target="https://en.wikipedia.org/wiki/Colosseum" TargetMode="External"/><Relationship Id="rId68" Type="http://schemas.openxmlformats.org/officeDocument/2006/relationships/hyperlink" Target="https://en.wikipedia.org/wiki/Flavian_Amphitheater_(Pozzuoli)" TargetMode="External"/><Relationship Id="rId133" Type="http://schemas.openxmlformats.org/officeDocument/2006/relationships/hyperlink" Target="https://en.wikipedia.org/wiki/Giovanni_Battista_Piranesi" TargetMode="External"/><Relationship Id="rId175" Type="http://schemas.openxmlformats.org/officeDocument/2006/relationships/hyperlink" Target="https://en.wikipedia.org/wiki/File:Colosseum_exterior,_inner_and_outer_wall_AvL.jpg" TargetMode="External"/><Relationship Id="rId340" Type="http://schemas.openxmlformats.org/officeDocument/2006/relationships/hyperlink" Target="https://en.wikipedia.org/wiki/Colosseum" TargetMode="External"/><Relationship Id="rId200" Type="http://schemas.openxmlformats.org/officeDocument/2006/relationships/hyperlink" Target="https://en.wikipedia.org/wiki/Vestal_Virgins" TargetMode="External"/><Relationship Id="rId382" Type="http://schemas.openxmlformats.org/officeDocument/2006/relationships/hyperlink" Target="https://en.wikipedia.org/wiki/Colosseum" TargetMode="External"/><Relationship Id="rId438" Type="http://schemas.openxmlformats.org/officeDocument/2006/relationships/hyperlink" Target="https://en.wikipedia.org/wiki/Colosseum" TargetMode="External"/><Relationship Id="rId242" Type="http://schemas.openxmlformats.org/officeDocument/2006/relationships/hyperlink" Target="https://en.wikipedia.org/wiki/Bears" TargetMode="External"/><Relationship Id="rId284" Type="http://schemas.openxmlformats.org/officeDocument/2006/relationships/image" Target="media/image33.jpeg"/><Relationship Id="rId491" Type="http://schemas.openxmlformats.org/officeDocument/2006/relationships/hyperlink" Target="https://en.wikipedia.org/wiki/Special:BookSources/978-1-59884-655-3" TargetMode="External"/><Relationship Id="rId505" Type="http://schemas.openxmlformats.org/officeDocument/2006/relationships/hyperlink" Target="https://en.wikipedia.org/wiki/Colosseum" TargetMode="External"/><Relationship Id="rId37" Type="http://schemas.openxmlformats.org/officeDocument/2006/relationships/hyperlink" Target="https://en.wikipedia.org/wiki/Colosseum" TargetMode="External"/><Relationship Id="rId79" Type="http://schemas.openxmlformats.org/officeDocument/2006/relationships/hyperlink" Target="https://en.wikipedia.org/wiki/Colosseum" TargetMode="External"/><Relationship Id="rId102" Type="http://schemas.openxmlformats.org/officeDocument/2006/relationships/hyperlink" Target="https://en.wikipedia.org/wiki/Colossus_of_Nero" TargetMode="External"/><Relationship Id="rId144" Type="http://schemas.openxmlformats.org/officeDocument/2006/relationships/hyperlink" Target="https://en.wikipedia.org/wiki/Passion_(Christianity)" TargetMode="External"/><Relationship Id="rId90" Type="http://schemas.openxmlformats.org/officeDocument/2006/relationships/hyperlink" Target="https://en.wikipedia.org/wiki/File:Colosseo_2008.jpg" TargetMode="External"/><Relationship Id="rId186" Type="http://schemas.openxmlformats.org/officeDocument/2006/relationships/hyperlink" Target="https://en.wikipedia.org/wiki/Corbel" TargetMode="External"/><Relationship Id="rId351" Type="http://schemas.openxmlformats.org/officeDocument/2006/relationships/hyperlink" Target="https://en.wikipedia.org/wiki/Colosseum" TargetMode="External"/><Relationship Id="rId393" Type="http://schemas.openxmlformats.org/officeDocument/2006/relationships/hyperlink" Target="https://en.wikipedia.org/wiki/Colosseum" TargetMode="External"/><Relationship Id="rId407" Type="http://schemas.openxmlformats.org/officeDocument/2006/relationships/hyperlink" Target="https://en.wikipedia.org/wiki/Colosseum" TargetMode="External"/><Relationship Id="rId449" Type="http://schemas.openxmlformats.org/officeDocument/2006/relationships/hyperlink" Target="https://en.wikipedia.org/wiki/Colosseum" TargetMode="External"/><Relationship Id="rId211" Type="http://schemas.openxmlformats.org/officeDocument/2006/relationships/hyperlink" Target="https://en.wikipedia.org/wiki/Hypogeum" TargetMode="External"/><Relationship Id="rId253" Type="http://schemas.openxmlformats.org/officeDocument/2006/relationships/hyperlink" Target="https://en.wikipedia.org/wiki/Colosseum" TargetMode="External"/><Relationship Id="rId295" Type="http://schemas.openxmlformats.org/officeDocument/2006/relationships/hyperlink" Target="https://en.wikipedia.org/wiki/Colosseum" TargetMode="External"/><Relationship Id="rId309" Type="http://schemas.openxmlformats.org/officeDocument/2006/relationships/hyperlink" Target="https://en.wikipedia.org/wiki/Colosseum" TargetMode="External"/><Relationship Id="rId460" Type="http://schemas.openxmlformats.org/officeDocument/2006/relationships/hyperlink" Target="http://www.newadvent.org/cathen/04101b.htm" TargetMode="External"/><Relationship Id="rId516" Type="http://schemas.openxmlformats.org/officeDocument/2006/relationships/fontTable" Target="fontTable.xml"/><Relationship Id="rId48" Type="http://schemas.openxmlformats.org/officeDocument/2006/relationships/hyperlink" Target="https://en.wikipedia.org/wiki/Imperial_Rome" TargetMode="External"/><Relationship Id="rId113" Type="http://schemas.openxmlformats.org/officeDocument/2006/relationships/hyperlink" Target="https://en.wikipedia.org/wiki/Titus" TargetMode="External"/><Relationship Id="rId320" Type="http://schemas.openxmlformats.org/officeDocument/2006/relationships/hyperlink" Target="https://en.wikipedia.org/wiki/Pope_John_Paul_II" TargetMode="External"/><Relationship Id="rId155" Type="http://schemas.openxmlformats.org/officeDocument/2006/relationships/hyperlink" Target="https://en.wikipedia.org/wiki/Colosseum" TargetMode="External"/><Relationship Id="rId197" Type="http://schemas.openxmlformats.org/officeDocument/2006/relationships/hyperlink" Target="https://en.wikipedia.org/wiki/File:Rome_(29096723).jpg" TargetMode="External"/><Relationship Id="rId362" Type="http://schemas.openxmlformats.org/officeDocument/2006/relationships/hyperlink" Target="http://www.hindustantimes.com/StoryPage/StoryPage.aspx?id=c7e6494a-0e6c-46b4-9982-60b6b4bf20c1&amp;ParentID=f702d4d5-e16e-4a07-bd0a-5bebf5c9b825&amp;MatchID1=4488&amp;TeamID1=8&amp;TeamID2=10&amp;MatchType1=1&amp;SeriesID1=1120&amp;PrimaryID=4488&amp;Headline=The+new+Seven+Wonders+of+the+World" TargetMode="External"/><Relationship Id="rId418" Type="http://schemas.openxmlformats.org/officeDocument/2006/relationships/hyperlink" Target="http://db.edcs.eu/epigr/epi_einzel_en.php?p_belegstelle=CIL+06%2C+01716&amp;r_sortierung=Belegstelle" TargetMode="External"/><Relationship Id="rId222" Type="http://schemas.openxmlformats.org/officeDocument/2006/relationships/hyperlink" Target="https://en.wikipedia.org/wiki/Colosseum" TargetMode="External"/><Relationship Id="rId264" Type="http://schemas.openxmlformats.org/officeDocument/2006/relationships/hyperlink" Target="https://en.wikipedia.org/wiki/Public%E2%80%93private_partnership" TargetMode="External"/><Relationship Id="rId471" Type="http://schemas.openxmlformats.org/officeDocument/2006/relationships/hyperlink" Target="https://en.wikipedia.org/wiki/Colosseum" TargetMode="External"/><Relationship Id="rId17" Type="http://schemas.openxmlformats.org/officeDocument/2006/relationships/hyperlink" Target="https://en.wikipedia.org/wiki/Help:IPA/English" TargetMode="External"/><Relationship Id="rId59" Type="http://schemas.openxmlformats.org/officeDocument/2006/relationships/hyperlink" Target="https://en.wikipedia.org/wiki/File:Roma06(js).jpg" TargetMode="External"/><Relationship Id="rId124" Type="http://schemas.openxmlformats.org/officeDocument/2006/relationships/hyperlink" Target="https://en.wikipedia.org/wiki/Colosseum" TargetMode="External"/><Relationship Id="rId70" Type="http://schemas.openxmlformats.org/officeDocument/2006/relationships/hyperlink" Target="https://en.wikipedia.org/wiki/Colossus_of_Nero" TargetMode="External"/><Relationship Id="rId166" Type="http://schemas.openxmlformats.org/officeDocument/2006/relationships/hyperlink" Target="https://en.wikipedia.org/wiki/Billy_Joel" TargetMode="External"/><Relationship Id="rId331" Type="http://schemas.openxmlformats.org/officeDocument/2006/relationships/hyperlink" Target="https://en.wikipedia.org/wiki/Via_Crucis" TargetMode="External"/><Relationship Id="rId373" Type="http://schemas.openxmlformats.org/officeDocument/2006/relationships/hyperlink" Target="https://en.wikipedia.org/wiki/Colosseum" TargetMode="External"/><Relationship Id="rId429" Type="http://schemas.openxmlformats.org/officeDocument/2006/relationships/hyperlink" Target="https://en.wikipedia.org/wiki/Colosseum" TargetMode="External"/><Relationship Id="rId1" Type="http://schemas.openxmlformats.org/officeDocument/2006/relationships/numbering" Target="numbering.xml"/><Relationship Id="rId233" Type="http://schemas.openxmlformats.org/officeDocument/2006/relationships/hyperlink" Target="https://en.wikipedia.org/wiki/Rhinoceros" TargetMode="External"/><Relationship Id="rId440" Type="http://schemas.openxmlformats.org/officeDocument/2006/relationships/hyperlink" Target="https://en.wikipedia.org/wiki/Colosseum" TargetMode="External"/><Relationship Id="rId28" Type="http://schemas.openxmlformats.org/officeDocument/2006/relationships/hyperlink" Target="https://en.wikipedia.org/wiki/Colosseum" TargetMode="External"/><Relationship Id="rId275" Type="http://schemas.openxmlformats.org/officeDocument/2006/relationships/hyperlink" Target="https://en.wikipedia.org/wiki/File:Colosseum_0740_2013.jpg" TargetMode="External"/><Relationship Id="rId300" Type="http://schemas.openxmlformats.org/officeDocument/2006/relationships/hyperlink" Target="https://en.wikipedia.org/wiki/Christian_martyr" TargetMode="External"/><Relationship Id="rId482" Type="http://schemas.openxmlformats.org/officeDocument/2006/relationships/hyperlink" Target="https://en.wikipedia.org/wiki/Special:BookSources/978-1-4412-0074-7" TargetMode="External"/><Relationship Id="rId81" Type="http://schemas.openxmlformats.org/officeDocument/2006/relationships/hyperlink" Target="https://en.wikipedia.org/wiki/Childe_Harold%27s_Pilgrimage" TargetMode="External"/><Relationship Id="rId135" Type="http://schemas.openxmlformats.org/officeDocument/2006/relationships/image" Target="media/image11.jpeg"/><Relationship Id="rId177" Type="http://schemas.openxmlformats.org/officeDocument/2006/relationships/hyperlink" Target="https://en.wikipedia.org/wiki/Arcade_(architecture)" TargetMode="External"/><Relationship Id="rId342" Type="http://schemas.openxmlformats.org/officeDocument/2006/relationships/hyperlink" Target="http://www.bbc.co.uk/history/ancient/romans/colosseum_02.shtml" TargetMode="External"/><Relationship Id="rId384" Type="http://schemas.openxmlformats.org/officeDocument/2006/relationships/hyperlink" Target="https://en.wikipedia.org/wiki/Colosseum" TargetMode="External"/><Relationship Id="rId202" Type="http://schemas.openxmlformats.org/officeDocument/2006/relationships/hyperlink" Target="https://en.wikipedia.org/wiki/File:Colosseum-profile-english.png" TargetMode="External"/><Relationship Id="rId244" Type="http://schemas.openxmlformats.org/officeDocument/2006/relationships/hyperlink" Target="https://en.wikipedia.org/wiki/Crocodile" TargetMode="External"/><Relationship Id="rId39" Type="http://schemas.openxmlformats.org/officeDocument/2006/relationships/hyperlink" Target="https://en.wikipedia.org/wiki/Gladiatorial" TargetMode="External"/><Relationship Id="rId286" Type="http://schemas.openxmlformats.org/officeDocument/2006/relationships/image" Target="media/image34.png"/><Relationship Id="rId451" Type="http://schemas.openxmlformats.org/officeDocument/2006/relationships/hyperlink" Target="https://en.wikipedia.org/wiki/Colosseum" TargetMode="External"/><Relationship Id="rId493" Type="http://schemas.openxmlformats.org/officeDocument/2006/relationships/hyperlink" Target="https://en.wikipedia.org/wiki/Colosseum" TargetMode="External"/><Relationship Id="rId507" Type="http://schemas.openxmlformats.org/officeDocument/2006/relationships/hyperlink" Target="https://en.wikipedia.org/wiki/Colosseum" TargetMode="External"/><Relationship Id="rId50" Type="http://schemas.openxmlformats.org/officeDocument/2006/relationships/hyperlink" Target="https://en.wikipedia.org/wiki/Colosseum" TargetMode="External"/><Relationship Id="rId104" Type="http://schemas.openxmlformats.org/officeDocument/2006/relationships/hyperlink" Target="https://en.wikipedia.org/wiki/File:L-Kolloseum.png" TargetMode="External"/><Relationship Id="rId146" Type="http://schemas.openxmlformats.org/officeDocument/2006/relationships/hyperlink" Target="https://en.wikipedia.org/wiki/Persecution_of_early_Christians_by_the_Romans" TargetMode="External"/><Relationship Id="rId188" Type="http://schemas.openxmlformats.org/officeDocument/2006/relationships/hyperlink" Target="https://en.wikipedia.org/wiki/Colosseum" TargetMode="External"/><Relationship Id="rId311" Type="http://schemas.openxmlformats.org/officeDocument/2006/relationships/hyperlink" Target="https://en.wikipedia.org/wiki/Colosseum" TargetMode="External"/><Relationship Id="rId353" Type="http://schemas.openxmlformats.org/officeDocument/2006/relationships/hyperlink" Target="http://www.bbc.co.uk/history/ancient/romans/colosseum_01.shtml" TargetMode="External"/><Relationship Id="rId395" Type="http://schemas.openxmlformats.org/officeDocument/2006/relationships/hyperlink" Target="https://en.wikipedia.org/wiki/Colosseum" TargetMode="External"/><Relationship Id="rId409" Type="http://schemas.openxmlformats.org/officeDocument/2006/relationships/hyperlink" Target="http://www.tribunesandtriumphs.org/colosseum/building-the-colosseum.htm" TargetMode="External"/><Relationship Id="rId92" Type="http://schemas.openxmlformats.org/officeDocument/2006/relationships/hyperlink" Target="https://en.wikipedia.org/wiki/File:Colosseum_Ses_Titus_80AD.JPG" TargetMode="External"/><Relationship Id="rId213" Type="http://schemas.openxmlformats.org/officeDocument/2006/relationships/image" Target="media/image21.jpeg"/><Relationship Id="rId420" Type="http://schemas.openxmlformats.org/officeDocument/2006/relationships/hyperlink" Target="http://the-colosseum.net/history/medium.htm" TargetMode="External"/><Relationship Id="rId255" Type="http://schemas.openxmlformats.org/officeDocument/2006/relationships/hyperlink" Target="https://en.wikipedia.org/wiki/Colosseum" TargetMode="External"/><Relationship Id="rId297" Type="http://schemas.openxmlformats.org/officeDocument/2006/relationships/hyperlink" Target="https://en.wikipedia.org/wiki/Colosseum" TargetMode="External"/><Relationship Id="rId462" Type="http://schemas.openxmlformats.org/officeDocument/2006/relationships/hyperlink" Target="http://www.tribunesandtriumphs.org/colosseum/colosseum-christian-martyrs.htm" TargetMode="External"/><Relationship Id="rId115" Type="http://schemas.openxmlformats.org/officeDocument/2006/relationships/hyperlink" Target="https://en.wikipedia.org/wiki/Inaugural_games_of_the_Flavian_Amphitheatre" TargetMode="External"/><Relationship Id="rId157" Type="http://schemas.openxmlformats.org/officeDocument/2006/relationships/hyperlink" Target="https://en.wikipedia.org/wiki/Colosseum" TargetMode="External"/><Relationship Id="rId322" Type="http://schemas.openxmlformats.org/officeDocument/2006/relationships/hyperlink" Target="https://en.wikipedia.org/wiki/Benedict_XIV" TargetMode="External"/><Relationship Id="rId364" Type="http://schemas.openxmlformats.org/officeDocument/2006/relationships/hyperlink" Target="https://en.wikipedia.org/wiki/Colosseum" TargetMode="External"/><Relationship Id="rId61" Type="http://schemas.openxmlformats.org/officeDocument/2006/relationships/hyperlink" Target="https://en.wikipedia.org/wiki/Emperor_Nero" TargetMode="External"/><Relationship Id="rId199" Type="http://schemas.openxmlformats.org/officeDocument/2006/relationships/hyperlink" Target="https://en.wikipedia.org/wiki/Chronography_of_354" TargetMode="External"/><Relationship Id="rId19" Type="http://schemas.openxmlformats.org/officeDocument/2006/relationships/hyperlink" Target="https://en.wikipedia.org/wiki/Help:IPA/Italian" TargetMode="External"/><Relationship Id="rId224" Type="http://schemas.openxmlformats.org/officeDocument/2006/relationships/hyperlink" Target="https://en.wikipedia.org/wiki/File:Colosseo3.JPG" TargetMode="External"/><Relationship Id="rId266" Type="http://schemas.openxmlformats.org/officeDocument/2006/relationships/hyperlink" Target="https://en.wikipedia.org/wiki/Colosseum" TargetMode="External"/><Relationship Id="rId431" Type="http://schemas.openxmlformats.org/officeDocument/2006/relationships/hyperlink" Target="https://en.wikipedia.org/wiki/Colosseum" TargetMode="External"/><Relationship Id="rId473" Type="http://schemas.openxmlformats.org/officeDocument/2006/relationships/hyperlink" Target="https://en.wikipedia.org/wiki/Special:BookSources/978-1-59884-655-3" TargetMode="External"/><Relationship Id="rId30" Type="http://schemas.openxmlformats.org/officeDocument/2006/relationships/hyperlink" Target="https://en.wikipedia.org/wiki/Colosseum" TargetMode="External"/><Relationship Id="rId126" Type="http://schemas.openxmlformats.org/officeDocument/2006/relationships/image" Target="media/image9.jpeg"/><Relationship Id="rId168" Type="http://schemas.openxmlformats.org/officeDocument/2006/relationships/image" Target="media/image14.jpeg"/><Relationship Id="rId333" Type="http://schemas.openxmlformats.org/officeDocument/2006/relationships/image" Target="media/image38.jpeg"/><Relationship Id="rId72" Type="http://schemas.openxmlformats.org/officeDocument/2006/relationships/hyperlink" Target="https://en.wikipedia.org/wiki/Nero" TargetMode="External"/><Relationship Id="rId375"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235" Type="http://schemas.openxmlformats.org/officeDocument/2006/relationships/hyperlink" Target="https://en.wikipedia.org/wiki/Elephant" TargetMode="External"/><Relationship Id="rId277" Type="http://schemas.openxmlformats.org/officeDocument/2006/relationships/hyperlink" Target="https://en.wikipedia.org/wiki/File:Colosseum_0748_2013.jpg" TargetMode="External"/><Relationship Id="rId400" Type="http://schemas.openxmlformats.org/officeDocument/2006/relationships/hyperlink" Target="https://en.wikipedia.org/wiki/Colosseum" TargetMode="External"/><Relationship Id="rId442" Type="http://schemas.openxmlformats.org/officeDocument/2006/relationships/hyperlink" Target="https://en.wikipedia.org/wiki/Colosseum" TargetMode="External"/><Relationship Id="rId484" Type="http://schemas.openxmlformats.org/officeDocument/2006/relationships/hyperlink" Target="https://books.google.com/books?id=gxEONS0FFlsC&amp;pg=PA359" TargetMode="External"/><Relationship Id="rId137" Type="http://schemas.openxmlformats.org/officeDocument/2006/relationships/hyperlink" Target="https://en.wikipedia.org/wiki/Pope_Sixtus_V" TargetMode="External"/><Relationship Id="rId302" Type="http://schemas.openxmlformats.org/officeDocument/2006/relationships/hyperlink" Target="https://en.wikipedia.org/wiki/Colosseum" TargetMode="External"/><Relationship Id="rId344" Type="http://schemas.openxmlformats.org/officeDocument/2006/relationships/hyperlink" Target="https://en.wikipedia.org/wiki/Colosseum" TargetMode="External"/><Relationship Id="rId41" Type="http://schemas.openxmlformats.org/officeDocument/2006/relationships/hyperlink" Target="https://en.wikipedia.org/wiki/Naumachia" TargetMode="External"/><Relationship Id="rId83" Type="http://schemas.openxmlformats.org/officeDocument/2006/relationships/hyperlink" Target="https://en.wikipedia.org/wiki/Bronze" TargetMode="External"/><Relationship Id="rId179" Type="http://schemas.openxmlformats.org/officeDocument/2006/relationships/hyperlink" Target="https://en.wikipedia.org/wiki/Attic" TargetMode="External"/><Relationship Id="rId386" Type="http://schemas.openxmlformats.org/officeDocument/2006/relationships/hyperlink" Target="https://books.google.es/books?id=K_qjo30tjHAC&amp;pg=PA7" TargetMode="External"/><Relationship Id="rId190" Type="http://schemas.openxmlformats.org/officeDocument/2006/relationships/hyperlink" Target="https://en.wikipedia.org/wiki/File:Colosseum-Entrance_LII.jpg" TargetMode="External"/><Relationship Id="rId204" Type="http://schemas.openxmlformats.org/officeDocument/2006/relationships/hyperlink" Target="https://en.wikipedia.org/wiki/Plebs" TargetMode="External"/><Relationship Id="rId246" Type="http://schemas.openxmlformats.org/officeDocument/2006/relationships/hyperlink" Target="https://en.wikipedia.org/wiki/Trajan" TargetMode="External"/><Relationship Id="rId288" Type="http://schemas.openxmlformats.org/officeDocument/2006/relationships/image" Target="media/image35.jpeg"/><Relationship Id="rId411" Type="http://schemas.openxmlformats.org/officeDocument/2006/relationships/hyperlink" Target="https://en.wikipedia.org/wiki/International_Standard_Book_Number" TargetMode="External"/><Relationship Id="rId453" Type="http://schemas.openxmlformats.org/officeDocument/2006/relationships/hyperlink" Target="https://en.wikipedia.org/wiki/Colosseum" TargetMode="External"/><Relationship Id="rId509" Type="http://schemas.openxmlformats.org/officeDocument/2006/relationships/hyperlink" Target="https://en.wikipedia.org/wiki/The_Atlantic" TargetMode="External"/><Relationship Id="rId106" Type="http://schemas.openxmlformats.org/officeDocument/2006/relationships/hyperlink" Target="https://en.wikipedia.org/wiki/Second_Temple" TargetMode="External"/><Relationship Id="rId313" Type="http://schemas.openxmlformats.org/officeDocument/2006/relationships/hyperlink" Target="https://en.wikipedia.org/wiki/Colosseum" TargetMode="External"/><Relationship Id="rId495" Type="http://schemas.openxmlformats.org/officeDocument/2006/relationships/hyperlink" Target="http://www.the-colosseum.net/history/quarry.htm" TargetMode="External"/><Relationship Id="rId10" Type="http://schemas.openxmlformats.org/officeDocument/2006/relationships/hyperlink" Target="https://en.wikipedia.org/wiki/Vespasian" TargetMode="External"/><Relationship Id="rId52" Type="http://schemas.openxmlformats.org/officeDocument/2006/relationships/hyperlink" Target="https://en.wikipedia.org/wiki/Roman_Catholic_Church" TargetMode="External"/><Relationship Id="rId94" Type="http://schemas.openxmlformats.org/officeDocument/2006/relationships/hyperlink" Target="https://en.wikipedia.org/wiki/Sestertius" TargetMode="External"/><Relationship Id="rId148" Type="http://schemas.openxmlformats.org/officeDocument/2006/relationships/hyperlink" Target="https://en.wikipedia.org/wiki/Catholic_Encyclopedia" TargetMode="External"/><Relationship Id="rId355" Type="http://schemas.openxmlformats.org/officeDocument/2006/relationships/hyperlink" Target="https://en.wikipedia.org/wiki/International_Standard_Book_Number" TargetMode="External"/><Relationship Id="rId397" Type="http://schemas.openxmlformats.org/officeDocument/2006/relationships/hyperlink" Target="https://en.wikipedia.org/wiki/Colosseum" TargetMode="External"/><Relationship Id="rId215" Type="http://schemas.openxmlformats.org/officeDocument/2006/relationships/hyperlink" Target="https://en.wikipedia.org/wiki/Colosseum" TargetMode="External"/><Relationship Id="rId257" Type="http://schemas.openxmlformats.org/officeDocument/2006/relationships/hyperlink" Target="https://en.wikipedia.org/wiki/Stations_of_the_Cross" TargetMode="External"/><Relationship Id="rId422" Type="http://schemas.openxmlformats.org/officeDocument/2006/relationships/hyperlink" Target="https://en.wikipedia.org/wiki/Colosseum" TargetMode="External"/><Relationship Id="rId464" Type="http://schemas.openxmlformats.org/officeDocument/2006/relationships/hyperlink" Target="https://en.wikipedia.org/wiki/Colosseum" TargetMode="External"/><Relationship Id="rId299" Type="http://schemas.openxmlformats.org/officeDocument/2006/relationships/hyperlink" Target="https://en.wikipedia.org/wiki/Colosseum" TargetMode="External"/><Relationship Id="rId63" Type="http://schemas.openxmlformats.org/officeDocument/2006/relationships/hyperlink" Target="https://en.wikipedia.org/wiki/Colosseum" TargetMode="External"/><Relationship Id="rId159" Type="http://schemas.openxmlformats.org/officeDocument/2006/relationships/hyperlink" Target="https://en.wikipedia.org/wiki/Colosseum" TargetMode="External"/><Relationship Id="rId366" Type="http://schemas.openxmlformats.org/officeDocument/2006/relationships/hyperlink" Target="http://events.frommers.com/sisp/index.htm?fx=event&amp;event_id=11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12992</Words>
  <Characters>74060</Characters>
  <Application>Microsoft Office Word</Application>
  <DocSecurity>0</DocSecurity>
  <Lines>617</Lines>
  <Paragraphs>173</Paragraphs>
  <ScaleCrop>false</ScaleCrop>
  <Company/>
  <LinksUpToDate>false</LinksUpToDate>
  <CharactersWithSpaces>86879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2019-04-21T13:41:00Z</dcterms:created>
  <dcterms:modified xsi:type="dcterms:W3CDTF">2019-04-21T13:42:00Z</dcterms:modified>
</cp:coreProperties>
</file>