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8"/>
          <w:sz w:val="34"/>
          <w:szCs w:val="34"/>
        </w:rPr>
        <w:t xml:space="preserve">THAY ĐỔI BUSINESS RULES SO VỚI BẢN v2.0</w:t>
      </w:r>
    </w:p>
    <w:p>
      <w:pPr>
        <w:spacing w:after="240"/>
      </w:pPr>
      <w:r>
        <w:rPr>
          <w:color w:val="5B6472"/>
        </w:rPr>
        <w:t xml:space="preserve">Hệ thống quản lý vận hành khách sạn (SaaS đa tenant) — Milestone 1 · Cập nhật 02/10/2026</w:t>
      </w:r>
    </w:p>
    <w:p>
      <w:pPr>
        <w:spacing w:after="120"/>
      </w:pPr>
      <w:r>
        <w:t xml:space="preserve">Tài liệu gốc: </w:t>
      </w:r>
      <w:r>
        <w:rPr>
          <w:b/>
          <w:bCs/>
        </w:rPr>
        <w:t xml:space="preserve">"TỔNG QUAN DỰ ÁN.docx"</w:t>
      </w:r>
      <w:r>
        <w:t xml:space="preserve"> (BR v2.0, sửa lần cuối 20/09/2026). Tài liệu này liệt kê những chỗ nghiệp vụ đã đổi sau ngày đó, đổi thế nào, và phần nào trong code đã làm theo.</w:t>
      </w:r>
    </w:p>
    <w:p>
      <w:pPr>
        <w:spacing w:after="120"/>
      </w:pPr>
      <w:r>
        <w:t xml:space="preserve">Theo mục 0 của BR, mọi thay đổi phải cập nhật vào </w:t>
      </w:r>
      <w:r>
        <w:rPr>
          <w:b/>
          <w:bCs/>
        </w:rPr>
        <w:t xml:space="preserve">PROJECT_DECISIONS.md</w:t>
      </w:r>
      <w:r>
        <w:t xml:space="preserve"> trước rồi mới xuất lại tài liệu BR. Các mục dưới đây là đầu vào cho lần cập nhật đó.</w:t>
      </w:r>
    </w:p>
    <w:p>
      <w:pPr>
        <w:spacing w:after="120"/>
      </w:pPr>
      <w:r>
        <w:t xml:space="preserve">Tài liệu có 5 phần: (1) thay đổi đã chốt và đã làm trong code; (2) quyết định nhóm đã ghi trong code nhưng chưa có trong BR; (3) chỗ code đang lệch BR, chưa chốt; (4) ảnh hưởng tới phần chưa làm; (5) ghi chú cập nhật database cho dev.</w:t>
      </w:r>
    </w:p>
    <w:p>
      <w:pPr>
        <w:pStyle w:val="Heading1"/>
      </w:pPr>
      <w:r>
        <w:t xml:space="preserve">1. Thay đổi đã chốt và đã làm trong code</w:t>
      </w:r>
    </w:p>
    <w:p>
      <w:pPr>
        <w:spacing w:after="120"/>
      </w:pPr>
      <w:r>
        <w:t xml:space="preserve">Các thay đổi dưới đây đã được thống nhất và đã có trong code nhánh DungTT. Cột "Bản v2.0 ghi" tóm tắt nội dung cũ để tiện so sánh.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650"/>
        <w:gridCol w:w="3638"/>
        <w:gridCol w:w="2000"/>
      </w:tblGrid>
      <w:tr>
        <w:trPr>
          <w:tblHeader/>
        </w:trPr>
        <w:tc>
          <w:tcPr>
            <w:tcW w:type="dxa" w:w="13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3EC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Mã BR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3EC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Bản v2.0 ghi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3EC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Thay đổi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3EC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Trong code</w:t>
            </w:r>
          </w:p>
        </w:tc>
      </w:tr>
      <w:tr>
        <w:tc>
          <w:tcPr>
            <w:tcW w:type="dxa" w:w="13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BR-ORG-04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Location có trường "Múi giờ hoạt động".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Hệ thống </w:t>
            </w:r>
            <w:r>
              <w:rPr>
                <w:b/>
                <w:bCs/>
              </w:rPr>
              <w:t xml:space="preserve">chỉ chạy theo giờ Hà Nội</w:t>
            </w:r>
            <w:r>
              <w:t xml:space="preserve"> (Asia/Ho_Chi_Minh). Không chọn được múi giờ khác; bỏ trường múi giờ khỏi danh sách trường của Location.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LocationService (từ chối múi giờ khác); form khách sạn cố định giờ Hà Nội.</w:t>
            </w:r>
          </w:p>
        </w:tc>
      </w:tr>
      <w:tr>
        <w:tc>
          <w:tcPr>
            <w:tcW w:type="dxa" w:w="13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BR-SCH-17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"Ca tương lai" tính theo ngày hiện tại ở múi giờ của Location; job điều chuyển chạy 00:00 theo múi giờ Location nguồn.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"Ngày hiện tại" và mốc 00:00 của job tính theo </w:t>
            </w:r>
            <w:r>
              <w:rPr>
                <w:b/>
                <w:bCs/>
              </w:rPr>
              <w:t xml:space="preserve">giờ Hà Nội</w:t>
            </w:r>
            <w:r>
              <w:t xml:space="preserve"> cho mọi khách sạn.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ShiftTimeUtils; dữ liệu cũ đã mặc định Asia/Ho_Chi_Minh (V1).</w:t>
            </w:r>
          </w:p>
        </w:tc>
      </w:tr>
      <w:tr>
        <w:tc>
          <w:tcPr>
            <w:tcW w:type="dxa" w:w="13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BR-ORG-08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Quyền nghiệp vụ đặc thù gán theo </w:t>
            </w:r>
            <w:r>
              <w:rPr>
                <w:b/>
                <w:bCs/>
              </w:rPr>
              <w:t xml:space="preserve">Loại Position</w:t>
            </w:r>
            <w:r>
              <w:t xml:space="preserve"> (Lễ tân / Dọn dẹp / Khác).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Quyền nghiệp vụ do </w:t>
            </w:r>
            <w:r>
              <w:rPr>
                <w:b/>
                <w:bCs/>
              </w:rPr>
              <w:t xml:space="preserve">Manager tick cho từng nhân viên</w:t>
            </w:r>
            <w:r>
              <w:t xml:space="preserve"> trong ô thả xuống: Lễ tân, Dọn dẹp. Tick được nhiều ô (ví dụ Lễ tân + Dọn dẹp) hoặc không ô nào.</w:t>
            </w:r>
          </w:p>
          <w:p>
            <w:pPr>
              <w:spacing w:after="40"/>
            </w:pPr>
            <w:r>
              <w:t xml:space="preserve">Loại Position vẫn còn nhưng chỉ dùng để </w:t>
            </w:r>
            <w:r>
              <w:rPr>
                <w:b/>
                <w:bCs/>
              </w:rPr>
              <w:t xml:space="preserve">tick sẵn</w:t>
            </w:r>
            <w:r>
              <w:t xml:space="preserve"> khi chọn vị trí; Manager chỉnh lại tùy người.</w:t>
            </w:r>
          </w:p>
          <w:p>
            <w:pPr>
              <w:spacing w:after="40"/>
            </w:pPr>
            <w:r>
              <w:t xml:space="preserve">Đổi Loại của một Position không còn làm đổi quyền của người đang giữ (nên Giám đốc đổi được Loại kể cả khi đã có người giữ).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Migration V2__user_permissions.sql (bảng user_permissions); enum StaffPermission; PermissionPicker trên form nhân viên.</w:t>
            </w:r>
          </w:p>
        </w:tc>
      </w:tr>
      <w:tr>
        <w:tc>
          <w:tcPr>
            <w:tcW w:type="dxa" w:w="13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BR-ORG-09, BR-PERM-06, BR-OUT-01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Không có Permission Matrix tùy chỉnh; Position loại "Khác" chỉ có quyền chung.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Ngoại lệ có giới hạn: một </w:t>
            </w:r>
            <w:r>
              <w:rPr>
                <w:b/>
                <w:bCs/>
              </w:rPr>
              <w:t xml:space="preserve">danh sách quyền nghiệp vụ cố định</w:t>
            </w:r>
            <w:r>
              <w:t xml:space="preserve"> (hiện có 2: Lễ tân, Dọn dẹp) được tick theo từng nhân viên. Không phải ma trận quyền tự do; thêm quyền mới phải sửa code.</w:t>
            </w:r>
          </w:p>
          <w:p>
            <w:pPr>
              <w:spacing w:after="40"/>
            </w:pPr>
            <w:r>
              <w:t xml:space="preserve">Nhân viên không được tick ô nào chỉ có quyền chung (xem lịch, check-in/out, xin nghỉ/đổi ca, xem hồ sơ).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StaffPermission; authority POSITION_RECEPTION / POSITION_HOUSEKEEPING giữ nguyên tên.</w:t>
            </w:r>
          </w:p>
        </w:tc>
      </w:tr>
      <w:tr>
        <w:tc>
          <w:tcPr>
            <w:tcW w:type="dxa" w:w="13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BR-PERM-04, BR-PERM-05, BR-HK-03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Quyền của "Lễ tân" và "Dọn dẹp" đi theo Loại Position; chỉ nhân viên Position loại Dọn dẹp nhận task dọn.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Đọc là "nhân viên </w:t>
            </w:r>
            <w:r>
              <w:rPr>
                <w:b/>
                <w:bCs/>
              </w:rPr>
              <w:t xml:space="preserve">có quyền</w:t>
            </w:r>
            <w:r>
              <w:t xml:space="preserve"> Lễ tân / Dọn dẹp". Một người có thể có cả hai.</w:t>
            </w:r>
          </w:p>
          <w:p>
            <w:pPr>
              <w:spacing w:after="40"/>
            </w:pPr>
            <w:r>
              <w:t xml:space="preserve">Người nhận task dọn = nhân viên có quyền Dọn dẹp + có ca trong ngày (điều kiện ca giữ nguyên).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RoomTransitionPolicy, HousekeepingService, AssignableStaffRepository.</w:t>
            </w:r>
          </w:p>
        </w:tc>
      </w:tr>
      <w:tr>
        <w:tc>
          <w:tcPr>
            <w:tcW w:type="dxa" w:w="13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BR-USER-01, DM-01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Staff có đúng 1 Position; Department suy ra từ Position.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Giữ nguyên</w:t>
            </w:r>
            <w:r>
              <w:t xml:space="preserve">: mỗi nhân viên vẫn 1 Position, Department vẫn suy ra từ đó.</w:t>
            </w:r>
          </w:p>
          <w:p>
            <w:pPr>
              <w:spacing w:after="40"/>
            </w:pPr>
            <w:r>
              <w:t xml:space="preserve">Bổ sung trường </w:t>
            </w:r>
            <w:r>
              <w:rPr>
                <w:b/>
                <w:bCs/>
              </w:rPr>
              <w:t xml:space="preserve">"Quyền nghiệp vụ"</w:t>
            </w:r>
            <w:r>
              <w:t xml:space="preserve"> (không bắt buộc; mặc định theo Loại Position).</w:t>
            </w:r>
          </w:p>
          <w:p>
            <w:pPr>
              <w:spacing w:after="40"/>
            </w:pPr>
            <w:r>
              <w:t xml:space="preserve">Bỏ hẳn cách "kiêm nhiệm nhiều vị trí" (bảng user_extra_positions).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User.permissions; StaffForm.</w:t>
            </w:r>
          </w:p>
        </w:tc>
      </w:tr>
      <w:tr>
        <w:tc>
          <w:tcPr>
            <w:tcW w:type="dxa" w:w="13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BR-USER-05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Manager bắt buộc có đủ trường như Staff, gồm Location trực thuộc.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Location </w:t>
            </w:r>
            <w:r>
              <w:rPr>
                <w:b/>
                <w:bCs/>
              </w:rPr>
              <w:t xml:space="preserve">được để trống</w:t>
            </w:r>
            <w:r>
              <w:t xml:space="preserve"> → </w:t>
            </w:r>
            <w:r>
              <w:rPr>
                <w:b/>
                <w:bCs/>
              </w:rPr>
              <w:t xml:space="preserve">Manager dự bị</w:t>
            </w:r>
            <w:r>
              <w:t xml:space="preserve"> (chọn "Khác" khi tạo).</w:t>
            </w:r>
          </w:p>
          <w:p>
            <w:pPr>
              <w:spacing w:after="40"/>
            </w:pPr>
            <w:r>
              <w:t xml:space="preserve">Manager dự bị đăng nhập và đổi mật khẩu được, nhưng chưa dùng được chức năng quản lý cho tới khi được gán khách sạn.</w:t>
            </w:r>
          </w:p>
          <w:p>
            <w:pPr>
              <w:spacing w:after="40"/>
            </w:pPr>
            <w:r>
              <w:t xml:space="preserve">Giám đốc gán khách sạn cho Manager dự bị ở màn sửa, chỉ với khách sạn chưa có Manager.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UserService, CurrentUserRefreshFilter, ManagerForm, ReserveManagerPage.</w:t>
            </w:r>
          </w:p>
        </w:tc>
      </w:tr>
      <w:tr>
        <w:tc>
          <w:tcPr>
            <w:tcW w:type="dxa" w:w="13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Mới — đề xuất BR-USER-09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(Chưa có.) BR-TRF-03 chỉ nói cho luồng điều chuyển.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Cho nghỉ việc </w:t>
            </w:r>
            <w:r>
              <w:rPr>
                <w:b/>
                <w:bCs/>
              </w:rPr>
              <w:t xml:space="preserve">Manager đang phụ trách khách sạn</w:t>
            </w:r>
            <w:r>
              <w:t xml:space="preserve"> phải </w:t>
            </w:r>
            <w:r>
              <w:rPr>
                <w:b/>
                <w:bCs/>
              </w:rPr>
              <w:t xml:space="preserve">bàn giao ngay trong cùng thao tác</w:t>
            </w:r>
            <w:r>
              <w:t xml:space="preserve">: chọn một Manager dự bị (đang hoạt động) hoặc tạo tài khoản Manager mới.</w:t>
            </w:r>
          </w:p>
          <w:p>
            <w:pPr>
              <w:spacing w:after="40"/>
            </w:pPr>
            <w:r>
              <w:t xml:space="preserve">Khách sạn giữ nguyên "Đang vận hành", không lúc nào thiếu người quản lý.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POST /users/{id}/terminate; TerminateManagerDialog.</w:t>
            </w:r>
          </w:p>
        </w:tc>
      </w:tr>
      <w:tr>
        <w:tc>
          <w:tcPr>
            <w:tcW w:type="dxa" w:w="13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DM-13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Location "Chưa vận hành" khi chưa có Manager.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Giữ nguyên định nghĩa. Nhưng vì mục trên, khách sạn chỉ còn ở "Chưa vận hành" khi </w:t>
            </w:r>
            <w:r>
              <w:rPr>
                <w:b/>
                <w:bCs/>
              </w:rPr>
              <w:t xml:space="preserve">mới tạo</w:t>
            </w:r>
            <w:r>
              <w:t xml:space="preserve"> chưa gán Manager; cho Manager nghỉ việc không đưa khách sạn về "Chưa vận hành" nữa.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UserService.terminateUser.</w:t>
            </w:r>
          </w:p>
        </w:tc>
      </w:tr>
      <w:tr>
        <w:tc>
          <w:tcPr>
            <w:tcW w:type="dxa" w:w="13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Mới — đề xuất BR-USER-10 (ngoại lệ BR-USER-04, BR-USER-06, DM-02)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Nghỉ việc là xóa mềm; email người đã nghỉ việc chiếm chỗ vĩnh viễn.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Tài khoản </w:t>
            </w:r>
            <w:r>
              <w:rPr>
                <w:b/>
                <w:bCs/>
              </w:rPr>
              <w:t xml:space="preserve">đã nghỉ việc</w:t>
            </w:r>
            <w:r>
              <w:t xml:space="preserve"> và </w:t>
            </w:r>
            <w:r>
              <w:rPr>
                <w:b/>
                <w:bCs/>
              </w:rPr>
              <w:t xml:space="preserve">chưa phát sinh dữ liệu nào</w:t>
            </w:r>
            <w:r>
              <w:t xml:space="preserve"> (không bản ghi nào trỏ tới) được </w:t>
            </w:r>
            <w:r>
              <w:rPr>
                <w:b/>
                <w:bCs/>
              </w:rPr>
              <w:t xml:space="preserve">xóa vĩnh viễn</w:t>
            </w:r>
            <w:r>
              <w:t xml:space="preserve">: Giám đốc xóa Manager, Manager xóa Staff.</w:t>
            </w:r>
          </w:p>
          <w:p>
            <w:pPr>
              <w:spacing w:after="40"/>
            </w:pPr>
            <w:r>
              <w:t xml:space="preserve">Xóa xong email được dùng lại. Người đang làm phải "Cho nghỉ việc" trước, không xóa thẳng được.</w:t>
            </w:r>
          </w:p>
          <w:p>
            <w:pPr>
              <w:spacing w:after="40"/>
            </w:pPr>
            <w:r>
              <w:t xml:space="preserve">"Chưa phát sinh dữ liệu" do khóa ngoại của DB quyết định: có ca, task dọn, bản ghi do người đó tạo/sửa… thì không xóa được.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DELETE /users/{id}/permanent; nút 🗑 trên dòng "Đã nghỉ việc".</w:t>
            </w:r>
          </w:p>
        </w:tc>
      </w:tr>
      <w:tr>
        <w:tc>
          <w:tcPr>
            <w:tcW w:type="dxa" w:w="13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BR-ASSET-11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Báo hỏng có 2 trạng thái Mới / Đã xử lý; không nói gì về nội dung xử lý.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Giữ nguyên 2 trạng thái. Bổ sung "Ghi chú xử lý" (không bắt buộc, tối đa 500 ký tự) Manager nhập khi đóng phiếu.</w:t>
            </w:r>
          </w:p>
          <w:p>
            <w:pPr>
              <w:spacing w:after="40"/>
            </w:pPr>
            <w:r>
              <w:t xml:space="preserve">Nhân viên báo hỏng thấy ghi chú và người xử lý ở màn "Báo hỏng của tôi".</w:t>
            </w:r>
          </w:p>
          <w:p>
            <w:pPr>
              <w:spacing w:after="40"/>
            </w:pPr>
            <w:r>
              <w:t xml:space="preserve">Phiếu đã đóng thì không đóng lại được (báo lỗi, không lặng lẽ bỏ qua).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Migration V3__damage_report_resolution_note.sql (cột damage_reports.resolution_note); PATCH /assets/damage-reports/{id}/resolve.</w:t>
            </w:r>
          </w:p>
        </w:tc>
      </w:tr>
      <w:tr>
        <w:tc>
          <w:tcPr>
            <w:tcW w:type="dxa" w:w="13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BR-ASSET-06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Báo hỏng không tự đổi trạng thái tài sản/phòng; Manager tự xem và tự quyết định.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Giữ nguyên: tạo báo hỏng không đổi gì. Làm rõ: khi đóng phiếu, Manager được CHỌN trạng thái mới cho tài sản (Tốt / Hỏng / Đang sửa / Thanh lý) hoặc giữ nguyên.</w:t>
            </w:r>
          </w:p>
          <w:p>
            <w:pPr>
              <w:spacing w:after="40"/>
            </w:pPr>
            <w:r>
              <w:t xml:space="preserve">Đóng phiếu và đổi trạng thái tài sản chạy trong cùng một giao dịch: lỗi bước nào thì cả hai cùng giữ nguyên.</w:t>
            </w:r>
          </w:p>
          <w:p>
            <w:pPr>
              <w:spacing w:after="40"/>
            </w:pPr>
            <w:r>
              <w:t xml:space="preserve">Chọn Thanh lý thì mọi báo hỏng khác đang chờ của tài sản đó tự đóng (luật cũ của BR-ASSET-14).</w:t>
            </w:r>
          </w:p>
          <w:p>
            <w:pPr>
              <w:spacing w:after="40"/>
            </w:pPr>
            <w:r>
              <w:t xml:space="preserve">Trạng thái phòng không bao giờ bị đụng tới; cần khóa phòng thì Manager chuyển "Không khả dụng" ở màn phòng.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ResolveDamageReportRequest (newAssetStatus, resolutionNote — đều không bắt buộc); DamageReportService.resolveDamageReport.</w:t>
            </w:r>
          </w:p>
        </w:tc>
      </w:tr>
      <w:tr>
        <w:tc>
          <w:tcPr>
            <w:tcW w:type="dxa" w:w="13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BR-ASSET-05, BR-PERM-03</w:t>
            </w:r>
          </w:p>
        </w:tc>
        <w:tc>
          <w:tcPr>
            <w:tcW w:type="dxa" w:w="26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Lễ tân và Dọn dẹp có quyền báo hỏng. Code cũ cho cả Manager và Admin gọi API tạo báo hỏng.</w:t>
            </w:r>
          </w:p>
        </w:tc>
        <w:tc>
          <w:tcPr>
            <w:tcW w:type="dxa" w:w="3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Chỉ nhân viên có quyền Lễ tân hoặc Dọn dẹp tạo báo hỏng. Manager là người nhận báo hỏng nên không tạo; thấy tài sản hỏng thì đổi trạng thái thẳng.</w:t>
            </w:r>
          </w:p>
          <w:p>
            <w:pPr>
              <w:spacing w:after="40"/>
            </w:pPr>
            <w:r>
              <w:t xml:space="preserve">Nơi báo: tab "Tài sản trong phòng" ở chi tiết phòng (tài sản gắn Phòng) và khối "Tài sản khu vực" ở màn "Báo hỏng của tôi" (tài sản gắn Khu vực).</w:t>
            </w:r>
          </w:p>
        </w:tc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SecurityConfig (POST /assets/damage-reports); RoomAssetsPanel, MyDamageReportsPage (/bao-hong/cua-toi).</w:t>
            </w:r>
          </w:p>
        </w:tc>
      </w:tr>
    </w:tbl>
    <w:p>
      <w:pPr>
        <w:pStyle w:val="Heading1"/>
      </w:pPr>
      <w:r>
        <w:t xml:space="preserve">2. Quyết định nhóm đã ghi trong code, chưa có trong BR</w:t>
      </w:r>
    </w:p>
    <w:p>
      <w:pPr>
        <w:spacing w:after="120"/>
      </w:pPr>
      <w:r>
        <w:t xml:space="preserve">Các quyết định này đã được thành viên chốt và ghi trong comment của code, nhưng tài liệu BR chưa có. Đề nghị đưa vào BR ở lần cập nhật tới.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838"/>
        <w:gridCol w:w="2500"/>
      </w:tblGrid>
      <w:tr>
        <w:trPr>
          <w:tblHeader/>
        </w:trPr>
        <w:tc>
          <w:tcPr>
            <w:tcW w:type="dxa" w:w="4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3EC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Quyết định</w:t>
            </w:r>
          </w:p>
        </w:tc>
        <w:tc>
          <w:tcPr>
            <w:tcW w:type="dxa" w:w="2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3EC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Nguồn</w:t>
            </w:r>
          </w:p>
        </w:tc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3EC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Đề xuất đưa vào</w:t>
            </w:r>
          </w:p>
        </w:tc>
      </w:tr>
      <w:tr>
        <w:tc>
          <w:tcPr>
            <w:tcW w:type="dxa" w:w="4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Manager </w:t>
            </w:r>
            <w:r>
              <w:rPr>
                <w:b/>
                <w:bCs/>
              </w:rPr>
              <w:t xml:space="preserve">không làm thay Lễ tân</w:t>
            </w:r>
            <w:r>
              <w:t xml:space="preserve"> (đặt phòng, hủy đặt, check-in, check-out).</w:t>
            </w:r>
          </w:p>
        </w:tc>
        <w:tc>
          <w:tcPr>
            <w:tcW w:type="dxa" w:w="2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RoomTransitionPolicy — "Chốt 20/09/2026"</w:t>
            </w:r>
          </w:p>
        </w:tc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Ghi vào BR-ROOM-02 (cột người thực hiện) và BR-PERM-03.</w:t>
            </w:r>
          </w:p>
        </w:tc>
      </w:tr>
      <w:tr>
        <w:tc>
          <w:tcPr>
            <w:tcW w:type="dxa" w:w="4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Manager chỉ sửa </w:t>
            </w:r>
            <w:r>
              <w:rPr>
                <w:b/>
                <w:bCs/>
              </w:rPr>
              <w:t xml:space="preserve">ghi chú</w:t>
            </w:r>
            <w:r>
              <w:t xml:space="preserve"> của phòng; số phòng, tầng, loại phòng, sức chứa là của Giám đốc.</w:t>
            </w:r>
          </w:p>
        </w:tc>
        <w:tc>
          <w:tcPr>
            <w:tcW w:type="dxa" w:w="2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UpdateRoomOperationalRequest — "Q1 chốt 22/09/2026"</w:t>
            </w:r>
          </w:p>
        </w:tc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Làm rõ "thông tin vận hành" trong BR-ROOM-04.</w:t>
            </w:r>
          </w:p>
        </w:tc>
      </w:tr>
      <w:tr>
        <w:tc>
          <w:tcPr>
            <w:tcW w:type="dxa" w:w="4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Task dọn sau check-out </w:t>
            </w:r>
            <w:r>
              <w:rPr>
                <w:b/>
                <w:bCs/>
              </w:rPr>
              <w:t xml:space="preserve">chỉ gán cho hôm nay</w:t>
            </w:r>
            <w:r>
              <w:t xml:space="preserve"> (gán là phòng sang "Đang dọn" ngay).</w:t>
            </w:r>
          </w:p>
        </w:tc>
        <w:tc>
          <w:tcPr>
            <w:tcW w:type="dxa" w:w="2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HousekeepingService — "Q5 chốt 22/09/2026"</w:t>
            </w:r>
          </w:p>
        </w:tc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Bổ sung vào BR-HK-02 / BR-HK-03.</w:t>
            </w:r>
          </w:p>
        </w:tc>
      </w:tr>
      <w:tr>
        <w:tc>
          <w:tcPr>
            <w:tcW w:type="dxa" w:w="4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Chỉ nhân viên được giao mới bấm "hoàn thành"; Manager không bấm thay.</w:t>
            </w:r>
          </w:p>
        </w:tc>
        <w:tc>
          <w:tcPr>
            <w:tcW w:type="dxa" w:w="2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HousekeepingTaskController — "Q7 chốt 22/09/2026"</w:t>
            </w:r>
          </w:p>
        </w:tc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Bổ sung vào BR-PERM-05 / BR-HK-06.</w:t>
            </w:r>
          </w:p>
        </w:tc>
      </w:tr>
      <w:tr>
        <w:tc>
          <w:tcPr>
            <w:tcW w:type="dxa" w:w="4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Chỉ hủy tay được </w:t>
            </w:r>
            <w:r>
              <w:rPr>
                <w:b/>
                <w:bCs/>
              </w:rPr>
              <w:t xml:space="preserve">task dọn hằng ngày</w:t>
            </w:r>
            <w:r>
              <w:t xml:space="preserve">; muốn dừng task sau check-out thì chuyển phòng "Không khả dụng".</w:t>
            </w:r>
          </w:p>
        </w:tc>
        <w:tc>
          <w:tcPr>
            <w:tcW w:type="dxa" w:w="28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HousekeepingService — "Q13 chốt 22/09/2026"</w:t>
            </w:r>
          </w:p>
        </w:tc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Bổ sung vào BR-HK-09.</w:t>
            </w:r>
          </w:p>
        </w:tc>
      </w:tr>
    </w:tbl>
    <w:p>
      <w:pPr>
        <w:pStyle w:val="Heading1"/>
      </w:pPr>
      <w:r>
        <w:t xml:space="preserve">3. Code đang lệch BR, chưa chốt — cần nhóm quyết định</w:t>
      </w:r>
    </w:p>
    <w:p>
      <w:pPr>
        <w:spacing w:after="120"/>
      </w:pPr>
      <w:r>
        <w:t xml:space="preserve">Code hiện làm khác văn bản BR và chưa có quyết định chính thức. Mỗi dòng cần chọn: sửa code theo BR, hoặc sửa BR theo code.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038"/>
        <w:gridCol w:w="2900"/>
      </w:tblGrid>
      <w:tr>
        <w:trPr>
          <w:tblHeader/>
        </w:trP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3EC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Mã BR</w:t>
            </w:r>
          </w:p>
        </w:tc>
        <w:tc>
          <w:tcPr>
            <w:tcW w:type="dxa" w:w="5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3EC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Code hiện tại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3EC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Hướng xử lý đề xuất</w:t>
            </w:r>
          </w:p>
        </w:tc>
      </w:tr>
      <w:t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BR-SAAS-11</w:t>
            </w:r>
          </w:p>
        </w:tc>
        <w:tc>
          <w:tcPr>
            <w:tcW w:type="dxa" w:w="5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Giám đốc vào được ở </w:t>
            </w:r>
            <w:r>
              <w:rPr>
                <w:b/>
                <w:bCs/>
              </w:rPr>
              <w:t xml:space="preserve">chế độ chỉ đọc</w:t>
            </w:r>
            <w:r>
              <w:t xml:space="preserve"> khi Tenant bị khóa do hết dùng thử / thanh toán lỗi. BR ghi: chặn hoàn toàn, không read-only. Hệ thống chưa có API thanh toán nên chế độ này chưa dùng vào việc gì.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Theo BR (chặn hết), hoặc sửa BR-SAAS-11 và làm phần thanh toán.</w:t>
            </w:r>
          </w:p>
        </w:tc>
      </w:tr>
      <w:t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BR-SAAS-12</w:t>
            </w:r>
          </w:p>
        </w:tc>
        <w:tc>
          <w:tcPr>
            <w:tcW w:type="dxa" w:w="5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Admin </w:t>
            </w:r>
            <w:r>
              <w:rPr>
                <w:b/>
                <w:bCs/>
              </w:rPr>
              <w:t xml:space="preserve">không mở khóa được</w:t>
            </w:r>
            <w:r>
              <w:t xml:space="preserve"> Tenant bị khóa do hết dùng thử / thanh toán lỗi. Khi chưa có thanh toán, Tenant này bị khóa vĩnh viễn.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Cho Admin mở khóa với mọi lý do.</w:t>
            </w:r>
          </w:p>
        </w:tc>
      </w:tr>
      <w:t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BR-SAAS-08, BR-SAAS-02</w:t>
            </w:r>
          </w:p>
        </w:tc>
        <w:tc>
          <w:tcPr>
            <w:tcW w:type="dxa" w:w="5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Gói dùng thử cố định </w:t>
            </w:r>
            <w:r>
              <w:rPr>
                <w:b/>
                <w:bCs/>
              </w:rPr>
              <w:t xml:space="preserve">1 khách sạn / 20 nhân viên / 50 phòng</w:t>
            </w:r>
            <w:r>
              <w:t xml:space="preserve"> và quota bị áp cả lúc dùng thử. BR: dùng thử "không giới hạn riêng số lượng", Tenant tự chọn số lượng.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Không áp quota khi đang dùng thử, hoặc chốt lại cách hiểu BR-SAAS-08.</w:t>
            </w:r>
          </w:p>
        </w:tc>
      </w:tr>
      <w:t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BR-ORG-04</w:t>
            </w:r>
          </w:p>
        </w:tc>
        <w:tc>
          <w:tcPr>
            <w:tcW w:type="dxa" w:w="5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Hạng sao: code cho </w:t>
            </w:r>
            <w:r>
              <w:rPr>
                <w:b/>
                <w:bCs/>
              </w:rPr>
              <w:t xml:space="preserve">1–3 sao</w:t>
            </w:r>
            <w:r>
              <w:t xml:space="preserve"> (khách sạn cũ giữ được 4–5). BR ghi </w:t>
            </w:r>
            <w:r>
              <w:rPr>
                <w:b/>
                <w:bCs/>
              </w:rPr>
              <w:t xml:space="preserve">2–3 sao</w:t>
            </w:r>
            <w:r>
              <w:t xml:space="preserve">.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Đổi tối thiểu thành 2 sao, hoặc sửa BR.</w:t>
            </w:r>
          </w:p>
        </w:tc>
      </w:tr>
      <w:t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BR-SAAS-07, BR-ORG-05</w:t>
            </w:r>
          </w:p>
        </w:tc>
        <w:tc>
          <w:tcPr>
            <w:tcW w:type="dxa" w:w="5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Quota phòng </w:t>
            </w:r>
            <w:r>
              <w:rPr>
                <w:b/>
                <w:bCs/>
              </w:rPr>
              <w:t xml:space="preserve">tính cả phòng đã xóa mềm</w:t>
            </w:r>
            <w:r>
              <w:t xml:space="preserve"> (comment ghi "team đã chốt"). Hệ quả: xóa phòng không giảm được số đếm, nên không bao giờ giảm gói được.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Chỉ đếm phòng đang hoạt động, hoặc ghi rõ quyết định vào BR-SAAS-07.</w:t>
            </w:r>
          </w:p>
        </w:tc>
      </w:tr>
      <w:t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BR-ASSET-14</w:t>
            </w:r>
          </w:p>
        </w:tc>
        <w:tc>
          <w:tcPr>
            <w:tcW w:type="dxa" w:w="5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Manager </w:t>
            </w:r>
            <w:r>
              <w:rPr>
                <w:b/>
                <w:bCs/>
              </w:rPr>
              <w:t xml:space="preserve">xóa cứng</w:t>
            </w:r>
            <w:r>
              <w:t xml:space="preserve"> được tài sản cố định mà không kiểm tra gì. BR: tài sản hết dùng thì "Đã thanh lý" và giữ bản ghi.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Bỏ API xóa, hoặc chỉ cho xóa khi chưa có báo hỏng nào.</w:t>
            </w:r>
          </w:p>
        </w:tc>
      </w:tr>
      <w:t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BR-ORG-15, BR-ROOM-08</w:t>
            </w:r>
          </w:p>
        </w:tc>
        <w:tc>
          <w:tcPr>
            <w:tcW w:type="dxa" w:w="5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Tài sản </w:t>
            </w:r>
            <w:r>
              <w:rPr>
                <w:b/>
                <w:bCs/>
              </w:rPr>
              <w:t xml:space="preserve">đã thanh lý</w:t>
            </w:r>
            <w:r>
              <w:t xml:space="preserve"> vẫn chặn xóa khu vực / phòng, trong khi BR cho "thanh lý trước" rồi xóa.</w:t>
            </w:r>
          </w:p>
        </w:tc>
        <w:tc>
          <w:tcPr>
            <w:tcW w:type="dxa" w:w="2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Không đếm tài sản đã thanh lý; khu vực chuyển sang xóa mềm.</w:t>
            </w:r>
          </w:p>
        </w:tc>
      </w:tr>
    </w:tbl>
    <w:p>
      <w:pPr>
        <w:pStyle w:val="Heading1"/>
      </w:pPr>
      <w:r>
        <w:t xml:space="preserve">4. Ảnh hưởng tới phần chưa làm</w:t>
      </w:r>
    </w:p>
    <w:p>
      <w:pPr>
        <w:pStyle w:val="Heading2"/>
      </w:pPr>
      <w:r>
        <w:t xml:space="preserve">4.1. Đổi ca (BR-SCH-09, BR-SCH-12)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BR-SCH-12 yêu cầu hai người "cùng đúng một Position". Vì quyền giờ đi theo từng người, đề xuất sửa thành: </w:t>
      </w:r>
      <w:r>
        <w:rPr>
          <w:b/>
          <w:bCs/>
        </w:rPr>
        <w:t xml:space="preserve">cùng Position và cùng bộ quyền nghiệp vụ đã tick</w:t>
      </w:r>
      <w:r>
        <w:t xml:space="preserve">. Ví dụ A (Lễ tân + Dọn dẹp) không đổi ca với B (chỉ Lễ tân), nếu không hôm đó thiếu người dọn.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dọn gắn theo </w:t>
      </w:r>
      <w:r>
        <w:rPr>
          <w:b/>
          <w:bCs/>
        </w:rPr>
        <w:t xml:space="preserve">người + ngày</w:t>
      </w:r>
      <w:r>
        <w:t xml:space="preserve">, không gắn theo ca (DM-04). Khi đổi ca cần chốt: task dọn đã giao cho người đổi đi trong ngày đó chuyển sang người nhận ca, hay trả về "chưa phân công".</w:t>
      </w:r>
    </w:p>
    <w:p>
      <w:pPr>
        <w:pStyle w:val="Heading2"/>
      </w:pPr>
      <w:r>
        <w:t xml:space="preserve">4.2. ERD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Thêm bảng </w:t>
      </w:r>
      <w:r>
        <w:rPr>
          <w:b/>
          <w:bCs/>
        </w:rPr>
        <w:t xml:space="preserve">user_permissions</w:t>
      </w:r>
      <w:r>
        <w:t xml:space="preserve"> (user_id, permission) — khóa chính (user_id, permission), permission ∈ {RECEPTION, HOUSEKEEPING}, xóa user thì xóa theo.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Không còn bảng user_extra_positions (bản kiêm nhiệm cũ đã bỏ). Cột locations.timezone vẫn còn nhưng luôn là Asia/Ho_Chi_Minh.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Bảng damage_reports thêm cột resolution_note VARCHAR(500) NULL (ghi chú xử lý của Manager, migration V3).</w:t>
      </w:r>
    </w:p>
    <w:p>
      <w:pPr>
        <w:pStyle w:val="Heading1"/>
      </w:pPr>
      <w:r>
        <w:t xml:space="preserve">5. Ghi chú cho dev: cập nhật database</w:t>
      </w:r>
    </w:p>
    <w:p>
      <w:pPr>
        <w:spacing w:after="120"/>
      </w:pPr>
      <w:r>
        <w:t xml:space="preserve">Migration đã được đánh số lại: bản cũ </w:t>
      </w:r>
      <w:r>
        <w:rPr>
          <w:b/>
          <w:bCs/>
        </w:rPr>
        <w:t xml:space="preserve">V2__force_hanoi_timezone</w:t>
      </w:r>
      <w:r>
        <w:t xml:space="preserve"> và </w:t>
      </w:r>
      <w:r>
        <w:rPr>
          <w:b/>
          <w:bCs/>
        </w:rPr>
        <w:t xml:space="preserve">V3__user_extra_positions</w:t>
      </w:r>
      <w:r>
        <w:t xml:space="preserve"> đã bị xóa; bản mới là </w:t>
      </w:r>
      <w:r>
        <w:rPr>
          <w:b/>
          <w:bCs/>
        </w:rPr>
        <w:t xml:space="preserve">V2__user_permissions</w:t>
      </w:r>
      <w:r>
        <w:t xml:space="preserve">. Ai đã từng chạy app với bản cũ sẽ gặp lỗi Flyway khi khởi động. Chạy một lần trong MySQL (database hotel_workforce):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DROP TABLE IF EXISTS user_extra_positions;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DELETE FROM flyway_schema_history WHERE version IN ('2', '3');</w:t>
      </w:r>
    </w:p>
    <w:p>
      <w:pPr>
        <w:spacing w:after="60"/>
      </w:pPr>
    </w:p>
    <w:p>
      <w:pPr>
        <w:spacing w:after="120"/>
      </w:pPr>
      <w:r>
        <w:t xml:space="preserve">Sau đó chạy </w:t>
      </w:r>
      <w:r>
        <w:rPr>
          <w:b/>
          <w:bCs/>
        </w:rPr>
        <w:t xml:space="preserve">mvnw clean</w:t>
      </w:r>
      <w:r>
        <w:t xml:space="preserve"> (để xóa file migration cũ còn sót trong target/) rồi khởi động lại app: V2 mới tự tạo bảng user_permissions và cấp quyền cho nhân viên hiện có theo Loại Position của họ. Dữ liệu kiêm nhiệm cũ (nếu có) không được chuyển — Manager tick lại quyền trên màn Nhân viên.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472"/>
        <w:sz w:val="16"/>
        <w:szCs w:val="16"/>
      </w:rPr>
      <w:t xml:space="preserve">Thay đổi BR so với v2.0 — trang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Thay đổi Business Rules so với bản v2.0</dc:title>
  <dc:creator>SWP391 G2</dc:creator>
  <cp:lastModifiedBy>Un-named</cp:lastModifiedBy>
  <cp:revision>1</cp:revision>
  <dcterms:created xsi:type="dcterms:W3CDTF">2026-09-25T09:59:43.535Z</dcterms:created>
  <dcterms:modified xsi:type="dcterms:W3CDTF">2026-09-25T09:59:43.535Z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