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B56CC" w14:textId="4EF33644" w:rsidR="00BE0665" w:rsidRDefault="007B35E3">
      <w:r>
        <w:rPr>
          <w:noProof/>
        </w:rPr>
        <w:drawing>
          <wp:inline distT="0" distB="0" distL="0" distR="0" wp14:anchorId="6375A372" wp14:editId="4659A016">
            <wp:extent cx="5943600" cy="3486785"/>
            <wp:effectExtent l="0" t="0" r="0" b="0"/>
            <wp:docPr id="1158168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168311" name=""/>
                    <pic:cNvPicPr/>
                  </pic:nvPicPr>
                  <pic:blipFill>
                    <a:blip r:embed="rId5"/>
                    <a:stretch>
                      <a:fillRect/>
                    </a:stretch>
                  </pic:blipFill>
                  <pic:spPr>
                    <a:xfrm>
                      <a:off x="0" y="0"/>
                      <a:ext cx="5943600" cy="3486785"/>
                    </a:xfrm>
                    <a:prstGeom prst="rect">
                      <a:avLst/>
                    </a:prstGeom>
                  </pic:spPr>
                </pic:pic>
              </a:graphicData>
            </a:graphic>
          </wp:inline>
        </w:drawing>
      </w:r>
    </w:p>
    <w:p w14:paraId="5EE50DCC" w14:textId="0AF69A50" w:rsidR="007B35E3" w:rsidRPr="007B35E3" w:rsidRDefault="007B35E3" w:rsidP="007B35E3">
      <w:pPr>
        <w:pStyle w:val="NormalWeb"/>
        <w:spacing w:before="0" w:beforeAutospacing="0" w:after="240" w:afterAutospacing="0"/>
        <w:rPr>
          <w:rFonts w:eastAsia="Microsoft YaHei"/>
          <w:color w:val="333333"/>
        </w:rPr>
      </w:pPr>
      <w:r w:rsidRPr="007B35E3">
        <w:rPr>
          <w:rFonts w:eastAsia="Microsoft YaHei"/>
          <w:color w:val="333333"/>
        </w:rPr>
        <w:t xml:space="preserve">In this </w:t>
      </w:r>
      <w:r w:rsidRPr="007B35E3">
        <w:rPr>
          <w:rFonts w:eastAsia="Microsoft YaHei"/>
          <w:color w:val="333333"/>
        </w:rPr>
        <w:t>Kanban Board</w:t>
      </w:r>
      <w:r w:rsidRPr="007B35E3">
        <w:rPr>
          <w:rFonts w:eastAsia="Microsoft YaHei"/>
          <w:color w:val="333333"/>
        </w:rPr>
        <w:t>:</w:t>
      </w:r>
    </w:p>
    <w:p w14:paraId="144F2D45" w14:textId="77777777" w:rsidR="007B35E3" w:rsidRPr="007B35E3" w:rsidRDefault="007B35E3" w:rsidP="007B35E3">
      <w:pPr>
        <w:pStyle w:val="NormalWeb"/>
        <w:numPr>
          <w:ilvl w:val="0"/>
          <w:numId w:val="1"/>
        </w:numPr>
        <w:spacing w:before="240" w:beforeAutospacing="0" w:after="240" w:afterAutospacing="0"/>
        <w:rPr>
          <w:rFonts w:eastAsia="Microsoft YaHei"/>
          <w:color w:val="333333"/>
        </w:rPr>
      </w:pPr>
      <w:r w:rsidRPr="007B35E3">
        <w:rPr>
          <w:rFonts w:eastAsia="Microsoft YaHei"/>
          <w:color w:val="333333"/>
        </w:rPr>
        <w:t>Column one lists the user story by identifier and the team members who will accomplish the tasks. It is common for each team member to choose a distinct color for the jobs they are completing.</w:t>
      </w:r>
    </w:p>
    <w:p w14:paraId="3C886198" w14:textId="77777777" w:rsidR="007B35E3" w:rsidRPr="007B35E3" w:rsidRDefault="007B35E3" w:rsidP="007B35E3">
      <w:pPr>
        <w:pStyle w:val="NormalWeb"/>
        <w:numPr>
          <w:ilvl w:val="0"/>
          <w:numId w:val="1"/>
        </w:numPr>
        <w:spacing w:before="240" w:beforeAutospacing="0" w:after="240" w:afterAutospacing="0"/>
        <w:rPr>
          <w:rFonts w:eastAsia="Microsoft YaHei"/>
          <w:color w:val="333333"/>
        </w:rPr>
      </w:pPr>
      <w:r w:rsidRPr="007B35E3">
        <w:rPr>
          <w:rFonts w:eastAsia="Microsoft YaHei"/>
          <w:color w:val="333333"/>
        </w:rPr>
        <w:t>Column two lists tasks ready for development by the team.</w:t>
      </w:r>
    </w:p>
    <w:p w14:paraId="5714E088" w14:textId="77777777" w:rsidR="007B35E3" w:rsidRPr="007B35E3" w:rsidRDefault="007B35E3" w:rsidP="007B35E3">
      <w:pPr>
        <w:pStyle w:val="NormalWeb"/>
        <w:numPr>
          <w:ilvl w:val="0"/>
          <w:numId w:val="1"/>
        </w:numPr>
        <w:spacing w:before="240" w:beforeAutospacing="0" w:after="240" w:afterAutospacing="0"/>
        <w:rPr>
          <w:rFonts w:eastAsia="Microsoft YaHei"/>
          <w:color w:val="333333"/>
        </w:rPr>
      </w:pPr>
      <w:r w:rsidRPr="007B35E3">
        <w:rPr>
          <w:rFonts w:eastAsia="Microsoft YaHei"/>
          <w:color w:val="333333"/>
        </w:rPr>
        <w:t>Column three lists tasks in progress. Some teams apply "Work in Progress (WIP)" limits to manage workload to ensure the team is not trying to accomplish too many tasks simultaneously. WIP limits indicates limited resources or capacity.</w:t>
      </w:r>
    </w:p>
    <w:p w14:paraId="56F692DA" w14:textId="77777777" w:rsidR="007B35E3" w:rsidRPr="007B35E3" w:rsidRDefault="007B35E3" w:rsidP="007B35E3">
      <w:pPr>
        <w:pStyle w:val="NormalWeb"/>
        <w:numPr>
          <w:ilvl w:val="0"/>
          <w:numId w:val="1"/>
        </w:numPr>
        <w:spacing w:before="240" w:beforeAutospacing="0" w:after="240" w:afterAutospacing="0"/>
        <w:rPr>
          <w:rFonts w:eastAsia="Microsoft YaHei"/>
          <w:color w:val="333333"/>
        </w:rPr>
      </w:pPr>
      <w:r w:rsidRPr="007B35E3">
        <w:rPr>
          <w:rFonts w:eastAsia="Microsoft YaHei"/>
          <w:color w:val="333333"/>
        </w:rPr>
        <w:t>Column four lists tasks "Done." Recall the definition of "Done." Done indicates completed user acceptance criteria according to customer satisfaction.</w:t>
      </w:r>
    </w:p>
    <w:p w14:paraId="4C6CA00B" w14:textId="77777777" w:rsidR="007B35E3" w:rsidRPr="007B35E3" w:rsidRDefault="007B35E3" w:rsidP="007B35E3">
      <w:pPr>
        <w:pStyle w:val="NormalWeb"/>
        <w:numPr>
          <w:ilvl w:val="0"/>
          <w:numId w:val="1"/>
        </w:numPr>
        <w:spacing w:before="240" w:beforeAutospacing="0" w:after="240" w:afterAutospacing="0"/>
        <w:rPr>
          <w:rFonts w:eastAsia="Microsoft YaHei"/>
          <w:color w:val="333333"/>
        </w:rPr>
      </w:pPr>
      <w:r w:rsidRPr="007B35E3">
        <w:rPr>
          <w:rFonts w:eastAsia="Microsoft YaHei"/>
          <w:color w:val="333333"/>
        </w:rPr>
        <w:t>Column five shows tasks that are blocked. The Scrum Master asks each team member if there are any blockers at the daily Scrum meeting. Kanban board A displays blocked tasks. The Scrum Master addresses blocked tasks as soon as possible to ensure the Sprint can progress.</w:t>
      </w:r>
    </w:p>
    <w:p w14:paraId="35E7E176" w14:textId="77777777" w:rsidR="007B35E3" w:rsidRDefault="007B35E3"/>
    <w:sectPr w:rsidR="007B3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E13148"/>
    <w:multiLevelType w:val="multilevel"/>
    <w:tmpl w:val="AE40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2734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5E3"/>
    <w:rsid w:val="003F6955"/>
    <w:rsid w:val="007B35E3"/>
    <w:rsid w:val="00BE0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7DF56"/>
  <w15:chartTrackingRefBased/>
  <w15:docId w15:val="{4E4AC0D4-A08D-4B16-9CAD-D0B3FA621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5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35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35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35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35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35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35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35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35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5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35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35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35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35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35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35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35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35E3"/>
    <w:rPr>
      <w:rFonts w:eastAsiaTheme="majorEastAsia" w:cstheme="majorBidi"/>
      <w:color w:val="272727" w:themeColor="text1" w:themeTint="D8"/>
    </w:rPr>
  </w:style>
  <w:style w:type="paragraph" w:styleId="Title">
    <w:name w:val="Title"/>
    <w:basedOn w:val="Normal"/>
    <w:next w:val="Normal"/>
    <w:link w:val="TitleChar"/>
    <w:uiPriority w:val="10"/>
    <w:qFormat/>
    <w:rsid w:val="007B35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5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35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35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35E3"/>
    <w:pPr>
      <w:spacing w:before="160"/>
      <w:jc w:val="center"/>
    </w:pPr>
    <w:rPr>
      <w:i/>
      <w:iCs/>
      <w:color w:val="404040" w:themeColor="text1" w:themeTint="BF"/>
    </w:rPr>
  </w:style>
  <w:style w:type="character" w:customStyle="1" w:styleId="QuoteChar">
    <w:name w:val="Quote Char"/>
    <w:basedOn w:val="DefaultParagraphFont"/>
    <w:link w:val="Quote"/>
    <w:uiPriority w:val="29"/>
    <w:rsid w:val="007B35E3"/>
    <w:rPr>
      <w:i/>
      <w:iCs/>
      <w:color w:val="404040" w:themeColor="text1" w:themeTint="BF"/>
    </w:rPr>
  </w:style>
  <w:style w:type="paragraph" w:styleId="ListParagraph">
    <w:name w:val="List Paragraph"/>
    <w:basedOn w:val="Normal"/>
    <w:uiPriority w:val="34"/>
    <w:qFormat/>
    <w:rsid w:val="007B35E3"/>
    <w:pPr>
      <w:ind w:left="720"/>
      <w:contextualSpacing/>
    </w:pPr>
  </w:style>
  <w:style w:type="character" w:styleId="IntenseEmphasis">
    <w:name w:val="Intense Emphasis"/>
    <w:basedOn w:val="DefaultParagraphFont"/>
    <w:uiPriority w:val="21"/>
    <w:qFormat/>
    <w:rsid w:val="007B35E3"/>
    <w:rPr>
      <w:i/>
      <w:iCs/>
      <w:color w:val="0F4761" w:themeColor="accent1" w:themeShade="BF"/>
    </w:rPr>
  </w:style>
  <w:style w:type="paragraph" w:styleId="IntenseQuote">
    <w:name w:val="Intense Quote"/>
    <w:basedOn w:val="Normal"/>
    <w:next w:val="Normal"/>
    <w:link w:val="IntenseQuoteChar"/>
    <w:uiPriority w:val="30"/>
    <w:qFormat/>
    <w:rsid w:val="007B35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35E3"/>
    <w:rPr>
      <w:i/>
      <w:iCs/>
      <w:color w:val="0F4761" w:themeColor="accent1" w:themeShade="BF"/>
    </w:rPr>
  </w:style>
  <w:style w:type="character" w:styleId="IntenseReference">
    <w:name w:val="Intense Reference"/>
    <w:basedOn w:val="DefaultParagraphFont"/>
    <w:uiPriority w:val="32"/>
    <w:qFormat/>
    <w:rsid w:val="007B35E3"/>
    <w:rPr>
      <w:b/>
      <w:bCs/>
      <w:smallCaps/>
      <w:color w:val="0F4761" w:themeColor="accent1" w:themeShade="BF"/>
      <w:spacing w:val="5"/>
    </w:rPr>
  </w:style>
  <w:style w:type="paragraph" w:styleId="NormalWeb">
    <w:name w:val="Normal (Web)"/>
    <w:basedOn w:val="Normal"/>
    <w:uiPriority w:val="99"/>
    <w:semiHidden/>
    <w:unhideWhenUsed/>
    <w:rsid w:val="007B35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129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139</Words>
  <Characters>794</Characters>
  <Application>Microsoft Office Word</Application>
  <DocSecurity>0</DocSecurity>
  <Lines>6</Lines>
  <Paragraphs>1</Paragraphs>
  <ScaleCrop>false</ScaleCrop>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Vu Tuan Hung</dc:creator>
  <cp:keywords/>
  <dc:description/>
  <cp:lastModifiedBy>Nguyen Vu Tuan Hung</cp:lastModifiedBy>
  <cp:revision>1</cp:revision>
  <dcterms:created xsi:type="dcterms:W3CDTF">2024-03-25T17:58:00Z</dcterms:created>
  <dcterms:modified xsi:type="dcterms:W3CDTF">2024-03-25T17:59:00Z</dcterms:modified>
</cp:coreProperties>
</file>