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06f11dc760647d3e5c40a27629ef71b6d56f09"/>
    <w:p>
      <w:pPr>
        <w:pStyle w:val="Heading1"/>
      </w:pPr>
      <w:r>
        <w:t xml:space="preserve">Slides S09: Báo cáo Tổng kết Đồ án Chuyên sâu &amp; Đối soát Điểm Công khai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slide-1-đích-đến-của-hành-trình-pki-pqc"/>
    <w:p>
      <w:pPr>
        <w:pStyle w:val="Heading2"/>
      </w:pPr>
      <w:r>
        <w:t xml:space="preserve">Slide 1: Đích đến của Hành trình PKI &amp; PQC</w:t>
      </w:r>
    </w:p>
    <w:p>
      <w:pPr>
        <w:pStyle w:val="Compact"/>
        <w:numPr>
          <w:ilvl w:val="0"/>
          <w:numId w:val="1001"/>
        </w:numPr>
      </w:pPr>
      <w:r>
        <w:t xml:space="preserve">Chúc mừng 5 nhóm kỹ thuật lớp CHAT4P đã hoàn thành chặng đường 9 buổi học chuyên sâu!</w:t>
      </w:r>
    </w:p>
    <w:p>
      <w:pPr>
        <w:pStyle w:val="Compact"/>
        <w:numPr>
          <w:ilvl w:val="0"/>
          <w:numId w:val="1001"/>
        </w:numPr>
      </w:pPr>
      <w:r>
        <w:t xml:space="preserve">Hôm nay là thời khắc chuyển giao tri thức: Các bạn không còn là người học lý thuyết đơn thuần, mà là những</w:t>
      </w:r>
      <w:r>
        <w:t xml:space="preserve"> </w:t>
      </w:r>
      <w:r>
        <w:rPr>
          <w:b/>
          <w:bCs/>
        </w:rPr>
        <w:t xml:space="preserve">Kỹ sư Hạ tầng Mật mã Thực chiến (Cryptographic Systems Engineers)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slide-2-lịch-trình-bảo-vệ-đồ-án-buổi-s09"/>
    <w:p>
      <w:pPr>
        <w:pStyle w:val="Heading2"/>
      </w:pPr>
      <w:r>
        <w:t xml:space="preserve">Slide 2: Lịch Trình Bảo vệ Đồ án Buổi S09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13h30 - 13h40:</w:t>
      </w:r>
      <w:r>
        <w:t xml:space="preserve"> </w:t>
      </w:r>
      <w:r>
        <w:t xml:space="preserve">Khai mạc và phổ biến quy chế chấm điểm cuối kỳ.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13h40 - 14h15:</w:t>
      </w:r>
      <w:r>
        <w:t xml:space="preserve"> </w:t>
      </w:r>
      <w:r>
        <w:t xml:space="preserve">Nhóm 1 (VAULT - Zero Trust mTLS Gateway &amp; SoftHSM).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14h15 - 14h50:</w:t>
      </w:r>
      <w:r>
        <w:t xml:space="preserve"> </w:t>
      </w:r>
      <w:r>
        <w:t xml:space="preserve">Nhóm 2 (RootCA - Mô phỏng Tấn công &amp; Phòng thủ PKI).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14h50 - 15h25:</w:t>
      </w:r>
      <w:r>
        <w:t xml:space="preserve"> </w:t>
      </w:r>
      <w:r>
        <w:t xml:space="preserve">Nhóm 3 (TMN Root of Trust - PQC Migration cho Web PKI).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15h25 - 16h00:</w:t>
      </w:r>
      <w:r>
        <w:t xml:space="preserve"> </w:t>
      </w:r>
      <w:r>
        <w:t xml:space="preserve">Nhóm 4 (CAP - Step-CA &amp; ACME Automation).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16h00 - 16h35:</w:t>
      </w:r>
      <w:r>
        <w:t xml:space="preserve"> </w:t>
      </w:r>
      <w:r>
        <w:t xml:space="preserve">Nhóm 5 (TYN - ZLint, OCSP Stapling &amp; CT Logs).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16h35 - 17h00:</w:t>
      </w:r>
      <w:r>
        <w:t xml:space="preserve"> </w:t>
      </w:r>
      <w:r>
        <w:t xml:space="preserve">Hội đồng thảo luận, đối soát bảng điểm công khai và bế mạc môn học.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2026-10-02T16:07:32Z</dcterms:created>
  <dcterms:modified xsi:type="dcterms:W3CDTF">2026-10-02T16:07:32Z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