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Christina Nguyen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ATLS 5120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Project 1: Creative Brief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September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Credit Card Picker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The aim of this project is to give people a quick and easy table view for credit card information when they are planning to apply for a new one. This is inspired by the Reddit subthread /r/churning along with NerdWallet, although my app’s focus will be more on general, everyday-use credit cards. As such, the intended audience is for people who are interested in building credit, or have a very specific purpose for a credit card.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 aim to present users with a good credit card option across various categories: no-to-low credit score, student card (potentially the same as no-to-low), cash-back card, travel card (focus on flights more than hotels), and a gas/groceries card. These options will be presented using a segmented controller most likely. There will be switches for users to select some very basic information, such as 5/24 (a credit card application denial baseline) or Annual Fee. Activating those switches will change what cards users see when they select a category. While the control functionality of the app relies on what has been learned in class, this project will need to implement a table layout, as well as single-page scrolling.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 order to obtain the information for this app, I will reference the class textbook, StackOverflow, and developer.apple.com for app development information. For the credit card information, I will be relying on NerdWallet for an initial skim, and then verifying with each individual credit card’s website. The images will most likely come from the credit-card providers’ websites. 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-161924</wp:posOffset>
            </wp:positionH>
            <wp:positionV relativeFrom="paragraph">
              <wp:posOffset>0</wp:posOffset>
            </wp:positionV>
            <wp:extent cx="3195638" cy="4205225"/>
            <wp:effectExtent b="0" l="0" r="0" t="0"/>
            <wp:wrapSquare wrapText="bothSides" distB="114300" distT="114300" distL="114300" distR="114300"/>
            <wp:docPr descr="2016-09-20 10.26.19.jpg" id="1" name="image01.jpg"/>
            <a:graphic>
              <a:graphicData uri="http://schemas.openxmlformats.org/drawingml/2006/picture">
                <pic:pic>
                  <pic:nvPicPr>
                    <pic:cNvPr descr="2016-09-20 10.26.19.jpg" id="0" name="image01.jpg"/>
                    <pic:cNvPicPr preferRelativeResize="0"/>
                  </pic:nvPicPr>
                  <pic:blipFill>
                    <a:blip r:embed="rId5"/>
                    <a:srcRect b="-1749" l="-1211" r="-188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5638" cy="4205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