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92C2B7">
      <w:pPr>
        <w:jc w:val="both"/>
        <w:rPr>
          <w:rFonts w:hint="default" w:asciiTheme="majorHAnsi" w:hAnsiTheme="majorHAnsi" w:cstheme="majorHAnsi"/>
          <w:sz w:val="28"/>
          <w:szCs w:val="28"/>
          <w:lang w:val="en-US"/>
        </w:rPr>
      </w:pPr>
      <w:r>
        <w:rPr>
          <w:rFonts w:asciiTheme="majorHAnsi" w:hAnsiTheme="majorHAnsi" w:cstheme="majorHAnsi"/>
          <w:sz w:val="28"/>
          <w:szCs w:val="28"/>
        </w:rPr>
        <w:t xml:space="preserve">Tên: </w:t>
      </w:r>
      <w:r>
        <w:rPr>
          <w:rFonts w:hint="default" w:asciiTheme="majorHAnsi" w:hAnsiTheme="majorHAnsi" w:cstheme="majorHAnsi"/>
          <w:sz w:val="28"/>
          <w:szCs w:val="28"/>
          <w:lang w:val="en-US"/>
        </w:rPr>
        <w:t>Nguyễn Đăng Khoa</w:t>
      </w:r>
    </w:p>
    <w:p w14:paraId="25FECCAC">
      <w:pPr>
        <w:jc w:val="both"/>
        <w:rPr>
          <w:rFonts w:hint="default" w:asciiTheme="majorHAnsi" w:hAnsiTheme="majorHAnsi" w:cstheme="majorHAnsi"/>
          <w:sz w:val="28"/>
          <w:szCs w:val="28"/>
          <w:lang w:val="en-US"/>
        </w:rPr>
      </w:pPr>
      <w:r>
        <w:rPr>
          <w:rFonts w:asciiTheme="majorHAnsi" w:hAnsiTheme="majorHAnsi" w:cstheme="majorHAnsi"/>
          <w:sz w:val="28"/>
          <w:szCs w:val="28"/>
        </w:rPr>
        <w:t>MSSV: 3123410</w:t>
      </w:r>
      <w:r>
        <w:rPr>
          <w:rFonts w:hint="default" w:asciiTheme="majorHAnsi" w:hAnsiTheme="majorHAnsi" w:cstheme="majorHAnsi"/>
          <w:sz w:val="28"/>
          <w:szCs w:val="28"/>
          <w:lang w:val="en-US"/>
        </w:rPr>
        <w:t>168</w:t>
      </w:r>
    </w:p>
    <w:p w14:paraId="472DE1FD">
      <w:pPr>
        <w:jc w:val="center"/>
        <w:rPr>
          <w:rFonts w:asciiTheme="majorHAnsi" w:hAnsiTheme="majorHAnsi" w:cstheme="majorHAnsi"/>
          <w:b/>
          <w:bCs/>
          <w:sz w:val="28"/>
          <w:szCs w:val="28"/>
        </w:rPr>
      </w:pPr>
      <w:r>
        <w:rPr>
          <w:rFonts w:asciiTheme="majorHAnsi" w:hAnsiTheme="majorHAnsi" w:cstheme="majorHAnsi"/>
          <w:b/>
          <w:bCs/>
          <w:sz w:val="28"/>
          <w:szCs w:val="28"/>
        </w:rPr>
        <w:t>BÁO CÁO TUẦN NHẬP MÔN MÁY HỌC</w:t>
      </w:r>
    </w:p>
    <w:p w14:paraId="3B0581F7">
      <w:pPr>
        <w:jc w:val="center"/>
        <w:rPr>
          <w:rFonts w:asciiTheme="majorHAnsi" w:hAnsiTheme="majorHAnsi" w:cstheme="majorHAnsi"/>
          <w:b/>
          <w:bCs/>
          <w:sz w:val="28"/>
          <w:szCs w:val="28"/>
        </w:rPr>
      </w:pPr>
      <w:r>
        <w:rPr>
          <w:rFonts w:asciiTheme="majorHAnsi" w:hAnsiTheme="majorHAnsi" w:cstheme="majorHAnsi"/>
          <w:b/>
          <w:bCs/>
          <w:sz w:val="28"/>
          <w:szCs w:val="28"/>
        </w:rPr>
        <w:t>CHỦ ĐỀ: Titanic - Machine Learning from Disaster</w:t>
      </w:r>
    </w:p>
    <w:p w14:paraId="3F2E6DD2">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Tìm các file dataset trong thư mục kaggle/input.</w:t>
      </w:r>
    </w:p>
    <w:p w14:paraId="7852B864">
      <w:pPr>
        <w:jc w:val="both"/>
        <w:rPr>
          <w:rFonts w:asciiTheme="majorHAnsi" w:hAnsiTheme="majorHAnsi" w:cstheme="majorHAnsi"/>
          <w:b/>
          <w:bCs/>
          <w:sz w:val="28"/>
          <w:szCs w:val="28"/>
        </w:rPr>
      </w:pPr>
      <w:r>
        <w:drawing>
          <wp:inline distT="0" distB="0" distL="114300" distR="114300">
            <wp:extent cx="5730875" cy="2666365"/>
            <wp:effectExtent l="0" t="0" r="1460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0875" cy="2666365"/>
                    </a:xfrm>
                    <a:prstGeom prst="rect">
                      <a:avLst/>
                    </a:prstGeom>
                    <a:noFill/>
                    <a:ln>
                      <a:noFill/>
                    </a:ln>
                  </pic:spPr>
                </pic:pic>
              </a:graphicData>
            </a:graphic>
          </wp:inline>
        </w:drawing>
      </w:r>
    </w:p>
    <w:p w14:paraId="6F5B9135">
      <w:pPr>
        <w:jc w:val="both"/>
        <w:rPr>
          <w:rFonts w:asciiTheme="majorHAnsi" w:hAnsiTheme="majorHAnsi" w:cstheme="majorHAnsi"/>
          <w:sz w:val="28"/>
          <w:szCs w:val="28"/>
        </w:rPr>
      </w:pPr>
      <w:r>
        <w:rPr>
          <w:rFonts w:asciiTheme="majorHAnsi" w:hAnsiTheme="majorHAnsi" w:cstheme="majorHAnsi"/>
          <w:sz w:val="28"/>
          <w:szCs w:val="28"/>
        </w:rPr>
        <w:t>Hàm walk của thư viện os liệt kê tất cả các thư mục con bên trong ./kaggle/input, trả về đường dẫn hiện tại (dirname), danh sách thư mục con (_) và danh sách file trong thư mục đó (filenames). Tiếp theo, vòng lặp for liệt kê từng file trong danh sách file. Cuối cùng, in ra đường dẫn đến file bằng cách nối dirname và filename.</w:t>
      </w:r>
    </w:p>
    <w:p w14:paraId="40CB3BCE">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Đọc file dataset huấn luyện, test và lấy ra 5 dòng đầu.</w:t>
      </w:r>
    </w:p>
    <w:p w14:paraId="53DE8AF1">
      <w:pPr>
        <w:jc w:val="both"/>
        <w:rPr>
          <w:rFonts w:asciiTheme="majorHAnsi" w:hAnsiTheme="majorHAnsi" w:cstheme="majorHAnsi"/>
          <w:b/>
          <w:bCs/>
          <w:sz w:val="28"/>
          <w:szCs w:val="28"/>
        </w:rPr>
      </w:pPr>
      <w:r>
        <w:drawing>
          <wp:inline distT="0" distB="0" distL="114300" distR="114300">
            <wp:extent cx="5721985" cy="1437005"/>
            <wp:effectExtent l="0" t="0" r="825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21985" cy="1437005"/>
                    </a:xfrm>
                    <a:prstGeom prst="rect">
                      <a:avLst/>
                    </a:prstGeom>
                    <a:noFill/>
                    <a:ln>
                      <a:noFill/>
                    </a:ln>
                  </pic:spPr>
                </pic:pic>
              </a:graphicData>
            </a:graphic>
          </wp:inline>
        </w:drawing>
      </w:r>
    </w:p>
    <w:p w14:paraId="37054539">
      <w:pPr>
        <w:jc w:val="both"/>
        <w:rPr>
          <w:rFonts w:asciiTheme="majorHAnsi" w:hAnsiTheme="majorHAnsi" w:cstheme="majorHAnsi"/>
          <w:b/>
          <w:bCs/>
          <w:sz w:val="28"/>
          <w:szCs w:val="28"/>
        </w:rPr>
      </w:pPr>
      <w:r>
        <w:drawing>
          <wp:inline distT="0" distB="0" distL="114300" distR="114300">
            <wp:extent cx="5721985" cy="1573530"/>
            <wp:effectExtent l="0" t="0" r="825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721985" cy="1573530"/>
                    </a:xfrm>
                    <a:prstGeom prst="rect">
                      <a:avLst/>
                    </a:prstGeom>
                    <a:noFill/>
                    <a:ln>
                      <a:noFill/>
                    </a:ln>
                  </pic:spPr>
                </pic:pic>
              </a:graphicData>
            </a:graphic>
          </wp:inline>
        </w:drawing>
      </w:r>
    </w:p>
    <w:p w14:paraId="023D3509">
      <w:pPr>
        <w:jc w:val="both"/>
        <w:rPr>
          <w:rFonts w:asciiTheme="majorHAnsi" w:hAnsiTheme="majorHAnsi" w:cstheme="majorHAnsi"/>
          <w:sz w:val="28"/>
          <w:szCs w:val="28"/>
        </w:rPr>
      </w:pPr>
      <w:r>
        <w:rPr>
          <w:rFonts w:asciiTheme="majorHAnsi" w:hAnsiTheme="majorHAnsi" w:cstheme="majorHAnsi"/>
          <w:sz w:val="28"/>
          <w:szCs w:val="28"/>
        </w:rPr>
        <w:t>Dùng read_csv để đọc file dữ liệu csv của các dataset và truyền vào từng đối tượng. Phương thức head có tác dụng lấy ra n dòng đầu tiên của dataset, phương thức lấy mặc định 5 dòng đầu tiên nếu không truyền tham số n.</w:t>
      </w:r>
    </w:p>
    <w:p w14:paraId="61C21D52">
      <w:pPr>
        <w:jc w:val="both"/>
        <w:rPr>
          <w:rFonts w:asciiTheme="majorHAnsi" w:hAnsiTheme="majorHAnsi" w:cstheme="majorHAnsi"/>
          <w:b/>
          <w:bCs/>
          <w:sz w:val="28"/>
          <w:szCs w:val="28"/>
        </w:rPr>
      </w:pPr>
    </w:p>
    <w:p w14:paraId="26EE9260">
      <w:pPr>
        <w:jc w:val="both"/>
        <w:rPr>
          <w:rFonts w:asciiTheme="majorHAnsi" w:hAnsiTheme="majorHAnsi" w:cstheme="majorHAnsi"/>
          <w:b/>
          <w:bCs/>
          <w:sz w:val="28"/>
          <w:szCs w:val="28"/>
        </w:rPr>
      </w:pPr>
    </w:p>
    <w:p w14:paraId="39A5DD88">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Liệt kê các thông tin dữ liệu bên trong dataset huấn luyện.</w:t>
      </w:r>
    </w:p>
    <w:p w14:paraId="5735E907">
      <w:pPr>
        <w:jc w:val="both"/>
        <w:rPr>
          <w:rFonts w:asciiTheme="majorHAnsi" w:hAnsiTheme="majorHAnsi" w:cstheme="majorHAnsi"/>
          <w:b/>
          <w:bCs/>
          <w:sz w:val="28"/>
          <w:szCs w:val="28"/>
        </w:rPr>
      </w:pPr>
      <w:r>
        <w:drawing>
          <wp:inline distT="0" distB="0" distL="114300" distR="114300">
            <wp:extent cx="4962525" cy="4486275"/>
            <wp:effectExtent l="0" t="0" r="571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4962525" cy="4486275"/>
                    </a:xfrm>
                    <a:prstGeom prst="rect">
                      <a:avLst/>
                    </a:prstGeom>
                    <a:noFill/>
                    <a:ln>
                      <a:noFill/>
                    </a:ln>
                  </pic:spPr>
                </pic:pic>
              </a:graphicData>
            </a:graphic>
          </wp:inline>
        </w:drawing>
      </w:r>
    </w:p>
    <w:p w14:paraId="45BA021E">
      <w:pPr>
        <w:jc w:val="both"/>
        <w:rPr>
          <w:rFonts w:asciiTheme="majorHAnsi" w:hAnsiTheme="majorHAnsi" w:cstheme="majorHAnsi"/>
          <w:sz w:val="28"/>
          <w:szCs w:val="28"/>
        </w:rPr>
      </w:pPr>
      <w:r>
        <w:rPr>
          <w:rFonts w:asciiTheme="majorHAnsi" w:hAnsiTheme="majorHAnsi" w:cstheme="majorHAnsi"/>
          <w:sz w:val="28"/>
          <w:szCs w:val="28"/>
        </w:rPr>
        <w:t>Phương thức info in ra các thông tin tổng quan của dataset huấn luyện bao gồm:</w:t>
      </w:r>
    </w:p>
    <w:p w14:paraId="57336A56">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Tổng số hàng (891), số cột (12).</w:t>
      </w:r>
    </w:p>
    <w:p w14:paraId="043BEC47">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Tên cột và kiểu dữ liệu cột (int64, float64, object).</w:t>
      </w:r>
    </w:p>
    <w:p w14:paraId="254F59A2">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Số lượng giá trị không trống (non-null) của từng cột.</w:t>
      </w:r>
    </w:p>
    <w:p w14:paraId="6C8B9481">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Dung lượng bộ nhớ mà dataset chiếm (83.7+ KB).</w:t>
      </w:r>
    </w:p>
    <w:p w14:paraId="42E0C9FB">
      <w:pPr>
        <w:pStyle w:val="31"/>
        <w:ind w:left="360"/>
        <w:jc w:val="both"/>
        <w:rPr>
          <w:rFonts w:asciiTheme="majorHAnsi" w:hAnsiTheme="majorHAnsi" w:cstheme="majorHAnsi"/>
          <w:sz w:val="28"/>
          <w:szCs w:val="28"/>
        </w:rPr>
      </w:pPr>
    </w:p>
    <w:p w14:paraId="56474E57">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Liệt kê tổng số ô bị trống trên từng cột của dataset huấn luyện.</w:t>
      </w:r>
    </w:p>
    <w:p w14:paraId="47798CC9">
      <w:pPr>
        <w:jc w:val="both"/>
        <w:rPr>
          <w:rFonts w:asciiTheme="majorHAnsi" w:hAnsiTheme="majorHAnsi" w:cstheme="majorHAnsi"/>
          <w:b/>
          <w:bCs/>
          <w:sz w:val="28"/>
          <w:szCs w:val="28"/>
        </w:rPr>
      </w:pPr>
      <w:r>
        <w:drawing>
          <wp:inline distT="0" distB="0" distL="114300" distR="114300">
            <wp:extent cx="3476625" cy="3276600"/>
            <wp:effectExtent l="0" t="0" r="133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3476625" cy="3276600"/>
                    </a:xfrm>
                    <a:prstGeom prst="rect">
                      <a:avLst/>
                    </a:prstGeom>
                    <a:noFill/>
                    <a:ln>
                      <a:noFill/>
                    </a:ln>
                  </pic:spPr>
                </pic:pic>
              </a:graphicData>
            </a:graphic>
          </wp:inline>
        </w:drawing>
      </w:r>
    </w:p>
    <w:p w14:paraId="31D12D56">
      <w:pPr>
        <w:jc w:val="both"/>
        <w:rPr>
          <w:rFonts w:asciiTheme="majorHAnsi" w:hAnsiTheme="majorHAnsi" w:cstheme="majorHAnsi"/>
          <w:sz w:val="28"/>
          <w:szCs w:val="28"/>
        </w:rPr>
      </w:pPr>
      <w:r>
        <w:rPr>
          <w:rFonts w:asciiTheme="majorHAnsi" w:hAnsiTheme="majorHAnsi" w:cstheme="majorHAnsi"/>
          <w:sz w:val="28"/>
          <w:szCs w:val="28"/>
        </w:rPr>
        <w:t>Phương thức isna() kiểm tra trên mỗi cột nếu dữ liệu của ô đó bị thiếu dữ liệu thì trả về True. Phương thức sum() được áp dụng trên giá trị trả về của isna() và cộng thêm vào khi trả về True. Kết quả trả về là tổng số ô bị trống trên từng cột của dataset.</w:t>
      </w:r>
    </w:p>
    <w:p w14:paraId="7EE7D863">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Xử lý các ô bị trống trên dataset.</w:t>
      </w:r>
    </w:p>
    <w:p w14:paraId="4BA7FAF0">
      <w:pPr>
        <w:jc w:val="both"/>
        <w:rPr>
          <w:rFonts w:asciiTheme="majorHAnsi" w:hAnsiTheme="majorHAnsi" w:cstheme="majorHAnsi"/>
          <w:b/>
          <w:bCs/>
          <w:sz w:val="28"/>
          <w:szCs w:val="28"/>
        </w:rPr>
      </w:pPr>
      <w:r>
        <w:drawing>
          <wp:inline distT="0" distB="0" distL="114300" distR="114300">
            <wp:extent cx="5725160" cy="2336165"/>
            <wp:effectExtent l="0" t="0" r="508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5725160" cy="2336165"/>
                    </a:xfrm>
                    <a:prstGeom prst="rect">
                      <a:avLst/>
                    </a:prstGeom>
                    <a:noFill/>
                    <a:ln>
                      <a:noFill/>
                    </a:ln>
                  </pic:spPr>
                </pic:pic>
              </a:graphicData>
            </a:graphic>
          </wp:inline>
        </w:drawing>
      </w:r>
    </w:p>
    <w:p w14:paraId="417DB69B">
      <w:pPr>
        <w:jc w:val="both"/>
        <w:rPr>
          <w:rFonts w:asciiTheme="majorHAnsi" w:hAnsiTheme="majorHAnsi" w:cstheme="majorHAnsi"/>
          <w:sz w:val="28"/>
          <w:szCs w:val="28"/>
        </w:rPr>
      </w:pPr>
      <w:r>
        <w:rPr>
          <w:rFonts w:asciiTheme="majorHAnsi" w:hAnsiTheme="majorHAnsi" w:cstheme="majorHAnsi"/>
          <w:sz w:val="28"/>
          <w:szCs w:val="28"/>
        </w:rPr>
        <w:t>Ở cột Embarked, phương thức mode lấy giá trị xuất hiện nhiều nhất trong cột, vị trí 0 chọn ra phần tử đầu tiên của danh sách mode, lấy giá trị này cập nhật vào những ô bị trống. Giá trị trung bình của cột Age được tính và thêm vào những ô còn trống trong cột Age. Sau đó, loại bỏ các cột Cabin, Ticket và PassengerID do các cột này không hữu ích, khó xử lý.</w:t>
      </w:r>
    </w:p>
    <w:p w14:paraId="53614C1B">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In ra dataset huấn luyện sau khi xử lý các ô bị trống.</w:t>
      </w:r>
    </w:p>
    <w:p w14:paraId="71CD7A3A">
      <w:pPr>
        <w:jc w:val="both"/>
        <w:rPr>
          <w:rFonts w:asciiTheme="majorHAnsi" w:hAnsiTheme="majorHAnsi" w:cstheme="majorHAnsi"/>
          <w:b/>
          <w:bCs/>
          <w:sz w:val="28"/>
          <w:szCs w:val="28"/>
        </w:rPr>
      </w:pPr>
      <w:r>
        <w:drawing>
          <wp:inline distT="0" distB="0" distL="114300" distR="114300">
            <wp:extent cx="5730875" cy="4523105"/>
            <wp:effectExtent l="0" t="0" r="1460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5730875" cy="4523105"/>
                    </a:xfrm>
                    <a:prstGeom prst="rect">
                      <a:avLst/>
                    </a:prstGeom>
                    <a:noFill/>
                    <a:ln>
                      <a:noFill/>
                    </a:ln>
                  </pic:spPr>
                </pic:pic>
              </a:graphicData>
            </a:graphic>
          </wp:inline>
        </w:drawing>
      </w:r>
    </w:p>
    <w:p w14:paraId="076529CF">
      <w:pPr>
        <w:jc w:val="both"/>
        <w:rPr>
          <w:rFonts w:asciiTheme="majorHAnsi" w:hAnsiTheme="majorHAnsi" w:cstheme="majorHAnsi"/>
          <w:b/>
          <w:bCs/>
          <w:sz w:val="28"/>
          <w:szCs w:val="28"/>
        </w:rPr>
      </w:pPr>
    </w:p>
    <w:p w14:paraId="7C9E285D">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Liệt kê tổng các giá trị bị trống trên từng cột của dataset test.</w:t>
      </w:r>
    </w:p>
    <w:p w14:paraId="2135B85C">
      <w:pPr>
        <w:jc w:val="both"/>
        <w:rPr>
          <w:rFonts w:asciiTheme="majorHAnsi" w:hAnsiTheme="majorHAnsi" w:cstheme="majorHAnsi"/>
          <w:sz w:val="28"/>
          <w:szCs w:val="28"/>
        </w:rPr>
      </w:pPr>
      <w:r>
        <w:drawing>
          <wp:inline distT="0" distB="0" distL="114300" distR="114300">
            <wp:extent cx="2724150" cy="224790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2724150" cy="2247900"/>
                    </a:xfrm>
                    <a:prstGeom prst="rect">
                      <a:avLst/>
                    </a:prstGeom>
                    <a:noFill/>
                    <a:ln>
                      <a:noFill/>
                    </a:ln>
                  </pic:spPr>
                </pic:pic>
              </a:graphicData>
            </a:graphic>
          </wp:inline>
        </w:drawing>
      </w:r>
    </w:p>
    <w:p w14:paraId="33C3A121">
      <w:pPr>
        <w:jc w:val="both"/>
        <w:rPr>
          <w:rFonts w:asciiTheme="majorHAnsi" w:hAnsiTheme="majorHAnsi" w:cstheme="majorHAnsi"/>
          <w:sz w:val="28"/>
          <w:szCs w:val="28"/>
        </w:rPr>
      </w:pPr>
    </w:p>
    <w:p w14:paraId="752027CA">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Xử lý các giá trị bị trống trên dataset thử nghiệm.</w:t>
      </w:r>
    </w:p>
    <w:p w14:paraId="6874F39E">
      <w:pPr>
        <w:jc w:val="both"/>
        <w:rPr>
          <w:rFonts w:asciiTheme="majorHAnsi" w:hAnsiTheme="majorHAnsi" w:cstheme="majorHAnsi"/>
          <w:sz w:val="28"/>
          <w:szCs w:val="28"/>
        </w:rPr>
      </w:pPr>
      <w:r>
        <w:drawing>
          <wp:inline distT="0" distB="0" distL="114300" distR="114300">
            <wp:extent cx="5726430" cy="638175"/>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5726430" cy="638175"/>
                    </a:xfrm>
                    <a:prstGeom prst="rect">
                      <a:avLst/>
                    </a:prstGeom>
                    <a:noFill/>
                    <a:ln>
                      <a:noFill/>
                    </a:ln>
                  </pic:spPr>
                </pic:pic>
              </a:graphicData>
            </a:graphic>
          </wp:inline>
        </w:drawing>
      </w:r>
    </w:p>
    <w:p w14:paraId="3C6E7528">
      <w:pPr>
        <w:jc w:val="both"/>
        <w:rPr>
          <w:rFonts w:asciiTheme="majorHAnsi" w:hAnsiTheme="majorHAnsi" w:cstheme="majorHAnsi"/>
          <w:sz w:val="28"/>
          <w:szCs w:val="28"/>
        </w:rPr>
      </w:pPr>
    </w:p>
    <w:p w14:paraId="64103C06">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Kiểm tra dữ liệu không còn ô trống trên các dataset.</w:t>
      </w:r>
    </w:p>
    <w:p w14:paraId="4721B457">
      <w:pPr>
        <w:jc w:val="both"/>
        <w:rPr>
          <w:rFonts w:asciiTheme="majorHAnsi" w:hAnsiTheme="majorHAnsi" w:cstheme="majorHAnsi"/>
          <w:sz w:val="28"/>
          <w:szCs w:val="28"/>
        </w:rPr>
      </w:pPr>
      <w:r>
        <w:drawing>
          <wp:inline distT="0" distB="0" distL="114300" distR="114300">
            <wp:extent cx="4048125" cy="1076325"/>
            <wp:effectExtent l="0" t="0"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4048125" cy="1076325"/>
                    </a:xfrm>
                    <a:prstGeom prst="rect">
                      <a:avLst/>
                    </a:prstGeom>
                    <a:noFill/>
                    <a:ln>
                      <a:noFill/>
                    </a:ln>
                  </pic:spPr>
                </pic:pic>
              </a:graphicData>
            </a:graphic>
          </wp:inline>
        </w:drawing>
      </w:r>
    </w:p>
    <w:p w14:paraId="4697E226">
      <w:pPr>
        <w:jc w:val="both"/>
        <w:rPr>
          <w:rFonts w:asciiTheme="majorHAnsi" w:hAnsiTheme="majorHAnsi" w:cstheme="majorHAnsi"/>
          <w:sz w:val="28"/>
          <w:szCs w:val="28"/>
        </w:rPr>
      </w:pPr>
      <w:r>
        <w:rPr>
          <w:rFonts w:asciiTheme="majorHAnsi" w:hAnsiTheme="majorHAnsi" w:cstheme="majorHAnsi"/>
          <w:sz w:val="28"/>
          <w:szCs w:val="28"/>
        </w:rPr>
        <w:t>Sử dụng phương thức sum().sum() để đếm theo từng cột và theo từng hàng của các dataset. Điều này kiểm tra từng ô trong dataset để bảo đảm mỗi ô đều có dữ liệu.</w:t>
      </w:r>
    </w:p>
    <w:p w14:paraId="29A5C837">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Lấy ra những cột có dạng object trong dataset huấn luyện.</w:t>
      </w:r>
    </w:p>
    <w:p w14:paraId="605A0C42">
      <w:pPr>
        <w:jc w:val="both"/>
        <w:rPr>
          <w:rFonts w:asciiTheme="majorHAnsi" w:hAnsiTheme="majorHAnsi" w:cstheme="majorHAnsi"/>
          <w:sz w:val="28"/>
          <w:szCs w:val="28"/>
        </w:rPr>
      </w:pPr>
      <w:r>
        <w:drawing>
          <wp:inline distT="0" distB="0" distL="114300" distR="114300">
            <wp:extent cx="5728970" cy="723265"/>
            <wp:effectExtent l="0" t="0" r="127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728970" cy="723265"/>
                    </a:xfrm>
                    <a:prstGeom prst="rect">
                      <a:avLst/>
                    </a:prstGeom>
                    <a:noFill/>
                    <a:ln>
                      <a:noFill/>
                    </a:ln>
                  </pic:spPr>
                </pic:pic>
              </a:graphicData>
            </a:graphic>
          </wp:inline>
        </w:drawing>
      </w:r>
    </w:p>
    <w:p w14:paraId="278AD8FA">
      <w:pPr>
        <w:jc w:val="both"/>
        <w:rPr>
          <w:rFonts w:asciiTheme="majorHAnsi" w:hAnsiTheme="majorHAnsi" w:cstheme="majorHAnsi"/>
          <w:sz w:val="28"/>
          <w:szCs w:val="28"/>
        </w:rPr>
      </w:pPr>
      <w:r>
        <w:rPr>
          <w:rFonts w:asciiTheme="majorHAnsi" w:hAnsiTheme="majorHAnsi" w:cstheme="majorHAnsi"/>
          <w:sz w:val="28"/>
          <w:szCs w:val="28"/>
        </w:rPr>
        <w:t>Dùng phương thức select_dtypes(include=[‘object’].columns) để lấy ra những cột có dạng object (ký tự, chuỗi,…). Dạng object không thể được xử lý trực tiếp nên cần phải được chuyển về dạng số.</w:t>
      </w:r>
    </w:p>
    <w:p w14:paraId="755BB963">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Đưa dữ liệu những cột có dạng object về dạng số nhị phân.</w:t>
      </w:r>
    </w:p>
    <w:p w14:paraId="1A27BB51">
      <w:pPr>
        <w:jc w:val="both"/>
        <w:rPr>
          <w:rFonts w:asciiTheme="majorHAnsi" w:hAnsiTheme="majorHAnsi" w:cstheme="majorHAnsi"/>
          <w:sz w:val="28"/>
          <w:szCs w:val="28"/>
        </w:rPr>
      </w:pPr>
      <w:r>
        <w:drawing>
          <wp:inline distT="0" distB="0" distL="114300" distR="114300">
            <wp:extent cx="5724525" cy="1000760"/>
            <wp:effectExtent l="0" t="0" r="571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7"/>
                    <a:stretch>
                      <a:fillRect/>
                    </a:stretch>
                  </pic:blipFill>
                  <pic:spPr>
                    <a:xfrm>
                      <a:off x="0" y="0"/>
                      <a:ext cx="5724525" cy="1000760"/>
                    </a:xfrm>
                    <a:prstGeom prst="rect">
                      <a:avLst/>
                    </a:prstGeom>
                    <a:noFill/>
                    <a:ln>
                      <a:noFill/>
                    </a:ln>
                  </pic:spPr>
                </pic:pic>
              </a:graphicData>
            </a:graphic>
          </wp:inline>
        </w:drawing>
      </w:r>
    </w:p>
    <w:p w14:paraId="6A5636D9">
      <w:pPr>
        <w:jc w:val="both"/>
        <w:rPr>
          <w:rFonts w:asciiTheme="majorHAnsi" w:hAnsiTheme="majorHAnsi" w:cstheme="majorHAnsi"/>
          <w:sz w:val="28"/>
          <w:szCs w:val="28"/>
        </w:rPr>
      </w:pPr>
      <w:r>
        <w:rPr>
          <w:rFonts w:asciiTheme="majorHAnsi" w:hAnsiTheme="majorHAnsi" w:cstheme="majorHAnsi"/>
          <w:sz w:val="28"/>
          <w:szCs w:val="28"/>
        </w:rPr>
        <w:t xml:space="preserve">Các giá trị ‘male’ và ‘female’ ở cột Sex được lần lượt đưa về 0 và 1. </w:t>
      </w:r>
    </w:p>
    <w:p w14:paraId="7619CAF5">
      <w:pPr>
        <w:jc w:val="both"/>
        <w:rPr>
          <w:rFonts w:asciiTheme="majorHAnsi" w:hAnsiTheme="majorHAnsi" w:cstheme="majorHAnsi"/>
          <w:sz w:val="28"/>
          <w:szCs w:val="28"/>
        </w:rPr>
      </w:pPr>
      <w:r>
        <w:rPr>
          <w:rFonts w:asciiTheme="majorHAnsi" w:hAnsiTheme="majorHAnsi" w:cstheme="majorHAnsi"/>
          <w:sz w:val="28"/>
          <w:szCs w:val="28"/>
        </w:rPr>
        <w:t>Cột Embarked được biến đổi thành biến giả (dummy variables), giả sử cột Embarked chứa 3 trạng thái S, C, Q thì 3 cột mới (Embarked_C, Embarked_Q, Embarked_S) lưu giá trị nhị phân sẽ được tạo ra trong dataset, tuy nhiên điều này có thể gây ra hiện tượng đa cộng tuyến (dummy variable trap). Để tránh điều này, dùng cờ drop_first=True để loại bỏ đi 1 cột, giữ lại 2 cột.</w:t>
      </w:r>
    </w:p>
    <w:p w14:paraId="142D8F4E">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Kiểm tra dataset huấn luyện không còn dữ liệu dạng object.</w:t>
      </w:r>
    </w:p>
    <w:p w14:paraId="54090450">
      <w:pPr>
        <w:jc w:val="both"/>
        <w:rPr>
          <w:rFonts w:asciiTheme="majorHAnsi" w:hAnsiTheme="majorHAnsi" w:cstheme="majorHAnsi"/>
          <w:sz w:val="28"/>
          <w:szCs w:val="28"/>
        </w:rPr>
      </w:pPr>
      <w:r>
        <w:drawing>
          <wp:inline distT="0" distB="0" distL="114300" distR="114300">
            <wp:extent cx="5731510" cy="765175"/>
            <wp:effectExtent l="0" t="0" r="13970" b="1206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8"/>
                    <a:stretch>
                      <a:fillRect/>
                    </a:stretch>
                  </pic:blipFill>
                  <pic:spPr>
                    <a:xfrm>
                      <a:off x="0" y="0"/>
                      <a:ext cx="5731510" cy="765175"/>
                    </a:xfrm>
                    <a:prstGeom prst="rect">
                      <a:avLst/>
                    </a:prstGeom>
                    <a:noFill/>
                    <a:ln>
                      <a:noFill/>
                    </a:ln>
                  </pic:spPr>
                </pic:pic>
              </a:graphicData>
            </a:graphic>
          </wp:inline>
        </w:drawing>
      </w:r>
    </w:p>
    <w:p w14:paraId="43DE7C1F">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Vẽ Boxplot cho cột Fare của dataset huấn luyện.</w:t>
      </w:r>
    </w:p>
    <w:p w14:paraId="2C8F3F17">
      <w:pPr>
        <w:jc w:val="both"/>
        <w:rPr>
          <w:rFonts w:asciiTheme="majorHAnsi" w:hAnsiTheme="majorHAnsi" w:cstheme="majorHAnsi"/>
          <w:sz w:val="28"/>
          <w:szCs w:val="28"/>
        </w:rPr>
      </w:pPr>
      <w:r>
        <w:drawing>
          <wp:inline distT="0" distB="0" distL="114300" distR="114300">
            <wp:extent cx="5723255" cy="3630930"/>
            <wp:effectExtent l="0" t="0" r="6985" b="114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9"/>
                    <a:stretch>
                      <a:fillRect/>
                    </a:stretch>
                  </pic:blipFill>
                  <pic:spPr>
                    <a:xfrm>
                      <a:off x="0" y="0"/>
                      <a:ext cx="5723255" cy="3630930"/>
                    </a:xfrm>
                    <a:prstGeom prst="rect">
                      <a:avLst/>
                    </a:prstGeom>
                    <a:noFill/>
                    <a:ln>
                      <a:noFill/>
                    </a:ln>
                  </pic:spPr>
                </pic:pic>
              </a:graphicData>
            </a:graphic>
          </wp:inline>
        </w:drawing>
      </w:r>
    </w:p>
    <w:p w14:paraId="3718CD24">
      <w:pPr>
        <w:jc w:val="both"/>
        <w:rPr>
          <w:rFonts w:asciiTheme="majorHAnsi" w:hAnsiTheme="majorHAnsi" w:cstheme="majorHAnsi"/>
          <w:sz w:val="28"/>
          <w:szCs w:val="28"/>
        </w:rPr>
      </w:pPr>
      <w:r>
        <w:rPr>
          <w:rFonts w:asciiTheme="majorHAnsi" w:hAnsiTheme="majorHAnsi" w:cstheme="majorHAnsi"/>
          <w:sz w:val="28"/>
          <w:szCs w:val="28"/>
        </w:rPr>
        <w:t>Thông qua đồ thị Fare Boxplot, dữ liệu cột Fare có xu hướng tập trung ở mức thấp (0 – 100), có nhiều giá trị ngoại lai nằm rải rác ở phía bên phải với khoảng cách xa. Điều này cho thấy dữ liệu có xu hướng lệch phải.</w:t>
      </w:r>
    </w:p>
    <w:p w14:paraId="6608C9E2">
      <w:pPr>
        <w:jc w:val="both"/>
        <w:rPr>
          <w:rFonts w:asciiTheme="majorHAnsi" w:hAnsiTheme="majorHAnsi" w:cstheme="majorHAnsi"/>
          <w:sz w:val="28"/>
          <w:szCs w:val="28"/>
        </w:rPr>
      </w:pPr>
    </w:p>
    <w:p w14:paraId="006FD26C">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Biến đổi dữ liệu cột Fare bằng cách sử dụng log transformation.</w:t>
      </w:r>
    </w:p>
    <w:p w14:paraId="0A4A2793">
      <w:pPr>
        <w:jc w:val="both"/>
        <w:rPr>
          <w:rFonts w:asciiTheme="majorHAnsi" w:hAnsiTheme="majorHAnsi" w:cstheme="majorHAnsi"/>
          <w:sz w:val="28"/>
          <w:szCs w:val="28"/>
        </w:rPr>
      </w:pPr>
      <w:r>
        <w:drawing>
          <wp:inline distT="0" distB="0" distL="114300" distR="114300">
            <wp:extent cx="5486400" cy="63817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0"/>
                    <a:stretch>
                      <a:fillRect/>
                    </a:stretch>
                  </pic:blipFill>
                  <pic:spPr>
                    <a:xfrm>
                      <a:off x="0" y="0"/>
                      <a:ext cx="5486400" cy="638175"/>
                    </a:xfrm>
                    <a:prstGeom prst="rect">
                      <a:avLst/>
                    </a:prstGeom>
                    <a:noFill/>
                    <a:ln>
                      <a:noFill/>
                    </a:ln>
                  </pic:spPr>
                </pic:pic>
              </a:graphicData>
            </a:graphic>
          </wp:inline>
        </w:drawing>
      </w:r>
    </w:p>
    <w:p w14:paraId="071D613D">
      <w:pPr>
        <w:jc w:val="both"/>
        <w:rPr>
          <w:rFonts w:asciiTheme="majorHAnsi" w:hAnsiTheme="majorHAnsi" w:cstheme="majorHAnsi"/>
          <w:sz w:val="28"/>
          <w:szCs w:val="28"/>
        </w:rPr>
      </w:pPr>
      <w:r>
        <w:rPr>
          <w:rFonts w:asciiTheme="majorHAnsi" w:hAnsiTheme="majorHAnsi" w:cstheme="majorHAnsi"/>
          <w:sz w:val="28"/>
          <w:szCs w:val="28"/>
        </w:rPr>
        <w:t>Do đồ thị có xu hướng lệch phải, dùng np.log1p để đưa về dạng gần chuẩn để giúp mô hình máy học hoạt động hiệu quả hơn. np.log1p an toàn hơn so với np.logp với dữ liệu nhỏ (tránh lỗi log(0)).</w:t>
      </w:r>
    </w:p>
    <w:p w14:paraId="4FFE4E29">
      <w:pPr>
        <w:jc w:val="both"/>
        <w:rPr>
          <w:rFonts w:asciiTheme="majorHAnsi" w:hAnsiTheme="majorHAnsi" w:cstheme="majorHAnsi"/>
          <w:sz w:val="28"/>
          <w:szCs w:val="28"/>
        </w:rPr>
      </w:pPr>
    </w:p>
    <w:p w14:paraId="0578E453">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Chuẩn hóa dữ liệu cột Age và Fare.</w:t>
      </w:r>
    </w:p>
    <w:p w14:paraId="7E5CA4F8">
      <w:pPr>
        <w:jc w:val="both"/>
        <w:rPr>
          <w:rFonts w:asciiTheme="majorHAnsi" w:hAnsiTheme="majorHAnsi" w:cstheme="majorHAnsi"/>
          <w:sz w:val="28"/>
          <w:szCs w:val="28"/>
        </w:rPr>
      </w:pPr>
      <w:r>
        <w:drawing>
          <wp:inline distT="0" distB="0" distL="114300" distR="114300">
            <wp:extent cx="5728970" cy="1216025"/>
            <wp:effectExtent l="0" t="0" r="127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1"/>
                    <a:stretch>
                      <a:fillRect/>
                    </a:stretch>
                  </pic:blipFill>
                  <pic:spPr>
                    <a:xfrm>
                      <a:off x="0" y="0"/>
                      <a:ext cx="5728970" cy="1216025"/>
                    </a:xfrm>
                    <a:prstGeom prst="rect">
                      <a:avLst/>
                    </a:prstGeom>
                    <a:noFill/>
                    <a:ln>
                      <a:noFill/>
                    </a:ln>
                  </pic:spPr>
                </pic:pic>
              </a:graphicData>
            </a:graphic>
          </wp:inline>
        </w:drawing>
      </w:r>
    </w:p>
    <w:p w14:paraId="6B57DC74">
      <w:pPr>
        <w:jc w:val="both"/>
        <w:rPr>
          <w:rFonts w:asciiTheme="majorHAnsi" w:hAnsiTheme="majorHAnsi" w:cstheme="majorHAnsi"/>
          <w:sz w:val="28"/>
          <w:szCs w:val="28"/>
        </w:rPr>
      </w:pPr>
      <w:r>
        <w:rPr>
          <w:rFonts w:asciiTheme="majorHAnsi" w:hAnsiTheme="majorHAnsi" w:cstheme="majorHAnsi"/>
          <w:sz w:val="28"/>
          <w:szCs w:val="28"/>
        </w:rPr>
        <w:t>StandardScaler() chuẩn hóa dữ liệu về phân phối có trung bình = 0 và độ lệch chuẩn = 1 theo công thức:</w:t>
      </w:r>
    </w:p>
    <w:p w14:paraId="5B681D4C">
      <w:pPr>
        <w:ind w:left="2880" w:firstLine="720"/>
        <w:jc w:val="both"/>
        <w:rPr>
          <w:rFonts w:asciiTheme="majorHAnsi" w:hAnsiTheme="majorHAnsi" w:eastAsiaTheme="minorEastAsia" w:cstheme="majorHAnsi"/>
          <w:sz w:val="28"/>
          <w:szCs w:val="28"/>
        </w:rPr>
      </w:pPr>
      <w:r>
        <w:rPr>
          <w:rFonts w:asciiTheme="majorHAnsi" w:hAnsiTheme="majorHAnsi" w:cstheme="majorHAnsi"/>
          <w:sz w:val="28"/>
          <w:szCs w:val="28"/>
        </w:rPr>
        <w:t xml:space="preserve"> </w:t>
      </w:r>
      <m:oMath>
        <m:r>
          <m:rPr/>
          <w:rPr>
            <w:rFonts w:ascii="XITS Math" w:hAnsi="XITS Math" w:cs="XITS Math"/>
            <w:sz w:val="28"/>
            <w:szCs w:val="28"/>
          </w:rPr>
          <m:t>z=</m:t>
        </m:r>
        <m:f>
          <m:fPr>
            <m:ctrlPr>
              <w:rPr>
                <w:rFonts w:ascii="XITS Math" w:hAnsi="XITS Math" w:cs="XITS Math"/>
                <w:i/>
                <w:sz w:val="28"/>
                <w:szCs w:val="28"/>
              </w:rPr>
            </m:ctrlPr>
          </m:fPr>
          <m:num>
            <m:r>
              <m:rPr/>
              <w:rPr>
                <w:rFonts w:ascii="XITS Math" w:hAnsi="XITS Math" w:cs="XITS Math"/>
                <w:sz w:val="28"/>
                <w:szCs w:val="28"/>
              </w:rPr>
              <m:t xml:space="preserve">x − </m:t>
            </m:r>
            <m:r>
              <m:rPr/>
              <w:rPr>
                <w:rFonts w:ascii="Cambria Math" w:hAnsi="Cambria Math" w:cs="XITS Math"/>
                <w:sz w:val="28"/>
                <w:szCs w:val="28"/>
              </w:rPr>
              <m:t>μ</m:t>
            </m:r>
            <m:ctrlPr>
              <w:rPr>
                <w:rFonts w:ascii="XITS Math" w:hAnsi="XITS Math" w:cs="XITS Math"/>
                <w:i/>
                <w:sz w:val="28"/>
                <w:szCs w:val="28"/>
              </w:rPr>
            </m:ctrlPr>
          </m:num>
          <m:den>
            <m:r>
              <m:rPr/>
              <w:rPr>
                <w:rFonts w:ascii="Cambria Math" w:hAnsi="Cambria Math" w:cs="XITS Math"/>
                <w:sz w:val="28"/>
                <w:szCs w:val="28"/>
              </w:rPr>
              <m:t>σ</m:t>
            </m:r>
            <m:ctrlPr>
              <w:rPr>
                <w:rFonts w:ascii="XITS Math" w:hAnsi="XITS Math" w:cs="XITS Math"/>
                <w:i/>
                <w:sz w:val="28"/>
                <w:szCs w:val="28"/>
              </w:rPr>
            </m:ctrlPr>
          </m:den>
        </m:f>
      </m:oMath>
      <w:r>
        <w:rPr>
          <w:rFonts w:asciiTheme="majorHAnsi" w:hAnsiTheme="majorHAnsi" w:eastAsiaTheme="minorEastAsia" w:cstheme="majorHAnsi"/>
          <w:sz w:val="28"/>
          <w:szCs w:val="28"/>
        </w:rPr>
        <w:t xml:space="preserve"> </w:t>
      </w:r>
    </w:p>
    <w:p w14:paraId="488139A9">
      <w:pPr>
        <w:jc w:val="both"/>
        <w:rPr>
          <w:rFonts w:asciiTheme="majorHAnsi" w:hAnsiTheme="majorHAnsi" w:eastAsiaTheme="minorEastAsia" w:cstheme="majorHAnsi"/>
          <w:sz w:val="28"/>
          <w:szCs w:val="28"/>
        </w:rPr>
      </w:pPr>
      <w:r>
        <w:rPr>
          <w:rFonts w:asciiTheme="majorHAnsi" w:hAnsiTheme="majorHAnsi" w:eastAsiaTheme="minorEastAsia" w:cstheme="majorHAnsi"/>
          <w:sz w:val="28"/>
          <w:szCs w:val="28"/>
        </w:rPr>
        <w:t>Với x là giá trị gốc, µ là giá trị trung bình của cột, σ là độ lệch chuẩn.</w:t>
      </w:r>
    </w:p>
    <w:p w14:paraId="2C891A84">
      <w:pPr>
        <w:jc w:val="both"/>
        <w:rPr>
          <w:rFonts w:asciiTheme="majorHAnsi" w:hAnsiTheme="majorHAnsi" w:cstheme="majorHAnsi"/>
          <w:sz w:val="28"/>
          <w:szCs w:val="28"/>
        </w:rPr>
      </w:pPr>
      <w:r>
        <w:rPr>
          <w:rFonts w:asciiTheme="majorHAnsi" w:hAnsiTheme="majorHAnsi" w:cstheme="majorHAnsi"/>
          <w:sz w:val="28"/>
          <w:szCs w:val="28"/>
        </w:rPr>
        <w:t>fit_transform (dùng cho huấn luyện): tính toán μ và σ từ tập huấn luyện, áp dụng công thức chuẩn hóa cho dataset huấn luyện.</w:t>
      </w:r>
    </w:p>
    <w:p w14:paraId="70BCDB0F">
      <w:pPr>
        <w:jc w:val="both"/>
        <w:rPr>
          <w:rFonts w:asciiTheme="majorHAnsi" w:hAnsiTheme="majorHAnsi" w:cstheme="majorHAnsi"/>
          <w:sz w:val="28"/>
          <w:szCs w:val="28"/>
        </w:rPr>
      </w:pPr>
      <w:r>
        <w:rPr>
          <w:rFonts w:asciiTheme="majorHAnsi" w:hAnsiTheme="majorHAnsi" w:cstheme="majorHAnsi"/>
          <w:sz w:val="28"/>
          <w:szCs w:val="28"/>
        </w:rPr>
        <w:t>transform (dùng cho test): Chỉ áp dụng μ và σ đã học từ dataset huấn luyện, không tính lại từ test để tránh rò rỉ dữ liệu (data leakage).</w:t>
      </w:r>
    </w:p>
    <w:p w14:paraId="62D340A8">
      <w:pPr>
        <w:jc w:val="both"/>
        <w:rPr>
          <w:rFonts w:asciiTheme="majorHAnsi" w:hAnsiTheme="majorHAnsi" w:cstheme="majorHAnsi"/>
          <w:sz w:val="28"/>
          <w:szCs w:val="28"/>
        </w:rPr>
      </w:pPr>
    </w:p>
    <w:p w14:paraId="7BAE01CF">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Chia dữ liệu huấn luyện/validation.</w:t>
      </w:r>
    </w:p>
    <w:p w14:paraId="0E95ABD1">
      <w:pPr>
        <w:jc w:val="both"/>
        <w:rPr>
          <w:rFonts w:asciiTheme="majorHAnsi" w:hAnsiTheme="majorHAnsi" w:cstheme="majorHAnsi"/>
          <w:sz w:val="28"/>
          <w:szCs w:val="28"/>
        </w:rPr>
      </w:pPr>
      <w:r>
        <w:drawing>
          <wp:inline distT="0" distB="0" distL="114300" distR="114300">
            <wp:extent cx="5726430" cy="1939925"/>
            <wp:effectExtent l="0" t="0" r="381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2"/>
                    <a:stretch>
                      <a:fillRect/>
                    </a:stretch>
                  </pic:blipFill>
                  <pic:spPr>
                    <a:xfrm>
                      <a:off x="0" y="0"/>
                      <a:ext cx="5726430" cy="1939925"/>
                    </a:xfrm>
                    <a:prstGeom prst="rect">
                      <a:avLst/>
                    </a:prstGeom>
                    <a:noFill/>
                    <a:ln>
                      <a:noFill/>
                    </a:ln>
                  </pic:spPr>
                </pic:pic>
              </a:graphicData>
            </a:graphic>
          </wp:inline>
        </w:drawing>
      </w:r>
    </w:p>
    <w:p w14:paraId="06E76433">
      <w:pPr>
        <w:jc w:val="both"/>
        <w:rPr>
          <w:rFonts w:asciiTheme="majorHAnsi" w:hAnsiTheme="majorHAnsi" w:cstheme="majorHAnsi"/>
          <w:sz w:val="28"/>
          <w:szCs w:val="28"/>
        </w:rPr>
      </w:pPr>
      <w:r>
        <w:rPr>
          <w:rFonts w:asciiTheme="majorHAnsi" w:hAnsiTheme="majorHAnsi" w:cstheme="majorHAnsi"/>
          <w:sz w:val="28"/>
          <w:szCs w:val="28"/>
        </w:rPr>
        <w:t xml:space="preserve">Trong hàm train_test_split của scikit-learn, test_size = 0.2 dùng để tách 20% dữ liệu để validate, 80% dữ liệu để huấn luyện. Dùng random_state = 42 để đảm bảo lần nào chạy cũng ra kết quả chia giống nhau (tái thiết lập kết quả). Cờ hiệu stratify=y đảm bảo tỷ lệ class (0 và 1 trong Survived) ở dữ liệu huấn luyện/validation giữ nguyên như ban đầu, tránh tình huống lệch nhãn. </w:t>
      </w:r>
    </w:p>
    <w:p w14:paraId="76F62AEB">
      <w:pPr>
        <w:jc w:val="both"/>
        <w:rPr>
          <w:rFonts w:asciiTheme="majorHAnsi" w:hAnsiTheme="majorHAnsi" w:cstheme="majorHAnsi"/>
          <w:sz w:val="28"/>
          <w:szCs w:val="28"/>
        </w:rPr>
      </w:pPr>
    </w:p>
    <w:p w14:paraId="25DA90C4">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Huấn luyện và so sánh trên nhiều mô hình máy học.</w:t>
      </w:r>
    </w:p>
    <w:p w14:paraId="1EF2C5CA">
      <w:pPr>
        <w:jc w:val="both"/>
        <w:rPr>
          <w:rFonts w:asciiTheme="majorHAnsi" w:hAnsiTheme="majorHAnsi" w:cstheme="majorHAnsi"/>
          <w:sz w:val="28"/>
          <w:szCs w:val="28"/>
        </w:rPr>
      </w:pPr>
      <w:r>
        <w:drawing>
          <wp:inline distT="0" distB="0" distL="114300" distR="114300">
            <wp:extent cx="5725160" cy="3304540"/>
            <wp:effectExtent l="0" t="0" r="508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3"/>
                    <a:stretch>
                      <a:fillRect/>
                    </a:stretch>
                  </pic:blipFill>
                  <pic:spPr>
                    <a:xfrm>
                      <a:off x="0" y="0"/>
                      <a:ext cx="5725160" cy="3304540"/>
                    </a:xfrm>
                    <a:prstGeom prst="rect">
                      <a:avLst/>
                    </a:prstGeom>
                    <a:noFill/>
                    <a:ln>
                      <a:noFill/>
                    </a:ln>
                  </pic:spPr>
                </pic:pic>
              </a:graphicData>
            </a:graphic>
          </wp:inline>
        </w:drawing>
      </w:r>
    </w:p>
    <w:p w14:paraId="5B482A75">
      <w:pPr>
        <w:jc w:val="both"/>
        <w:rPr>
          <w:rFonts w:asciiTheme="majorHAnsi" w:hAnsiTheme="majorHAnsi" w:cstheme="majorHAnsi"/>
          <w:sz w:val="28"/>
          <w:szCs w:val="28"/>
        </w:rPr>
      </w:pPr>
      <w:r>
        <w:drawing>
          <wp:inline distT="0" distB="0" distL="114300" distR="114300">
            <wp:extent cx="5728335" cy="1827530"/>
            <wp:effectExtent l="0" t="0" r="190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4"/>
                    <a:stretch>
                      <a:fillRect/>
                    </a:stretch>
                  </pic:blipFill>
                  <pic:spPr>
                    <a:xfrm>
                      <a:off x="0" y="0"/>
                      <a:ext cx="5728335" cy="1827530"/>
                    </a:xfrm>
                    <a:prstGeom prst="rect">
                      <a:avLst/>
                    </a:prstGeom>
                    <a:noFill/>
                    <a:ln>
                      <a:noFill/>
                    </a:ln>
                  </pic:spPr>
                </pic:pic>
              </a:graphicData>
            </a:graphic>
          </wp:inline>
        </w:drawing>
      </w:r>
    </w:p>
    <w:p w14:paraId="0BF8A082">
      <w:pPr>
        <w:jc w:val="both"/>
        <w:rPr>
          <w:rFonts w:asciiTheme="majorHAnsi" w:hAnsiTheme="majorHAnsi" w:cstheme="majorHAnsi"/>
          <w:sz w:val="28"/>
          <w:szCs w:val="28"/>
        </w:rPr>
      </w:pPr>
      <w:r>
        <w:rPr>
          <w:rFonts w:asciiTheme="majorHAnsi" w:hAnsiTheme="majorHAnsi" w:cstheme="majorHAnsi"/>
          <w:sz w:val="28"/>
          <w:szCs w:val="28"/>
        </w:rPr>
        <w:t>Các model được sử dụng cho việc huấn luyện:</w:t>
      </w:r>
    </w:p>
    <w:p w14:paraId="644431E3">
      <w:pPr>
        <w:pStyle w:val="31"/>
        <w:numPr>
          <w:ilvl w:val="0"/>
          <w:numId w:val="2"/>
        </w:numPr>
        <w:spacing w:before="100" w:beforeAutospacing="1" w:after="100" w:afterAutospacing="1" w:line="240" w:lineRule="auto"/>
        <w:jc w:val="both"/>
        <w:rPr>
          <w:rFonts w:eastAsia="Times New Roman" w:asciiTheme="majorHAnsi" w:hAnsiTheme="majorHAnsi" w:cstheme="majorHAnsi"/>
          <w:kern w:val="0"/>
          <w:sz w:val="28"/>
          <w:szCs w:val="28"/>
          <w14:ligatures w14:val="none"/>
        </w:rPr>
      </w:pPr>
      <w:r>
        <w:rPr>
          <w:rFonts w:eastAsia="Times New Roman" w:asciiTheme="majorHAnsi" w:hAnsiTheme="majorHAnsi" w:cstheme="majorHAnsi"/>
          <w:kern w:val="0"/>
          <w:sz w:val="28"/>
          <w:szCs w:val="28"/>
          <w14:ligatures w14:val="none"/>
        </w:rPr>
        <w:t>LogisticRegression:  mô hình tuyến tính cơ bản.</w:t>
      </w:r>
    </w:p>
    <w:p w14:paraId="273AC8E7">
      <w:pPr>
        <w:pStyle w:val="31"/>
        <w:numPr>
          <w:ilvl w:val="0"/>
          <w:numId w:val="2"/>
        </w:numPr>
        <w:spacing w:before="100" w:beforeAutospacing="1" w:after="100" w:afterAutospacing="1" w:line="240" w:lineRule="auto"/>
        <w:jc w:val="both"/>
        <w:rPr>
          <w:rFonts w:eastAsia="Times New Roman" w:asciiTheme="majorHAnsi" w:hAnsiTheme="majorHAnsi" w:cstheme="majorHAnsi"/>
          <w:kern w:val="0"/>
          <w:sz w:val="28"/>
          <w:szCs w:val="28"/>
          <w14:ligatures w14:val="none"/>
        </w:rPr>
      </w:pPr>
      <w:r>
        <w:rPr>
          <w:rFonts w:eastAsia="Times New Roman" w:asciiTheme="majorHAnsi" w:hAnsiTheme="majorHAnsi" w:cstheme="majorHAnsi"/>
          <w:kern w:val="0"/>
          <w:sz w:val="28"/>
          <w:szCs w:val="28"/>
          <w14:ligatures w14:val="none"/>
        </w:rPr>
        <w:t>RandomForestClassifier: mô hình cây ngẫu nhiên.</w:t>
      </w:r>
    </w:p>
    <w:p w14:paraId="153A0DED">
      <w:pPr>
        <w:pStyle w:val="31"/>
        <w:numPr>
          <w:ilvl w:val="0"/>
          <w:numId w:val="2"/>
        </w:numPr>
        <w:spacing w:before="100" w:beforeAutospacing="1" w:after="100" w:afterAutospacing="1" w:line="240" w:lineRule="auto"/>
        <w:jc w:val="both"/>
        <w:rPr>
          <w:rFonts w:eastAsia="Times New Roman" w:asciiTheme="majorHAnsi" w:hAnsiTheme="majorHAnsi" w:cstheme="majorHAnsi"/>
          <w:kern w:val="0"/>
          <w:sz w:val="28"/>
          <w:szCs w:val="28"/>
          <w14:ligatures w14:val="none"/>
        </w:rPr>
      </w:pPr>
      <w:r>
        <w:rPr>
          <w:rFonts w:eastAsia="Times New Roman" w:asciiTheme="majorHAnsi" w:hAnsiTheme="majorHAnsi" w:cstheme="majorHAnsi"/>
          <w:kern w:val="0"/>
          <w:sz w:val="28"/>
          <w:szCs w:val="28"/>
          <w14:ligatures w14:val="none"/>
        </w:rPr>
        <w:t>XGBClassifier: mô hình gradient boosting.</w:t>
      </w:r>
    </w:p>
    <w:p w14:paraId="05CB1E91">
      <w:pPr>
        <w:jc w:val="both"/>
        <w:rPr>
          <w:rFonts w:asciiTheme="majorHAnsi" w:hAnsiTheme="majorHAnsi" w:cstheme="majorHAnsi"/>
          <w:sz w:val="28"/>
          <w:szCs w:val="28"/>
        </w:rPr>
      </w:pPr>
      <w:r>
        <w:rPr>
          <w:rFonts w:asciiTheme="majorHAnsi" w:hAnsiTheme="majorHAnsi" w:cstheme="majorHAnsi"/>
          <w:sz w:val="28"/>
          <w:szCs w:val="28"/>
        </w:rPr>
        <w:t>Các tham số đánh giá:</w:t>
      </w:r>
    </w:p>
    <w:p w14:paraId="5C60604A">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accuracy_score: độ chính xác.</w:t>
      </w:r>
    </w:p>
    <w:p w14:paraId="785AD8E3">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f1_score: trung bình điều hòa giữa độ chính xác và tái thiết lập.</w:t>
      </w:r>
    </w:p>
    <w:p w14:paraId="584837F6">
      <w:pPr>
        <w:pStyle w:val="31"/>
        <w:numPr>
          <w:ilvl w:val="0"/>
          <w:numId w:val="2"/>
        </w:numPr>
        <w:jc w:val="both"/>
        <w:rPr>
          <w:rFonts w:asciiTheme="majorHAnsi" w:hAnsiTheme="majorHAnsi" w:cstheme="majorHAnsi"/>
          <w:sz w:val="28"/>
          <w:szCs w:val="28"/>
        </w:rPr>
      </w:pPr>
      <w:r>
        <w:rPr>
          <w:rFonts w:asciiTheme="majorHAnsi" w:hAnsiTheme="majorHAnsi" w:cstheme="majorHAnsi"/>
          <w:sz w:val="28"/>
          <w:szCs w:val="28"/>
        </w:rPr>
        <w:t>roc_auc_score: đánh giá khả năng phân biệt giữa 2 lớp.</w:t>
      </w:r>
    </w:p>
    <w:p w14:paraId="5808BFE5">
      <w:pPr>
        <w:jc w:val="both"/>
        <w:rPr>
          <w:rFonts w:asciiTheme="majorHAnsi" w:hAnsiTheme="majorHAnsi" w:cstheme="majorHAnsi"/>
          <w:sz w:val="28"/>
          <w:szCs w:val="28"/>
        </w:rPr>
      </w:pPr>
      <w:r>
        <w:rPr>
          <w:rFonts w:asciiTheme="majorHAnsi" w:hAnsiTheme="majorHAnsi" w:cstheme="majorHAnsi"/>
          <w:sz w:val="28"/>
          <w:szCs w:val="28"/>
        </w:rPr>
        <w:t>Thông qua các tham số đánh giá trên, model RandomForestClassifier cho kết quả tốt nhất trên hầu hết các tham số đánh giá độ chính xác.</w:t>
      </w:r>
    </w:p>
    <w:p w14:paraId="157BF191">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Kiểm chứng dự đoán của mô hình máy học.</w:t>
      </w:r>
    </w:p>
    <w:p w14:paraId="4FD287A5">
      <w:pPr>
        <w:jc w:val="both"/>
        <w:rPr>
          <w:rFonts w:asciiTheme="majorHAnsi" w:hAnsiTheme="majorHAnsi" w:cstheme="majorHAnsi"/>
          <w:sz w:val="28"/>
          <w:szCs w:val="28"/>
        </w:rPr>
      </w:pPr>
      <w:r>
        <w:drawing>
          <wp:inline distT="0" distB="0" distL="114300" distR="114300">
            <wp:extent cx="5723890" cy="4079240"/>
            <wp:effectExtent l="0" t="0" r="635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stretch>
                      <a:fillRect/>
                    </a:stretch>
                  </pic:blipFill>
                  <pic:spPr>
                    <a:xfrm>
                      <a:off x="0" y="0"/>
                      <a:ext cx="5723890" cy="4079240"/>
                    </a:xfrm>
                    <a:prstGeom prst="rect">
                      <a:avLst/>
                    </a:prstGeom>
                    <a:noFill/>
                    <a:ln>
                      <a:noFill/>
                    </a:ln>
                  </pic:spPr>
                </pic:pic>
              </a:graphicData>
            </a:graphic>
          </wp:inline>
        </w:drawing>
      </w:r>
    </w:p>
    <w:p w14:paraId="40460B0A">
      <w:pPr>
        <w:jc w:val="both"/>
        <w:rPr>
          <w:rFonts w:asciiTheme="majorHAnsi" w:hAnsiTheme="majorHAnsi" w:cstheme="majorHAnsi"/>
          <w:sz w:val="28"/>
          <w:szCs w:val="28"/>
        </w:rPr>
      </w:pPr>
      <w:r>
        <w:rPr>
          <w:rFonts w:asciiTheme="majorHAnsi" w:hAnsiTheme="majorHAnsi" w:cstheme="majorHAnsi"/>
          <w:sz w:val="28"/>
          <w:szCs w:val="28"/>
        </w:rPr>
        <w:t>Dùng mô hình RandomForestClassifier cho việc dự đoán và so sánh 5 giá trị đầu trên tập validation, mô hình dự đoán đúng 80% (4/5) số mẫu.</w:t>
      </w:r>
    </w:p>
    <w:p w14:paraId="11767F22">
      <w:pPr>
        <w:jc w:val="both"/>
        <w:rPr>
          <w:rFonts w:asciiTheme="majorHAnsi" w:hAnsiTheme="majorHAnsi" w:cstheme="majorHAnsi"/>
          <w:sz w:val="28"/>
          <w:szCs w:val="28"/>
        </w:rPr>
      </w:pPr>
    </w:p>
    <w:p w14:paraId="48C3D9E7">
      <w:pPr>
        <w:pStyle w:val="31"/>
        <w:numPr>
          <w:ilvl w:val="0"/>
          <w:numId w:val="1"/>
        </w:numPr>
        <w:jc w:val="both"/>
        <w:rPr>
          <w:rFonts w:asciiTheme="majorHAnsi" w:hAnsiTheme="majorHAnsi" w:cstheme="majorHAnsi"/>
          <w:b/>
          <w:bCs/>
          <w:sz w:val="28"/>
          <w:szCs w:val="28"/>
        </w:rPr>
      </w:pPr>
      <w:r>
        <w:rPr>
          <w:rFonts w:asciiTheme="majorHAnsi" w:hAnsiTheme="majorHAnsi" w:cstheme="majorHAnsi"/>
          <w:b/>
          <w:bCs/>
          <w:sz w:val="28"/>
          <w:szCs w:val="28"/>
        </w:rPr>
        <w:t xml:space="preserve"> Tạo ra file submission.</w:t>
      </w:r>
    </w:p>
    <w:p w14:paraId="7F48223A">
      <w:pPr>
        <w:jc w:val="both"/>
        <w:rPr>
          <w:rFonts w:asciiTheme="majorHAnsi" w:hAnsiTheme="majorHAnsi" w:cstheme="majorHAnsi"/>
          <w:sz w:val="28"/>
          <w:szCs w:val="28"/>
        </w:rPr>
      </w:pPr>
      <w:r>
        <w:drawing>
          <wp:inline distT="0" distB="0" distL="114300" distR="114300">
            <wp:extent cx="5730240" cy="3566795"/>
            <wp:effectExtent l="0" t="0" r="0" b="146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stretch>
                      <a:fillRect/>
                    </a:stretch>
                  </pic:blipFill>
                  <pic:spPr>
                    <a:xfrm>
                      <a:off x="0" y="0"/>
                      <a:ext cx="5730240" cy="3566795"/>
                    </a:xfrm>
                    <a:prstGeom prst="rect">
                      <a:avLst/>
                    </a:prstGeom>
                    <a:noFill/>
                    <a:ln>
                      <a:noFill/>
                    </a:ln>
                  </pic:spPr>
                </pic:pic>
              </a:graphicData>
            </a:graphic>
          </wp:inline>
        </w:drawing>
      </w:r>
    </w:p>
    <w:p w14:paraId="25EC84F1">
      <w:pPr>
        <w:jc w:val="both"/>
        <w:rPr>
          <w:rFonts w:asciiTheme="majorHAnsi" w:hAnsiTheme="majorHAnsi" w:cstheme="majorHAnsi"/>
          <w:sz w:val="28"/>
          <w:szCs w:val="28"/>
        </w:rPr>
      </w:pPr>
      <w:r>
        <w:rPr>
          <w:rFonts w:asciiTheme="majorHAnsi" w:hAnsiTheme="majorHAnsi" w:cstheme="majorHAnsi"/>
          <w:sz w:val="28"/>
          <w:szCs w:val="28"/>
        </w:rPr>
        <w:t>Tải lại file test gốc từ Kaggle do trong quá trình xử lý dữ liệu các cột Cabin, Ticket và PassengerID đã bị xóa nên cần phải tải lại file này để lưu đúng định dạng với Kaggle. Sử dụng best_model để dự đoán trên test data gốc của Kaggle, lưu kết quả vào test_preds. Tiếp đến, tạo DataFrame submission với đúng format của Kaggle yêu cầu (gồm 2 cột PassengerId và Survived). Cuối cùng, gọi phương thức to_csv để xuất ra file submission.csv để Kaggle chấm điểm.</w:t>
      </w:r>
    </w:p>
    <w:p w14:paraId="317E3E50">
      <w:pPr>
        <w:jc w:val="both"/>
        <w:rPr>
          <w:rFonts w:asciiTheme="majorHAnsi" w:hAnsiTheme="majorHAnsi" w:cstheme="majorHAnsi"/>
          <w:sz w:val="28"/>
          <w:szCs w:val="28"/>
        </w:rPr>
      </w:pPr>
      <w:r>
        <w:drawing>
          <wp:inline distT="0" distB="0" distL="114300" distR="114300">
            <wp:extent cx="5720715" cy="342265"/>
            <wp:effectExtent l="0" t="0" r="9525"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7"/>
                    <a:stretch>
                      <a:fillRect/>
                    </a:stretch>
                  </pic:blipFill>
                  <pic:spPr>
                    <a:xfrm>
                      <a:off x="0" y="0"/>
                      <a:ext cx="5720715" cy="342265"/>
                    </a:xfrm>
                    <a:prstGeom prst="rect">
                      <a:avLst/>
                    </a:prstGeom>
                    <a:noFill/>
                    <a:ln>
                      <a:noFill/>
                    </a:ln>
                  </pic:spPr>
                </pic:pic>
              </a:graphicData>
            </a:graphic>
          </wp:inline>
        </w:drawing>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XITS Math">
    <w:altName w:val="Euclid"/>
    <w:panose1 w:val="02000503000000000000"/>
    <w:charset w:val="00"/>
    <w:family w:val="auto"/>
    <w:pitch w:val="default"/>
    <w:sig w:usb0="00000000" w:usb1="00000000" w:usb2="0A000020" w:usb3="00000000" w:csb0="0000009F" w:csb1="00000000"/>
  </w:font>
  <w:font w:name="Cambria Math">
    <w:panose1 w:val="02040503050406030204"/>
    <w:charset w:val="00"/>
    <w:family w:val="roman"/>
    <w:pitch w:val="default"/>
    <w:sig w:usb0="E00006FF" w:usb1="420024FF" w:usb2="02000000" w:usb3="00000000" w:csb0="2000019F" w:csb1="00000000"/>
  </w:font>
  <w:font w:name="Euclid">
    <w:panose1 w:val="02020503060505020303"/>
    <w:charset w:val="00"/>
    <w:family w:val="auto"/>
    <w:pitch w:val="default"/>
    <w:sig w:usb0="8000002F" w:usb1="0000000A" w:usb2="00000000" w:usb3="8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3A4BFA"/>
    <w:multiLevelType w:val="multilevel"/>
    <w:tmpl w:val="083A4BFA"/>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3D843905"/>
    <w:multiLevelType w:val="multilevel"/>
    <w:tmpl w:val="3D843905"/>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39B"/>
    <w:rsid w:val="00001147"/>
    <w:rsid w:val="000030B0"/>
    <w:rsid w:val="00013039"/>
    <w:rsid w:val="00020F69"/>
    <w:rsid w:val="00026E00"/>
    <w:rsid w:val="00031E1C"/>
    <w:rsid w:val="00032908"/>
    <w:rsid w:val="000333B4"/>
    <w:rsid w:val="00042DD5"/>
    <w:rsid w:val="00044B18"/>
    <w:rsid w:val="00045617"/>
    <w:rsid w:val="00050AEF"/>
    <w:rsid w:val="00056592"/>
    <w:rsid w:val="000568AA"/>
    <w:rsid w:val="00062095"/>
    <w:rsid w:val="00063414"/>
    <w:rsid w:val="0006622D"/>
    <w:rsid w:val="0007072D"/>
    <w:rsid w:val="00070DAA"/>
    <w:rsid w:val="00071A47"/>
    <w:rsid w:val="0007275B"/>
    <w:rsid w:val="0007667D"/>
    <w:rsid w:val="00076BC3"/>
    <w:rsid w:val="0007787F"/>
    <w:rsid w:val="0008353B"/>
    <w:rsid w:val="00084FA4"/>
    <w:rsid w:val="0008739B"/>
    <w:rsid w:val="000907F2"/>
    <w:rsid w:val="00095114"/>
    <w:rsid w:val="000951C4"/>
    <w:rsid w:val="000A226B"/>
    <w:rsid w:val="000A337A"/>
    <w:rsid w:val="000A693B"/>
    <w:rsid w:val="000B0576"/>
    <w:rsid w:val="000B7661"/>
    <w:rsid w:val="000B7B9C"/>
    <w:rsid w:val="000B7D8A"/>
    <w:rsid w:val="000B7DD9"/>
    <w:rsid w:val="000C4361"/>
    <w:rsid w:val="000E026D"/>
    <w:rsid w:val="000E0602"/>
    <w:rsid w:val="000E380C"/>
    <w:rsid w:val="000E4976"/>
    <w:rsid w:val="000E5E89"/>
    <w:rsid w:val="000E6B9F"/>
    <w:rsid w:val="000F0542"/>
    <w:rsid w:val="000F6FC1"/>
    <w:rsid w:val="000F7FEA"/>
    <w:rsid w:val="00104F27"/>
    <w:rsid w:val="00107E15"/>
    <w:rsid w:val="00110DC2"/>
    <w:rsid w:val="00112E8F"/>
    <w:rsid w:val="00113278"/>
    <w:rsid w:val="00116729"/>
    <w:rsid w:val="00123472"/>
    <w:rsid w:val="00123855"/>
    <w:rsid w:val="001269D9"/>
    <w:rsid w:val="00134FB1"/>
    <w:rsid w:val="00135B7A"/>
    <w:rsid w:val="001416B2"/>
    <w:rsid w:val="00142240"/>
    <w:rsid w:val="001502F3"/>
    <w:rsid w:val="00153640"/>
    <w:rsid w:val="00157FA8"/>
    <w:rsid w:val="0016439B"/>
    <w:rsid w:val="001723B2"/>
    <w:rsid w:val="00172851"/>
    <w:rsid w:val="00172E90"/>
    <w:rsid w:val="00172FD9"/>
    <w:rsid w:val="00173B16"/>
    <w:rsid w:val="00174C07"/>
    <w:rsid w:val="00177456"/>
    <w:rsid w:val="00177463"/>
    <w:rsid w:val="00184AAE"/>
    <w:rsid w:val="00184CDE"/>
    <w:rsid w:val="00190FEF"/>
    <w:rsid w:val="00192053"/>
    <w:rsid w:val="001924FD"/>
    <w:rsid w:val="00195340"/>
    <w:rsid w:val="0019578F"/>
    <w:rsid w:val="001964EA"/>
    <w:rsid w:val="001A0BED"/>
    <w:rsid w:val="001A2A59"/>
    <w:rsid w:val="001A5138"/>
    <w:rsid w:val="001B36B4"/>
    <w:rsid w:val="001C3FE5"/>
    <w:rsid w:val="001C5DA2"/>
    <w:rsid w:val="001D09DF"/>
    <w:rsid w:val="001D2E1D"/>
    <w:rsid w:val="001D4474"/>
    <w:rsid w:val="001D5254"/>
    <w:rsid w:val="001D52A9"/>
    <w:rsid w:val="001E0F15"/>
    <w:rsid w:val="001E27B7"/>
    <w:rsid w:val="001E3450"/>
    <w:rsid w:val="001E4B22"/>
    <w:rsid w:val="001E6C19"/>
    <w:rsid w:val="001F3087"/>
    <w:rsid w:val="00201A27"/>
    <w:rsid w:val="00203FE2"/>
    <w:rsid w:val="002234D3"/>
    <w:rsid w:val="002249F7"/>
    <w:rsid w:val="00225012"/>
    <w:rsid w:val="00226A69"/>
    <w:rsid w:val="00226FFB"/>
    <w:rsid w:val="0022775E"/>
    <w:rsid w:val="002339CB"/>
    <w:rsid w:val="00233FA2"/>
    <w:rsid w:val="00244D8D"/>
    <w:rsid w:val="00245897"/>
    <w:rsid w:val="0024748F"/>
    <w:rsid w:val="00253190"/>
    <w:rsid w:val="00257809"/>
    <w:rsid w:val="00276436"/>
    <w:rsid w:val="00284ADE"/>
    <w:rsid w:val="0029018A"/>
    <w:rsid w:val="00293F7E"/>
    <w:rsid w:val="0029454D"/>
    <w:rsid w:val="00295ED2"/>
    <w:rsid w:val="002A31ED"/>
    <w:rsid w:val="002A414E"/>
    <w:rsid w:val="002A7947"/>
    <w:rsid w:val="002B2496"/>
    <w:rsid w:val="002B4E03"/>
    <w:rsid w:val="002C0FCD"/>
    <w:rsid w:val="002D23D6"/>
    <w:rsid w:val="002D5C65"/>
    <w:rsid w:val="002D6398"/>
    <w:rsid w:val="002D6FA7"/>
    <w:rsid w:val="002D7167"/>
    <w:rsid w:val="002D7D0D"/>
    <w:rsid w:val="002E0908"/>
    <w:rsid w:val="002E14C5"/>
    <w:rsid w:val="002E49BB"/>
    <w:rsid w:val="002E7474"/>
    <w:rsid w:val="002F4634"/>
    <w:rsid w:val="002F4836"/>
    <w:rsid w:val="002F5B06"/>
    <w:rsid w:val="002F6310"/>
    <w:rsid w:val="003011A2"/>
    <w:rsid w:val="00301C4C"/>
    <w:rsid w:val="003078D5"/>
    <w:rsid w:val="0031294A"/>
    <w:rsid w:val="003142C9"/>
    <w:rsid w:val="003167A3"/>
    <w:rsid w:val="00321FA5"/>
    <w:rsid w:val="00325D48"/>
    <w:rsid w:val="003315D0"/>
    <w:rsid w:val="00333D28"/>
    <w:rsid w:val="003415E8"/>
    <w:rsid w:val="0034400A"/>
    <w:rsid w:val="003453EE"/>
    <w:rsid w:val="0034556F"/>
    <w:rsid w:val="003464F5"/>
    <w:rsid w:val="003524C8"/>
    <w:rsid w:val="00354416"/>
    <w:rsid w:val="00354BEA"/>
    <w:rsid w:val="00361879"/>
    <w:rsid w:val="00363025"/>
    <w:rsid w:val="003700D6"/>
    <w:rsid w:val="00371D3D"/>
    <w:rsid w:val="00375581"/>
    <w:rsid w:val="0037729A"/>
    <w:rsid w:val="003813D8"/>
    <w:rsid w:val="00381CAD"/>
    <w:rsid w:val="0038319A"/>
    <w:rsid w:val="0039275A"/>
    <w:rsid w:val="00392A43"/>
    <w:rsid w:val="00392B80"/>
    <w:rsid w:val="003A2D10"/>
    <w:rsid w:val="003A2F76"/>
    <w:rsid w:val="003A56D6"/>
    <w:rsid w:val="003A6DBF"/>
    <w:rsid w:val="003A70B9"/>
    <w:rsid w:val="003B1998"/>
    <w:rsid w:val="003B2069"/>
    <w:rsid w:val="003B7F12"/>
    <w:rsid w:val="003C1991"/>
    <w:rsid w:val="003C3DD5"/>
    <w:rsid w:val="003C465A"/>
    <w:rsid w:val="003C4EC9"/>
    <w:rsid w:val="003C5ADA"/>
    <w:rsid w:val="003C64B8"/>
    <w:rsid w:val="003C6A11"/>
    <w:rsid w:val="003C70B4"/>
    <w:rsid w:val="003D292C"/>
    <w:rsid w:val="003D759B"/>
    <w:rsid w:val="003E20DA"/>
    <w:rsid w:val="003E26FE"/>
    <w:rsid w:val="003E673C"/>
    <w:rsid w:val="003F2774"/>
    <w:rsid w:val="003F3485"/>
    <w:rsid w:val="003F39AF"/>
    <w:rsid w:val="003F4167"/>
    <w:rsid w:val="003F70E3"/>
    <w:rsid w:val="003F71C0"/>
    <w:rsid w:val="00410DCA"/>
    <w:rsid w:val="004143F2"/>
    <w:rsid w:val="004165A2"/>
    <w:rsid w:val="004206EB"/>
    <w:rsid w:val="00433E7E"/>
    <w:rsid w:val="0043513A"/>
    <w:rsid w:val="00437186"/>
    <w:rsid w:val="00437D76"/>
    <w:rsid w:val="00451EDE"/>
    <w:rsid w:val="004524FC"/>
    <w:rsid w:val="00455126"/>
    <w:rsid w:val="00455498"/>
    <w:rsid w:val="00456CAC"/>
    <w:rsid w:val="00461125"/>
    <w:rsid w:val="0046365A"/>
    <w:rsid w:val="0046484D"/>
    <w:rsid w:val="004661FA"/>
    <w:rsid w:val="004803C9"/>
    <w:rsid w:val="00484F42"/>
    <w:rsid w:val="004857B5"/>
    <w:rsid w:val="0049388A"/>
    <w:rsid w:val="004A39E4"/>
    <w:rsid w:val="004A3E63"/>
    <w:rsid w:val="004A521D"/>
    <w:rsid w:val="004A661C"/>
    <w:rsid w:val="004A724C"/>
    <w:rsid w:val="004A7F6E"/>
    <w:rsid w:val="004C023C"/>
    <w:rsid w:val="004C2BDF"/>
    <w:rsid w:val="004C5B29"/>
    <w:rsid w:val="004C72A6"/>
    <w:rsid w:val="004D18A6"/>
    <w:rsid w:val="004D480F"/>
    <w:rsid w:val="004D4C7B"/>
    <w:rsid w:val="004D5836"/>
    <w:rsid w:val="004D670E"/>
    <w:rsid w:val="004D794C"/>
    <w:rsid w:val="004E224E"/>
    <w:rsid w:val="004E2357"/>
    <w:rsid w:val="004E3945"/>
    <w:rsid w:val="004E6E76"/>
    <w:rsid w:val="004E7A62"/>
    <w:rsid w:val="004F04C5"/>
    <w:rsid w:val="004F5FBC"/>
    <w:rsid w:val="004F76E9"/>
    <w:rsid w:val="00504FDC"/>
    <w:rsid w:val="00506520"/>
    <w:rsid w:val="00513023"/>
    <w:rsid w:val="0051473F"/>
    <w:rsid w:val="00522C8F"/>
    <w:rsid w:val="00523E20"/>
    <w:rsid w:val="005374D8"/>
    <w:rsid w:val="00537C1A"/>
    <w:rsid w:val="00542E0F"/>
    <w:rsid w:val="00542E6A"/>
    <w:rsid w:val="00544CB5"/>
    <w:rsid w:val="0054663A"/>
    <w:rsid w:val="0055033A"/>
    <w:rsid w:val="0055507C"/>
    <w:rsid w:val="00555958"/>
    <w:rsid w:val="00562CB7"/>
    <w:rsid w:val="00562DF8"/>
    <w:rsid w:val="005663D4"/>
    <w:rsid w:val="005676FF"/>
    <w:rsid w:val="005678B7"/>
    <w:rsid w:val="00570A7C"/>
    <w:rsid w:val="0057237E"/>
    <w:rsid w:val="0057675D"/>
    <w:rsid w:val="00577044"/>
    <w:rsid w:val="00585719"/>
    <w:rsid w:val="00595E98"/>
    <w:rsid w:val="00596EC2"/>
    <w:rsid w:val="005A0C29"/>
    <w:rsid w:val="005A2376"/>
    <w:rsid w:val="005A35CB"/>
    <w:rsid w:val="005B1BE8"/>
    <w:rsid w:val="005B78C9"/>
    <w:rsid w:val="005C2C7E"/>
    <w:rsid w:val="005C4A02"/>
    <w:rsid w:val="005C4CCC"/>
    <w:rsid w:val="005D0B24"/>
    <w:rsid w:val="005D22C5"/>
    <w:rsid w:val="005D43CF"/>
    <w:rsid w:val="005D5BC7"/>
    <w:rsid w:val="005D688A"/>
    <w:rsid w:val="005E07CC"/>
    <w:rsid w:val="005F0D7E"/>
    <w:rsid w:val="005F5D79"/>
    <w:rsid w:val="005F74D6"/>
    <w:rsid w:val="005F7E7B"/>
    <w:rsid w:val="00603810"/>
    <w:rsid w:val="00613F87"/>
    <w:rsid w:val="006164D1"/>
    <w:rsid w:val="006201F0"/>
    <w:rsid w:val="006209A5"/>
    <w:rsid w:val="00626A3C"/>
    <w:rsid w:val="006274F2"/>
    <w:rsid w:val="00630449"/>
    <w:rsid w:val="00634060"/>
    <w:rsid w:val="006340C9"/>
    <w:rsid w:val="006345A8"/>
    <w:rsid w:val="00635078"/>
    <w:rsid w:val="00640EAC"/>
    <w:rsid w:val="00645A47"/>
    <w:rsid w:val="00647719"/>
    <w:rsid w:val="00657DB7"/>
    <w:rsid w:val="00663049"/>
    <w:rsid w:val="006640B8"/>
    <w:rsid w:val="006663C3"/>
    <w:rsid w:val="00670480"/>
    <w:rsid w:val="0067187C"/>
    <w:rsid w:val="0067663D"/>
    <w:rsid w:val="0068130D"/>
    <w:rsid w:val="00685578"/>
    <w:rsid w:val="00690F64"/>
    <w:rsid w:val="00695397"/>
    <w:rsid w:val="006A13A6"/>
    <w:rsid w:val="006A13B5"/>
    <w:rsid w:val="006A40E4"/>
    <w:rsid w:val="006A6A38"/>
    <w:rsid w:val="006B26D2"/>
    <w:rsid w:val="006B5AFA"/>
    <w:rsid w:val="006B7B32"/>
    <w:rsid w:val="006C34C5"/>
    <w:rsid w:val="006C3C45"/>
    <w:rsid w:val="006C42F3"/>
    <w:rsid w:val="006C7AAE"/>
    <w:rsid w:val="006D3A24"/>
    <w:rsid w:val="006D574D"/>
    <w:rsid w:val="006D74EF"/>
    <w:rsid w:val="006F564D"/>
    <w:rsid w:val="006F6678"/>
    <w:rsid w:val="007031D3"/>
    <w:rsid w:val="00704291"/>
    <w:rsid w:val="007101CE"/>
    <w:rsid w:val="00712C07"/>
    <w:rsid w:val="00715F31"/>
    <w:rsid w:val="00722FDF"/>
    <w:rsid w:val="007348B7"/>
    <w:rsid w:val="00735CCB"/>
    <w:rsid w:val="00736D20"/>
    <w:rsid w:val="00745B42"/>
    <w:rsid w:val="00747D64"/>
    <w:rsid w:val="00747E98"/>
    <w:rsid w:val="00751CCD"/>
    <w:rsid w:val="007523D8"/>
    <w:rsid w:val="00753336"/>
    <w:rsid w:val="00756519"/>
    <w:rsid w:val="007635BD"/>
    <w:rsid w:val="00764094"/>
    <w:rsid w:val="00772949"/>
    <w:rsid w:val="00772BB0"/>
    <w:rsid w:val="007756A1"/>
    <w:rsid w:val="0078019E"/>
    <w:rsid w:val="007832A6"/>
    <w:rsid w:val="0078460A"/>
    <w:rsid w:val="007900F8"/>
    <w:rsid w:val="00796DF0"/>
    <w:rsid w:val="007A2EC1"/>
    <w:rsid w:val="007B2207"/>
    <w:rsid w:val="007B796C"/>
    <w:rsid w:val="007C114F"/>
    <w:rsid w:val="007C4C69"/>
    <w:rsid w:val="007D6F9A"/>
    <w:rsid w:val="007E5E99"/>
    <w:rsid w:val="007F0138"/>
    <w:rsid w:val="007F083F"/>
    <w:rsid w:val="007F0E1F"/>
    <w:rsid w:val="007F3128"/>
    <w:rsid w:val="007F65D4"/>
    <w:rsid w:val="00800CF8"/>
    <w:rsid w:val="0081095D"/>
    <w:rsid w:val="00811CE6"/>
    <w:rsid w:val="0081348B"/>
    <w:rsid w:val="0082081A"/>
    <w:rsid w:val="008246A7"/>
    <w:rsid w:val="00826495"/>
    <w:rsid w:val="00831EBE"/>
    <w:rsid w:val="00833F93"/>
    <w:rsid w:val="00834157"/>
    <w:rsid w:val="00834C4C"/>
    <w:rsid w:val="00840247"/>
    <w:rsid w:val="00840DD2"/>
    <w:rsid w:val="00841BD8"/>
    <w:rsid w:val="008461F2"/>
    <w:rsid w:val="00847956"/>
    <w:rsid w:val="00851E08"/>
    <w:rsid w:val="008536C1"/>
    <w:rsid w:val="0085507E"/>
    <w:rsid w:val="008559EA"/>
    <w:rsid w:val="008624FB"/>
    <w:rsid w:val="00862A0F"/>
    <w:rsid w:val="00866B9D"/>
    <w:rsid w:val="00874D0E"/>
    <w:rsid w:val="00876563"/>
    <w:rsid w:val="0087659F"/>
    <w:rsid w:val="00876850"/>
    <w:rsid w:val="00882E76"/>
    <w:rsid w:val="008879AC"/>
    <w:rsid w:val="00895AC2"/>
    <w:rsid w:val="00896166"/>
    <w:rsid w:val="00896784"/>
    <w:rsid w:val="008972C7"/>
    <w:rsid w:val="008A22C6"/>
    <w:rsid w:val="008A5808"/>
    <w:rsid w:val="008B61BA"/>
    <w:rsid w:val="008B7CF3"/>
    <w:rsid w:val="008C77F1"/>
    <w:rsid w:val="008D05EF"/>
    <w:rsid w:val="008D0A85"/>
    <w:rsid w:val="008D2828"/>
    <w:rsid w:val="008D5D07"/>
    <w:rsid w:val="008D6512"/>
    <w:rsid w:val="008E25EF"/>
    <w:rsid w:val="008E2712"/>
    <w:rsid w:val="008E4F0C"/>
    <w:rsid w:val="008E5232"/>
    <w:rsid w:val="008E59EA"/>
    <w:rsid w:val="008F1FD7"/>
    <w:rsid w:val="008F5E3D"/>
    <w:rsid w:val="008F5E61"/>
    <w:rsid w:val="009025EC"/>
    <w:rsid w:val="009104F3"/>
    <w:rsid w:val="009113E2"/>
    <w:rsid w:val="00912121"/>
    <w:rsid w:val="00920C4A"/>
    <w:rsid w:val="00933753"/>
    <w:rsid w:val="0093460F"/>
    <w:rsid w:val="00946669"/>
    <w:rsid w:val="009469A1"/>
    <w:rsid w:val="00954D31"/>
    <w:rsid w:val="0096027A"/>
    <w:rsid w:val="00961019"/>
    <w:rsid w:val="00964B91"/>
    <w:rsid w:val="00965817"/>
    <w:rsid w:val="00976318"/>
    <w:rsid w:val="00982B20"/>
    <w:rsid w:val="009837F5"/>
    <w:rsid w:val="00983ABC"/>
    <w:rsid w:val="009873F0"/>
    <w:rsid w:val="00987A98"/>
    <w:rsid w:val="009A3D10"/>
    <w:rsid w:val="009A436F"/>
    <w:rsid w:val="009A68BE"/>
    <w:rsid w:val="009B0F28"/>
    <w:rsid w:val="009B1AA8"/>
    <w:rsid w:val="009B4EC1"/>
    <w:rsid w:val="009C0F8C"/>
    <w:rsid w:val="009C384F"/>
    <w:rsid w:val="009C4B5D"/>
    <w:rsid w:val="009C7F1F"/>
    <w:rsid w:val="009D0417"/>
    <w:rsid w:val="009E1263"/>
    <w:rsid w:val="009E39A7"/>
    <w:rsid w:val="009E7392"/>
    <w:rsid w:val="009F37F9"/>
    <w:rsid w:val="009F3D5D"/>
    <w:rsid w:val="009F67BC"/>
    <w:rsid w:val="009F7331"/>
    <w:rsid w:val="00A02E29"/>
    <w:rsid w:val="00A06FC9"/>
    <w:rsid w:val="00A20388"/>
    <w:rsid w:val="00A207A3"/>
    <w:rsid w:val="00A22497"/>
    <w:rsid w:val="00A22E40"/>
    <w:rsid w:val="00A23EDB"/>
    <w:rsid w:val="00A26EDA"/>
    <w:rsid w:val="00A322C7"/>
    <w:rsid w:val="00A42DF0"/>
    <w:rsid w:val="00A52795"/>
    <w:rsid w:val="00A530EE"/>
    <w:rsid w:val="00A60237"/>
    <w:rsid w:val="00A65511"/>
    <w:rsid w:val="00A85861"/>
    <w:rsid w:val="00A86B6F"/>
    <w:rsid w:val="00A86EFE"/>
    <w:rsid w:val="00A874D2"/>
    <w:rsid w:val="00A903CF"/>
    <w:rsid w:val="00A911FD"/>
    <w:rsid w:val="00A95EC6"/>
    <w:rsid w:val="00AA0280"/>
    <w:rsid w:val="00AA338B"/>
    <w:rsid w:val="00AA597E"/>
    <w:rsid w:val="00AB274C"/>
    <w:rsid w:val="00AB4D0D"/>
    <w:rsid w:val="00AB7EB1"/>
    <w:rsid w:val="00AC29B3"/>
    <w:rsid w:val="00AC2F98"/>
    <w:rsid w:val="00AD14EC"/>
    <w:rsid w:val="00AD30F8"/>
    <w:rsid w:val="00AD4D19"/>
    <w:rsid w:val="00AE0E8D"/>
    <w:rsid w:val="00AE1AF9"/>
    <w:rsid w:val="00AE2F1D"/>
    <w:rsid w:val="00AE4F9F"/>
    <w:rsid w:val="00AE50B6"/>
    <w:rsid w:val="00AF7E52"/>
    <w:rsid w:val="00B02F34"/>
    <w:rsid w:val="00B16C3F"/>
    <w:rsid w:val="00B200D8"/>
    <w:rsid w:val="00B2068F"/>
    <w:rsid w:val="00B21E12"/>
    <w:rsid w:val="00B2244B"/>
    <w:rsid w:val="00B2633B"/>
    <w:rsid w:val="00B3157D"/>
    <w:rsid w:val="00B34EF3"/>
    <w:rsid w:val="00B35457"/>
    <w:rsid w:val="00B35839"/>
    <w:rsid w:val="00B43F3C"/>
    <w:rsid w:val="00B45E67"/>
    <w:rsid w:val="00B50C15"/>
    <w:rsid w:val="00B621AC"/>
    <w:rsid w:val="00B63E3D"/>
    <w:rsid w:val="00B723C2"/>
    <w:rsid w:val="00B82DFF"/>
    <w:rsid w:val="00B857A7"/>
    <w:rsid w:val="00B87EA2"/>
    <w:rsid w:val="00B900B1"/>
    <w:rsid w:val="00B91A19"/>
    <w:rsid w:val="00B928A7"/>
    <w:rsid w:val="00BA20A0"/>
    <w:rsid w:val="00BA258F"/>
    <w:rsid w:val="00BA6B03"/>
    <w:rsid w:val="00BB15B2"/>
    <w:rsid w:val="00BB1E3A"/>
    <w:rsid w:val="00BB3486"/>
    <w:rsid w:val="00BB44E5"/>
    <w:rsid w:val="00BB5BDA"/>
    <w:rsid w:val="00BC2269"/>
    <w:rsid w:val="00BC6F5B"/>
    <w:rsid w:val="00BC7077"/>
    <w:rsid w:val="00BD0689"/>
    <w:rsid w:val="00BD08AF"/>
    <w:rsid w:val="00BD0A32"/>
    <w:rsid w:val="00BD4DD5"/>
    <w:rsid w:val="00BD593B"/>
    <w:rsid w:val="00BD6420"/>
    <w:rsid w:val="00BD77AD"/>
    <w:rsid w:val="00BE6E3A"/>
    <w:rsid w:val="00BF54C3"/>
    <w:rsid w:val="00BF7118"/>
    <w:rsid w:val="00BF74EB"/>
    <w:rsid w:val="00C00B65"/>
    <w:rsid w:val="00C0434C"/>
    <w:rsid w:val="00C04E3D"/>
    <w:rsid w:val="00C22291"/>
    <w:rsid w:val="00C27935"/>
    <w:rsid w:val="00C3217C"/>
    <w:rsid w:val="00C3524B"/>
    <w:rsid w:val="00C364EF"/>
    <w:rsid w:val="00C40440"/>
    <w:rsid w:val="00C476B3"/>
    <w:rsid w:val="00C551B9"/>
    <w:rsid w:val="00C57B70"/>
    <w:rsid w:val="00C67D44"/>
    <w:rsid w:val="00C7299F"/>
    <w:rsid w:val="00C769A7"/>
    <w:rsid w:val="00C80FE3"/>
    <w:rsid w:val="00C811EB"/>
    <w:rsid w:val="00C8783A"/>
    <w:rsid w:val="00C910E8"/>
    <w:rsid w:val="00C95E82"/>
    <w:rsid w:val="00CB128E"/>
    <w:rsid w:val="00CB22A0"/>
    <w:rsid w:val="00CC1DE3"/>
    <w:rsid w:val="00CC4C1B"/>
    <w:rsid w:val="00CD3C42"/>
    <w:rsid w:val="00CD5638"/>
    <w:rsid w:val="00CE1144"/>
    <w:rsid w:val="00CE320D"/>
    <w:rsid w:val="00CF5529"/>
    <w:rsid w:val="00D0767E"/>
    <w:rsid w:val="00D11CFB"/>
    <w:rsid w:val="00D12046"/>
    <w:rsid w:val="00D13B42"/>
    <w:rsid w:val="00D14583"/>
    <w:rsid w:val="00D155DD"/>
    <w:rsid w:val="00D15750"/>
    <w:rsid w:val="00D21F84"/>
    <w:rsid w:val="00D223D5"/>
    <w:rsid w:val="00D260CF"/>
    <w:rsid w:val="00D3297A"/>
    <w:rsid w:val="00D422DF"/>
    <w:rsid w:val="00D45E23"/>
    <w:rsid w:val="00D52646"/>
    <w:rsid w:val="00D6087B"/>
    <w:rsid w:val="00D62E46"/>
    <w:rsid w:val="00D636C2"/>
    <w:rsid w:val="00D6541E"/>
    <w:rsid w:val="00D66514"/>
    <w:rsid w:val="00D66EF2"/>
    <w:rsid w:val="00D67F30"/>
    <w:rsid w:val="00D703C0"/>
    <w:rsid w:val="00D72A51"/>
    <w:rsid w:val="00D73252"/>
    <w:rsid w:val="00D76739"/>
    <w:rsid w:val="00D8042F"/>
    <w:rsid w:val="00D814F8"/>
    <w:rsid w:val="00D842F0"/>
    <w:rsid w:val="00D8604A"/>
    <w:rsid w:val="00D95973"/>
    <w:rsid w:val="00D95D1C"/>
    <w:rsid w:val="00DA16E0"/>
    <w:rsid w:val="00DA32D6"/>
    <w:rsid w:val="00DA6D72"/>
    <w:rsid w:val="00DB34D4"/>
    <w:rsid w:val="00DB5EA0"/>
    <w:rsid w:val="00DB73FE"/>
    <w:rsid w:val="00DB7421"/>
    <w:rsid w:val="00DC20B1"/>
    <w:rsid w:val="00DC4F32"/>
    <w:rsid w:val="00DD09CB"/>
    <w:rsid w:val="00DD137E"/>
    <w:rsid w:val="00DD17FB"/>
    <w:rsid w:val="00DE2266"/>
    <w:rsid w:val="00DE25D4"/>
    <w:rsid w:val="00DE2A5E"/>
    <w:rsid w:val="00DE47D9"/>
    <w:rsid w:val="00DE7453"/>
    <w:rsid w:val="00DF057E"/>
    <w:rsid w:val="00DF07A1"/>
    <w:rsid w:val="00DF7D2A"/>
    <w:rsid w:val="00E1025C"/>
    <w:rsid w:val="00E12127"/>
    <w:rsid w:val="00E12873"/>
    <w:rsid w:val="00E14E3B"/>
    <w:rsid w:val="00E1663B"/>
    <w:rsid w:val="00E22A25"/>
    <w:rsid w:val="00E23412"/>
    <w:rsid w:val="00E23569"/>
    <w:rsid w:val="00E23C8F"/>
    <w:rsid w:val="00E24BE1"/>
    <w:rsid w:val="00E25870"/>
    <w:rsid w:val="00E27462"/>
    <w:rsid w:val="00E3150E"/>
    <w:rsid w:val="00E35425"/>
    <w:rsid w:val="00E3682A"/>
    <w:rsid w:val="00E3745B"/>
    <w:rsid w:val="00E51411"/>
    <w:rsid w:val="00E5761D"/>
    <w:rsid w:val="00E61239"/>
    <w:rsid w:val="00E61FC6"/>
    <w:rsid w:val="00E64573"/>
    <w:rsid w:val="00E64E81"/>
    <w:rsid w:val="00E6537A"/>
    <w:rsid w:val="00E66DEB"/>
    <w:rsid w:val="00E7324E"/>
    <w:rsid w:val="00E73C45"/>
    <w:rsid w:val="00E7763C"/>
    <w:rsid w:val="00E86F28"/>
    <w:rsid w:val="00E87F82"/>
    <w:rsid w:val="00E90487"/>
    <w:rsid w:val="00E91658"/>
    <w:rsid w:val="00EA0D73"/>
    <w:rsid w:val="00EA29D7"/>
    <w:rsid w:val="00EA4649"/>
    <w:rsid w:val="00EA6E43"/>
    <w:rsid w:val="00EB2969"/>
    <w:rsid w:val="00EB3434"/>
    <w:rsid w:val="00EB4CA2"/>
    <w:rsid w:val="00EB5154"/>
    <w:rsid w:val="00EB59BF"/>
    <w:rsid w:val="00EC0662"/>
    <w:rsid w:val="00ED06AF"/>
    <w:rsid w:val="00ED2C48"/>
    <w:rsid w:val="00ED2EF0"/>
    <w:rsid w:val="00ED7E07"/>
    <w:rsid w:val="00EE1031"/>
    <w:rsid w:val="00EE35A6"/>
    <w:rsid w:val="00EE3906"/>
    <w:rsid w:val="00EE57DE"/>
    <w:rsid w:val="00EE594C"/>
    <w:rsid w:val="00EE5E2B"/>
    <w:rsid w:val="00EF2943"/>
    <w:rsid w:val="00EF6424"/>
    <w:rsid w:val="00EF667B"/>
    <w:rsid w:val="00EF75F0"/>
    <w:rsid w:val="00F06D7F"/>
    <w:rsid w:val="00F07F35"/>
    <w:rsid w:val="00F10B5A"/>
    <w:rsid w:val="00F123D2"/>
    <w:rsid w:val="00F20FE6"/>
    <w:rsid w:val="00F23DA3"/>
    <w:rsid w:val="00F271DD"/>
    <w:rsid w:val="00F27E12"/>
    <w:rsid w:val="00F315E9"/>
    <w:rsid w:val="00F4525C"/>
    <w:rsid w:val="00F4575A"/>
    <w:rsid w:val="00F555DA"/>
    <w:rsid w:val="00F56D96"/>
    <w:rsid w:val="00F631E1"/>
    <w:rsid w:val="00F64450"/>
    <w:rsid w:val="00F70130"/>
    <w:rsid w:val="00F73A47"/>
    <w:rsid w:val="00F74F03"/>
    <w:rsid w:val="00F75B77"/>
    <w:rsid w:val="00F84467"/>
    <w:rsid w:val="00F87E0D"/>
    <w:rsid w:val="00F91AD7"/>
    <w:rsid w:val="00F91F5C"/>
    <w:rsid w:val="00FB210D"/>
    <w:rsid w:val="00FB4718"/>
    <w:rsid w:val="00FB49AF"/>
    <w:rsid w:val="00FC220C"/>
    <w:rsid w:val="00FC2F3F"/>
    <w:rsid w:val="00FC5122"/>
    <w:rsid w:val="00FC6A2B"/>
    <w:rsid w:val="00FD7F77"/>
    <w:rsid w:val="00FE1129"/>
    <w:rsid w:val="00FE1377"/>
    <w:rsid w:val="00FE3634"/>
    <w:rsid w:val="00FE6100"/>
    <w:rsid w:val="00FE7583"/>
    <w:rsid w:val="00FF4E48"/>
    <w:rsid w:val="00FF6B09"/>
    <w:rsid w:val="00FF7643"/>
    <w:rsid w:val="0B090DAA"/>
    <w:rsid w:val="16EB1A9A"/>
    <w:rsid w:val="1F521540"/>
    <w:rsid w:val="20464723"/>
    <w:rsid w:val="299C6CC1"/>
    <w:rsid w:val="2F814A7D"/>
    <w:rsid w:val="32734AB3"/>
    <w:rsid w:val="47E32C09"/>
    <w:rsid w:val="4DDA10BD"/>
    <w:rsid w:val="5B341533"/>
    <w:rsid w:val="6D147240"/>
    <w:rsid w:val="78DE630B"/>
  </w:rsids>
  <m:mathPr>
    <m:mathFont m:val="Cambria Math"/>
    <m:brkBin m:val="before"/>
    <m:brkBinSub m:val="--"/>
    <m:smallFrac m:val="0"/>
    <m:dispDef/>
    <m:lMargin m:val="0"/>
    <m:rMargin m:val="0"/>
    <m:defJc m:val="centerGroup"/>
    <m:wrapIndent m:val="1440"/>
    <m:intLim m:val="subSup"/>
    <m:naryLim m:val="undOvr"/>
  </m:mathPr>
  <w:themeFontLang w:val="vi-V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496"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496"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496"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496"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496"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character" w:styleId="14">
    <w:name w:val="Hyperlink"/>
    <w:basedOn w:val="11"/>
    <w:unhideWhenUsed/>
    <w:qFormat/>
    <w:uiPriority w:val="99"/>
    <w:rPr>
      <w:color w:val="0563C1" w:themeColor="hyperlink"/>
      <w:u w:val="single"/>
    </w:rPr>
  </w:style>
  <w:style w:type="paragraph" w:styleId="15">
    <w:name w:val="Normal (Web)"/>
    <w:basedOn w:val="1"/>
    <w:semiHidden/>
    <w:unhideWhenUsed/>
    <w:qFormat/>
    <w:uiPriority w:val="99"/>
    <w:rPr>
      <w:rFonts w:ascii="Times New Roman" w:hAnsi="Times New Roman" w:cs="Times New Roman"/>
    </w:rPr>
  </w:style>
  <w:style w:type="paragraph" w:styleId="16">
    <w:name w:val="Subtitle"/>
    <w:basedOn w:val="1"/>
    <w:next w:val="1"/>
    <w:link w:val="28"/>
    <w:qFormat/>
    <w:uiPriority w:val="11"/>
    <w:rPr>
      <w:rFonts w:eastAsiaTheme="majorEastAsia" w:cstheme="majorBidi"/>
      <w:color w:val="585858" w:themeColor="text1" w:themeTint="A6"/>
      <w:spacing w:val="15"/>
      <w:sz w:val="28"/>
      <w:szCs w:val="28"/>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2F5496" w:themeColor="accent1" w:themeShade="BF"/>
      <w:sz w:val="40"/>
      <w:szCs w:val="40"/>
    </w:rPr>
  </w:style>
  <w:style w:type="character" w:customStyle="1" w:styleId="19">
    <w:name w:val="Heading 2 Char"/>
    <w:basedOn w:val="11"/>
    <w:link w:val="3"/>
    <w:semiHidden/>
    <w:qFormat/>
    <w:uiPriority w:val="9"/>
    <w:rPr>
      <w:rFonts w:asciiTheme="majorHAnsi" w:hAnsiTheme="majorHAnsi" w:eastAsiaTheme="majorEastAsia" w:cstheme="majorBidi"/>
      <w:color w:val="2F5496"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496"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496" w:themeColor="accent1" w:themeShade="BF"/>
    </w:rPr>
  </w:style>
  <w:style w:type="character" w:customStyle="1" w:styleId="22">
    <w:name w:val="Heading 5 Char"/>
    <w:basedOn w:val="11"/>
    <w:link w:val="6"/>
    <w:semiHidden/>
    <w:qFormat/>
    <w:uiPriority w:val="9"/>
    <w:rPr>
      <w:rFonts w:eastAsiaTheme="majorEastAsia" w:cstheme="majorBidi"/>
      <w:color w:val="2F5496" w:themeColor="accent1" w:themeShade="BF"/>
    </w:rPr>
  </w:style>
  <w:style w:type="character" w:customStyle="1" w:styleId="23">
    <w:name w:val="Heading 6 Char"/>
    <w:basedOn w:val="11"/>
    <w:link w:val="7"/>
    <w:semiHidden/>
    <w:qFormat/>
    <w:uiPriority w:val="9"/>
    <w:rPr>
      <w:rFonts w:eastAsiaTheme="majorEastAsia" w:cstheme="majorBidi"/>
      <w:i/>
      <w:iCs/>
      <w:color w:val="585858" w:themeColor="text1" w:themeTint="A6"/>
    </w:rPr>
  </w:style>
  <w:style w:type="character" w:customStyle="1" w:styleId="24">
    <w:name w:val="Heading 7 Char"/>
    <w:basedOn w:val="11"/>
    <w:link w:val="8"/>
    <w:semiHidden/>
    <w:qFormat/>
    <w:uiPriority w:val="9"/>
    <w:rPr>
      <w:rFonts w:eastAsiaTheme="majorEastAsia" w:cstheme="majorBidi"/>
      <w:color w:val="585858" w:themeColor="text1" w:themeTint="A6"/>
    </w:rPr>
  </w:style>
  <w:style w:type="character" w:customStyle="1" w:styleId="25">
    <w:name w:val="Heading 8 Char"/>
    <w:basedOn w:val="11"/>
    <w:link w:val="9"/>
    <w:semiHidden/>
    <w:qFormat/>
    <w:uiPriority w:val="9"/>
    <w:rPr>
      <w:rFonts w:eastAsiaTheme="majorEastAsia" w:cstheme="majorBidi"/>
      <w:i/>
      <w:iCs/>
      <w:color w:val="262626" w:themeColor="text1" w:themeTint="D8"/>
    </w:rPr>
  </w:style>
  <w:style w:type="character" w:customStyle="1" w:styleId="26">
    <w:name w:val="Heading 9 Char"/>
    <w:basedOn w:val="11"/>
    <w:link w:val="10"/>
    <w:semiHidden/>
    <w:qFormat/>
    <w:uiPriority w:val="9"/>
    <w:rPr>
      <w:rFonts w:eastAsiaTheme="majorEastAsia" w:cstheme="majorBidi"/>
      <w:color w:val="262626" w:themeColor="text1" w:themeTint="D8"/>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85858" w:themeColor="text1" w:themeTint="A6"/>
      <w:spacing w:val="15"/>
      <w:sz w:val="28"/>
      <w:szCs w:val="28"/>
    </w:rPr>
  </w:style>
  <w:style w:type="paragraph" w:styleId="29">
    <w:name w:val="Quote"/>
    <w:basedOn w:val="1"/>
    <w:next w:val="1"/>
    <w:link w:val="30"/>
    <w:qFormat/>
    <w:uiPriority w:val="29"/>
    <w:pPr>
      <w:spacing w:before="160"/>
      <w:jc w:val="center"/>
    </w:pPr>
    <w:rPr>
      <w:i/>
      <w:iCs/>
      <w:color w:val="3F3F3F" w:themeColor="text1" w:themeTint="BF"/>
    </w:rPr>
  </w:style>
  <w:style w:type="character" w:customStyle="1" w:styleId="30">
    <w:name w:val="Quote Char"/>
    <w:basedOn w:val="11"/>
    <w:link w:val="29"/>
    <w:qFormat/>
    <w:uiPriority w:val="29"/>
    <w:rPr>
      <w:i/>
      <w:iCs/>
      <w:color w:val="3F3F3F" w:themeColor="text1" w:themeTint="BF"/>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496"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496" w:themeColor="accent1" w:themeShade="BF"/>
    </w:rPr>
  </w:style>
  <w:style w:type="character" w:customStyle="1" w:styleId="34">
    <w:name w:val="Intense Quote Char"/>
    <w:basedOn w:val="11"/>
    <w:link w:val="33"/>
    <w:qFormat/>
    <w:uiPriority w:val="30"/>
    <w:rPr>
      <w:i/>
      <w:iCs/>
      <w:color w:val="2F5496" w:themeColor="accent1" w:themeShade="BF"/>
    </w:rPr>
  </w:style>
  <w:style w:type="character" w:customStyle="1" w:styleId="35">
    <w:name w:val="Intense Reference"/>
    <w:basedOn w:val="11"/>
    <w:qFormat/>
    <w:uiPriority w:val="32"/>
    <w:rPr>
      <w:b/>
      <w:bCs/>
      <w:smallCaps/>
      <w:color w:val="2F5496" w:themeColor="accent1" w:themeShade="BF"/>
      <w:spacing w:val="5"/>
    </w:rPr>
  </w:style>
  <w:style w:type="character" w:customStyle="1" w:styleId="36">
    <w:name w:val="Unresolved Mention"/>
    <w:basedOn w:val="11"/>
    <w:semiHidden/>
    <w:unhideWhenUsed/>
    <w:qFormat/>
    <w:uiPriority w:val="99"/>
    <w:rPr>
      <w:color w:val="605E5C"/>
      <w:shd w:val="clear" w:color="auto" w:fill="E1DFDD"/>
    </w:rPr>
  </w:style>
  <w:style w:type="character" w:styleId="37">
    <w:name w:val="Placeholder Text"/>
    <w:basedOn w:val="11"/>
    <w:semiHidden/>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numbering" Target="numbering.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B455B-DEE4-4648-A501-39CD1141B0BF}">
  <ds:schemaRefs/>
</ds:datastoreItem>
</file>

<file path=docProps/app.xml><?xml version="1.0" encoding="utf-8"?>
<Properties xmlns="http://schemas.openxmlformats.org/officeDocument/2006/extended-properties" xmlns:vt="http://schemas.openxmlformats.org/officeDocument/2006/docPropsVTypes">
  <Template>Normal</Template>
  <Pages>11</Pages>
  <Words>849</Words>
  <Characters>4842</Characters>
  <Lines>40</Lines>
  <Paragraphs>11</Paragraphs>
  <TotalTime>639</TotalTime>
  <ScaleCrop>false</ScaleCrop>
  <LinksUpToDate>false</LinksUpToDate>
  <CharactersWithSpaces>5680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2025-09-16T08:05:00Z</dcterms:created>
  <dc:creator>vdq0405@gmail.com</dc:creator>
  <cp:lastModifiedBy>WPS_1705589452</cp:lastModifiedBy>
  <dcterms:modified xsi:type="dcterms:W3CDTF">2025-09-18T07:05:38Z</dcterms:modified>
  <cp:revision>716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FC70C3A78ED442E4ABCBEA5B11D8C565_13</vt:lpwstr>
  </property>
</Properties>
</file>