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7D" w:rsidRDefault="00EA718B">
      <w:r>
        <w:t>sdsd</w:t>
      </w:r>
      <w:bookmarkStart w:id="0" w:name="_GoBack"/>
      <w:bookmarkEnd w:id="0"/>
    </w:p>
    <w:sectPr w:rsidR="0013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FB"/>
    <w:rsid w:val="001036FB"/>
    <w:rsid w:val="00130D7D"/>
    <w:rsid w:val="00E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866A"/>
  <w15:chartTrackingRefBased/>
  <w15:docId w15:val="{5A77B13C-26DD-42AE-AEA6-E6435C3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nguyendang</dc:creator>
  <cp:keywords/>
  <dc:description/>
  <cp:lastModifiedBy>thao nguyendang</cp:lastModifiedBy>
  <cp:revision>2</cp:revision>
  <dcterms:created xsi:type="dcterms:W3CDTF">2020-05-28T16:31:00Z</dcterms:created>
  <dcterms:modified xsi:type="dcterms:W3CDTF">2020-05-28T16:31:00Z</dcterms:modified>
</cp:coreProperties>
</file>