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716" w:rsidRDefault="001F2716" w:rsidP="001F2716">
      <w:pPr>
        <w:rPr>
          <w:rFonts w:ascii="VNI-Upital" w:hAnsi="VNI-Upital"/>
          <w:i/>
        </w:rPr>
      </w:pPr>
    </w:p>
    <w:p w:rsidR="001F2716" w:rsidRPr="005C79C1" w:rsidRDefault="001F2716" w:rsidP="001F2716">
      <w:pPr>
        <w:rPr>
          <w:rFonts w:ascii="Times New Roman" w:hAnsi="Times New Roman"/>
          <w:color w:val="002060"/>
          <w:sz w:val="52"/>
          <w:szCs w:val="52"/>
          <w:lang w:val="vi-VN"/>
        </w:rPr>
      </w:pPr>
      <w:r w:rsidRPr="005C79C1">
        <w:rPr>
          <w:color w:val="002060"/>
          <w:sz w:val="52"/>
          <w:szCs w:val="52"/>
        </w:rPr>
        <w:t xml:space="preserve">Yeâu caàu cuûa baøi: </w:t>
      </w:r>
      <w:r w:rsidR="005C79C1" w:rsidRPr="005C79C1">
        <w:rPr>
          <w:color w:val="002060"/>
          <w:sz w:val="52"/>
          <w:szCs w:val="52"/>
        </w:rPr>
        <w:t>Tri</w:t>
      </w:r>
      <w:r w:rsidR="005C79C1" w:rsidRPr="005C79C1">
        <w:rPr>
          <w:rFonts w:ascii="Times New Roman" w:hAnsi="Times New Roman"/>
          <w:color w:val="002060"/>
          <w:sz w:val="52"/>
          <w:szCs w:val="52"/>
          <w:lang w:val="vi-VN"/>
        </w:rPr>
        <w:t>̀nh bày văn bản dưới đây.</w:t>
      </w:r>
    </w:p>
    <w:p w:rsidR="001F2716" w:rsidRDefault="001F2716" w:rsidP="001F2716">
      <w:pPr>
        <w:rPr>
          <w:sz w:val="26"/>
        </w:rPr>
      </w:pPr>
    </w:p>
    <w:p w:rsidR="001F2716" w:rsidRPr="00540F2C" w:rsidRDefault="001F2716" w:rsidP="001F2716">
      <w:pPr>
        <w:jc w:val="center"/>
        <w:rPr>
          <w:b/>
          <w:bCs/>
          <w:color w:val="FF0000"/>
          <w:sz w:val="28"/>
          <w:szCs w:val="28"/>
          <w:shd w:val="thinHorzStripe" w:color="002060" w:fill="auto"/>
        </w:rPr>
      </w:pPr>
      <w:r w:rsidRPr="00540F2C">
        <w:rPr>
          <w:b/>
          <w:bCs/>
          <w:color w:val="FF0000"/>
          <w:sz w:val="28"/>
          <w:szCs w:val="28"/>
          <w:shd w:val="thinHorzStripe" w:color="002060" w:fill="auto"/>
        </w:rPr>
        <w:t>GIEÂMX OAÙT (1736 – 1819)</w:t>
      </w:r>
    </w:p>
    <w:p w:rsidR="001F2716" w:rsidRPr="008007E6" w:rsidRDefault="001F2716" w:rsidP="001F2716">
      <w:pPr>
        <w:jc w:val="center"/>
        <w:rPr>
          <w:b/>
          <w:bCs/>
          <w:color w:val="FF0000"/>
          <w:sz w:val="28"/>
          <w:szCs w:val="28"/>
        </w:rPr>
      </w:pPr>
    </w:p>
    <w:p w:rsidR="005C79C1" w:rsidRPr="005C79C1" w:rsidRDefault="005C79C1" w:rsidP="005C79C1">
      <w:pPr>
        <w:keepNext/>
        <w:framePr w:dropCap="drop" w:lines="3" w:wrap="around" w:vAnchor="text" w:hAnchor="text"/>
        <w:shd w:val="clear" w:color="auto" w:fill="CCFFFF"/>
        <w:spacing w:line="1097" w:lineRule="exact"/>
        <w:textAlignment w:val="baseline"/>
        <w:rPr>
          <w:color w:val="800000"/>
          <w:position w:val="-14"/>
          <w:sz w:val="140"/>
          <w:szCs w:val="28"/>
        </w:rPr>
      </w:pPr>
      <w:r w:rsidRPr="005C79C1">
        <w:rPr>
          <w:color w:val="800000"/>
          <w:position w:val="-14"/>
          <w:sz w:val="140"/>
          <w:szCs w:val="28"/>
        </w:rPr>
        <w:t>N</w:t>
      </w:r>
    </w:p>
    <w:p w:rsidR="001F2716" w:rsidRPr="008007E6" w:rsidRDefault="001F2716" w:rsidP="001F2716">
      <w:pPr>
        <w:shd w:val="clear" w:color="auto" w:fill="CCFFFF"/>
        <w:rPr>
          <w:color w:val="800000"/>
          <w:sz w:val="28"/>
          <w:szCs w:val="28"/>
        </w:rPr>
      </w:pPr>
      <w:r w:rsidRPr="008007E6">
        <w:rPr>
          <w:color w:val="800000"/>
          <w:sz w:val="28"/>
          <w:szCs w:val="28"/>
        </w:rPr>
        <w:t>aêm 1764 laø moät naêm coù yù nghóa heát söùc ñaëc bieät trong cuoäc ñôøi Oaùt.</w:t>
      </w:r>
    </w:p>
    <w:p w:rsidR="001F2716" w:rsidRPr="008007E6" w:rsidRDefault="001F2716" w:rsidP="001F2716">
      <w:pPr>
        <w:shd w:val="clear" w:color="auto" w:fill="CCFFFF"/>
        <w:rPr>
          <w:color w:val="800000"/>
          <w:sz w:val="28"/>
          <w:szCs w:val="28"/>
        </w:rPr>
      </w:pPr>
      <w:r w:rsidRPr="008007E6">
        <w:rPr>
          <w:color w:val="800000"/>
          <w:sz w:val="28"/>
          <w:szCs w:val="28"/>
        </w:rPr>
        <w:t>Tröôøng Ñaïi hoïc Glaxgaâu giao ccho Oaùt söûa chöõa maãu maùy hôi nöôùc do Niucoâmen thieát keá. Khi baét tay vaøo vieäc, Oaùt gaëp moät loaït khoù khaên. Nhö thöôøng leä, oâng suy nghó veà nhöõng vaán ñeà maáu choát cuûa moâ hình naøy vaø chaúng maáy choác oâng nhaän ra raèng, coát loõi cuûa taát thaûy khoâng phaûi laø caùi moâ hình öông böôùng kia maø laø baûn thaân nhöõng nguyeân lí laøm cô sôû cho vieäc cheá taïo ra caùi maùy ñoù.</w:t>
      </w:r>
    </w:p>
    <w:p w:rsidR="001F2716" w:rsidRDefault="001F2716" w:rsidP="001F2716">
      <w:pPr>
        <w:rPr>
          <w:color w:val="800000"/>
          <w:sz w:val="28"/>
          <w:szCs w:val="28"/>
        </w:rPr>
      </w:pPr>
    </w:p>
    <w:p w:rsidR="001F2716" w:rsidRDefault="001F2716" w:rsidP="005C79C1">
      <w:pPr>
        <w:pBdr>
          <w:top w:val="single" w:sz="18" w:space="1" w:color="333300" w:shadow="1"/>
          <w:left w:val="single" w:sz="18" w:space="4" w:color="333300" w:shadow="1"/>
          <w:bottom w:val="single" w:sz="18" w:space="1" w:color="333300" w:shadow="1"/>
          <w:right w:val="single" w:sz="18" w:space="4" w:color="333300" w:shadow="1"/>
        </w:pBdr>
        <w:ind w:left="2520" w:right="2700"/>
        <w:rPr>
          <w:color w:val="800000"/>
          <w:sz w:val="28"/>
          <w:szCs w:val="28"/>
        </w:rPr>
      </w:pPr>
      <w:r w:rsidRPr="008007E6">
        <w:rPr>
          <w:color w:val="800000"/>
          <w:sz w:val="28"/>
          <w:szCs w:val="28"/>
        </w:rPr>
        <w:t>- ÖØ, giaù nhö  baây giôø ñuùc keát ñöôïc taát caû nhöõng kinh nghieäm thaønh coâng hay thaát baïi cuûa nhöõng ngöôøi ñi tröôùc, ruùt ra nhöõng nguyeân lí cô sôû cuûa maùy thì chaéc vaán ñeà seõ trôû neân saùng roõ. OÂng nhôù laïi nhöõng maãu maùy cuûa Papanh, Xavôri, Gheâric, Poânzunoâp, thaäm chí cuûa caû Heâroân soáng caùch ta khoaûng 2000 naêm veà tröôùc. Oâng ñaõ tieán haønh raát nhieàu thí nghieäm vaø ñoái chieáu vôùi lyù thuyeát veà nhieät hoài ñoù, nhöng suoát moät naêm roøng, toán bao nhieâu moà hoâi vaø söùc löïc, maùy hôi nöôùc Niucoâmen vaãn khoâng caûi tieán ñöôïc tí naøo.</w:t>
      </w:r>
    </w:p>
    <w:p w:rsidR="001F2716" w:rsidRPr="008007E6" w:rsidRDefault="001F2716" w:rsidP="001F2716">
      <w:pPr>
        <w:rPr>
          <w:color w:val="800000"/>
          <w:sz w:val="28"/>
          <w:szCs w:val="28"/>
        </w:rPr>
      </w:pPr>
      <w:r>
        <w:rPr>
          <w:color w:val="800000"/>
          <w:sz w:val="28"/>
          <w:szCs w:val="28"/>
        </w:rPr>
        <w:br w:type="page"/>
      </w:r>
    </w:p>
    <w:p w:rsidR="005C79C1" w:rsidRPr="005C79C1" w:rsidRDefault="005C79C1" w:rsidP="005C79C1">
      <w:pPr>
        <w:keepNext/>
        <w:framePr w:dropCap="drop" w:lines="8" w:wrap="around" w:vAnchor="text" w:hAnchor="text"/>
        <w:shd w:val="clear" w:color="auto" w:fill="FFFF99"/>
        <w:spacing w:line="2927" w:lineRule="exact"/>
        <w:textAlignment w:val="baseline"/>
        <w:rPr>
          <w:rFonts w:ascii="VNI-Thufap2" w:hAnsi="VNI-Thufap2"/>
          <w:color w:val="800000"/>
          <w:position w:val="4"/>
          <w:sz w:val="266"/>
          <w:szCs w:val="28"/>
        </w:rPr>
      </w:pPr>
      <w:r w:rsidRPr="005C79C1">
        <w:rPr>
          <w:rFonts w:ascii="VNI-Thufap2" w:hAnsi="VNI-Thufap2"/>
          <w:color w:val="800000"/>
          <w:position w:val="4"/>
          <w:sz w:val="266"/>
          <w:szCs w:val="28"/>
        </w:rPr>
        <w:lastRenderedPageBreak/>
        <w:t>T</w:t>
      </w:r>
    </w:p>
    <w:p w:rsidR="001F2716" w:rsidRDefault="001F2716" w:rsidP="005C79C1">
      <w:pPr>
        <w:shd w:val="clear" w:color="auto" w:fill="FFFF99"/>
        <w:tabs>
          <w:tab w:val="left" w:pos="7380"/>
        </w:tabs>
        <w:ind w:right="4230"/>
        <w:rPr>
          <w:color w:val="800000"/>
          <w:sz w:val="28"/>
          <w:szCs w:val="28"/>
        </w:rPr>
      </w:pPr>
      <w:r w:rsidRPr="008007E6">
        <w:rPr>
          <w:color w:val="800000"/>
          <w:sz w:val="28"/>
          <w:szCs w:val="28"/>
        </w:rPr>
        <w:t>heá roài , boãng moät hoâm…Nhôù laïi ngaøy hoâm aáy, Oaùt vieát: “Vaøo moät ngaøy thöù baûy (naêm 1765) dieäu kì, toâi ñang daïo böôùc…Moïi yù nghó cuûa toâi taäp trung vaøo giaûi quyeát vaán ñeà laøm toâi böùt röùt. Trong oùc toâi boãng loeù leân yù nghó: vì hôi nöôùc laø vaät ñaøn hoài cho neân noù seõ choaùn ñaày caû khoaûng chaân khoâng. Neáu duøng moät oáng noái xilanh vôùi thieát bò xaû ñaët ôû beân ngoaøi thì hôn nöôùc seõ luoàn vaøo ñoù. Chính taïi choã naøy ta coù theå laøm ngöng hôi nöôùc maø khoâng caàn laøm laïnh xilanh. Luùc ñ61n Goânphôhaozô, trong oùc toâi ñaõ coù bieåu töôïng ñaày ñuû veà nhöõng caùi caàn laøm”.</w:t>
      </w:r>
    </w:p>
    <w:p w:rsidR="001F2716" w:rsidRPr="008007E6" w:rsidRDefault="001F2716" w:rsidP="001F2716">
      <w:pPr>
        <w:rPr>
          <w:color w:val="800000"/>
          <w:sz w:val="28"/>
          <w:szCs w:val="28"/>
        </w:rPr>
      </w:pPr>
    </w:p>
    <w:p w:rsidR="00040B82" w:rsidRPr="00040B82" w:rsidRDefault="00040B82" w:rsidP="00040B82">
      <w:pPr>
        <w:keepNext/>
        <w:framePr w:dropCap="drop" w:lines="3" w:wrap="around" w:vAnchor="text" w:hAnchor="text"/>
        <w:shd w:val="clear" w:color="auto" w:fill="CCFFCC"/>
        <w:spacing w:line="1097" w:lineRule="exact"/>
        <w:ind w:left="5220"/>
        <w:textAlignment w:val="baseline"/>
        <w:rPr>
          <w:rFonts w:ascii="VNI-Slogan" w:hAnsi="VNI-Slogan"/>
          <w:color w:val="800000"/>
          <w:position w:val="-4"/>
          <w:sz w:val="133"/>
          <w:szCs w:val="28"/>
        </w:rPr>
      </w:pPr>
      <w:r w:rsidRPr="00040B82">
        <w:rPr>
          <w:rFonts w:ascii="VNI-Slogan" w:hAnsi="VNI-Slogan"/>
          <w:color w:val="800000"/>
          <w:position w:val="-4"/>
          <w:sz w:val="133"/>
          <w:szCs w:val="28"/>
        </w:rPr>
        <w:t>Ñ</w:t>
      </w:r>
    </w:p>
    <w:p w:rsidR="001F2716" w:rsidRPr="008007E6" w:rsidRDefault="001F2716" w:rsidP="005C79C1">
      <w:pPr>
        <w:shd w:val="clear" w:color="auto" w:fill="CCFFCC"/>
        <w:ind w:left="5220"/>
        <w:rPr>
          <w:color w:val="800000"/>
          <w:sz w:val="28"/>
          <w:szCs w:val="28"/>
        </w:rPr>
      </w:pPr>
      <w:r w:rsidRPr="008007E6">
        <w:rPr>
          <w:color w:val="800000"/>
          <w:sz w:val="28"/>
          <w:szCs w:val="28"/>
        </w:rPr>
        <w:t>aáy, yù nghó caûi tieán maùy hôn nöôùc Niucoâmen ñaõ ra ñôøi nhö theá ñaáy. Trong maùy Niucoâmen, ngöôøi ta töôùi nöôùc laïnh vaøo xilanh ñeå laøm ngöng hôi. Baây giôø phaûi taùch bình ngöng hôi ra khoûi xilanh vaø ñeå cho aùp löïc cuûa hôi nöôùc laøm chaïy maùy chöù khoâng duøng aùp löïc cuûa khoâng khí.</w:t>
      </w:r>
    </w:p>
    <w:p w:rsidR="001F2716" w:rsidRDefault="001F2716" w:rsidP="005C79C1">
      <w:pPr>
        <w:shd w:val="clear" w:color="auto" w:fill="CCFFCC"/>
        <w:ind w:left="5220"/>
        <w:rPr>
          <w:color w:val="800000"/>
          <w:sz w:val="28"/>
          <w:szCs w:val="28"/>
        </w:rPr>
      </w:pPr>
      <w:r w:rsidRPr="008007E6">
        <w:rPr>
          <w:color w:val="800000"/>
          <w:sz w:val="28"/>
          <w:szCs w:val="28"/>
        </w:rPr>
        <w:t>Vieäc phaùt minh ra bình ngöng hôi taùch rieâng tuy ñôn giaûn nhöng noù laø phaùt minh vó ñaïi nhaát trong toaøn boä lòch söû cuûa maùy hôi nöôùc. Noù ñaõ laøm cho Oaùt giôø ñaây trôû thaønh nieàm töï haøo cuûa daân toäc oâng vaø ñoàng baøo oâng.</w:t>
      </w:r>
    </w:p>
    <w:p w:rsidR="001F2716" w:rsidRPr="008007E6" w:rsidRDefault="001F2716" w:rsidP="001F2716">
      <w:pPr>
        <w:rPr>
          <w:color w:val="800000"/>
          <w:sz w:val="28"/>
          <w:szCs w:val="28"/>
        </w:rPr>
      </w:pPr>
    </w:p>
    <w:p w:rsidR="001F2716" w:rsidRDefault="001F2716" w:rsidP="00612754">
      <w:pPr>
        <w:pBdr>
          <w:left w:val="single" w:sz="18" w:space="4" w:color="333300"/>
          <w:bottom w:val="single" w:sz="18" w:space="1" w:color="333300"/>
          <w:right w:val="single" w:sz="18" w:space="4" w:color="333300"/>
        </w:pBdr>
        <w:rPr>
          <w:color w:val="800000"/>
          <w:sz w:val="28"/>
          <w:szCs w:val="28"/>
        </w:rPr>
      </w:pPr>
      <w:r w:rsidRPr="008007E6">
        <w:rPr>
          <w:color w:val="800000"/>
          <w:sz w:val="28"/>
          <w:szCs w:val="28"/>
        </w:rPr>
        <w:lastRenderedPageBreak/>
        <w:t>Ngay sau khi ñi chôi veà, Oaùt baét tay ngay vaøo thí nghieäm vaø laøm moät soá moâ hình chöùng minh nhöõng yù nghó vöøa xuaát hieän laø ñuùng ñaén. Ngaøy nay, khaùch tham quan coù theå nhìn taän maét nhöõng moâ hình naøy taïi Vieän baûo taøng khoa hoïc Luaân Ñoân.</w:t>
      </w:r>
    </w:p>
    <w:p w:rsidR="001F2716" w:rsidRPr="008007E6" w:rsidRDefault="001F2716" w:rsidP="001F2716">
      <w:pPr>
        <w:rPr>
          <w:color w:val="800000"/>
          <w:sz w:val="28"/>
          <w:szCs w:val="28"/>
        </w:rPr>
      </w:pPr>
    </w:p>
    <w:p w:rsidR="001F2716" w:rsidRDefault="001F2716" w:rsidP="00612754">
      <w:pPr>
        <w:pBdr>
          <w:top w:val="single" w:sz="18" w:space="1" w:color="000080"/>
          <w:left w:val="single" w:sz="18" w:space="4" w:color="000080"/>
          <w:bottom w:val="single" w:sz="18" w:space="1" w:color="000080"/>
          <w:right w:val="single" w:sz="18" w:space="4" w:color="000080"/>
        </w:pBdr>
        <w:shd w:val="thinDiagCross" w:color="00B0F0" w:fill="auto"/>
        <w:rPr>
          <w:color w:val="800000"/>
          <w:sz w:val="28"/>
          <w:szCs w:val="28"/>
        </w:rPr>
      </w:pPr>
      <w:r w:rsidRPr="008007E6">
        <w:rPr>
          <w:color w:val="800000"/>
          <w:sz w:val="28"/>
          <w:szCs w:val="28"/>
        </w:rPr>
        <w:t>Ngaøy 9 thaùng gieâng naêm 1769, oâng ñaêng kí vaø nhaän baèng phaùt minh: “Caùc phöông phaùp giaûm tieâu phí hôi nöôùc vaø do ñoù giaûm nhieân lieäu trong caùc maùy ñoát baèng löûa”.</w:t>
      </w:r>
    </w:p>
    <w:p w:rsidR="001F2716" w:rsidRPr="008007E6" w:rsidRDefault="001F2716" w:rsidP="001F2716">
      <w:pPr>
        <w:rPr>
          <w:color w:val="800000"/>
          <w:sz w:val="28"/>
          <w:szCs w:val="28"/>
        </w:rPr>
      </w:pPr>
    </w:p>
    <w:p w:rsidR="001F2716" w:rsidRPr="008007E6" w:rsidRDefault="001F2716" w:rsidP="00612754">
      <w:pPr>
        <w:pBdr>
          <w:top w:val="single" w:sz="18" w:space="10" w:color="FF6600"/>
          <w:left w:val="single" w:sz="18" w:space="20" w:color="FF6600"/>
          <w:right w:val="single" w:sz="18" w:space="30" w:color="FF6600"/>
        </w:pBdr>
        <w:rPr>
          <w:color w:val="800000"/>
          <w:sz w:val="28"/>
          <w:szCs w:val="28"/>
        </w:rPr>
      </w:pPr>
      <w:r w:rsidRPr="008007E6">
        <w:rPr>
          <w:color w:val="800000"/>
          <w:sz w:val="28"/>
          <w:szCs w:val="28"/>
        </w:rPr>
        <w:t>Luùc naøy, teân tuoåi Oaùt ñöôïc nhieàu ngöôøi bieát ñeán. Oaùt quyeát ñònh baét tay vaøo vieäc cheá taïo maùy hôi nöôùc vaø öôùc mô seõ coù ngaøy ñieàu khieån moät xöôûng lôùn saûn xuaát toaøn boä caùc thieát bò veà maùy hôi nöôùc.</w:t>
      </w:r>
    </w:p>
    <w:p w:rsidR="005B68B7" w:rsidRPr="00612754" w:rsidRDefault="005B68B7" w:rsidP="00734272">
      <w:pPr>
        <w:rPr>
          <w:szCs w:val="36"/>
        </w:rPr>
      </w:pPr>
    </w:p>
    <w:sectPr w:rsidR="005B68B7" w:rsidRPr="00612754" w:rsidSect="00612754">
      <w:headerReference w:type="default" r:id="rId9"/>
      <w:type w:val="continuous"/>
      <w:pgSz w:w="12240" w:h="15840"/>
      <w:pgMar w:top="851" w:right="1440" w:bottom="1440" w:left="1440" w:header="720" w:footer="720" w:gutter="0"/>
      <w:pgBorders w:display="firstPage" w:offsetFrom="page">
        <w:top w:val="balloons3Colors" w:sz="20" w:space="24" w:color="000080"/>
        <w:left w:val="balloons3Colors" w:sz="20" w:space="24" w:color="000080"/>
        <w:bottom w:val="balloons3Colors" w:sz="20" w:space="24" w:color="000080"/>
        <w:right w:val="balloons3Colors" w:sz="20" w:space="24" w:color="00008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700E" w:rsidRDefault="005B700E" w:rsidP="00212401">
      <w:r>
        <w:separator/>
      </w:r>
    </w:p>
  </w:endnote>
  <w:endnote w:type="continuationSeparator" w:id="1">
    <w:p w:rsidR="005B700E" w:rsidRDefault="005B700E" w:rsidP="002124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NI-Upital">
    <w:charset w:val="00"/>
    <w:family w:val="auto"/>
    <w:pitch w:val="variable"/>
    <w:sig w:usb0="00000003" w:usb1="00000000" w:usb2="00000000" w:usb3="00000000" w:csb0="00000001" w:csb1="00000000"/>
  </w:font>
  <w:font w:name="VNI-Thufap2">
    <w:panose1 w:val="00000000000000000000"/>
    <w:charset w:val="00"/>
    <w:family w:val="auto"/>
    <w:pitch w:val="variable"/>
    <w:sig w:usb0="00000003" w:usb1="00000000" w:usb2="00000000" w:usb3="00000000" w:csb0="00000001" w:csb1="00000000"/>
  </w:font>
  <w:font w:name="VNI-Slogan">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700E" w:rsidRDefault="005B700E" w:rsidP="00212401">
      <w:r>
        <w:separator/>
      </w:r>
    </w:p>
  </w:footnote>
  <w:footnote w:type="continuationSeparator" w:id="1">
    <w:p w:rsidR="005B700E" w:rsidRDefault="005B700E" w:rsidP="002124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D13" w:rsidRDefault="00371D13">
    <w:pPr>
      <w:pStyle w:val="Header"/>
      <w:jc w:val="center"/>
      <w:rPr>
        <w:color w:val="365F91" w:themeColor="accent1" w:themeShade="BF"/>
      </w:rPr>
    </w:pPr>
  </w:p>
  <w:p w:rsidR="00371D13" w:rsidRDefault="00371D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5pt;height:11.15pt" o:bullet="t">
        <v:imagedata r:id="rId1" o:title="msoC"/>
      </v:shape>
    </w:pict>
  </w:numPicBullet>
  <w:abstractNum w:abstractNumId="0">
    <w:nsid w:val="053B4B2A"/>
    <w:multiLevelType w:val="hybridMultilevel"/>
    <w:tmpl w:val="C31E0662"/>
    <w:lvl w:ilvl="0" w:tplc="4BF08988">
      <w:start w:val="1"/>
      <w:numFmt w:val="bullet"/>
      <w:lvlText w:val="•"/>
      <w:lvlJc w:val="left"/>
      <w:pPr>
        <w:tabs>
          <w:tab w:val="num" w:pos="720"/>
        </w:tabs>
        <w:ind w:left="720" w:hanging="360"/>
      </w:pPr>
      <w:rPr>
        <w:rFonts w:ascii="Times New Roman" w:hAnsi="Times New Roman" w:hint="default"/>
      </w:rPr>
    </w:lvl>
    <w:lvl w:ilvl="1" w:tplc="8BBE66DE">
      <w:start w:val="1003"/>
      <w:numFmt w:val="bullet"/>
      <w:lvlText w:val="•"/>
      <w:lvlJc w:val="left"/>
      <w:pPr>
        <w:tabs>
          <w:tab w:val="num" w:pos="1440"/>
        </w:tabs>
        <w:ind w:left="1440" w:hanging="360"/>
      </w:pPr>
      <w:rPr>
        <w:rFonts w:ascii="Times New Roman" w:hAnsi="Times New Roman" w:hint="default"/>
      </w:rPr>
    </w:lvl>
    <w:lvl w:ilvl="2" w:tplc="BFE2B7EA">
      <w:start w:val="1"/>
      <w:numFmt w:val="bullet"/>
      <w:lvlText w:val="•"/>
      <w:lvlJc w:val="left"/>
      <w:pPr>
        <w:tabs>
          <w:tab w:val="num" w:pos="2160"/>
        </w:tabs>
        <w:ind w:left="2160" w:hanging="360"/>
      </w:pPr>
      <w:rPr>
        <w:rFonts w:ascii="Times New Roman" w:hAnsi="Times New Roman" w:hint="default"/>
      </w:rPr>
    </w:lvl>
    <w:lvl w:ilvl="3" w:tplc="26760460">
      <w:start w:val="1"/>
      <w:numFmt w:val="bullet"/>
      <w:lvlText w:val="•"/>
      <w:lvlJc w:val="left"/>
      <w:pPr>
        <w:tabs>
          <w:tab w:val="num" w:pos="2880"/>
        </w:tabs>
        <w:ind w:left="2880" w:hanging="360"/>
      </w:pPr>
      <w:rPr>
        <w:rFonts w:ascii="Times New Roman" w:hAnsi="Times New Roman" w:hint="default"/>
      </w:rPr>
    </w:lvl>
    <w:lvl w:ilvl="4" w:tplc="3CACF24A" w:tentative="1">
      <w:start w:val="1"/>
      <w:numFmt w:val="bullet"/>
      <w:lvlText w:val="•"/>
      <w:lvlJc w:val="left"/>
      <w:pPr>
        <w:tabs>
          <w:tab w:val="num" w:pos="3600"/>
        </w:tabs>
        <w:ind w:left="3600" w:hanging="360"/>
      </w:pPr>
      <w:rPr>
        <w:rFonts w:ascii="Times New Roman" w:hAnsi="Times New Roman" w:hint="default"/>
      </w:rPr>
    </w:lvl>
    <w:lvl w:ilvl="5" w:tplc="A800AB36" w:tentative="1">
      <w:start w:val="1"/>
      <w:numFmt w:val="bullet"/>
      <w:lvlText w:val="•"/>
      <w:lvlJc w:val="left"/>
      <w:pPr>
        <w:tabs>
          <w:tab w:val="num" w:pos="4320"/>
        </w:tabs>
        <w:ind w:left="4320" w:hanging="360"/>
      </w:pPr>
      <w:rPr>
        <w:rFonts w:ascii="Times New Roman" w:hAnsi="Times New Roman" w:hint="default"/>
      </w:rPr>
    </w:lvl>
    <w:lvl w:ilvl="6" w:tplc="CF4C4AE0" w:tentative="1">
      <w:start w:val="1"/>
      <w:numFmt w:val="bullet"/>
      <w:lvlText w:val="•"/>
      <w:lvlJc w:val="left"/>
      <w:pPr>
        <w:tabs>
          <w:tab w:val="num" w:pos="5040"/>
        </w:tabs>
        <w:ind w:left="5040" w:hanging="360"/>
      </w:pPr>
      <w:rPr>
        <w:rFonts w:ascii="Times New Roman" w:hAnsi="Times New Roman" w:hint="default"/>
      </w:rPr>
    </w:lvl>
    <w:lvl w:ilvl="7" w:tplc="0C80E9C8" w:tentative="1">
      <w:start w:val="1"/>
      <w:numFmt w:val="bullet"/>
      <w:lvlText w:val="•"/>
      <w:lvlJc w:val="left"/>
      <w:pPr>
        <w:tabs>
          <w:tab w:val="num" w:pos="5760"/>
        </w:tabs>
        <w:ind w:left="5760" w:hanging="360"/>
      </w:pPr>
      <w:rPr>
        <w:rFonts w:ascii="Times New Roman" w:hAnsi="Times New Roman" w:hint="default"/>
      </w:rPr>
    </w:lvl>
    <w:lvl w:ilvl="8" w:tplc="4C4210AA" w:tentative="1">
      <w:start w:val="1"/>
      <w:numFmt w:val="bullet"/>
      <w:lvlText w:val="•"/>
      <w:lvlJc w:val="left"/>
      <w:pPr>
        <w:tabs>
          <w:tab w:val="num" w:pos="6480"/>
        </w:tabs>
        <w:ind w:left="6480" w:hanging="360"/>
      </w:pPr>
      <w:rPr>
        <w:rFonts w:ascii="Times New Roman" w:hAnsi="Times New Roman" w:hint="default"/>
      </w:rPr>
    </w:lvl>
  </w:abstractNum>
  <w:abstractNum w:abstractNumId="1">
    <w:nsid w:val="0FBC4F87"/>
    <w:multiLevelType w:val="hybridMultilevel"/>
    <w:tmpl w:val="73D6574E"/>
    <w:lvl w:ilvl="0" w:tplc="A430683E">
      <w:start w:val="1"/>
      <w:numFmt w:val="bullet"/>
      <w:lvlText w:val=""/>
      <w:lvlJc w:val="left"/>
      <w:pPr>
        <w:ind w:left="9793"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B337F5"/>
    <w:multiLevelType w:val="hybridMultilevel"/>
    <w:tmpl w:val="CE5423B2"/>
    <w:lvl w:ilvl="0" w:tplc="2570B90A">
      <w:start w:val="1"/>
      <w:numFmt w:val="bullet"/>
      <w:lvlText w:val=""/>
      <w:lvlJc w:val="left"/>
      <w:pPr>
        <w:ind w:left="3555"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4869D5"/>
    <w:multiLevelType w:val="hybridMultilevel"/>
    <w:tmpl w:val="DC80C9E2"/>
    <w:lvl w:ilvl="0" w:tplc="04090007">
      <w:start w:val="1"/>
      <w:numFmt w:val="bullet"/>
      <w:lvlText w:val=""/>
      <w:lvlPicBulletId w:val="0"/>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F8C38F4"/>
    <w:multiLevelType w:val="hybridMultilevel"/>
    <w:tmpl w:val="5CBC1D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BA6E77"/>
    <w:multiLevelType w:val="hybridMultilevel"/>
    <w:tmpl w:val="129E75B2"/>
    <w:lvl w:ilvl="0" w:tplc="4BF08988">
      <w:start w:val="1"/>
      <w:numFmt w:val="bullet"/>
      <w:lvlText w:val="•"/>
      <w:lvlJc w:val="left"/>
      <w:pPr>
        <w:tabs>
          <w:tab w:val="num" w:pos="720"/>
        </w:tabs>
        <w:ind w:left="720" w:hanging="360"/>
      </w:pPr>
      <w:rPr>
        <w:rFonts w:ascii="Times New Roman" w:hAnsi="Times New Roman" w:hint="default"/>
      </w:rPr>
    </w:lvl>
    <w:lvl w:ilvl="1" w:tplc="04090009">
      <w:start w:val="1"/>
      <w:numFmt w:val="bullet"/>
      <w:lvlText w:val=""/>
      <w:lvlJc w:val="left"/>
      <w:pPr>
        <w:tabs>
          <w:tab w:val="num" w:pos="1440"/>
        </w:tabs>
        <w:ind w:left="1440" w:hanging="360"/>
      </w:pPr>
      <w:rPr>
        <w:rFonts w:ascii="Wingdings" w:hAnsi="Wingdings" w:hint="default"/>
      </w:rPr>
    </w:lvl>
    <w:lvl w:ilvl="2" w:tplc="BFE2B7EA">
      <w:start w:val="1"/>
      <w:numFmt w:val="bullet"/>
      <w:lvlText w:val="•"/>
      <w:lvlJc w:val="left"/>
      <w:pPr>
        <w:tabs>
          <w:tab w:val="num" w:pos="2160"/>
        </w:tabs>
        <w:ind w:left="2160" w:hanging="360"/>
      </w:pPr>
      <w:rPr>
        <w:rFonts w:ascii="Times New Roman" w:hAnsi="Times New Roman" w:hint="default"/>
      </w:rPr>
    </w:lvl>
    <w:lvl w:ilvl="3" w:tplc="26760460">
      <w:start w:val="1"/>
      <w:numFmt w:val="bullet"/>
      <w:lvlText w:val="•"/>
      <w:lvlJc w:val="left"/>
      <w:pPr>
        <w:tabs>
          <w:tab w:val="num" w:pos="2880"/>
        </w:tabs>
        <w:ind w:left="2880" w:hanging="360"/>
      </w:pPr>
      <w:rPr>
        <w:rFonts w:ascii="Times New Roman" w:hAnsi="Times New Roman" w:hint="default"/>
      </w:rPr>
    </w:lvl>
    <w:lvl w:ilvl="4" w:tplc="3CACF24A" w:tentative="1">
      <w:start w:val="1"/>
      <w:numFmt w:val="bullet"/>
      <w:lvlText w:val="•"/>
      <w:lvlJc w:val="left"/>
      <w:pPr>
        <w:tabs>
          <w:tab w:val="num" w:pos="3600"/>
        </w:tabs>
        <w:ind w:left="3600" w:hanging="360"/>
      </w:pPr>
      <w:rPr>
        <w:rFonts w:ascii="Times New Roman" w:hAnsi="Times New Roman" w:hint="default"/>
      </w:rPr>
    </w:lvl>
    <w:lvl w:ilvl="5" w:tplc="A800AB36" w:tentative="1">
      <w:start w:val="1"/>
      <w:numFmt w:val="bullet"/>
      <w:lvlText w:val="•"/>
      <w:lvlJc w:val="left"/>
      <w:pPr>
        <w:tabs>
          <w:tab w:val="num" w:pos="4320"/>
        </w:tabs>
        <w:ind w:left="4320" w:hanging="360"/>
      </w:pPr>
      <w:rPr>
        <w:rFonts w:ascii="Times New Roman" w:hAnsi="Times New Roman" w:hint="default"/>
      </w:rPr>
    </w:lvl>
    <w:lvl w:ilvl="6" w:tplc="CF4C4AE0" w:tentative="1">
      <w:start w:val="1"/>
      <w:numFmt w:val="bullet"/>
      <w:lvlText w:val="•"/>
      <w:lvlJc w:val="left"/>
      <w:pPr>
        <w:tabs>
          <w:tab w:val="num" w:pos="5040"/>
        </w:tabs>
        <w:ind w:left="5040" w:hanging="360"/>
      </w:pPr>
      <w:rPr>
        <w:rFonts w:ascii="Times New Roman" w:hAnsi="Times New Roman" w:hint="default"/>
      </w:rPr>
    </w:lvl>
    <w:lvl w:ilvl="7" w:tplc="0C80E9C8" w:tentative="1">
      <w:start w:val="1"/>
      <w:numFmt w:val="bullet"/>
      <w:lvlText w:val="•"/>
      <w:lvlJc w:val="left"/>
      <w:pPr>
        <w:tabs>
          <w:tab w:val="num" w:pos="5760"/>
        </w:tabs>
        <w:ind w:left="5760" w:hanging="360"/>
      </w:pPr>
      <w:rPr>
        <w:rFonts w:ascii="Times New Roman" w:hAnsi="Times New Roman" w:hint="default"/>
      </w:rPr>
    </w:lvl>
    <w:lvl w:ilvl="8" w:tplc="4C4210AA" w:tentative="1">
      <w:start w:val="1"/>
      <w:numFmt w:val="bullet"/>
      <w:lvlText w:val="•"/>
      <w:lvlJc w:val="left"/>
      <w:pPr>
        <w:tabs>
          <w:tab w:val="num" w:pos="6480"/>
        </w:tabs>
        <w:ind w:left="6480" w:hanging="360"/>
      </w:pPr>
      <w:rPr>
        <w:rFonts w:ascii="Times New Roman" w:hAnsi="Times New Roman" w:hint="default"/>
      </w:rPr>
    </w:lvl>
  </w:abstractNum>
  <w:abstractNum w:abstractNumId="6">
    <w:nsid w:val="3DD96C95"/>
    <w:multiLevelType w:val="hybridMultilevel"/>
    <w:tmpl w:val="BAA6E0D4"/>
    <w:lvl w:ilvl="0" w:tplc="238642E4">
      <w:start w:val="1"/>
      <w:numFmt w:val="bullet"/>
      <w:lvlText w:val=""/>
      <w:lvlJc w:val="left"/>
      <w:pPr>
        <w:ind w:left="3555"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824894"/>
    <w:multiLevelType w:val="hybridMultilevel"/>
    <w:tmpl w:val="45DA2C48"/>
    <w:lvl w:ilvl="0" w:tplc="A430683E">
      <w:start w:val="1"/>
      <w:numFmt w:val="bullet"/>
      <w:lvlText w:val=""/>
      <w:lvlJc w:val="left"/>
      <w:pPr>
        <w:ind w:left="9793" w:hanging="360"/>
      </w:pPr>
      <w:rPr>
        <w:rFonts w:ascii="Wingdings" w:hAnsi="Wingdings" w:hint="default"/>
      </w:rPr>
    </w:lvl>
    <w:lvl w:ilvl="1" w:tplc="0D82AC6E">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9105CE"/>
    <w:multiLevelType w:val="hybridMultilevel"/>
    <w:tmpl w:val="DF0C8E6A"/>
    <w:lvl w:ilvl="0" w:tplc="A8403982">
      <w:start w:val="1"/>
      <w:numFmt w:val="bullet"/>
      <w:lvlText w:val=""/>
      <w:lvlJc w:val="left"/>
      <w:pPr>
        <w:ind w:left="2880" w:hanging="360"/>
      </w:pPr>
      <w:rPr>
        <w:rFonts w:ascii="Wingdings" w:hAnsi="Wingdings" w:hint="default"/>
      </w:rPr>
    </w:lvl>
    <w:lvl w:ilvl="1" w:tplc="04090003">
      <w:start w:val="1"/>
      <w:numFmt w:val="bullet"/>
      <w:lvlText w:val="o"/>
      <w:lvlJc w:val="left"/>
      <w:pPr>
        <w:ind w:left="-2354" w:hanging="360"/>
      </w:pPr>
      <w:rPr>
        <w:rFonts w:ascii="Courier New" w:hAnsi="Courier New" w:cs="Courier New" w:hint="default"/>
      </w:rPr>
    </w:lvl>
    <w:lvl w:ilvl="2" w:tplc="04090005">
      <w:start w:val="1"/>
      <w:numFmt w:val="bullet"/>
      <w:lvlText w:val=""/>
      <w:lvlJc w:val="left"/>
      <w:pPr>
        <w:ind w:left="-1634" w:hanging="360"/>
      </w:pPr>
      <w:rPr>
        <w:rFonts w:ascii="Wingdings" w:hAnsi="Wingdings" w:hint="default"/>
      </w:rPr>
    </w:lvl>
    <w:lvl w:ilvl="3" w:tplc="04090001">
      <w:start w:val="1"/>
      <w:numFmt w:val="bullet"/>
      <w:lvlText w:val=""/>
      <w:lvlJc w:val="left"/>
      <w:pPr>
        <w:ind w:left="-914" w:hanging="360"/>
      </w:pPr>
      <w:rPr>
        <w:rFonts w:ascii="Symbol" w:hAnsi="Symbol" w:hint="default"/>
      </w:rPr>
    </w:lvl>
    <w:lvl w:ilvl="4" w:tplc="04090003">
      <w:start w:val="1"/>
      <w:numFmt w:val="bullet"/>
      <w:lvlText w:val="o"/>
      <w:lvlJc w:val="left"/>
      <w:pPr>
        <w:ind w:left="-194" w:hanging="360"/>
      </w:pPr>
      <w:rPr>
        <w:rFonts w:ascii="Courier New" w:hAnsi="Courier New" w:cs="Courier New" w:hint="default"/>
      </w:rPr>
    </w:lvl>
    <w:lvl w:ilvl="5" w:tplc="04090005">
      <w:start w:val="1"/>
      <w:numFmt w:val="bullet"/>
      <w:lvlText w:val=""/>
      <w:lvlJc w:val="left"/>
      <w:pPr>
        <w:ind w:left="526" w:hanging="360"/>
      </w:pPr>
      <w:rPr>
        <w:rFonts w:ascii="Wingdings" w:hAnsi="Wingdings" w:hint="default"/>
      </w:rPr>
    </w:lvl>
    <w:lvl w:ilvl="6" w:tplc="04090001" w:tentative="1">
      <w:start w:val="1"/>
      <w:numFmt w:val="bullet"/>
      <w:lvlText w:val=""/>
      <w:lvlJc w:val="left"/>
      <w:pPr>
        <w:ind w:left="1246" w:hanging="360"/>
      </w:pPr>
      <w:rPr>
        <w:rFonts w:ascii="Symbol" w:hAnsi="Symbol" w:hint="default"/>
      </w:rPr>
    </w:lvl>
    <w:lvl w:ilvl="7" w:tplc="04090003" w:tentative="1">
      <w:start w:val="1"/>
      <w:numFmt w:val="bullet"/>
      <w:lvlText w:val="o"/>
      <w:lvlJc w:val="left"/>
      <w:pPr>
        <w:ind w:left="1966" w:hanging="360"/>
      </w:pPr>
      <w:rPr>
        <w:rFonts w:ascii="Courier New" w:hAnsi="Courier New" w:cs="Courier New" w:hint="default"/>
      </w:rPr>
    </w:lvl>
    <w:lvl w:ilvl="8" w:tplc="04090005" w:tentative="1">
      <w:start w:val="1"/>
      <w:numFmt w:val="bullet"/>
      <w:lvlText w:val=""/>
      <w:lvlJc w:val="left"/>
      <w:pPr>
        <w:ind w:left="2686" w:hanging="360"/>
      </w:pPr>
      <w:rPr>
        <w:rFonts w:ascii="Wingdings" w:hAnsi="Wingdings" w:hint="default"/>
      </w:rPr>
    </w:lvl>
  </w:abstractNum>
  <w:abstractNum w:abstractNumId="9">
    <w:nsid w:val="49EB092D"/>
    <w:multiLevelType w:val="hybridMultilevel"/>
    <w:tmpl w:val="81A40B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3B0DEE"/>
    <w:multiLevelType w:val="hybridMultilevel"/>
    <w:tmpl w:val="4AACFE5E"/>
    <w:lvl w:ilvl="0" w:tplc="A430683E">
      <w:start w:val="1"/>
      <w:numFmt w:val="bullet"/>
      <w:lvlText w:val=""/>
      <w:lvlJc w:val="left"/>
      <w:pPr>
        <w:ind w:left="9793"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5A38FE"/>
    <w:multiLevelType w:val="hybridMultilevel"/>
    <w:tmpl w:val="2F80AF90"/>
    <w:lvl w:ilvl="0" w:tplc="02BA1284">
      <w:start w:val="1"/>
      <w:numFmt w:val="bullet"/>
      <w:lvlText w:val=""/>
      <w:lvlJc w:val="left"/>
      <w:pPr>
        <w:ind w:left="7524"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B51C43"/>
    <w:multiLevelType w:val="hybridMultilevel"/>
    <w:tmpl w:val="E5CC7DF8"/>
    <w:lvl w:ilvl="0" w:tplc="47587C0E">
      <w:start w:val="1"/>
      <w:numFmt w:val="bullet"/>
      <w:lvlText w:val=""/>
      <w:lvlJc w:val="left"/>
      <w:pPr>
        <w:ind w:left="63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0E762D"/>
    <w:multiLevelType w:val="hybridMultilevel"/>
    <w:tmpl w:val="8D6CC8D0"/>
    <w:lvl w:ilvl="0" w:tplc="0409000F">
      <w:start w:val="1"/>
      <w:numFmt w:val="decimal"/>
      <w:lvlText w:val="%1."/>
      <w:lvlJc w:val="left"/>
      <w:pPr>
        <w:tabs>
          <w:tab w:val="num" w:pos="2160"/>
        </w:tabs>
        <w:ind w:left="2160" w:hanging="360"/>
      </w:p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nsid w:val="70F247A1"/>
    <w:multiLevelType w:val="hybridMultilevel"/>
    <w:tmpl w:val="6096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EC51CA"/>
    <w:multiLevelType w:val="hybridMultilevel"/>
    <w:tmpl w:val="249CBF4A"/>
    <w:lvl w:ilvl="0" w:tplc="0FFCAEF8">
      <w:start w:val="1"/>
      <w:numFmt w:val="bullet"/>
      <w:lvlText w:val=""/>
      <w:lvlJc w:val="left"/>
      <w:pPr>
        <w:tabs>
          <w:tab w:val="num" w:pos="3054"/>
        </w:tabs>
        <w:ind w:left="3054" w:hanging="360"/>
      </w:pPr>
      <w:rPr>
        <w:rFonts w:ascii="Wingdings" w:hAnsi="Wingdings" w:hint="default"/>
      </w:rPr>
    </w:lvl>
    <w:lvl w:ilvl="1" w:tplc="04090007">
      <w:start w:val="1"/>
      <w:numFmt w:val="bullet"/>
      <w:lvlText w:val=""/>
      <w:lvlJc w:val="left"/>
      <w:pPr>
        <w:tabs>
          <w:tab w:val="num" w:pos="3096"/>
        </w:tabs>
        <w:ind w:left="3096" w:hanging="360"/>
      </w:pPr>
      <w:rPr>
        <w:rFonts w:ascii="Wingdings" w:hAnsi="Wingdings" w:hint="default"/>
        <w:sz w:val="16"/>
      </w:rPr>
    </w:lvl>
    <w:lvl w:ilvl="2" w:tplc="04090005" w:tentative="1">
      <w:start w:val="1"/>
      <w:numFmt w:val="bullet"/>
      <w:lvlText w:val=""/>
      <w:lvlJc w:val="left"/>
      <w:pPr>
        <w:tabs>
          <w:tab w:val="num" w:pos="3816"/>
        </w:tabs>
        <w:ind w:left="3816" w:hanging="360"/>
      </w:pPr>
      <w:rPr>
        <w:rFonts w:ascii="Wingdings" w:hAnsi="Wingdings" w:hint="default"/>
      </w:rPr>
    </w:lvl>
    <w:lvl w:ilvl="3" w:tplc="04090001" w:tentative="1">
      <w:start w:val="1"/>
      <w:numFmt w:val="bullet"/>
      <w:lvlText w:val=""/>
      <w:lvlJc w:val="left"/>
      <w:pPr>
        <w:tabs>
          <w:tab w:val="num" w:pos="4536"/>
        </w:tabs>
        <w:ind w:left="4536" w:hanging="360"/>
      </w:pPr>
      <w:rPr>
        <w:rFonts w:ascii="Symbol" w:hAnsi="Symbol" w:hint="default"/>
      </w:rPr>
    </w:lvl>
    <w:lvl w:ilvl="4" w:tplc="04090003" w:tentative="1">
      <w:start w:val="1"/>
      <w:numFmt w:val="bullet"/>
      <w:lvlText w:val="o"/>
      <w:lvlJc w:val="left"/>
      <w:pPr>
        <w:tabs>
          <w:tab w:val="num" w:pos="5256"/>
        </w:tabs>
        <w:ind w:left="5256" w:hanging="360"/>
      </w:pPr>
      <w:rPr>
        <w:rFonts w:ascii="Courier New" w:hAnsi="Courier New" w:hint="default"/>
      </w:rPr>
    </w:lvl>
    <w:lvl w:ilvl="5" w:tplc="04090005" w:tentative="1">
      <w:start w:val="1"/>
      <w:numFmt w:val="bullet"/>
      <w:lvlText w:val=""/>
      <w:lvlJc w:val="left"/>
      <w:pPr>
        <w:tabs>
          <w:tab w:val="num" w:pos="5976"/>
        </w:tabs>
        <w:ind w:left="5976" w:hanging="360"/>
      </w:pPr>
      <w:rPr>
        <w:rFonts w:ascii="Wingdings" w:hAnsi="Wingdings" w:hint="default"/>
      </w:rPr>
    </w:lvl>
    <w:lvl w:ilvl="6" w:tplc="04090001" w:tentative="1">
      <w:start w:val="1"/>
      <w:numFmt w:val="bullet"/>
      <w:lvlText w:val=""/>
      <w:lvlJc w:val="left"/>
      <w:pPr>
        <w:tabs>
          <w:tab w:val="num" w:pos="6696"/>
        </w:tabs>
        <w:ind w:left="6696" w:hanging="360"/>
      </w:pPr>
      <w:rPr>
        <w:rFonts w:ascii="Symbol" w:hAnsi="Symbol" w:hint="default"/>
      </w:rPr>
    </w:lvl>
    <w:lvl w:ilvl="7" w:tplc="04090003" w:tentative="1">
      <w:start w:val="1"/>
      <w:numFmt w:val="bullet"/>
      <w:lvlText w:val="o"/>
      <w:lvlJc w:val="left"/>
      <w:pPr>
        <w:tabs>
          <w:tab w:val="num" w:pos="7416"/>
        </w:tabs>
        <w:ind w:left="7416" w:hanging="360"/>
      </w:pPr>
      <w:rPr>
        <w:rFonts w:ascii="Courier New" w:hAnsi="Courier New" w:hint="default"/>
      </w:rPr>
    </w:lvl>
    <w:lvl w:ilvl="8" w:tplc="04090005" w:tentative="1">
      <w:start w:val="1"/>
      <w:numFmt w:val="bullet"/>
      <w:lvlText w:val=""/>
      <w:lvlJc w:val="left"/>
      <w:pPr>
        <w:tabs>
          <w:tab w:val="num" w:pos="8136"/>
        </w:tabs>
        <w:ind w:left="8136" w:hanging="360"/>
      </w:pPr>
      <w:rPr>
        <w:rFonts w:ascii="Wingdings" w:hAnsi="Wingdings" w:hint="default"/>
      </w:rPr>
    </w:lvl>
  </w:abstractNum>
  <w:num w:numId="1">
    <w:abstractNumId w:val="15"/>
  </w:num>
  <w:num w:numId="2">
    <w:abstractNumId w:val="13"/>
  </w:num>
  <w:num w:numId="3">
    <w:abstractNumId w:val="6"/>
  </w:num>
  <w:num w:numId="4">
    <w:abstractNumId w:val="8"/>
  </w:num>
  <w:num w:numId="5">
    <w:abstractNumId w:val="10"/>
  </w:num>
  <w:num w:numId="6">
    <w:abstractNumId w:val="1"/>
  </w:num>
  <w:num w:numId="7">
    <w:abstractNumId w:val="7"/>
  </w:num>
  <w:num w:numId="8">
    <w:abstractNumId w:val="2"/>
  </w:num>
  <w:num w:numId="9">
    <w:abstractNumId w:val="12"/>
  </w:num>
  <w:num w:numId="10">
    <w:abstractNumId w:val="11"/>
  </w:num>
  <w:num w:numId="11">
    <w:abstractNumId w:val="14"/>
  </w:num>
  <w:num w:numId="12">
    <w:abstractNumId w:val="0"/>
  </w:num>
  <w:num w:numId="13">
    <w:abstractNumId w:val="5"/>
  </w:num>
  <w:num w:numId="14">
    <w:abstractNumId w:val="3"/>
  </w:num>
  <w:num w:numId="15">
    <w:abstractNumId w:val="9"/>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attachedTemplate r:id="rId1"/>
  <w:defaultTabStop w:val="720"/>
  <w:characterSpacingControl w:val="doNotCompress"/>
  <w:hdrShapeDefaults>
    <o:shapedefaults v:ext="edit" spidmax="15362">
      <o:colormenu v:ext="edit" extrusioncolor="#00b050"/>
    </o:shapedefaults>
  </w:hdrShapeDefaults>
  <w:footnotePr>
    <w:footnote w:id="0"/>
    <w:footnote w:id="1"/>
  </w:footnotePr>
  <w:endnotePr>
    <w:endnote w:id="0"/>
    <w:endnote w:id="1"/>
  </w:endnotePr>
  <w:compat/>
  <w:rsids>
    <w:rsidRoot w:val="000428ED"/>
    <w:rsid w:val="00021F4F"/>
    <w:rsid w:val="000270A4"/>
    <w:rsid w:val="00040B82"/>
    <w:rsid w:val="000428ED"/>
    <w:rsid w:val="00047F00"/>
    <w:rsid w:val="00071340"/>
    <w:rsid w:val="00091988"/>
    <w:rsid w:val="00097421"/>
    <w:rsid w:val="000A0ACC"/>
    <w:rsid w:val="000A5689"/>
    <w:rsid w:val="000E091F"/>
    <w:rsid w:val="000F3A62"/>
    <w:rsid w:val="00107597"/>
    <w:rsid w:val="001C7A14"/>
    <w:rsid w:val="001F2716"/>
    <w:rsid w:val="00205548"/>
    <w:rsid w:val="00206ABA"/>
    <w:rsid w:val="00212401"/>
    <w:rsid w:val="00242C2E"/>
    <w:rsid w:val="002B2E13"/>
    <w:rsid w:val="002E667C"/>
    <w:rsid w:val="0030644C"/>
    <w:rsid w:val="003608BE"/>
    <w:rsid w:val="00371D13"/>
    <w:rsid w:val="00397EC8"/>
    <w:rsid w:val="00402E42"/>
    <w:rsid w:val="0041371F"/>
    <w:rsid w:val="0043225F"/>
    <w:rsid w:val="0044681B"/>
    <w:rsid w:val="0044711E"/>
    <w:rsid w:val="0045171F"/>
    <w:rsid w:val="004C538F"/>
    <w:rsid w:val="004C54CC"/>
    <w:rsid w:val="004F1F4B"/>
    <w:rsid w:val="004F7460"/>
    <w:rsid w:val="00502057"/>
    <w:rsid w:val="00534963"/>
    <w:rsid w:val="00540F2C"/>
    <w:rsid w:val="00566848"/>
    <w:rsid w:val="00590D4A"/>
    <w:rsid w:val="005B68B7"/>
    <w:rsid w:val="005B700E"/>
    <w:rsid w:val="005C6A56"/>
    <w:rsid w:val="005C79C1"/>
    <w:rsid w:val="005F25F1"/>
    <w:rsid w:val="00612754"/>
    <w:rsid w:val="00625675"/>
    <w:rsid w:val="006A3DD9"/>
    <w:rsid w:val="006A5B26"/>
    <w:rsid w:val="006E4455"/>
    <w:rsid w:val="00726483"/>
    <w:rsid w:val="00734272"/>
    <w:rsid w:val="00743AC5"/>
    <w:rsid w:val="00747A51"/>
    <w:rsid w:val="007D06DB"/>
    <w:rsid w:val="007D4478"/>
    <w:rsid w:val="00847807"/>
    <w:rsid w:val="00854F1A"/>
    <w:rsid w:val="00860548"/>
    <w:rsid w:val="008837CB"/>
    <w:rsid w:val="008A4DFB"/>
    <w:rsid w:val="008A5F9C"/>
    <w:rsid w:val="008D2049"/>
    <w:rsid w:val="009825E0"/>
    <w:rsid w:val="009A41FD"/>
    <w:rsid w:val="00A02943"/>
    <w:rsid w:val="00A108BA"/>
    <w:rsid w:val="00A301DD"/>
    <w:rsid w:val="00A75BF4"/>
    <w:rsid w:val="00AC0AE3"/>
    <w:rsid w:val="00AC0D9C"/>
    <w:rsid w:val="00AC5732"/>
    <w:rsid w:val="00AC78C2"/>
    <w:rsid w:val="00AE4E08"/>
    <w:rsid w:val="00AF3EDE"/>
    <w:rsid w:val="00B218BC"/>
    <w:rsid w:val="00B97CD3"/>
    <w:rsid w:val="00BA3006"/>
    <w:rsid w:val="00BB435D"/>
    <w:rsid w:val="00BC5B6C"/>
    <w:rsid w:val="00BD28C0"/>
    <w:rsid w:val="00BD4F0D"/>
    <w:rsid w:val="00C022AC"/>
    <w:rsid w:val="00C3200F"/>
    <w:rsid w:val="00C536BB"/>
    <w:rsid w:val="00C67672"/>
    <w:rsid w:val="00C95673"/>
    <w:rsid w:val="00CA1F38"/>
    <w:rsid w:val="00D3217C"/>
    <w:rsid w:val="00D35D2D"/>
    <w:rsid w:val="00D36D03"/>
    <w:rsid w:val="00D673D0"/>
    <w:rsid w:val="00D67EBB"/>
    <w:rsid w:val="00DB058F"/>
    <w:rsid w:val="00DC3D10"/>
    <w:rsid w:val="00E3423C"/>
    <w:rsid w:val="00E637F3"/>
    <w:rsid w:val="00EA6C1B"/>
    <w:rsid w:val="00EB55A6"/>
    <w:rsid w:val="00EB7D36"/>
    <w:rsid w:val="00EC6E9E"/>
    <w:rsid w:val="00EE1898"/>
    <w:rsid w:val="00F026C5"/>
    <w:rsid w:val="00F16989"/>
    <w:rsid w:val="00F33578"/>
    <w:rsid w:val="00F355D8"/>
    <w:rsid w:val="00F5230A"/>
    <w:rsid w:val="00F865B4"/>
    <w:rsid w:val="00F93782"/>
    <w:rsid w:val="00FD5B1E"/>
    <w:rsid w:val="00FF63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extrusioncolor="#00b050"/>
    </o:shapedefaults>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I-Times" w:eastAsiaTheme="minorHAnsi" w:hAnsi="VNI-Times" w:cstheme="minorBidi"/>
        <w:sz w:val="24"/>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EBB"/>
    <w:rPr>
      <w:rFonts w:eastAsia="Times New Roman" w:cs="Times New Roman"/>
      <w:szCs w:val="24"/>
    </w:rPr>
  </w:style>
  <w:style w:type="paragraph" w:styleId="Heading1">
    <w:name w:val="heading 1"/>
    <w:basedOn w:val="Normal"/>
    <w:next w:val="Normal"/>
    <w:link w:val="Heading1Char"/>
    <w:qFormat/>
    <w:rsid w:val="00AC0AE3"/>
    <w:pPr>
      <w:keepNext/>
      <w:overflowPunct w:val="0"/>
      <w:autoSpaceDE w:val="0"/>
      <w:autoSpaceDN w:val="0"/>
      <w:adjustRightInd w:val="0"/>
      <w:textAlignment w:val="baseline"/>
      <w:outlineLvl w:val="0"/>
    </w:pPr>
    <w:rPr>
      <w:b/>
      <w:i/>
      <w:sz w:val="22"/>
      <w:szCs w:val="20"/>
    </w:rPr>
  </w:style>
  <w:style w:type="paragraph" w:styleId="Heading2">
    <w:name w:val="heading 2"/>
    <w:basedOn w:val="Normal"/>
    <w:next w:val="Normal"/>
    <w:link w:val="Heading2Char"/>
    <w:qFormat/>
    <w:rsid w:val="00AC0AE3"/>
    <w:pPr>
      <w:keepNext/>
      <w:overflowPunct w:val="0"/>
      <w:autoSpaceDE w:val="0"/>
      <w:autoSpaceDN w:val="0"/>
      <w:adjustRightInd w:val="0"/>
      <w:textAlignment w:val="baseline"/>
      <w:outlineLvl w:val="1"/>
    </w:pPr>
    <w:rPr>
      <w:sz w:val="28"/>
      <w:szCs w:val="20"/>
    </w:rPr>
  </w:style>
  <w:style w:type="paragraph" w:styleId="Heading3">
    <w:name w:val="heading 3"/>
    <w:basedOn w:val="Normal"/>
    <w:next w:val="Normal"/>
    <w:link w:val="Heading3Char"/>
    <w:qFormat/>
    <w:rsid w:val="00AC0AE3"/>
    <w:pPr>
      <w:keepNext/>
      <w:overflowPunct w:val="0"/>
      <w:autoSpaceDE w:val="0"/>
      <w:autoSpaceDN w:val="0"/>
      <w:adjustRightInd w:val="0"/>
      <w:ind w:left="1440"/>
      <w:textAlignment w:val="baseline"/>
      <w:outlineLvl w:val="2"/>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401"/>
    <w:pPr>
      <w:tabs>
        <w:tab w:val="center" w:pos="4680"/>
        <w:tab w:val="right" w:pos="9360"/>
      </w:tabs>
    </w:pPr>
  </w:style>
  <w:style w:type="character" w:customStyle="1" w:styleId="HeaderChar">
    <w:name w:val="Header Char"/>
    <w:basedOn w:val="DefaultParagraphFont"/>
    <w:link w:val="Header"/>
    <w:uiPriority w:val="99"/>
    <w:rsid w:val="00212401"/>
  </w:style>
  <w:style w:type="paragraph" w:styleId="Footer">
    <w:name w:val="footer"/>
    <w:basedOn w:val="Normal"/>
    <w:link w:val="FooterChar"/>
    <w:uiPriority w:val="99"/>
    <w:semiHidden/>
    <w:unhideWhenUsed/>
    <w:rsid w:val="00212401"/>
    <w:pPr>
      <w:tabs>
        <w:tab w:val="center" w:pos="4680"/>
        <w:tab w:val="right" w:pos="9360"/>
      </w:tabs>
    </w:pPr>
  </w:style>
  <w:style w:type="character" w:customStyle="1" w:styleId="FooterChar">
    <w:name w:val="Footer Char"/>
    <w:basedOn w:val="DefaultParagraphFont"/>
    <w:link w:val="Footer"/>
    <w:uiPriority w:val="99"/>
    <w:semiHidden/>
    <w:rsid w:val="00212401"/>
  </w:style>
  <w:style w:type="paragraph" w:styleId="BalloonText">
    <w:name w:val="Balloon Text"/>
    <w:basedOn w:val="Normal"/>
    <w:link w:val="BalloonTextChar"/>
    <w:uiPriority w:val="99"/>
    <w:semiHidden/>
    <w:unhideWhenUsed/>
    <w:rsid w:val="00212401"/>
    <w:rPr>
      <w:rFonts w:ascii="Tahoma" w:hAnsi="Tahoma" w:cs="Tahoma"/>
      <w:sz w:val="16"/>
      <w:szCs w:val="16"/>
    </w:rPr>
  </w:style>
  <w:style w:type="character" w:customStyle="1" w:styleId="BalloonTextChar">
    <w:name w:val="Balloon Text Char"/>
    <w:basedOn w:val="DefaultParagraphFont"/>
    <w:link w:val="BalloonText"/>
    <w:uiPriority w:val="99"/>
    <w:semiHidden/>
    <w:rsid w:val="00212401"/>
    <w:rPr>
      <w:rFonts w:ascii="Tahoma" w:hAnsi="Tahoma" w:cs="Tahoma"/>
      <w:sz w:val="16"/>
      <w:szCs w:val="16"/>
    </w:rPr>
  </w:style>
  <w:style w:type="paragraph" w:styleId="Title">
    <w:name w:val="Title"/>
    <w:basedOn w:val="Normal"/>
    <w:link w:val="TitleChar"/>
    <w:qFormat/>
    <w:rsid w:val="00D67EBB"/>
    <w:pPr>
      <w:jc w:val="center"/>
    </w:pPr>
    <w:rPr>
      <w:b/>
      <w:bCs/>
      <w:iCs/>
      <w:sz w:val="38"/>
    </w:rPr>
  </w:style>
  <w:style w:type="character" w:customStyle="1" w:styleId="TitleChar">
    <w:name w:val="Title Char"/>
    <w:basedOn w:val="DefaultParagraphFont"/>
    <w:link w:val="Title"/>
    <w:rsid w:val="00D67EBB"/>
    <w:rPr>
      <w:rFonts w:eastAsia="Times New Roman" w:cs="Times New Roman"/>
      <w:b/>
      <w:bCs/>
      <w:iCs/>
      <w:sz w:val="38"/>
      <w:szCs w:val="24"/>
    </w:rPr>
  </w:style>
  <w:style w:type="character" w:customStyle="1" w:styleId="Heading1Char">
    <w:name w:val="Heading 1 Char"/>
    <w:basedOn w:val="DefaultParagraphFont"/>
    <w:link w:val="Heading1"/>
    <w:rsid w:val="00AC0AE3"/>
    <w:rPr>
      <w:rFonts w:eastAsia="Times New Roman" w:cs="Times New Roman"/>
      <w:b/>
      <w:i/>
      <w:sz w:val="22"/>
      <w:szCs w:val="20"/>
    </w:rPr>
  </w:style>
  <w:style w:type="character" w:customStyle="1" w:styleId="Heading2Char">
    <w:name w:val="Heading 2 Char"/>
    <w:basedOn w:val="DefaultParagraphFont"/>
    <w:link w:val="Heading2"/>
    <w:rsid w:val="00AC0AE3"/>
    <w:rPr>
      <w:rFonts w:eastAsia="Times New Roman" w:cs="Times New Roman"/>
      <w:sz w:val="28"/>
      <w:szCs w:val="20"/>
    </w:rPr>
  </w:style>
  <w:style w:type="character" w:customStyle="1" w:styleId="Heading3Char">
    <w:name w:val="Heading 3 Char"/>
    <w:basedOn w:val="DefaultParagraphFont"/>
    <w:link w:val="Heading3"/>
    <w:rsid w:val="00AC0AE3"/>
    <w:rPr>
      <w:rFonts w:eastAsia="Times New Roman" w:cs="Times New Roman"/>
      <w:sz w:val="28"/>
      <w:szCs w:val="20"/>
    </w:rPr>
  </w:style>
  <w:style w:type="paragraph" w:styleId="BodyText2">
    <w:name w:val="Body Text 2"/>
    <w:basedOn w:val="Normal"/>
    <w:link w:val="BodyText2Char"/>
    <w:rsid w:val="00AC0AE3"/>
    <w:pPr>
      <w:overflowPunct w:val="0"/>
      <w:autoSpaceDE w:val="0"/>
      <w:autoSpaceDN w:val="0"/>
      <w:adjustRightInd w:val="0"/>
      <w:ind w:firstLine="720"/>
      <w:textAlignment w:val="baseline"/>
    </w:pPr>
    <w:rPr>
      <w:b/>
      <w:i/>
      <w:sz w:val="32"/>
      <w:szCs w:val="20"/>
    </w:rPr>
  </w:style>
  <w:style w:type="character" w:customStyle="1" w:styleId="BodyText2Char">
    <w:name w:val="Body Text 2 Char"/>
    <w:basedOn w:val="DefaultParagraphFont"/>
    <w:link w:val="BodyText2"/>
    <w:rsid w:val="00AC0AE3"/>
    <w:rPr>
      <w:rFonts w:eastAsia="Times New Roman" w:cs="Times New Roman"/>
      <w:b/>
      <w:i/>
      <w:sz w:val="32"/>
      <w:szCs w:val="20"/>
    </w:rPr>
  </w:style>
  <w:style w:type="paragraph" w:styleId="ListParagraph">
    <w:name w:val="List Paragraph"/>
    <w:basedOn w:val="Normal"/>
    <w:uiPriority w:val="34"/>
    <w:qFormat/>
    <w:rsid w:val="00071340"/>
    <w:pPr>
      <w:ind w:left="720"/>
      <w:contextualSpacing/>
    </w:pPr>
  </w:style>
  <w:style w:type="paragraph" w:styleId="BodyTextIndent">
    <w:name w:val="Body Text Indent"/>
    <w:basedOn w:val="Normal"/>
    <w:link w:val="BodyTextIndentChar"/>
    <w:uiPriority w:val="99"/>
    <w:unhideWhenUsed/>
    <w:rsid w:val="00BD28C0"/>
    <w:pPr>
      <w:spacing w:after="120"/>
      <w:ind w:left="360"/>
    </w:pPr>
  </w:style>
  <w:style w:type="character" w:customStyle="1" w:styleId="BodyTextIndentChar">
    <w:name w:val="Body Text Indent Char"/>
    <w:basedOn w:val="DefaultParagraphFont"/>
    <w:link w:val="BodyTextIndent"/>
    <w:uiPriority w:val="99"/>
    <w:rsid w:val="00BD28C0"/>
    <w:rPr>
      <w:rFonts w:eastAsia="Times New Roman" w:cs="Times New Roman"/>
      <w:szCs w:val="24"/>
    </w:rPr>
  </w:style>
  <w:style w:type="table" w:styleId="TableGrid">
    <w:name w:val="Table Grid"/>
    <w:basedOn w:val="TableNormal"/>
    <w:uiPriority w:val="59"/>
    <w:rsid w:val="0044681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2">
    <w:name w:val="Body Text Indent 2"/>
    <w:basedOn w:val="Normal"/>
    <w:link w:val="BodyTextIndent2Char"/>
    <w:semiHidden/>
    <w:unhideWhenUsed/>
    <w:rsid w:val="006A3DD9"/>
    <w:pPr>
      <w:spacing w:after="120" w:line="480" w:lineRule="auto"/>
      <w:ind w:left="360"/>
    </w:pPr>
  </w:style>
  <w:style w:type="character" w:customStyle="1" w:styleId="BodyTextIndent2Char">
    <w:name w:val="Body Text Indent 2 Char"/>
    <w:basedOn w:val="DefaultParagraphFont"/>
    <w:link w:val="BodyTextIndent2"/>
    <w:semiHidden/>
    <w:rsid w:val="006A3DD9"/>
    <w:rPr>
      <w:rFonts w:eastAsia="Times New Roman" w:cs="Times New Roman"/>
      <w:szCs w:val="24"/>
    </w:rPr>
  </w:style>
  <w:style w:type="character" w:styleId="PlaceholderText">
    <w:name w:val="Placeholder Text"/>
    <w:basedOn w:val="DefaultParagraphFont"/>
    <w:uiPriority w:val="99"/>
    <w:semiHidden/>
    <w:rsid w:val="005B68B7"/>
    <w:rPr>
      <w:color w:val="808080"/>
    </w:rPr>
  </w:style>
  <w:style w:type="paragraph" w:styleId="NoSpacing">
    <w:name w:val="No Spacing"/>
    <w:link w:val="NoSpacingChar"/>
    <w:uiPriority w:val="1"/>
    <w:qFormat/>
    <w:rsid w:val="00107597"/>
    <w:rPr>
      <w:rFonts w:asciiTheme="minorHAnsi" w:eastAsiaTheme="minorEastAsia" w:hAnsiTheme="minorHAnsi"/>
      <w:sz w:val="22"/>
    </w:rPr>
  </w:style>
  <w:style w:type="character" w:customStyle="1" w:styleId="NoSpacingChar">
    <w:name w:val="No Spacing Char"/>
    <w:basedOn w:val="DefaultParagraphFont"/>
    <w:link w:val="NoSpacing"/>
    <w:uiPriority w:val="1"/>
    <w:rsid w:val="00107597"/>
    <w:rPr>
      <w:rFonts w:asciiTheme="minorHAnsi" w:eastAsiaTheme="minorEastAsia" w:hAnsiTheme="minorHAnsi"/>
      <w:sz w:val="22"/>
    </w:rPr>
  </w:style>
</w:styles>
</file>

<file path=word/webSettings.xml><?xml version="1.0" encoding="utf-8"?>
<w:webSettings xmlns:r="http://schemas.openxmlformats.org/officeDocument/2006/relationships" xmlns:w="http://schemas.openxmlformats.org/wordprocessingml/2006/main">
  <w:divs>
    <w:div w:id="882984593">
      <w:bodyDiv w:val="1"/>
      <w:marLeft w:val="0"/>
      <w:marRight w:val="0"/>
      <w:marTop w:val="0"/>
      <w:marBottom w:val="0"/>
      <w:divBdr>
        <w:top w:val="none" w:sz="0" w:space="0" w:color="auto"/>
        <w:left w:val="none" w:sz="0" w:space="0" w:color="auto"/>
        <w:bottom w:val="none" w:sz="0" w:space="0" w:color="auto"/>
        <w:right w:val="none" w:sz="0" w:space="0" w:color="auto"/>
      </w:divBdr>
      <w:divsChild>
        <w:div w:id="1361398288">
          <w:marLeft w:val="547"/>
          <w:marRight w:val="0"/>
          <w:marTop w:val="0"/>
          <w:marBottom w:val="0"/>
          <w:divBdr>
            <w:top w:val="none" w:sz="0" w:space="0" w:color="auto"/>
            <w:left w:val="none" w:sz="0" w:space="0" w:color="auto"/>
            <w:bottom w:val="none" w:sz="0" w:space="0" w:color="auto"/>
            <w:right w:val="none" w:sz="0" w:space="0" w:color="auto"/>
          </w:divBdr>
        </w:div>
        <w:div w:id="1543666374">
          <w:marLeft w:val="1166"/>
          <w:marRight w:val="0"/>
          <w:marTop w:val="0"/>
          <w:marBottom w:val="0"/>
          <w:divBdr>
            <w:top w:val="none" w:sz="0" w:space="0" w:color="auto"/>
            <w:left w:val="none" w:sz="0" w:space="0" w:color="auto"/>
            <w:bottom w:val="none" w:sz="0" w:space="0" w:color="auto"/>
            <w:right w:val="none" w:sz="0" w:space="0" w:color="auto"/>
          </w:divBdr>
        </w:div>
        <w:div w:id="969432289">
          <w:marLeft w:val="1166"/>
          <w:marRight w:val="0"/>
          <w:marTop w:val="0"/>
          <w:marBottom w:val="0"/>
          <w:divBdr>
            <w:top w:val="none" w:sz="0" w:space="0" w:color="auto"/>
            <w:left w:val="none" w:sz="0" w:space="0" w:color="auto"/>
            <w:bottom w:val="none" w:sz="0" w:space="0" w:color="auto"/>
            <w:right w:val="none" w:sz="0" w:space="0" w:color="auto"/>
          </w:divBdr>
        </w:div>
        <w:div w:id="1148784732">
          <w:marLeft w:val="1166"/>
          <w:marRight w:val="0"/>
          <w:marTop w:val="0"/>
          <w:marBottom w:val="0"/>
          <w:divBdr>
            <w:top w:val="none" w:sz="0" w:space="0" w:color="auto"/>
            <w:left w:val="none" w:sz="0" w:space="0" w:color="auto"/>
            <w:bottom w:val="none" w:sz="0" w:space="0" w:color="auto"/>
            <w:right w:val="none" w:sz="0" w:space="0" w:color="auto"/>
          </w:divBdr>
        </w:div>
      </w:divsChild>
    </w:div>
    <w:div w:id="191273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embers\Application%20Data\Microsoft\Templates\SSD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SSDG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B5CD5D-0E14-4E76-8235-01C90A6DC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SSDG.dotx</Template>
  <TotalTime>46</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SSDG</Company>
  <LinksUpToDate>false</LinksUpToDate>
  <CharactersWithSpaces>3076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SSDG</dc:creator>
  <cp:keywords/>
  <dc:description/>
  <cp:lastModifiedBy>ADMIN</cp:lastModifiedBy>
  <cp:revision>10</cp:revision>
  <dcterms:created xsi:type="dcterms:W3CDTF">2007-02-27T09:18:00Z</dcterms:created>
  <dcterms:modified xsi:type="dcterms:W3CDTF">2011-03-30T00:15:00Z</dcterms:modified>
</cp:coreProperties>
</file>