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B02" w:rsidRDefault="00CB0B02" w:rsidP="00CB0B02">
      <w:pPr>
        <w:jc w:val="center"/>
        <w:rPr>
          <w:b/>
          <w:sz w:val="32"/>
        </w:rPr>
      </w:pPr>
    </w:p>
    <w:p w:rsidR="00F95A60" w:rsidRPr="00F95A60" w:rsidRDefault="00F95A60" w:rsidP="00CB0B02">
      <w:pPr>
        <w:jc w:val="center"/>
        <w:rPr>
          <w:rFonts w:asciiTheme="minorHAnsi" w:hAnsiTheme="minorHAnsi" w:cstheme="minorHAnsi"/>
          <w:b/>
          <w:color w:val="0000FF"/>
          <w:sz w:val="52"/>
          <w:szCs w:val="52"/>
          <w:lang w:val="vi-VN"/>
        </w:rPr>
      </w:pPr>
      <w:r w:rsidRPr="00F95A60">
        <w:rPr>
          <w:rFonts w:asciiTheme="minorHAnsi" w:hAnsiTheme="minorHAnsi" w:cstheme="minorHAnsi"/>
          <w:b/>
          <w:color w:val="0000FF"/>
          <w:sz w:val="52"/>
          <w:szCs w:val="52"/>
        </w:rPr>
        <w:t>Yêu câ</w:t>
      </w:r>
      <w:r w:rsidRPr="00F95A60">
        <w:rPr>
          <w:rFonts w:asciiTheme="minorHAnsi" w:hAnsiTheme="minorHAnsi" w:cstheme="minorHAnsi"/>
          <w:b/>
          <w:color w:val="0000FF"/>
          <w:sz w:val="52"/>
          <w:szCs w:val="52"/>
          <w:lang w:val="vi-VN"/>
        </w:rPr>
        <w:t>̀u : trình bày văn bản dưới đây</w:t>
      </w:r>
    </w:p>
    <w:p w:rsidR="00CB0B02" w:rsidRDefault="00CB0B02" w:rsidP="00CB0B02">
      <w:pPr>
        <w:rPr>
          <w:b/>
        </w:rPr>
      </w:pPr>
    </w:p>
    <w:p w:rsidR="00CB0B02" w:rsidRPr="008D471D" w:rsidRDefault="00CB0B02" w:rsidP="00CB0B02">
      <w:pPr>
        <w:jc w:val="center"/>
        <w:rPr>
          <w:b/>
          <w:color w:val="003366"/>
          <w:sz w:val="40"/>
          <w:szCs w:val="32"/>
        </w:rPr>
      </w:pPr>
      <w:r w:rsidRPr="008D471D">
        <w:rPr>
          <w:b/>
          <w:color w:val="003366"/>
          <w:sz w:val="40"/>
          <w:szCs w:val="32"/>
        </w:rPr>
        <w:t>ACSIMET</w:t>
      </w:r>
    </w:p>
    <w:p w:rsidR="00CB0B02" w:rsidRPr="008D471D" w:rsidRDefault="00CB0B02" w:rsidP="00CB0B02">
      <w:pPr>
        <w:rPr>
          <w:b/>
          <w:color w:val="003366"/>
          <w:sz w:val="32"/>
          <w:szCs w:val="32"/>
        </w:rPr>
      </w:pPr>
      <w:r w:rsidRPr="008D471D">
        <w:rPr>
          <w:b/>
          <w:color w:val="003366"/>
          <w:sz w:val="32"/>
          <w:szCs w:val="32"/>
          <w:shd w:val="clear" w:color="auto" w:fill="CCFFCC"/>
        </w:rPr>
        <w:t>NHAØ BAÙC HOÏC TOAØN DIEÄN</w:t>
      </w:r>
    </w:p>
    <w:p w:rsidR="00CB0B02" w:rsidRPr="008D471D" w:rsidRDefault="00CB0B02" w:rsidP="00CB0B02">
      <w:pPr>
        <w:pBdr>
          <w:top w:val="single" w:sz="18" w:space="1" w:color="FF0000"/>
          <w:left w:val="single" w:sz="18" w:space="4" w:color="FF0000"/>
          <w:bottom w:val="single" w:sz="18" w:space="1" w:color="FF0000"/>
          <w:right w:val="single" w:sz="18" w:space="4" w:color="FF0000"/>
        </w:pBdr>
        <w:rPr>
          <w:color w:val="003366"/>
          <w:sz w:val="32"/>
          <w:szCs w:val="32"/>
        </w:rPr>
      </w:pPr>
      <w:r w:rsidRPr="008D471D">
        <w:rPr>
          <w:color w:val="003366"/>
          <w:sz w:val="32"/>
          <w:szCs w:val="32"/>
        </w:rPr>
        <w:t>Hoïc hình hoïc ôû lôùp ñaàu phoå thoâng</w:t>
      </w:r>
      <w:r w:rsidRPr="008D471D">
        <w:rPr>
          <w:b/>
          <w:color w:val="003366"/>
          <w:sz w:val="32"/>
          <w:szCs w:val="32"/>
        </w:rPr>
        <w:t xml:space="preserve"> </w:t>
      </w:r>
      <w:r w:rsidRPr="008D471D">
        <w:rPr>
          <w:color w:val="003366"/>
          <w:sz w:val="32"/>
          <w:szCs w:val="32"/>
        </w:rPr>
        <w:t>trung hoïc, chuùng ta ñaõ bieát tieân ñeà lieân tuïc ñeå ño ñoaïn thaúng, ñoù laø tieân ñeà Acsimet.</w:t>
      </w:r>
    </w:p>
    <w:p w:rsidR="00CB0B02" w:rsidRPr="008D471D" w:rsidRDefault="00CB0B02" w:rsidP="00CB0B02">
      <w:pPr>
        <w:pBdr>
          <w:top w:val="single" w:sz="18" w:space="1" w:color="FF0000"/>
          <w:left w:val="single" w:sz="18" w:space="4" w:color="FF0000"/>
          <w:bottom w:val="single" w:sz="18" w:space="1" w:color="FF0000"/>
          <w:right w:val="single" w:sz="18" w:space="4" w:color="FF0000"/>
        </w:pBdr>
        <w:rPr>
          <w:color w:val="003366"/>
          <w:sz w:val="32"/>
          <w:szCs w:val="32"/>
        </w:rPr>
      </w:pPr>
      <w:r>
        <w:rPr>
          <w:noProof/>
          <w:color w:val="003366"/>
          <w:sz w:val="32"/>
          <w:szCs w:val="32"/>
        </w:rPr>
        <w:drawing>
          <wp:anchor distT="0" distB="0" distL="114300" distR="114300" simplePos="0" relativeHeight="251659264" behindDoc="1" locked="0" layoutInCell="1" allowOverlap="1">
            <wp:simplePos x="0" y="0"/>
            <wp:positionH relativeFrom="column">
              <wp:posOffset>2032907</wp:posOffset>
            </wp:positionH>
            <wp:positionV relativeFrom="paragraph">
              <wp:posOffset>293914</wp:posOffset>
            </wp:positionV>
            <wp:extent cx="1831522" cy="1567543"/>
            <wp:effectExtent l="19050" t="0" r="0" b="0"/>
            <wp:wrapTight wrapText="bothSides">
              <wp:wrapPolygon edited="0">
                <wp:start x="674" y="262"/>
                <wp:lineTo x="-225" y="2625"/>
                <wp:lineTo x="-225" y="5512"/>
                <wp:lineTo x="1573" y="8662"/>
                <wp:lineTo x="2022" y="12600"/>
                <wp:lineTo x="5841" y="17325"/>
                <wp:lineTo x="14154" y="21262"/>
                <wp:lineTo x="14603" y="21262"/>
                <wp:lineTo x="15951" y="21262"/>
                <wp:lineTo x="16850" y="21262"/>
                <wp:lineTo x="20445" y="17850"/>
                <wp:lineTo x="20445" y="17062"/>
                <wp:lineTo x="21568" y="13125"/>
                <wp:lineTo x="21568" y="12337"/>
                <wp:lineTo x="20445" y="11025"/>
                <wp:lineTo x="17524" y="8662"/>
                <wp:lineTo x="18647" y="2887"/>
                <wp:lineTo x="16625" y="2100"/>
                <wp:lineTo x="8987" y="262"/>
                <wp:lineTo x="674" y="262"/>
              </wp:wrapPolygon>
            </wp:wrapTight>
            <wp:docPr id="3" name="Picture 3" descr="C:\Program Files\Microsoft Office\MEDIA\CAGCAT10\j030125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301252.wmf"/>
                    <pic:cNvPicPr>
                      <a:picLocks noChangeAspect="1" noChangeArrowheads="1"/>
                    </pic:cNvPicPr>
                  </pic:nvPicPr>
                  <pic:blipFill>
                    <a:blip r:embed="rId9"/>
                    <a:srcRect/>
                    <a:stretch>
                      <a:fillRect/>
                    </a:stretch>
                  </pic:blipFill>
                  <pic:spPr bwMode="auto">
                    <a:xfrm>
                      <a:off x="0" y="0"/>
                      <a:ext cx="1831522" cy="1567543"/>
                    </a:xfrm>
                    <a:prstGeom prst="rect">
                      <a:avLst/>
                    </a:prstGeom>
                    <a:noFill/>
                    <a:ln w="9525">
                      <a:noFill/>
                      <a:miter lim="800000"/>
                      <a:headEnd/>
                      <a:tailEnd/>
                    </a:ln>
                  </pic:spPr>
                </pic:pic>
              </a:graphicData>
            </a:graphic>
          </wp:anchor>
        </w:drawing>
      </w:r>
      <w:r w:rsidRPr="008D471D">
        <w:rPr>
          <w:color w:val="003366"/>
          <w:sz w:val="32"/>
          <w:szCs w:val="32"/>
        </w:rPr>
        <w:t>Acsimet laø nhaø hình hoïc, nhaø cô hoïc, kó sö quaân söï loãi laïc cuûa theá kæ thöù 3 tröôùc Coâng Nguyeân, soáng ôû ñaûo Xixin taïi thaønh phoá Xiracuzô.</w:t>
      </w:r>
    </w:p>
    <w:p w:rsidR="00CB0B02" w:rsidRDefault="00CB0B02" w:rsidP="00CB0B02">
      <w:pPr>
        <w:pBdr>
          <w:top w:val="single" w:sz="18" w:space="1" w:color="FF0000"/>
          <w:left w:val="single" w:sz="18" w:space="4" w:color="FF0000"/>
          <w:bottom w:val="single" w:sz="18" w:space="1" w:color="FF0000"/>
          <w:right w:val="single" w:sz="18" w:space="4" w:color="FF0000"/>
        </w:pBdr>
        <w:rPr>
          <w:color w:val="003366"/>
          <w:sz w:val="32"/>
          <w:szCs w:val="32"/>
        </w:rPr>
      </w:pPr>
      <w:r w:rsidRPr="008D471D">
        <w:rPr>
          <w:color w:val="003366"/>
          <w:sz w:val="32"/>
          <w:szCs w:val="32"/>
        </w:rPr>
        <w:t>Acsimet laø con trai cuûa nhaø thieân vaên Phiñi, taùc giaû cuoán saùch veà ñöôøng kính maët trôøi vaø maët traêng. Thôøi ñoù caùc gia ñình giaøu sang thöôøng chaêm lo cho con caùi coù moät neàn hoïc vaán toaøn dieän maø troïng taâm laø trieát hoïc vaø vaên chöông, coøn toaùn hoïc thì ñöôïc coi laø moân phuï. Thöôøng hoï chæ hoïc toaùn vì toaùn caàn cho trieát hoïc. Gia ñình Acsimet traùi laïi chaêm lo con moät caùch ñaëc bieät. Boá oâng ñaõ ñöa oâng ñi saâu vaøo toaùn vaø thieân vaên laø nhöõng lónh vöïc maø sau naøy oâng coù nhöõng saùng taïo vó ñaïi nhaát.</w:t>
      </w:r>
    </w:p>
    <w:p w:rsidR="00CB0B02" w:rsidRPr="008D471D" w:rsidRDefault="00CB0B02" w:rsidP="00CB0B02">
      <w:pPr>
        <w:rPr>
          <w:color w:val="003366"/>
          <w:sz w:val="32"/>
          <w:szCs w:val="32"/>
        </w:rPr>
      </w:pPr>
    </w:p>
    <w:p w:rsidR="00CB0B02" w:rsidRPr="008D471D" w:rsidRDefault="00CB0B02" w:rsidP="00CB0B02">
      <w:pPr>
        <w:rPr>
          <w:b/>
          <w:color w:val="003366"/>
          <w:sz w:val="32"/>
          <w:szCs w:val="32"/>
        </w:rPr>
      </w:pPr>
      <w:r w:rsidRPr="008D471D">
        <w:rPr>
          <w:b/>
          <w:color w:val="003366"/>
          <w:sz w:val="32"/>
          <w:szCs w:val="32"/>
          <w:shd w:val="clear" w:color="auto" w:fill="CCFFCC"/>
        </w:rPr>
        <w:t>CAÂU CHUYEÄN ÔREÂCA!</w:t>
      </w:r>
    </w:p>
    <w:p w:rsidR="00CB0B02" w:rsidRPr="00460DE1" w:rsidRDefault="00CB0B02" w:rsidP="00CB0B02">
      <w:pPr>
        <w:keepNext/>
        <w:framePr w:dropCap="drop" w:lines="5" w:wrap="around" w:vAnchor="text" w:hAnchor="text"/>
        <w:spacing w:line="2091" w:lineRule="exact"/>
        <w:textAlignment w:val="baseline"/>
        <w:rPr>
          <w:rFonts w:ascii="VNI-Hobo" w:hAnsi="VNI-Hobo"/>
          <w:color w:val="003366"/>
          <w:position w:val="-34"/>
          <w:sz w:val="231"/>
          <w:szCs w:val="32"/>
        </w:rPr>
      </w:pPr>
      <w:r w:rsidRPr="00460DE1">
        <w:rPr>
          <w:rFonts w:ascii="VNI-Hobo" w:hAnsi="VNI-Hobo"/>
          <w:color w:val="003366"/>
          <w:position w:val="-34"/>
          <w:sz w:val="231"/>
          <w:szCs w:val="32"/>
        </w:rPr>
        <w:t>N</w:t>
      </w:r>
    </w:p>
    <w:p w:rsidR="00CB0B02" w:rsidRPr="008D471D" w:rsidRDefault="00CB0B02" w:rsidP="00CB0B02">
      <w:pPr>
        <w:rPr>
          <w:color w:val="003366"/>
          <w:sz w:val="32"/>
          <w:szCs w:val="32"/>
        </w:rPr>
      </w:pPr>
      <w:r w:rsidRPr="008D471D">
        <w:rPr>
          <w:color w:val="003366"/>
          <w:sz w:val="32"/>
          <w:szCs w:val="32"/>
        </w:rPr>
        <w:t>hieàu caâu chuyeän lyù thuù veà oâng ñaõ ñöôïc truyeàn laïi tôùi ngaøy nay. “Cho toâi moät ñieåm töïa, toâi seõ naâng caû quaû ñaát leân”. Caâu noùi coù veû truyeàn thuyeát kia maø ngöôøi ta keå laïi laø cuûa Acsimet khi oâng phaùt minh ra ñoøn baåy.</w:t>
      </w:r>
    </w:p>
    <w:p w:rsidR="00CB0B02" w:rsidRDefault="00CB0B02" w:rsidP="00CB0B02">
      <w:pPr>
        <w:rPr>
          <w:color w:val="003366"/>
          <w:sz w:val="32"/>
          <w:szCs w:val="32"/>
        </w:rPr>
      </w:pPr>
      <w:r w:rsidRPr="008D471D">
        <w:rPr>
          <w:color w:val="003366"/>
          <w:sz w:val="32"/>
          <w:szCs w:val="32"/>
        </w:rPr>
        <w:t xml:space="preserve">Ngöôøi ta cuõng thöôøng keå laïi caâu truyeän veà vieäc Acsimet tìm ra ñònh luaät veà vaät noåi. </w:t>
      </w:r>
    </w:p>
    <w:p w:rsidR="00CB0B02" w:rsidRDefault="00CB0B02" w:rsidP="00CB0B02">
      <w:pPr>
        <w:rPr>
          <w:color w:val="003366"/>
          <w:sz w:val="32"/>
          <w:szCs w:val="32"/>
        </w:rPr>
      </w:pPr>
      <w:r>
        <w:rPr>
          <w:color w:val="003366"/>
          <w:sz w:val="32"/>
          <w:szCs w:val="32"/>
        </w:rPr>
        <w:br w:type="page"/>
      </w:r>
    </w:p>
    <w:p w:rsidR="00CB0B02" w:rsidRPr="008D471D" w:rsidRDefault="00CB0B02" w:rsidP="00CB0B02">
      <w:pPr>
        <w:rPr>
          <w:color w:val="003366"/>
          <w:sz w:val="32"/>
          <w:szCs w:val="32"/>
        </w:rPr>
      </w:pPr>
    </w:p>
    <w:p w:rsidR="00CB0B02" w:rsidRPr="008D471D" w:rsidRDefault="00CB0B02" w:rsidP="00CB0B02">
      <w:pPr>
        <w:rPr>
          <w:b/>
          <w:color w:val="003366"/>
          <w:sz w:val="32"/>
          <w:szCs w:val="32"/>
        </w:rPr>
      </w:pPr>
      <w:r w:rsidRPr="008D471D">
        <w:rPr>
          <w:b/>
          <w:color w:val="003366"/>
          <w:sz w:val="32"/>
          <w:szCs w:val="32"/>
          <w:shd w:val="clear" w:color="auto" w:fill="CCFFCC"/>
        </w:rPr>
        <w:t>ACSIMET, NHAØ THIEÂN VAÊN NOÅI TIEÁNG</w:t>
      </w:r>
      <w:r w:rsidRPr="008D471D">
        <w:rPr>
          <w:b/>
          <w:color w:val="003366"/>
          <w:sz w:val="32"/>
          <w:szCs w:val="32"/>
        </w:rPr>
        <w:t xml:space="preserve"> </w:t>
      </w:r>
    </w:p>
    <w:p w:rsidR="00CB0B02" w:rsidRPr="00460DE1" w:rsidRDefault="00CB0B02" w:rsidP="00CB0B02">
      <w:pPr>
        <w:numPr>
          <w:ilvl w:val="0"/>
          <w:numId w:val="18"/>
        </w:numPr>
        <w:rPr>
          <w:color w:val="993300"/>
          <w:sz w:val="32"/>
          <w:szCs w:val="32"/>
        </w:rPr>
      </w:pPr>
      <w:r>
        <w:rPr>
          <w:noProof/>
          <w:color w:val="993300"/>
          <w:sz w:val="32"/>
          <w:szCs w:val="32"/>
        </w:rPr>
        <w:drawing>
          <wp:anchor distT="0" distB="0" distL="114300" distR="114300" simplePos="0" relativeHeight="251658240" behindDoc="1" locked="0" layoutInCell="1" allowOverlap="1">
            <wp:simplePos x="0" y="0"/>
            <wp:positionH relativeFrom="column">
              <wp:posOffset>2011136</wp:posOffset>
            </wp:positionH>
            <wp:positionV relativeFrom="paragraph">
              <wp:posOffset>523331</wp:posOffset>
            </wp:positionV>
            <wp:extent cx="1831521" cy="1567543"/>
            <wp:effectExtent l="19050" t="0" r="0" b="0"/>
            <wp:wrapNone/>
            <wp:docPr id="2" name="Picture 2" descr="C:\Program Files\Microsoft Office\MEDIA\CAGCAT10\j030125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301252.wmf"/>
                    <pic:cNvPicPr>
                      <a:picLocks noChangeAspect="1" noChangeArrowheads="1"/>
                    </pic:cNvPicPr>
                  </pic:nvPicPr>
                  <pic:blipFill>
                    <a:blip r:embed="rId9"/>
                    <a:srcRect/>
                    <a:stretch>
                      <a:fillRect/>
                    </a:stretch>
                  </pic:blipFill>
                  <pic:spPr bwMode="auto">
                    <a:xfrm>
                      <a:off x="0" y="0"/>
                      <a:ext cx="1831521" cy="1567543"/>
                    </a:xfrm>
                    <a:prstGeom prst="rect">
                      <a:avLst/>
                    </a:prstGeom>
                    <a:noFill/>
                    <a:ln w="9525">
                      <a:noFill/>
                      <a:miter lim="800000"/>
                      <a:headEnd/>
                      <a:tailEnd/>
                    </a:ln>
                  </pic:spPr>
                </pic:pic>
              </a:graphicData>
            </a:graphic>
          </wp:anchor>
        </w:drawing>
      </w:r>
      <w:r w:rsidRPr="00460DE1">
        <w:rPr>
          <w:color w:val="993300"/>
          <w:sz w:val="32"/>
          <w:szCs w:val="32"/>
        </w:rPr>
        <w:t>Trong cuoán “Tính toaùn haït caùt “Acsimet ñaõ moâ taû moät duïng cuï maø oâng ñaõ saùng taïo ñeå ño ñöôøng kính cuûa Maët Trôøi. Muïc ñích chính cuûa cuoán saùch naøy laø chæ ra phöông phaùp thuaän tieän coù theå bieåu dieãn caùc soá lôùn hôn soá caùc haït caùt laáp ñaày toaøn boä khoâng gian vuõ truï.</w:t>
      </w:r>
    </w:p>
    <w:p w:rsidR="00CB0B02" w:rsidRPr="00460DE1" w:rsidRDefault="00CB0B02" w:rsidP="00CB0B02">
      <w:pPr>
        <w:numPr>
          <w:ilvl w:val="0"/>
          <w:numId w:val="18"/>
        </w:numPr>
        <w:rPr>
          <w:b/>
          <w:i/>
          <w:color w:val="993300"/>
          <w:sz w:val="32"/>
          <w:szCs w:val="32"/>
        </w:rPr>
      </w:pPr>
      <w:r w:rsidRPr="00460DE1">
        <w:rPr>
          <w:b/>
          <w:i/>
          <w:color w:val="993300"/>
          <w:sz w:val="32"/>
          <w:szCs w:val="32"/>
        </w:rPr>
        <w:t xml:space="preserve">Acsimet cho raèng Quaû ñaát naèm ôû trung taâm vuõ truï vaø oâng ñaõ tính khoaûng caùch töø Quaû  ñaát ñeán Maët trôøi , töø Maët Traêng ñeán sao Kim, ñeán sao Thuûy, ñeán Maët trôøi, ñeán sao Hoûa, ñeán sao Moäc, ñeán sao Thoå vaø cuoái cuøng ñeán nhöõng ngoâi sao khaùc. </w:t>
      </w:r>
    </w:p>
    <w:p w:rsidR="005B68B7" w:rsidRDefault="00CB0B02" w:rsidP="00CB0B02">
      <w:pPr>
        <w:rPr>
          <w:color w:val="993300"/>
          <w:sz w:val="32"/>
          <w:szCs w:val="32"/>
        </w:rPr>
      </w:pPr>
      <w:r w:rsidRPr="00460DE1">
        <w:rPr>
          <w:color w:val="993300"/>
          <w:sz w:val="32"/>
          <w:szCs w:val="32"/>
        </w:rPr>
        <w:t>Laø nhaø thieân vaên noåi tieáng, Acsimet ñaõ saùng taïo ra nhaø vuõ truï vôùi hình caàu roãng quay do heä thoáng maùy moùc beân trong, duøng ñeå taïo laïi chuyeån ñoäng cuûa Maët trôøi, cuûa Maët traêng vaø cuûa naêm haønh tinh.</w:t>
      </w:r>
    </w:p>
    <w:p w:rsidR="00CB0B02" w:rsidRDefault="00CB0B02" w:rsidP="00CB0B02">
      <w:pPr>
        <w:rPr>
          <w:szCs w:val="36"/>
        </w:rPr>
      </w:pPr>
    </w:p>
    <w:p w:rsidR="00313950" w:rsidRDefault="00313950" w:rsidP="00313950">
      <w:pPr>
        <w:jc w:val="center"/>
        <w:rPr>
          <w:rFonts w:asciiTheme="minorHAnsi" w:hAnsiTheme="minorHAnsi" w:cstheme="minorHAnsi"/>
          <w:color w:val="0000FF"/>
          <w:sz w:val="52"/>
          <w:szCs w:val="52"/>
          <w:u w:val="single"/>
        </w:rPr>
      </w:pPr>
      <w:r w:rsidRPr="00313950">
        <w:rPr>
          <w:rFonts w:asciiTheme="minorHAnsi" w:hAnsiTheme="minorHAnsi" w:cstheme="minorHAnsi"/>
          <w:color w:val="0000FF"/>
          <w:sz w:val="52"/>
          <w:szCs w:val="52"/>
          <w:u w:val="single"/>
        </w:rPr>
        <w:t>Nội dung cho trước :</w:t>
      </w:r>
    </w:p>
    <w:p w:rsidR="00313950" w:rsidRDefault="00313950" w:rsidP="00313950">
      <w:pPr>
        <w:jc w:val="center"/>
        <w:rPr>
          <w:rFonts w:asciiTheme="minorHAnsi" w:hAnsiTheme="minorHAnsi" w:cstheme="minorHAnsi"/>
          <w:color w:val="0000FF"/>
          <w:sz w:val="52"/>
          <w:szCs w:val="52"/>
          <w:u w:val="single"/>
        </w:rPr>
      </w:pPr>
    </w:p>
    <w:p w:rsidR="00313950" w:rsidRPr="00CB0B02" w:rsidRDefault="00313950" w:rsidP="00313950">
      <w:pPr>
        <w:rPr>
          <w:sz w:val="36"/>
          <w:szCs w:val="36"/>
        </w:rPr>
      </w:pPr>
      <w:r w:rsidRPr="00CB0B02">
        <w:rPr>
          <w:sz w:val="36"/>
          <w:szCs w:val="36"/>
        </w:rPr>
        <w:t>ACSIMET</w:t>
      </w:r>
    </w:p>
    <w:p w:rsidR="00313950" w:rsidRPr="00CB0B02" w:rsidRDefault="00313950" w:rsidP="00313950">
      <w:pPr>
        <w:rPr>
          <w:sz w:val="36"/>
          <w:szCs w:val="36"/>
        </w:rPr>
      </w:pPr>
      <w:r w:rsidRPr="00CB0B02">
        <w:rPr>
          <w:sz w:val="36"/>
          <w:szCs w:val="36"/>
        </w:rPr>
        <w:t>NHAØ BAÙC HOÏC TOAØN DIEÄN</w:t>
      </w:r>
    </w:p>
    <w:p w:rsidR="00313950" w:rsidRPr="00CB0B02" w:rsidRDefault="00313950" w:rsidP="00313950">
      <w:pPr>
        <w:rPr>
          <w:sz w:val="36"/>
          <w:szCs w:val="36"/>
        </w:rPr>
      </w:pPr>
      <w:r w:rsidRPr="00CB0B02">
        <w:rPr>
          <w:sz w:val="36"/>
          <w:szCs w:val="36"/>
        </w:rPr>
        <w:t>Hoïc hình hoïc ôû lôùp ñaàu phoå thoâng trung hoïc, chuùng ta ñaõ bieát tieân ñeà lieân tuïc ñeå ño ñoaïn thaúng, ñoù laø tieân ñeà Acsimet.</w:t>
      </w:r>
    </w:p>
    <w:p w:rsidR="00313950" w:rsidRPr="00CB0B02" w:rsidRDefault="00313950" w:rsidP="00313950">
      <w:pPr>
        <w:rPr>
          <w:sz w:val="36"/>
          <w:szCs w:val="36"/>
        </w:rPr>
      </w:pPr>
      <w:r w:rsidRPr="00CB0B02">
        <w:rPr>
          <w:sz w:val="36"/>
          <w:szCs w:val="36"/>
        </w:rPr>
        <w:t>Acsimet laø nhaø hình hoïc, nhaø cô hoïc, kó sö quaân söï loãi laïc cuûa theá kæ thöù 3 tröôùc Coâng Nguyeân, soáng ôû ñaûo Xixin taïi thaønh phoá Xiracuzô.</w:t>
      </w:r>
    </w:p>
    <w:p w:rsidR="00313950" w:rsidRPr="00CB0B02" w:rsidRDefault="00313950" w:rsidP="00313950">
      <w:pPr>
        <w:rPr>
          <w:sz w:val="36"/>
          <w:szCs w:val="36"/>
        </w:rPr>
      </w:pPr>
      <w:r w:rsidRPr="00CB0B02">
        <w:rPr>
          <w:sz w:val="36"/>
          <w:szCs w:val="36"/>
        </w:rPr>
        <w:t xml:space="preserve">Acsimet laø con trai cuûa nhaø thieân vaên Phiñi, taùc giaû cuoán saùch veà ñöôøng kính maët trôøi vaø maët traêng. Thôøi ñoù caùc gia ñình giaøu sang thöôøng chaêm lo cho con caùi coù moät neàn hoïc vaán toaøn dieän maø troïng taâm laø trieát hoïc vaø vaên chöông, coøn toaùn hoïc thì ñöôïc </w:t>
      </w:r>
      <w:r w:rsidRPr="00CB0B02">
        <w:rPr>
          <w:sz w:val="36"/>
          <w:szCs w:val="36"/>
        </w:rPr>
        <w:lastRenderedPageBreak/>
        <w:t>coi laø moân phuï. Thöôøng hoï chæ hoïc toaùn vì toaùn caàn cho trieát hoïc. Gia ñình Acsimet traùi laïi chaêm lo con moät caùch ñaëc bieät. Boá oâng ñaõ ñöa oâng ñi saâu vaøo toaùn vaø thieân vaên laø nhöõng lónh vöïc maø sau naøy oâng coù nhöõng saùng taïo vó ñaïi nhaát.</w:t>
      </w:r>
    </w:p>
    <w:p w:rsidR="00313950" w:rsidRPr="00CB0B02" w:rsidRDefault="00313950" w:rsidP="00313950">
      <w:pPr>
        <w:rPr>
          <w:sz w:val="36"/>
          <w:szCs w:val="36"/>
        </w:rPr>
      </w:pPr>
    </w:p>
    <w:p w:rsidR="00313950" w:rsidRPr="00CB0B02" w:rsidRDefault="00313950" w:rsidP="00313950">
      <w:pPr>
        <w:rPr>
          <w:sz w:val="36"/>
          <w:szCs w:val="36"/>
        </w:rPr>
      </w:pPr>
      <w:r w:rsidRPr="00CB0B02">
        <w:rPr>
          <w:sz w:val="36"/>
          <w:szCs w:val="36"/>
        </w:rPr>
        <w:t>CAÂU CHUYEÄN ÔREÂCA!</w:t>
      </w:r>
    </w:p>
    <w:p w:rsidR="00313950" w:rsidRPr="00CB0B02" w:rsidRDefault="00313950" w:rsidP="00313950">
      <w:pPr>
        <w:rPr>
          <w:sz w:val="36"/>
          <w:szCs w:val="36"/>
        </w:rPr>
      </w:pPr>
      <w:r w:rsidRPr="00CB0B02">
        <w:rPr>
          <w:sz w:val="36"/>
          <w:szCs w:val="36"/>
        </w:rPr>
        <w:t>Nhieàu caâu chuyeän lyù thuù veà oâng ñaõ ñöôïc truyeàn laïi tôùi ngaøy nay. “Cho toâi moät ñieåm töïa, toâi seõ naâng caû quaû ñaát leân”. Caâu noùi coù veû truyeàn thuyeát kia maø ngöôøi ta keå laïi laø cuûa Acsimet khi oâng phaùt minh ra ñoøn baåy.</w:t>
      </w:r>
    </w:p>
    <w:p w:rsidR="00313950" w:rsidRPr="00CB0B02" w:rsidRDefault="00313950" w:rsidP="00313950">
      <w:pPr>
        <w:rPr>
          <w:sz w:val="36"/>
          <w:szCs w:val="36"/>
        </w:rPr>
      </w:pPr>
      <w:r w:rsidRPr="00CB0B02">
        <w:rPr>
          <w:sz w:val="36"/>
          <w:szCs w:val="36"/>
        </w:rPr>
        <w:t xml:space="preserve">Ngöôøi ta cuõng thöôøng keå laïi caâu truyeän veà vieäc Acsimet tìm ra ñònh luaät veà vaät noåi. </w:t>
      </w:r>
    </w:p>
    <w:p w:rsidR="00313950" w:rsidRPr="00CB0B02" w:rsidRDefault="00313950" w:rsidP="00313950">
      <w:pPr>
        <w:rPr>
          <w:sz w:val="36"/>
          <w:szCs w:val="36"/>
        </w:rPr>
      </w:pPr>
      <w:r w:rsidRPr="00CB0B02">
        <w:rPr>
          <w:sz w:val="36"/>
          <w:szCs w:val="36"/>
        </w:rPr>
        <w:br w:type="page"/>
      </w:r>
    </w:p>
    <w:p w:rsidR="00313950" w:rsidRPr="00CB0B02" w:rsidRDefault="00313950" w:rsidP="00313950">
      <w:pPr>
        <w:rPr>
          <w:sz w:val="36"/>
          <w:szCs w:val="36"/>
        </w:rPr>
      </w:pPr>
    </w:p>
    <w:p w:rsidR="00313950" w:rsidRPr="00CB0B02" w:rsidRDefault="00313950" w:rsidP="00313950">
      <w:pPr>
        <w:rPr>
          <w:sz w:val="36"/>
          <w:szCs w:val="36"/>
        </w:rPr>
      </w:pPr>
      <w:r w:rsidRPr="00CB0B02">
        <w:rPr>
          <w:sz w:val="36"/>
          <w:szCs w:val="36"/>
        </w:rPr>
        <w:t xml:space="preserve">ACSIMET, NHAØ THIEÂN VAÊN NOÅI TIEÁNG </w:t>
      </w:r>
    </w:p>
    <w:p w:rsidR="00313950" w:rsidRPr="00CB0B02" w:rsidRDefault="00313950" w:rsidP="00313950">
      <w:pPr>
        <w:rPr>
          <w:sz w:val="36"/>
          <w:szCs w:val="36"/>
        </w:rPr>
      </w:pPr>
      <w:r w:rsidRPr="00CB0B02">
        <w:rPr>
          <w:sz w:val="36"/>
          <w:szCs w:val="36"/>
        </w:rPr>
        <w:t>Trong cuoán “Tính toaùn haït caùt “Acsimet ñaõ moâ taû moät duïng cuï maø oâng ñaõ saùng taïo ñeå ño ñöôøng kính cuûa Maët Trôøi. Muïc ñích chính cuûa cuoán saùch naøy laø chæ ra phöông phaùp thuaän tieän coù theå bieåu dieãn caùc soá lôùn hôn soá caùc haït caùt laáp ñaày toaøn boä khoâng gian vuõ truï.</w:t>
      </w:r>
    </w:p>
    <w:p w:rsidR="00313950" w:rsidRPr="00CB0B02" w:rsidRDefault="00313950" w:rsidP="00313950">
      <w:pPr>
        <w:rPr>
          <w:sz w:val="36"/>
          <w:szCs w:val="36"/>
        </w:rPr>
      </w:pPr>
      <w:r w:rsidRPr="00CB0B02">
        <w:rPr>
          <w:sz w:val="36"/>
          <w:szCs w:val="36"/>
        </w:rPr>
        <w:t xml:space="preserve">Acsimet cho raèng Quaû ñaát naèm ôû trung taâm vuõ truï vaø oâng ñaõ tính khoaûng caùch töø Quaû  ñaát ñeán Maët trôøi , töø Maët Traêng ñeán sao Kim, ñeán sao Thuûy, ñeán Maët trôøi, ñeán sao Hoûa, ñeán sao Moäc, ñeán sao Thoå vaø cuoái cuøng ñeán nhöõng ngoâi sao khaùc. </w:t>
      </w:r>
    </w:p>
    <w:p w:rsidR="00313950" w:rsidRPr="00CB0B02" w:rsidRDefault="00313950" w:rsidP="00313950">
      <w:pPr>
        <w:rPr>
          <w:sz w:val="36"/>
          <w:szCs w:val="36"/>
        </w:rPr>
      </w:pPr>
      <w:r w:rsidRPr="00CB0B02">
        <w:rPr>
          <w:sz w:val="36"/>
          <w:szCs w:val="36"/>
        </w:rPr>
        <w:t>Laø nhaø thieân vaên noåi tieáng, Acsimet ñaõ saùng taïo ra nhaø vuõ truï vôùi hình caàu roãng quay do heä thoáng maùy moùc beân trong, duøng ñeå taïo laïi chuyeån ñoäng cuûa Maët trôøi, cuûa Maët traêng vaø cuûa naêm haønh tinh.</w:t>
      </w:r>
    </w:p>
    <w:p w:rsidR="00313950" w:rsidRPr="00313950" w:rsidRDefault="00313950" w:rsidP="00313950">
      <w:pPr>
        <w:jc w:val="center"/>
        <w:rPr>
          <w:rFonts w:asciiTheme="minorHAnsi" w:hAnsiTheme="minorHAnsi" w:cstheme="minorHAnsi"/>
          <w:color w:val="0000FF"/>
          <w:sz w:val="52"/>
          <w:szCs w:val="52"/>
          <w:u w:val="single"/>
        </w:rPr>
      </w:pPr>
    </w:p>
    <w:sectPr w:rsidR="00313950" w:rsidRPr="00313950" w:rsidSect="00BD121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85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5D5" w:rsidRDefault="003E05D5" w:rsidP="00212401">
      <w:r>
        <w:separator/>
      </w:r>
    </w:p>
  </w:endnote>
  <w:endnote w:type="continuationSeparator" w:id="1">
    <w:p w:rsidR="003E05D5" w:rsidRDefault="003E05D5" w:rsidP="002124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I-Hobo">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47" w:rsidRDefault="009D36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47" w:rsidRDefault="009D36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47" w:rsidRDefault="009D36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5D5" w:rsidRDefault="003E05D5" w:rsidP="00212401">
      <w:r>
        <w:separator/>
      </w:r>
    </w:p>
  </w:footnote>
  <w:footnote w:type="continuationSeparator" w:id="1">
    <w:p w:rsidR="003E05D5" w:rsidRDefault="003E05D5" w:rsidP="00212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47" w:rsidRDefault="009D36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698494" o:spid="_x0000_s16387" type="#_x0000_t136" style="position:absolute;left:0;text-align:left;margin-left:0;margin-top:0;width:507.6pt;height:152.25pt;rotation:315;z-index:-251654144;mso-position-horizontal:center;mso-position-horizontal-relative:margin;mso-position-vertical:center;mso-position-vertical-relative:margin" o:allowincell="f" fillcolor="blue" stroked="f">
          <v:fill opacity=".5"/>
          <v:textpath style="font-family:&quot;VNI-Thufap2&quot;;font-size:1pt" string="BKINDE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B02" w:rsidRDefault="009D3647">
    <w:pPr>
      <w:pStyle w:val="Header"/>
      <w:jc w:val="center"/>
      <w:rPr>
        <w:color w:val="365F91" w:themeColor="accent1" w:themeShade="B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698495" o:spid="_x0000_s16388" type="#_x0000_t136" style="position:absolute;left:0;text-align:left;margin-left:0;margin-top:0;width:507.6pt;height:152.25pt;rotation:315;z-index:-251652096;mso-position-horizontal:center;mso-position-horizontal-relative:margin;mso-position-vertical:center;mso-position-vertical-relative:margin" o:allowincell="f" fillcolor="blue" stroked="f">
          <v:fill opacity=".5"/>
          <v:textpath style="font-family:&quot;VNI-Thufap2&quot;;font-size:1pt" string="BKINDEX"/>
        </v:shape>
      </w:pict>
    </w:r>
  </w:p>
  <w:p w:rsidR="00CB0B02" w:rsidRDefault="00CB0B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47" w:rsidRDefault="009D36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698493" o:spid="_x0000_s16386" type="#_x0000_t136" style="position:absolute;left:0;text-align:left;margin-left:0;margin-top:0;width:507.6pt;height:152.25pt;rotation:315;z-index:-251656192;mso-position-horizontal:center;mso-position-horizontal-relative:margin;mso-position-vertical:center;mso-position-vertical-relative:margin" o:allowincell="f" fillcolor="blue" stroked="f">
          <v:fill opacity=".5"/>
          <v:textpath style="font-family:&quot;VNI-Thufap2&quot;;font-size:1pt" string="BKINDE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msoC"/>
      </v:shape>
    </w:pict>
  </w:numPicBullet>
  <w:abstractNum w:abstractNumId="0">
    <w:nsid w:val="01984AB3"/>
    <w:multiLevelType w:val="hybridMultilevel"/>
    <w:tmpl w:val="60BC84C8"/>
    <w:lvl w:ilvl="0" w:tplc="04090007">
      <w:start w:val="1"/>
      <w:numFmt w:val="bullet"/>
      <w:lvlText w:val=""/>
      <w:lvlPicBulletId w:val="0"/>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04090013">
      <w:start w:val="1"/>
      <w:numFmt w:val="upperRoman"/>
      <w:lvlText w:val="%4."/>
      <w:lvlJc w:val="right"/>
      <w:pPr>
        <w:tabs>
          <w:tab w:val="num" w:pos="2700"/>
        </w:tabs>
        <w:ind w:left="2700" w:hanging="18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B4B2A"/>
    <w:multiLevelType w:val="hybridMultilevel"/>
    <w:tmpl w:val="C31E0662"/>
    <w:lvl w:ilvl="0" w:tplc="4BF08988">
      <w:start w:val="1"/>
      <w:numFmt w:val="bullet"/>
      <w:lvlText w:val="•"/>
      <w:lvlJc w:val="left"/>
      <w:pPr>
        <w:tabs>
          <w:tab w:val="num" w:pos="720"/>
        </w:tabs>
        <w:ind w:left="720" w:hanging="360"/>
      </w:pPr>
      <w:rPr>
        <w:rFonts w:ascii="Times New Roman" w:hAnsi="Times New Roman" w:hint="default"/>
      </w:rPr>
    </w:lvl>
    <w:lvl w:ilvl="1" w:tplc="8BBE66DE">
      <w:start w:val="1003"/>
      <w:numFmt w:val="bullet"/>
      <w:lvlText w:val="•"/>
      <w:lvlJc w:val="left"/>
      <w:pPr>
        <w:tabs>
          <w:tab w:val="num" w:pos="1440"/>
        </w:tabs>
        <w:ind w:left="1440" w:hanging="360"/>
      </w:pPr>
      <w:rPr>
        <w:rFonts w:ascii="Times New Roman" w:hAnsi="Times New Roman"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BC4F87"/>
    <w:multiLevelType w:val="hybridMultilevel"/>
    <w:tmpl w:val="73D6574E"/>
    <w:lvl w:ilvl="0" w:tplc="A430683E">
      <w:start w:val="1"/>
      <w:numFmt w:val="bullet"/>
      <w:lvlText w:val=""/>
      <w:lvlJc w:val="left"/>
      <w:pPr>
        <w:ind w:left="9793"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337F5"/>
    <w:multiLevelType w:val="hybridMultilevel"/>
    <w:tmpl w:val="CE5423B2"/>
    <w:lvl w:ilvl="0" w:tplc="2570B90A">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92563"/>
    <w:multiLevelType w:val="hybridMultilevel"/>
    <w:tmpl w:val="521C69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4869D5"/>
    <w:multiLevelType w:val="hybridMultilevel"/>
    <w:tmpl w:val="DC80C9E2"/>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F8C38F4"/>
    <w:multiLevelType w:val="hybridMultilevel"/>
    <w:tmpl w:val="5CBC1D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BA6E77"/>
    <w:multiLevelType w:val="hybridMultilevel"/>
    <w:tmpl w:val="129E75B2"/>
    <w:lvl w:ilvl="0" w:tplc="4BF08988">
      <w:start w:val="1"/>
      <w:numFmt w:val="bullet"/>
      <w:lvlText w:val="•"/>
      <w:lvlJc w:val="left"/>
      <w:pPr>
        <w:tabs>
          <w:tab w:val="num" w:pos="720"/>
        </w:tabs>
        <w:ind w:left="720" w:hanging="360"/>
      </w:pPr>
      <w:rPr>
        <w:rFonts w:ascii="Times New Roman" w:hAnsi="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DD96C95"/>
    <w:multiLevelType w:val="hybridMultilevel"/>
    <w:tmpl w:val="BAA6E0D4"/>
    <w:lvl w:ilvl="0" w:tplc="238642E4">
      <w:start w:val="1"/>
      <w:numFmt w:val="bullet"/>
      <w:lvlText w:val=""/>
      <w:lvlJc w:val="left"/>
      <w:pPr>
        <w:ind w:left="3555"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24894"/>
    <w:multiLevelType w:val="hybridMultilevel"/>
    <w:tmpl w:val="45DA2C48"/>
    <w:lvl w:ilvl="0" w:tplc="A430683E">
      <w:start w:val="1"/>
      <w:numFmt w:val="bullet"/>
      <w:lvlText w:val=""/>
      <w:lvlJc w:val="left"/>
      <w:pPr>
        <w:ind w:left="9793" w:hanging="360"/>
      </w:pPr>
      <w:rPr>
        <w:rFonts w:ascii="Wingdings" w:hAnsi="Wingdings" w:hint="default"/>
      </w:rPr>
    </w:lvl>
    <w:lvl w:ilvl="1" w:tplc="0D82AC6E">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105CE"/>
    <w:multiLevelType w:val="hybridMultilevel"/>
    <w:tmpl w:val="DF0C8E6A"/>
    <w:lvl w:ilvl="0" w:tplc="A8403982">
      <w:start w:val="1"/>
      <w:numFmt w:val="bullet"/>
      <w:lvlText w:val=""/>
      <w:lvlJc w:val="left"/>
      <w:pPr>
        <w:ind w:left="2880"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1634" w:hanging="360"/>
      </w:pPr>
      <w:rPr>
        <w:rFonts w:ascii="Wingdings" w:hAnsi="Wingdings" w:hint="default"/>
      </w:rPr>
    </w:lvl>
    <w:lvl w:ilvl="3" w:tplc="04090001">
      <w:start w:val="1"/>
      <w:numFmt w:val="bullet"/>
      <w:lvlText w:val=""/>
      <w:lvlJc w:val="left"/>
      <w:pPr>
        <w:ind w:left="-914" w:hanging="360"/>
      </w:pPr>
      <w:rPr>
        <w:rFonts w:ascii="Symbol" w:hAnsi="Symbol" w:hint="default"/>
      </w:rPr>
    </w:lvl>
    <w:lvl w:ilvl="4" w:tplc="04090003">
      <w:start w:val="1"/>
      <w:numFmt w:val="bullet"/>
      <w:lvlText w:val="o"/>
      <w:lvlJc w:val="left"/>
      <w:pPr>
        <w:ind w:left="-194" w:hanging="360"/>
      </w:pPr>
      <w:rPr>
        <w:rFonts w:ascii="Courier New" w:hAnsi="Courier New" w:cs="Courier New" w:hint="default"/>
      </w:rPr>
    </w:lvl>
    <w:lvl w:ilvl="5" w:tplc="04090005">
      <w:start w:val="1"/>
      <w:numFmt w:val="bullet"/>
      <w:lvlText w:val=""/>
      <w:lvlJc w:val="left"/>
      <w:pPr>
        <w:ind w:left="526" w:hanging="360"/>
      </w:pPr>
      <w:rPr>
        <w:rFonts w:ascii="Wingdings" w:hAnsi="Wingdings" w:hint="default"/>
      </w:rPr>
    </w:lvl>
    <w:lvl w:ilvl="6" w:tplc="04090001" w:tentative="1">
      <w:start w:val="1"/>
      <w:numFmt w:val="bullet"/>
      <w:lvlText w:val=""/>
      <w:lvlJc w:val="left"/>
      <w:pPr>
        <w:ind w:left="1246" w:hanging="360"/>
      </w:pPr>
      <w:rPr>
        <w:rFonts w:ascii="Symbol" w:hAnsi="Symbol" w:hint="default"/>
      </w:rPr>
    </w:lvl>
    <w:lvl w:ilvl="7" w:tplc="04090003" w:tentative="1">
      <w:start w:val="1"/>
      <w:numFmt w:val="bullet"/>
      <w:lvlText w:val="o"/>
      <w:lvlJc w:val="left"/>
      <w:pPr>
        <w:ind w:left="1966" w:hanging="360"/>
      </w:pPr>
      <w:rPr>
        <w:rFonts w:ascii="Courier New" w:hAnsi="Courier New" w:cs="Courier New" w:hint="default"/>
      </w:rPr>
    </w:lvl>
    <w:lvl w:ilvl="8" w:tplc="04090005" w:tentative="1">
      <w:start w:val="1"/>
      <w:numFmt w:val="bullet"/>
      <w:lvlText w:val=""/>
      <w:lvlJc w:val="left"/>
      <w:pPr>
        <w:ind w:left="2686" w:hanging="360"/>
      </w:pPr>
      <w:rPr>
        <w:rFonts w:ascii="Wingdings" w:hAnsi="Wingdings" w:hint="default"/>
      </w:rPr>
    </w:lvl>
  </w:abstractNum>
  <w:abstractNum w:abstractNumId="11">
    <w:nsid w:val="49EB092D"/>
    <w:multiLevelType w:val="hybridMultilevel"/>
    <w:tmpl w:val="81A40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3B0DEE"/>
    <w:multiLevelType w:val="hybridMultilevel"/>
    <w:tmpl w:val="4AACFE5E"/>
    <w:lvl w:ilvl="0" w:tplc="A430683E">
      <w:start w:val="1"/>
      <w:numFmt w:val="bullet"/>
      <w:lvlText w:val=""/>
      <w:lvlJc w:val="left"/>
      <w:pPr>
        <w:ind w:left="979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5A38FE"/>
    <w:multiLevelType w:val="hybridMultilevel"/>
    <w:tmpl w:val="2F80AF90"/>
    <w:lvl w:ilvl="0" w:tplc="02BA1284">
      <w:start w:val="1"/>
      <w:numFmt w:val="bullet"/>
      <w:lvlText w:val=""/>
      <w:lvlJc w:val="left"/>
      <w:pPr>
        <w:ind w:left="752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A30A7"/>
    <w:multiLevelType w:val="hybridMultilevel"/>
    <w:tmpl w:val="521C69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B51C43"/>
    <w:multiLevelType w:val="hybridMultilevel"/>
    <w:tmpl w:val="E5CC7DF8"/>
    <w:lvl w:ilvl="0" w:tplc="47587C0E">
      <w:start w:val="1"/>
      <w:numFmt w:val="bullet"/>
      <w:lvlText w:val=""/>
      <w:lvlJc w:val="left"/>
      <w:pPr>
        <w:ind w:left="63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0E762D"/>
    <w:multiLevelType w:val="hybridMultilevel"/>
    <w:tmpl w:val="8D6CC8D0"/>
    <w:lvl w:ilvl="0" w:tplc="0409000F">
      <w:start w:val="1"/>
      <w:numFmt w:val="decimal"/>
      <w:lvlText w:val="%1."/>
      <w:lvlJc w:val="left"/>
      <w:pPr>
        <w:tabs>
          <w:tab w:val="num" w:pos="2160"/>
        </w:tabs>
        <w:ind w:left="2160" w:hanging="360"/>
      </w:p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70F247A1"/>
    <w:multiLevelType w:val="hybridMultilevel"/>
    <w:tmpl w:val="609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EC51CA"/>
    <w:multiLevelType w:val="hybridMultilevel"/>
    <w:tmpl w:val="249CBF4A"/>
    <w:lvl w:ilvl="0" w:tplc="0FFCAEF8">
      <w:start w:val="1"/>
      <w:numFmt w:val="bullet"/>
      <w:lvlText w:val=""/>
      <w:lvlJc w:val="left"/>
      <w:pPr>
        <w:tabs>
          <w:tab w:val="num" w:pos="3054"/>
        </w:tabs>
        <w:ind w:left="3054" w:hanging="360"/>
      </w:pPr>
      <w:rPr>
        <w:rFonts w:ascii="Wingdings" w:hAnsi="Wingdings" w:hint="default"/>
      </w:rPr>
    </w:lvl>
    <w:lvl w:ilvl="1" w:tplc="04090007">
      <w:start w:val="1"/>
      <w:numFmt w:val="bullet"/>
      <w:lvlText w:val=""/>
      <w:lvlJc w:val="left"/>
      <w:pPr>
        <w:tabs>
          <w:tab w:val="num" w:pos="3096"/>
        </w:tabs>
        <w:ind w:left="3096" w:hanging="360"/>
      </w:pPr>
      <w:rPr>
        <w:rFonts w:ascii="Wingdings" w:hAnsi="Wingdings" w:hint="default"/>
        <w:sz w:val="16"/>
      </w:rPr>
    </w:lvl>
    <w:lvl w:ilvl="2" w:tplc="04090005" w:tentative="1">
      <w:start w:val="1"/>
      <w:numFmt w:val="bullet"/>
      <w:lvlText w:val=""/>
      <w:lvlJc w:val="left"/>
      <w:pPr>
        <w:tabs>
          <w:tab w:val="num" w:pos="3816"/>
        </w:tabs>
        <w:ind w:left="3816" w:hanging="360"/>
      </w:pPr>
      <w:rPr>
        <w:rFonts w:ascii="Wingdings" w:hAnsi="Wingdings" w:hint="default"/>
      </w:rPr>
    </w:lvl>
    <w:lvl w:ilvl="3" w:tplc="04090001" w:tentative="1">
      <w:start w:val="1"/>
      <w:numFmt w:val="bullet"/>
      <w:lvlText w:val=""/>
      <w:lvlJc w:val="left"/>
      <w:pPr>
        <w:tabs>
          <w:tab w:val="num" w:pos="4536"/>
        </w:tabs>
        <w:ind w:left="4536" w:hanging="360"/>
      </w:pPr>
      <w:rPr>
        <w:rFonts w:ascii="Symbol" w:hAnsi="Symbol" w:hint="default"/>
      </w:rPr>
    </w:lvl>
    <w:lvl w:ilvl="4" w:tplc="04090003" w:tentative="1">
      <w:start w:val="1"/>
      <w:numFmt w:val="bullet"/>
      <w:lvlText w:val="o"/>
      <w:lvlJc w:val="left"/>
      <w:pPr>
        <w:tabs>
          <w:tab w:val="num" w:pos="5256"/>
        </w:tabs>
        <w:ind w:left="5256" w:hanging="360"/>
      </w:pPr>
      <w:rPr>
        <w:rFonts w:ascii="Courier New" w:hAnsi="Courier New" w:hint="default"/>
      </w:rPr>
    </w:lvl>
    <w:lvl w:ilvl="5" w:tplc="04090005" w:tentative="1">
      <w:start w:val="1"/>
      <w:numFmt w:val="bullet"/>
      <w:lvlText w:val=""/>
      <w:lvlJc w:val="left"/>
      <w:pPr>
        <w:tabs>
          <w:tab w:val="num" w:pos="5976"/>
        </w:tabs>
        <w:ind w:left="5976" w:hanging="360"/>
      </w:pPr>
      <w:rPr>
        <w:rFonts w:ascii="Wingdings" w:hAnsi="Wingdings" w:hint="default"/>
      </w:rPr>
    </w:lvl>
    <w:lvl w:ilvl="6" w:tplc="04090001" w:tentative="1">
      <w:start w:val="1"/>
      <w:numFmt w:val="bullet"/>
      <w:lvlText w:val=""/>
      <w:lvlJc w:val="left"/>
      <w:pPr>
        <w:tabs>
          <w:tab w:val="num" w:pos="6696"/>
        </w:tabs>
        <w:ind w:left="6696" w:hanging="360"/>
      </w:pPr>
      <w:rPr>
        <w:rFonts w:ascii="Symbol" w:hAnsi="Symbol" w:hint="default"/>
      </w:rPr>
    </w:lvl>
    <w:lvl w:ilvl="7" w:tplc="04090003" w:tentative="1">
      <w:start w:val="1"/>
      <w:numFmt w:val="bullet"/>
      <w:lvlText w:val="o"/>
      <w:lvlJc w:val="left"/>
      <w:pPr>
        <w:tabs>
          <w:tab w:val="num" w:pos="7416"/>
        </w:tabs>
        <w:ind w:left="7416" w:hanging="360"/>
      </w:pPr>
      <w:rPr>
        <w:rFonts w:ascii="Courier New" w:hAnsi="Courier New" w:hint="default"/>
      </w:rPr>
    </w:lvl>
    <w:lvl w:ilvl="8" w:tplc="04090005" w:tentative="1">
      <w:start w:val="1"/>
      <w:numFmt w:val="bullet"/>
      <w:lvlText w:val=""/>
      <w:lvlJc w:val="left"/>
      <w:pPr>
        <w:tabs>
          <w:tab w:val="num" w:pos="8136"/>
        </w:tabs>
        <w:ind w:left="8136" w:hanging="360"/>
      </w:pPr>
      <w:rPr>
        <w:rFonts w:ascii="Wingdings" w:hAnsi="Wingdings" w:hint="default"/>
      </w:rPr>
    </w:lvl>
  </w:abstractNum>
  <w:num w:numId="1">
    <w:abstractNumId w:val="18"/>
  </w:num>
  <w:num w:numId="2">
    <w:abstractNumId w:val="16"/>
  </w:num>
  <w:num w:numId="3">
    <w:abstractNumId w:val="8"/>
  </w:num>
  <w:num w:numId="4">
    <w:abstractNumId w:val="10"/>
  </w:num>
  <w:num w:numId="5">
    <w:abstractNumId w:val="12"/>
  </w:num>
  <w:num w:numId="6">
    <w:abstractNumId w:val="2"/>
  </w:num>
  <w:num w:numId="7">
    <w:abstractNumId w:val="9"/>
  </w:num>
  <w:num w:numId="8">
    <w:abstractNumId w:val="3"/>
  </w:num>
  <w:num w:numId="9">
    <w:abstractNumId w:val="15"/>
  </w:num>
  <w:num w:numId="10">
    <w:abstractNumId w:val="13"/>
  </w:num>
  <w:num w:numId="11">
    <w:abstractNumId w:val="17"/>
  </w:num>
  <w:num w:numId="12">
    <w:abstractNumId w:val="1"/>
  </w:num>
  <w:num w:numId="13">
    <w:abstractNumId w:val="7"/>
  </w:num>
  <w:num w:numId="14">
    <w:abstractNumId w:val="5"/>
  </w:num>
  <w:num w:numId="15">
    <w:abstractNumId w:val="11"/>
  </w:num>
  <w:num w:numId="16">
    <w:abstractNumId w:val="6"/>
  </w:num>
  <w:num w:numId="17">
    <w:abstractNumId w:val="0"/>
  </w:num>
  <w:num w:numId="18">
    <w:abstractNumId w:val="14"/>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attachedTemplate r:id="rId1"/>
  <w:defaultTabStop w:val="720"/>
  <w:characterSpacingControl w:val="doNotCompress"/>
  <w:hdrShapeDefaults>
    <o:shapedefaults v:ext="edit" spidmax="17410">
      <o:colormenu v:ext="edit" extrusioncolor="red"/>
    </o:shapedefaults>
    <o:shapelayout v:ext="edit">
      <o:idmap v:ext="edit" data="16"/>
    </o:shapelayout>
  </w:hdrShapeDefaults>
  <w:footnotePr>
    <w:footnote w:id="0"/>
    <w:footnote w:id="1"/>
  </w:footnotePr>
  <w:endnotePr>
    <w:endnote w:id="0"/>
    <w:endnote w:id="1"/>
  </w:endnotePr>
  <w:compat/>
  <w:rsids>
    <w:rsidRoot w:val="000428ED"/>
    <w:rsid w:val="00005F97"/>
    <w:rsid w:val="00021F4F"/>
    <w:rsid w:val="000270A4"/>
    <w:rsid w:val="000428ED"/>
    <w:rsid w:val="00047F00"/>
    <w:rsid w:val="00071340"/>
    <w:rsid w:val="00091988"/>
    <w:rsid w:val="00097421"/>
    <w:rsid w:val="000A0ACC"/>
    <w:rsid w:val="000A5689"/>
    <w:rsid w:val="000E091F"/>
    <w:rsid w:val="000F3A62"/>
    <w:rsid w:val="00107597"/>
    <w:rsid w:val="00132A19"/>
    <w:rsid w:val="00156B8C"/>
    <w:rsid w:val="001C7A14"/>
    <w:rsid w:val="001F2716"/>
    <w:rsid w:val="00205548"/>
    <w:rsid w:val="00206ABA"/>
    <w:rsid w:val="00212401"/>
    <w:rsid w:val="00242C2E"/>
    <w:rsid w:val="00296C5B"/>
    <w:rsid w:val="002B2E13"/>
    <w:rsid w:val="002E667C"/>
    <w:rsid w:val="002F7329"/>
    <w:rsid w:val="0030644C"/>
    <w:rsid w:val="00313950"/>
    <w:rsid w:val="003608BE"/>
    <w:rsid w:val="00371D13"/>
    <w:rsid w:val="00397EC8"/>
    <w:rsid w:val="003A0126"/>
    <w:rsid w:val="003E05D5"/>
    <w:rsid w:val="0041371F"/>
    <w:rsid w:val="0043225F"/>
    <w:rsid w:val="0044681B"/>
    <w:rsid w:val="0044711E"/>
    <w:rsid w:val="0045171F"/>
    <w:rsid w:val="004C538F"/>
    <w:rsid w:val="004C54CC"/>
    <w:rsid w:val="004F1F4B"/>
    <w:rsid w:val="004F7460"/>
    <w:rsid w:val="00502057"/>
    <w:rsid w:val="00534963"/>
    <w:rsid w:val="00566848"/>
    <w:rsid w:val="00566D75"/>
    <w:rsid w:val="00590D4A"/>
    <w:rsid w:val="005B68B7"/>
    <w:rsid w:val="005C6A56"/>
    <w:rsid w:val="005F25F1"/>
    <w:rsid w:val="00607C2B"/>
    <w:rsid w:val="00625675"/>
    <w:rsid w:val="006613E5"/>
    <w:rsid w:val="006A3DD9"/>
    <w:rsid w:val="006A5B26"/>
    <w:rsid w:val="006E4455"/>
    <w:rsid w:val="00726483"/>
    <w:rsid w:val="00734272"/>
    <w:rsid w:val="00743AC5"/>
    <w:rsid w:val="00747A51"/>
    <w:rsid w:val="007D06DB"/>
    <w:rsid w:val="007D4478"/>
    <w:rsid w:val="00804243"/>
    <w:rsid w:val="00847807"/>
    <w:rsid w:val="00854F1A"/>
    <w:rsid w:val="00860548"/>
    <w:rsid w:val="008631B8"/>
    <w:rsid w:val="008837CB"/>
    <w:rsid w:val="008A4DFB"/>
    <w:rsid w:val="008A5F9C"/>
    <w:rsid w:val="008D2049"/>
    <w:rsid w:val="009825E0"/>
    <w:rsid w:val="009A41FD"/>
    <w:rsid w:val="009D3647"/>
    <w:rsid w:val="00A02943"/>
    <w:rsid w:val="00A108BA"/>
    <w:rsid w:val="00A301DD"/>
    <w:rsid w:val="00AC0AE3"/>
    <w:rsid w:val="00AC0D9C"/>
    <w:rsid w:val="00AC5732"/>
    <w:rsid w:val="00AC78C2"/>
    <w:rsid w:val="00AC78FD"/>
    <w:rsid w:val="00AE4E08"/>
    <w:rsid w:val="00AF3EDE"/>
    <w:rsid w:val="00B20DE2"/>
    <w:rsid w:val="00B33A44"/>
    <w:rsid w:val="00B97CD3"/>
    <w:rsid w:val="00BA3006"/>
    <w:rsid w:val="00BB435D"/>
    <w:rsid w:val="00BC5B6C"/>
    <w:rsid w:val="00BD1212"/>
    <w:rsid w:val="00BD28C0"/>
    <w:rsid w:val="00BD4F0D"/>
    <w:rsid w:val="00C022AC"/>
    <w:rsid w:val="00C3200F"/>
    <w:rsid w:val="00C44F2D"/>
    <w:rsid w:val="00C67672"/>
    <w:rsid w:val="00C95673"/>
    <w:rsid w:val="00CA1F38"/>
    <w:rsid w:val="00CB0B02"/>
    <w:rsid w:val="00D36D03"/>
    <w:rsid w:val="00D41F30"/>
    <w:rsid w:val="00D673D0"/>
    <w:rsid w:val="00D67EBB"/>
    <w:rsid w:val="00DC3D10"/>
    <w:rsid w:val="00E3423C"/>
    <w:rsid w:val="00E4480A"/>
    <w:rsid w:val="00E637F3"/>
    <w:rsid w:val="00E66213"/>
    <w:rsid w:val="00EA6C1B"/>
    <w:rsid w:val="00EB032F"/>
    <w:rsid w:val="00EB55A6"/>
    <w:rsid w:val="00EB7D36"/>
    <w:rsid w:val="00EC6E9E"/>
    <w:rsid w:val="00EE1898"/>
    <w:rsid w:val="00F026C5"/>
    <w:rsid w:val="00F16989"/>
    <w:rsid w:val="00F33578"/>
    <w:rsid w:val="00F355D8"/>
    <w:rsid w:val="00F5230A"/>
    <w:rsid w:val="00F624F6"/>
    <w:rsid w:val="00F73C56"/>
    <w:rsid w:val="00F865B4"/>
    <w:rsid w:val="00F93782"/>
    <w:rsid w:val="00F95A60"/>
    <w:rsid w:val="00F9783C"/>
    <w:rsid w:val="00FA5578"/>
    <w:rsid w:val="00FD5B1E"/>
    <w:rsid w:val="00FF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extrusioncolor="red"/>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BB"/>
    <w:rPr>
      <w:rFonts w:eastAsia="Times New Roman" w:cs="Times New Roman"/>
      <w:szCs w:val="24"/>
    </w:rPr>
  </w:style>
  <w:style w:type="paragraph" w:styleId="Heading1">
    <w:name w:val="heading 1"/>
    <w:basedOn w:val="Normal"/>
    <w:next w:val="Normal"/>
    <w:link w:val="Heading1Char"/>
    <w:qFormat/>
    <w:rsid w:val="00AC0AE3"/>
    <w:pPr>
      <w:keepNext/>
      <w:overflowPunct w:val="0"/>
      <w:autoSpaceDE w:val="0"/>
      <w:autoSpaceDN w:val="0"/>
      <w:adjustRightInd w:val="0"/>
      <w:textAlignment w:val="baseline"/>
      <w:outlineLvl w:val="0"/>
    </w:pPr>
    <w:rPr>
      <w:b/>
      <w:i/>
      <w:sz w:val="22"/>
      <w:szCs w:val="20"/>
    </w:rPr>
  </w:style>
  <w:style w:type="paragraph" w:styleId="Heading2">
    <w:name w:val="heading 2"/>
    <w:basedOn w:val="Normal"/>
    <w:next w:val="Normal"/>
    <w:link w:val="Heading2Char"/>
    <w:qFormat/>
    <w:rsid w:val="00AC0AE3"/>
    <w:pPr>
      <w:keepNext/>
      <w:overflowPunct w:val="0"/>
      <w:autoSpaceDE w:val="0"/>
      <w:autoSpaceDN w:val="0"/>
      <w:adjustRightInd w:val="0"/>
      <w:textAlignment w:val="baseline"/>
      <w:outlineLvl w:val="1"/>
    </w:pPr>
    <w:rPr>
      <w:sz w:val="28"/>
      <w:szCs w:val="20"/>
    </w:rPr>
  </w:style>
  <w:style w:type="paragraph" w:styleId="Heading3">
    <w:name w:val="heading 3"/>
    <w:basedOn w:val="Normal"/>
    <w:next w:val="Normal"/>
    <w:link w:val="Heading3Char"/>
    <w:qFormat/>
    <w:rsid w:val="00AC0AE3"/>
    <w:pPr>
      <w:keepNext/>
      <w:overflowPunct w:val="0"/>
      <w:autoSpaceDE w:val="0"/>
      <w:autoSpaceDN w:val="0"/>
      <w:adjustRightInd w:val="0"/>
      <w:ind w:left="1440"/>
      <w:textAlignment w:val="baseline"/>
      <w:outlineLvl w:val="2"/>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01"/>
    <w:pPr>
      <w:tabs>
        <w:tab w:val="center" w:pos="4680"/>
        <w:tab w:val="right" w:pos="9360"/>
      </w:tabs>
    </w:pPr>
  </w:style>
  <w:style w:type="character" w:customStyle="1" w:styleId="HeaderChar">
    <w:name w:val="Header Char"/>
    <w:basedOn w:val="DefaultParagraphFont"/>
    <w:link w:val="Header"/>
    <w:uiPriority w:val="99"/>
    <w:rsid w:val="00212401"/>
  </w:style>
  <w:style w:type="paragraph" w:styleId="Footer">
    <w:name w:val="footer"/>
    <w:basedOn w:val="Normal"/>
    <w:link w:val="FooterChar"/>
    <w:uiPriority w:val="99"/>
    <w:semiHidden/>
    <w:unhideWhenUsed/>
    <w:rsid w:val="00212401"/>
    <w:pPr>
      <w:tabs>
        <w:tab w:val="center" w:pos="4680"/>
        <w:tab w:val="right" w:pos="9360"/>
      </w:tabs>
    </w:pPr>
  </w:style>
  <w:style w:type="character" w:customStyle="1" w:styleId="FooterChar">
    <w:name w:val="Footer Char"/>
    <w:basedOn w:val="DefaultParagraphFont"/>
    <w:link w:val="Footer"/>
    <w:uiPriority w:val="99"/>
    <w:semiHidden/>
    <w:rsid w:val="00212401"/>
  </w:style>
  <w:style w:type="paragraph" w:styleId="BalloonText">
    <w:name w:val="Balloon Text"/>
    <w:basedOn w:val="Normal"/>
    <w:link w:val="BalloonTextChar"/>
    <w:uiPriority w:val="99"/>
    <w:semiHidden/>
    <w:unhideWhenUsed/>
    <w:rsid w:val="00212401"/>
    <w:rPr>
      <w:rFonts w:ascii="Tahoma" w:hAnsi="Tahoma" w:cs="Tahoma"/>
      <w:sz w:val="16"/>
      <w:szCs w:val="16"/>
    </w:rPr>
  </w:style>
  <w:style w:type="character" w:customStyle="1" w:styleId="BalloonTextChar">
    <w:name w:val="Balloon Text Char"/>
    <w:basedOn w:val="DefaultParagraphFont"/>
    <w:link w:val="BalloonText"/>
    <w:uiPriority w:val="99"/>
    <w:semiHidden/>
    <w:rsid w:val="00212401"/>
    <w:rPr>
      <w:rFonts w:ascii="Tahoma" w:hAnsi="Tahoma" w:cs="Tahoma"/>
      <w:sz w:val="16"/>
      <w:szCs w:val="16"/>
    </w:rPr>
  </w:style>
  <w:style w:type="paragraph" w:styleId="Title">
    <w:name w:val="Title"/>
    <w:basedOn w:val="Normal"/>
    <w:link w:val="TitleChar"/>
    <w:qFormat/>
    <w:rsid w:val="00D67EBB"/>
    <w:pPr>
      <w:jc w:val="center"/>
    </w:pPr>
    <w:rPr>
      <w:b/>
      <w:bCs/>
      <w:iCs/>
      <w:sz w:val="38"/>
    </w:rPr>
  </w:style>
  <w:style w:type="character" w:customStyle="1" w:styleId="TitleChar">
    <w:name w:val="Title Char"/>
    <w:basedOn w:val="DefaultParagraphFont"/>
    <w:link w:val="Title"/>
    <w:rsid w:val="00D67EBB"/>
    <w:rPr>
      <w:rFonts w:eastAsia="Times New Roman" w:cs="Times New Roman"/>
      <w:b/>
      <w:bCs/>
      <w:iCs/>
      <w:sz w:val="38"/>
      <w:szCs w:val="24"/>
    </w:rPr>
  </w:style>
  <w:style w:type="character" w:customStyle="1" w:styleId="Heading1Char">
    <w:name w:val="Heading 1 Char"/>
    <w:basedOn w:val="DefaultParagraphFont"/>
    <w:link w:val="Heading1"/>
    <w:rsid w:val="00AC0AE3"/>
    <w:rPr>
      <w:rFonts w:eastAsia="Times New Roman" w:cs="Times New Roman"/>
      <w:b/>
      <w:i/>
      <w:sz w:val="22"/>
      <w:szCs w:val="20"/>
    </w:rPr>
  </w:style>
  <w:style w:type="character" w:customStyle="1" w:styleId="Heading2Char">
    <w:name w:val="Heading 2 Char"/>
    <w:basedOn w:val="DefaultParagraphFont"/>
    <w:link w:val="Heading2"/>
    <w:rsid w:val="00AC0AE3"/>
    <w:rPr>
      <w:rFonts w:eastAsia="Times New Roman" w:cs="Times New Roman"/>
      <w:sz w:val="28"/>
      <w:szCs w:val="20"/>
    </w:rPr>
  </w:style>
  <w:style w:type="character" w:customStyle="1" w:styleId="Heading3Char">
    <w:name w:val="Heading 3 Char"/>
    <w:basedOn w:val="DefaultParagraphFont"/>
    <w:link w:val="Heading3"/>
    <w:rsid w:val="00AC0AE3"/>
    <w:rPr>
      <w:rFonts w:eastAsia="Times New Roman" w:cs="Times New Roman"/>
      <w:sz w:val="28"/>
      <w:szCs w:val="20"/>
    </w:rPr>
  </w:style>
  <w:style w:type="paragraph" w:styleId="BodyText2">
    <w:name w:val="Body Text 2"/>
    <w:basedOn w:val="Normal"/>
    <w:link w:val="BodyText2Char"/>
    <w:rsid w:val="00AC0AE3"/>
    <w:pPr>
      <w:overflowPunct w:val="0"/>
      <w:autoSpaceDE w:val="0"/>
      <w:autoSpaceDN w:val="0"/>
      <w:adjustRightInd w:val="0"/>
      <w:ind w:firstLine="720"/>
      <w:textAlignment w:val="baseline"/>
    </w:pPr>
    <w:rPr>
      <w:b/>
      <w:i/>
      <w:sz w:val="32"/>
      <w:szCs w:val="20"/>
    </w:rPr>
  </w:style>
  <w:style w:type="character" w:customStyle="1" w:styleId="BodyText2Char">
    <w:name w:val="Body Text 2 Char"/>
    <w:basedOn w:val="DefaultParagraphFont"/>
    <w:link w:val="BodyText2"/>
    <w:rsid w:val="00AC0AE3"/>
    <w:rPr>
      <w:rFonts w:eastAsia="Times New Roman" w:cs="Times New Roman"/>
      <w:b/>
      <w:i/>
      <w:sz w:val="32"/>
      <w:szCs w:val="20"/>
    </w:rPr>
  </w:style>
  <w:style w:type="paragraph" w:styleId="ListParagraph">
    <w:name w:val="List Paragraph"/>
    <w:basedOn w:val="Normal"/>
    <w:uiPriority w:val="34"/>
    <w:qFormat/>
    <w:rsid w:val="00071340"/>
    <w:pPr>
      <w:ind w:left="720"/>
      <w:contextualSpacing/>
    </w:pPr>
  </w:style>
  <w:style w:type="paragraph" w:styleId="BodyTextIndent">
    <w:name w:val="Body Text Indent"/>
    <w:basedOn w:val="Normal"/>
    <w:link w:val="BodyTextIndentChar"/>
    <w:uiPriority w:val="99"/>
    <w:unhideWhenUsed/>
    <w:rsid w:val="00BD28C0"/>
    <w:pPr>
      <w:spacing w:after="120"/>
      <w:ind w:left="360"/>
    </w:pPr>
  </w:style>
  <w:style w:type="character" w:customStyle="1" w:styleId="BodyTextIndentChar">
    <w:name w:val="Body Text Indent Char"/>
    <w:basedOn w:val="DefaultParagraphFont"/>
    <w:link w:val="BodyTextIndent"/>
    <w:uiPriority w:val="99"/>
    <w:rsid w:val="00BD28C0"/>
    <w:rPr>
      <w:rFonts w:eastAsia="Times New Roman" w:cs="Times New Roman"/>
      <w:szCs w:val="24"/>
    </w:rPr>
  </w:style>
  <w:style w:type="table" w:styleId="TableGrid">
    <w:name w:val="Table Grid"/>
    <w:basedOn w:val="TableNormal"/>
    <w:rsid w:val="004468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semiHidden/>
    <w:unhideWhenUsed/>
    <w:rsid w:val="006A3DD9"/>
    <w:pPr>
      <w:spacing w:after="120" w:line="480" w:lineRule="auto"/>
      <w:ind w:left="360"/>
    </w:pPr>
  </w:style>
  <w:style w:type="character" w:customStyle="1" w:styleId="BodyTextIndent2Char">
    <w:name w:val="Body Text Indent 2 Char"/>
    <w:basedOn w:val="DefaultParagraphFont"/>
    <w:link w:val="BodyTextIndent2"/>
    <w:semiHidden/>
    <w:rsid w:val="006A3DD9"/>
    <w:rPr>
      <w:rFonts w:eastAsia="Times New Roman" w:cs="Times New Roman"/>
      <w:szCs w:val="24"/>
    </w:rPr>
  </w:style>
  <w:style w:type="character" w:styleId="PlaceholderText">
    <w:name w:val="Placeholder Text"/>
    <w:basedOn w:val="DefaultParagraphFont"/>
    <w:uiPriority w:val="99"/>
    <w:semiHidden/>
    <w:rsid w:val="005B68B7"/>
    <w:rPr>
      <w:color w:val="808080"/>
    </w:rPr>
  </w:style>
  <w:style w:type="paragraph" w:styleId="NoSpacing">
    <w:name w:val="No Spacing"/>
    <w:link w:val="NoSpacingChar"/>
    <w:uiPriority w:val="1"/>
    <w:qFormat/>
    <w:rsid w:val="00107597"/>
    <w:rPr>
      <w:rFonts w:asciiTheme="minorHAnsi" w:eastAsiaTheme="minorEastAsia" w:hAnsiTheme="minorHAnsi"/>
      <w:sz w:val="22"/>
    </w:rPr>
  </w:style>
  <w:style w:type="character" w:customStyle="1" w:styleId="NoSpacingChar">
    <w:name w:val="No Spacing Char"/>
    <w:basedOn w:val="DefaultParagraphFont"/>
    <w:link w:val="NoSpacing"/>
    <w:uiPriority w:val="1"/>
    <w:rsid w:val="00107597"/>
    <w:rPr>
      <w:rFonts w:asciiTheme="minorHAnsi" w:eastAsiaTheme="minorEastAsia" w:hAnsiTheme="minorHAnsi"/>
      <w:sz w:val="22"/>
    </w:rPr>
  </w:style>
</w:styles>
</file>

<file path=word/webSettings.xml><?xml version="1.0" encoding="utf-8"?>
<w:webSettings xmlns:r="http://schemas.openxmlformats.org/officeDocument/2006/relationships" xmlns:w="http://schemas.openxmlformats.org/wordprocessingml/2006/main">
  <w:divs>
    <w:div w:id="882984593">
      <w:bodyDiv w:val="1"/>
      <w:marLeft w:val="0"/>
      <w:marRight w:val="0"/>
      <w:marTop w:val="0"/>
      <w:marBottom w:val="0"/>
      <w:divBdr>
        <w:top w:val="none" w:sz="0" w:space="0" w:color="auto"/>
        <w:left w:val="none" w:sz="0" w:space="0" w:color="auto"/>
        <w:bottom w:val="none" w:sz="0" w:space="0" w:color="auto"/>
        <w:right w:val="none" w:sz="0" w:space="0" w:color="auto"/>
      </w:divBdr>
      <w:divsChild>
        <w:div w:id="1361398288">
          <w:marLeft w:val="547"/>
          <w:marRight w:val="0"/>
          <w:marTop w:val="0"/>
          <w:marBottom w:val="0"/>
          <w:divBdr>
            <w:top w:val="none" w:sz="0" w:space="0" w:color="auto"/>
            <w:left w:val="none" w:sz="0" w:space="0" w:color="auto"/>
            <w:bottom w:val="none" w:sz="0" w:space="0" w:color="auto"/>
            <w:right w:val="none" w:sz="0" w:space="0" w:color="auto"/>
          </w:divBdr>
        </w:div>
        <w:div w:id="1543666374">
          <w:marLeft w:val="1166"/>
          <w:marRight w:val="0"/>
          <w:marTop w:val="0"/>
          <w:marBottom w:val="0"/>
          <w:divBdr>
            <w:top w:val="none" w:sz="0" w:space="0" w:color="auto"/>
            <w:left w:val="none" w:sz="0" w:space="0" w:color="auto"/>
            <w:bottom w:val="none" w:sz="0" w:space="0" w:color="auto"/>
            <w:right w:val="none" w:sz="0" w:space="0" w:color="auto"/>
          </w:divBdr>
        </w:div>
        <w:div w:id="969432289">
          <w:marLeft w:val="1166"/>
          <w:marRight w:val="0"/>
          <w:marTop w:val="0"/>
          <w:marBottom w:val="0"/>
          <w:divBdr>
            <w:top w:val="none" w:sz="0" w:space="0" w:color="auto"/>
            <w:left w:val="none" w:sz="0" w:space="0" w:color="auto"/>
            <w:bottom w:val="none" w:sz="0" w:space="0" w:color="auto"/>
            <w:right w:val="none" w:sz="0" w:space="0" w:color="auto"/>
          </w:divBdr>
        </w:div>
        <w:div w:id="1148784732">
          <w:marLeft w:val="1166"/>
          <w:marRight w:val="0"/>
          <w:marTop w:val="0"/>
          <w:marBottom w:val="0"/>
          <w:divBdr>
            <w:top w:val="none" w:sz="0" w:space="0" w:color="auto"/>
            <w:left w:val="none" w:sz="0" w:space="0" w:color="auto"/>
            <w:bottom w:val="none" w:sz="0" w:space="0" w:color="auto"/>
            <w:right w:val="none" w:sz="0" w:space="0" w:color="auto"/>
          </w:divBdr>
        </w:div>
      </w:divsChild>
    </w:div>
    <w:div w:id="19127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mbers\Application%20Data\Microsoft\Templates\SS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72F6C-394F-4180-8E46-F26F666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SSDG.dotx</Template>
  <TotalTime>19</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SSDG</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SSDG</dc:creator>
  <cp:keywords/>
  <dc:description/>
  <cp:lastModifiedBy>ADMIN</cp:lastModifiedBy>
  <cp:revision>7</cp:revision>
  <dcterms:created xsi:type="dcterms:W3CDTF">2007-02-28T08:39:00Z</dcterms:created>
  <dcterms:modified xsi:type="dcterms:W3CDTF">2011-04-02T00:01:00Z</dcterms:modified>
</cp:coreProperties>
</file>