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0FB4" w:rsidRPr="00A90FB4" w:rsidRDefault="00F55C0B" w:rsidP="00D234AE">
      <w:pPr>
        <w:spacing w:before="60" w:after="0" w:line="264" w:lineRule="auto"/>
        <w:jc w:val="center"/>
        <w:rPr>
          <w:rFonts w:ascii="ArnoPro" w:eastAsia="Calibri" w:hAnsi="ArnoPro" w:cs="Times New Roman"/>
          <w:b/>
          <w:color w:val="000000"/>
          <w:sz w:val="30"/>
          <w:szCs w:val="46"/>
        </w:rPr>
      </w:pPr>
      <w:r w:rsidRPr="00F55C0B">
        <w:rPr>
          <w:rFonts w:ascii="ArnoPro" w:eastAsia="Calibri" w:hAnsi="ArnoPro" w:cs="Times New Roman"/>
          <w:b/>
          <w:color w:val="000000"/>
          <w:sz w:val="30"/>
          <w:szCs w:val="46"/>
        </w:rPr>
        <w:t>Hanoi University of Science and Technology</w:t>
      </w:r>
    </w:p>
    <w:p w:rsidR="00A90FB4" w:rsidRDefault="00F55C0B" w:rsidP="00D234AE">
      <w:pPr>
        <w:spacing w:before="60" w:after="0" w:line="264" w:lineRule="auto"/>
        <w:jc w:val="center"/>
        <w:rPr>
          <w:rFonts w:ascii="ArnoPro" w:eastAsia="ArnoPro" w:hAnsi="ArnoPro" w:cs="ArnoPro"/>
          <w:b/>
          <w:color w:val="000000"/>
          <w:sz w:val="30"/>
          <w:szCs w:val="30"/>
        </w:rPr>
      </w:pPr>
      <w:r w:rsidRPr="00F55C0B">
        <w:rPr>
          <w:rFonts w:ascii="ArnoPro" w:eastAsia="ArnoPro" w:hAnsi="ArnoPro" w:cs="ArnoPro"/>
          <w:b/>
          <w:color w:val="000000"/>
          <w:sz w:val="30"/>
          <w:szCs w:val="30"/>
        </w:rPr>
        <w:t>School of electrical engineering</w:t>
      </w:r>
    </w:p>
    <w:p w:rsidR="00F55C0B" w:rsidRPr="00A90FB4" w:rsidRDefault="00F55C0B" w:rsidP="002D520F">
      <w:pPr>
        <w:spacing w:before="60" w:after="0" w:line="264" w:lineRule="auto"/>
        <w:jc w:val="both"/>
        <w:rPr>
          <w:rFonts w:eastAsia="Calibri" w:cs="Times New Roman"/>
          <w:color w:val="000000"/>
          <w:szCs w:val="26"/>
        </w:rPr>
      </w:pPr>
    </w:p>
    <w:p w:rsidR="00A90FB4" w:rsidRPr="00A90FB4" w:rsidRDefault="00A90FB4" w:rsidP="00E276F9">
      <w:pPr>
        <w:spacing w:before="60" w:after="0" w:line="264" w:lineRule="auto"/>
        <w:jc w:val="center"/>
        <w:rPr>
          <w:rFonts w:ascii="ArnoPro" w:eastAsia="Calibri" w:hAnsi="ArnoPro" w:cs="Times New Roman"/>
          <w:b/>
          <w:color w:val="000000"/>
          <w:sz w:val="52"/>
          <w:szCs w:val="52"/>
        </w:rPr>
      </w:pPr>
      <w:r w:rsidRPr="00A90FB4">
        <w:rPr>
          <w:rFonts w:ascii="ArnoPro" w:eastAsia="Calibri" w:hAnsi="ArnoPro" w:cs="Times New Roman"/>
          <w:noProof/>
          <w:color w:val="000000"/>
          <w:sz w:val="52"/>
          <w:szCs w:val="52"/>
        </w:rPr>
        <w:drawing>
          <wp:inline distT="0" distB="0" distL="0" distR="0" wp14:anchorId="143F8C41" wp14:editId="64F45435">
            <wp:extent cx="1301750" cy="1940560"/>
            <wp:effectExtent l="0" t="0" r="0" b="0"/>
            <wp:docPr id="1" name="image35.jpg" descr="Không có mô tả ảnh."/>
            <wp:cNvGraphicFramePr/>
            <a:graphic xmlns:a="http://schemas.openxmlformats.org/drawingml/2006/main">
              <a:graphicData uri="http://schemas.openxmlformats.org/drawingml/2006/picture">
                <pic:pic xmlns:pic="http://schemas.openxmlformats.org/drawingml/2006/picture">
                  <pic:nvPicPr>
                    <pic:cNvPr id="0" name="image35.jpg" descr="Không có mô tả ảnh."/>
                    <pic:cNvPicPr preferRelativeResize="0"/>
                  </pic:nvPicPr>
                  <pic:blipFill>
                    <a:blip r:embed="rId8"/>
                    <a:srcRect/>
                    <a:stretch>
                      <a:fillRect/>
                    </a:stretch>
                  </pic:blipFill>
                  <pic:spPr>
                    <a:xfrm>
                      <a:off x="0" y="0"/>
                      <a:ext cx="1301750" cy="1940560"/>
                    </a:xfrm>
                    <a:prstGeom prst="rect">
                      <a:avLst/>
                    </a:prstGeom>
                    <a:ln/>
                  </pic:spPr>
                </pic:pic>
              </a:graphicData>
            </a:graphic>
          </wp:inline>
        </w:drawing>
      </w:r>
    </w:p>
    <w:p w:rsidR="00A90FB4" w:rsidRPr="00A90FB4" w:rsidRDefault="00A90FB4" w:rsidP="002D520F">
      <w:pPr>
        <w:spacing w:before="60" w:after="0" w:line="264" w:lineRule="auto"/>
        <w:jc w:val="both"/>
        <w:rPr>
          <w:rFonts w:ascii="ArnoPro" w:eastAsia="Calibri" w:hAnsi="ArnoPro" w:cs="Times New Roman"/>
          <w:b/>
          <w:color w:val="000000"/>
          <w:sz w:val="46"/>
          <w:szCs w:val="46"/>
        </w:rPr>
      </w:pPr>
    </w:p>
    <w:p w:rsidR="00A90FB4" w:rsidRDefault="00B42BCA" w:rsidP="00E276F9">
      <w:pPr>
        <w:spacing w:before="60" w:after="0" w:line="264" w:lineRule="auto"/>
        <w:jc w:val="center"/>
        <w:rPr>
          <w:rFonts w:ascii="ArnoPro" w:eastAsia="Calibri" w:hAnsi="ArnoPro" w:cs="Times New Roman"/>
          <w:b/>
          <w:color w:val="000000"/>
          <w:sz w:val="50"/>
          <w:szCs w:val="46"/>
        </w:rPr>
      </w:pPr>
      <w:r>
        <w:rPr>
          <w:rFonts w:ascii="ArnoPro" w:eastAsia="Calibri" w:hAnsi="ArnoPro" w:cs="Times New Roman"/>
          <w:b/>
          <w:color w:val="000000"/>
          <w:sz w:val="50"/>
          <w:szCs w:val="46"/>
        </w:rPr>
        <w:t>GRADUATION THESIS</w:t>
      </w:r>
    </w:p>
    <w:p w:rsidR="002D46FF" w:rsidRPr="00A90FB4" w:rsidRDefault="002D46FF" w:rsidP="00E276F9">
      <w:pPr>
        <w:spacing w:before="60" w:after="0" w:line="264" w:lineRule="auto"/>
        <w:jc w:val="center"/>
        <w:rPr>
          <w:rFonts w:ascii="ArnoPro" w:eastAsia="Calibri" w:hAnsi="ArnoPro" w:cs="Times New Roman"/>
          <w:b/>
          <w:color w:val="000000"/>
          <w:sz w:val="46"/>
          <w:szCs w:val="46"/>
        </w:rPr>
      </w:pPr>
    </w:p>
    <w:p w:rsidR="00A90FB4" w:rsidRPr="00A90FB4" w:rsidRDefault="00A90FB4" w:rsidP="00E276F9">
      <w:pPr>
        <w:spacing w:after="0" w:line="264" w:lineRule="auto"/>
        <w:jc w:val="center"/>
        <w:rPr>
          <w:rFonts w:ascii="ArnoPro" w:eastAsia="Calibri" w:hAnsi="ArnoPro" w:cs="Times New Roman"/>
          <w:b/>
          <w:color w:val="000000"/>
          <w:szCs w:val="26"/>
        </w:rPr>
      </w:pPr>
      <w:r w:rsidRPr="00A90FB4">
        <w:rPr>
          <w:rFonts w:ascii="ArnoPro" w:eastAsia="Calibri" w:hAnsi="ArnoPro" w:cs="Times New Roman"/>
          <w:b/>
          <w:color w:val="000000"/>
          <w:sz w:val="46"/>
          <w:szCs w:val="46"/>
        </w:rPr>
        <w:t>Energy efficient in wireless sensor network using Grey Wolf Optimization algorithm</w:t>
      </w:r>
    </w:p>
    <w:p w:rsidR="00A90FB4" w:rsidRPr="00A90FB4" w:rsidRDefault="00A90FB4" w:rsidP="002D520F">
      <w:pPr>
        <w:spacing w:before="60" w:after="0" w:line="264" w:lineRule="auto"/>
        <w:jc w:val="both"/>
        <w:rPr>
          <w:rFonts w:eastAsia="Calibri" w:cs="Times New Roman"/>
          <w:color w:val="000000"/>
          <w:szCs w:val="26"/>
        </w:rPr>
      </w:pPr>
    </w:p>
    <w:p w:rsidR="00A90FB4" w:rsidRPr="00A90FB4" w:rsidRDefault="00A90FB4" w:rsidP="002D520F">
      <w:pPr>
        <w:spacing w:before="60" w:after="0" w:line="264" w:lineRule="auto"/>
        <w:jc w:val="both"/>
        <w:rPr>
          <w:rFonts w:eastAsia="Calibri" w:cs="Times New Roman"/>
          <w:color w:val="000000"/>
          <w:szCs w:val="26"/>
        </w:rPr>
      </w:pPr>
    </w:p>
    <w:p w:rsidR="00A90FB4" w:rsidRPr="00A90FB4" w:rsidRDefault="00A90FB4" w:rsidP="002D520F">
      <w:pPr>
        <w:spacing w:before="60" w:after="0" w:line="264" w:lineRule="auto"/>
        <w:jc w:val="both"/>
        <w:rPr>
          <w:rFonts w:eastAsia="Calibri" w:cs="Times New Roman"/>
          <w:color w:val="000000"/>
          <w:szCs w:val="26"/>
        </w:rPr>
      </w:pPr>
    </w:p>
    <w:p w:rsidR="00A90FB4" w:rsidRPr="00A90FB4" w:rsidRDefault="00A90FB4" w:rsidP="002D520F">
      <w:pPr>
        <w:spacing w:before="60" w:after="0" w:line="264" w:lineRule="auto"/>
        <w:jc w:val="both"/>
        <w:rPr>
          <w:rFonts w:eastAsia="Calibri" w:cs="Times New Roman"/>
          <w:color w:val="000000"/>
          <w:szCs w:val="26"/>
        </w:rPr>
      </w:pPr>
    </w:p>
    <w:tbl>
      <w:tblPr>
        <w:tblStyle w:val="TableGrid1"/>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03"/>
        <w:gridCol w:w="5193"/>
      </w:tblGrid>
      <w:tr w:rsidR="00A90FB4" w:rsidRPr="00A90FB4" w:rsidTr="002D46FF">
        <w:tc>
          <w:tcPr>
            <w:tcW w:w="3203" w:type="dxa"/>
          </w:tcPr>
          <w:p w:rsidR="00A90FB4" w:rsidRPr="00A90FB4" w:rsidRDefault="00BE4BCA" w:rsidP="002D520F">
            <w:pPr>
              <w:spacing w:line="264" w:lineRule="auto"/>
              <w:ind w:firstLine="318"/>
              <w:rPr>
                <w:rFonts w:eastAsia="Calibri"/>
              </w:rPr>
            </w:pPr>
            <w:r>
              <w:rPr>
                <w:rFonts w:eastAsia="Calibri"/>
                <w:b/>
              </w:rPr>
              <w:t>Author</w:t>
            </w:r>
            <w:r w:rsidR="00A90FB4" w:rsidRPr="00A90FB4">
              <w:rPr>
                <w:rFonts w:eastAsia="Calibri"/>
                <w:b/>
              </w:rPr>
              <w:t xml:space="preserve">: </w:t>
            </w:r>
          </w:p>
          <w:p w:rsidR="00A90FB4" w:rsidRPr="00A90FB4" w:rsidRDefault="00BE4BCA" w:rsidP="002D520F">
            <w:pPr>
              <w:spacing w:line="264" w:lineRule="auto"/>
              <w:ind w:firstLine="318"/>
              <w:rPr>
                <w:rFonts w:eastAsia="Calibri"/>
                <w:b/>
              </w:rPr>
            </w:pPr>
            <w:r w:rsidRPr="00BE4BCA">
              <w:rPr>
                <w:rFonts w:eastAsia="Calibri"/>
                <w:b/>
              </w:rPr>
              <w:t>Supervisor</w:t>
            </w:r>
            <w:r w:rsidR="00A90FB4" w:rsidRPr="00A90FB4">
              <w:rPr>
                <w:rFonts w:eastAsia="Calibri"/>
                <w:b/>
              </w:rPr>
              <w:t>:</w:t>
            </w:r>
          </w:p>
        </w:tc>
        <w:tc>
          <w:tcPr>
            <w:tcW w:w="5193" w:type="dxa"/>
          </w:tcPr>
          <w:p w:rsidR="00A90FB4" w:rsidRPr="00A90FB4" w:rsidRDefault="007F2DEA" w:rsidP="002D520F">
            <w:pPr>
              <w:spacing w:line="264" w:lineRule="auto"/>
              <w:rPr>
                <w:rFonts w:eastAsia="Calibri"/>
              </w:rPr>
            </w:pPr>
            <w:r>
              <w:rPr>
                <w:rFonts w:eastAsia="Calibri"/>
              </w:rPr>
              <w:t>Dao Duc Nguyen</w:t>
            </w:r>
          </w:p>
          <w:p w:rsidR="00A90FB4" w:rsidRPr="00A90FB4" w:rsidRDefault="007F2DEA" w:rsidP="002D520F">
            <w:pPr>
              <w:spacing w:line="264" w:lineRule="auto"/>
              <w:rPr>
                <w:rFonts w:eastAsia="Calibri"/>
              </w:rPr>
            </w:pPr>
            <w:r w:rsidRPr="00A90FB4">
              <w:rPr>
                <w:rFonts w:eastAsia="Calibri"/>
                <w:noProof/>
              </w:rPr>
              <mc:AlternateContent>
                <mc:Choice Requires="wps">
                  <w:drawing>
                    <wp:anchor distT="0" distB="0" distL="114300" distR="114300" simplePos="0" relativeHeight="251663360" behindDoc="0" locked="0" layoutInCell="1" hidden="0" allowOverlap="1" wp14:anchorId="57D379A5" wp14:editId="66EE98BD">
                      <wp:simplePos x="0" y="0"/>
                      <wp:positionH relativeFrom="column">
                        <wp:posOffset>2003056</wp:posOffset>
                      </wp:positionH>
                      <wp:positionV relativeFrom="paragraph">
                        <wp:posOffset>239823</wp:posOffset>
                      </wp:positionV>
                      <wp:extent cx="1524635" cy="320675"/>
                      <wp:effectExtent l="0" t="0" r="0" b="0"/>
                      <wp:wrapNone/>
                      <wp:docPr id="198" name="Rectangle 198"/>
                      <wp:cNvGraphicFramePr/>
                      <a:graphic xmlns:a="http://schemas.openxmlformats.org/drawingml/2006/main">
                        <a:graphicData uri="http://schemas.microsoft.com/office/word/2010/wordprocessingShape">
                          <wps:wsp>
                            <wps:cNvSpPr/>
                            <wps:spPr>
                              <a:xfrm>
                                <a:off x="0" y="0"/>
                                <a:ext cx="1524635" cy="320675"/>
                              </a:xfrm>
                              <a:prstGeom prst="rect">
                                <a:avLst/>
                              </a:prstGeom>
                              <a:noFill/>
                              <a:ln>
                                <a:noFill/>
                              </a:ln>
                            </wps:spPr>
                            <wps:txbx>
                              <w:txbxContent>
                                <w:p w:rsidR="003F227D" w:rsidRDefault="003F227D" w:rsidP="00A90FB4">
                                  <w:pPr>
                                    <w:textDirection w:val="btLr"/>
                                  </w:pPr>
                                  <w:r>
                                    <w:rPr>
                                      <w:rFonts w:eastAsia="Times New Roman" w:cs="Times New Roman"/>
                                      <w:color w:val="000000"/>
                                      <w:sz w:val="20"/>
                                    </w:rPr>
                                    <w:t xml:space="preserve">    Chữ ký của GVHD</w:t>
                                  </w:r>
                                </w:p>
                              </w:txbxContent>
                            </wps:txbx>
                            <wps:bodyPr spcFirstLastPara="1" wrap="square" lIns="91425" tIns="45700" rIns="91425" bIns="45700" anchor="t" anchorCtr="0">
                              <a:noAutofit/>
                            </wps:bodyPr>
                          </wps:wsp>
                        </a:graphicData>
                      </a:graphic>
                    </wp:anchor>
                  </w:drawing>
                </mc:Choice>
                <mc:Fallback>
                  <w:pict>
                    <v:rect w14:anchorId="57D379A5" id="Rectangle 198" o:spid="_x0000_s1026" style="position:absolute;left:0;text-align:left;margin-left:157.7pt;margin-top:18.9pt;width:120.05pt;height:25.2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" filled="f" stroked="f">
                      <v:textbox inset="2.53958mm,1.2694mm,2.53958mm,1.2694mm">
                        <w:txbxContent>
                          <w:p w:rsidR="003F227D" w:rsidRDefault="003F227D" w:rsidP="00A90FB4">
                            <w:pPr>
                              <w:textDirection w:val="btLr"/>
                            </w:pPr>
                            <w:r>
                              <w:rPr>
                                <w:rFonts w:eastAsia="Times New Roman" w:cs="Times New Roman"/>
                                <w:color w:val="000000"/>
                                <w:sz w:val="20"/>
                              </w:rPr>
                              <w:t xml:space="preserve">    Chữ ký của GVHD</w:t>
                            </w:r>
                          </w:p>
                        </w:txbxContent>
                      </v:textbox>
                    </v:rect>
                  </w:pict>
                </mc:Fallback>
              </mc:AlternateContent>
            </w:r>
            <w:r>
              <w:rPr>
                <w:rFonts w:eastAsia="Calibri"/>
              </w:rPr>
              <w:t>Dr</w:t>
            </w:r>
            <w:r w:rsidR="00A90FB4" w:rsidRPr="00A90FB4">
              <w:rPr>
                <w:rFonts w:eastAsia="Calibri"/>
              </w:rPr>
              <w:t xml:space="preserve">. </w:t>
            </w:r>
            <w:r w:rsidR="00A90FB4" w:rsidRPr="00A90FB4">
              <w:rPr>
                <w:rFonts w:eastAsia="Calibri"/>
                <w:noProof/>
              </w:rPr>
              <mc:AlternateContent>
                <mc:Choice Requires="wps">
                  <w:drawing>
                    <wp:anchor distT="0" distB="0" distL="114300" distR="114300" simplePos="0" relativeHeight="251662336" behindDoc="0" locked="0" layoutInCell="1" hidden="0" allowOverlap="1" wp14:anchorId="37584955" wp14:editId="5102071D">
                      <wp:simplePos x="0" y="0"/>
                      <wp:positionH relativeFrom="column">
                        <wp:posOffset>2222500</wp:posOffset>
                      </wp:positionH>
                      <wp:positionV relativeFrom="paragraph">
                        <wp:posOffset>165100</wp:posOffset>
                      </wp:positionV>
                      <wp:extent cx="1477010" cy="12700"/>
                      <wp:effectExtent l="0" t="0" r="0" b="0"/>
                      <wp:wrapNone/>
                      <wp:docPr id="197" name="Straight Arrow Connector 197"/>
                      <wp:cNvGraphicFramePr/>
                      <a:graphic xmlns:a="http://schemas.openxmlformats.org/drawingml/2006/main">
                        <a:graphicData uri="http://schemas.microsoft.com/office/word/2010/wordprocessingShape">
                          <wps:wsp>
                            <wps:cNvCnPr/>
                            <wps:spPr>
                              <a:xfrm>
                                <a:off x="4607820" y="3779280"/>
                                <a:ext cx="1476360" cy="1440"/>
                              </a:xfrm>
                              <a:prstGeom prst="straightConnector1">
                                <a:avLst/>
                              </a:prstGeom>
                              <a:noFill/>
                              <a:ln>
                                <a:noFill/>
                              </a:ln>
                            </wps:spPr>
                            <wps:bodyPr/>
                          </wps:wsp>
                        </a:graphicData>
                      </a:graphic>
                    </wp:anchor>
                  </w:drawing>
                </mc:Choice>
                <mc:Fallback>
                  <w:pict>
                    <v:shapetype w14:anchorId="3B6E497E" id="_x0000_t32" coordsize="21600,21600" o:spt="32" o:oned="t" path="m,l21600,21600e" filled="f">
                      <v:path arrowok="t" fillok="f" o:connecttype="none"/>
                      <o:lock v:ext="edit" shapetype="t"/>
                    </v:shapetype>
                    <v:shape id="Straight Arrow Connector 197" o:spid="_x0000_s1026" type="#_x0000_t32" style="position:absolute;margin-left:175pt;margin-top:13pt;width:116.3pt;height:1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" stroked="f"/>
                  </w:pict>
                </mc:Fallback>
              </mc:AlternateContent>
            </w:r>
            <w:r>
              <w:rPr>
                <w:rFonts w:eastAsia="Calibri"/>
              </w:rPr>
              <w:t>Nguyen Thanh Huong</w:t>
            </w:r>
          </w:p>
        </w:tc>
      </w:tr>
      <w:tr w:rsidR="00A90FB4" w:rsidRPr="00A90FB4" w:rsidTr="002D46FF">
        <w:tc>
          <w:tcPr>
            <w:tcW w:w="3203" w:type="dxa"/>
          </w:tcPr>
          <w:p w:rsidR="00A90FB4" w:rsidRPr="00A90FB4" w:rsidRDefault="00A90FB4" w:rsidP="002D520F">
            <w:pPr>
              <w:spacing w:line="264" w:lineRule="auto"/>
              <w:ind w:firstLine="318"/>
              <w:rPr>
                <w:rFonts w:eastAsia="Calibri"/>
                <w:b/>
              </w:rPr>
            </w:pPr>
          </w:p>
          <w:p w:rsidR="00A90FB4" w:rsidRPr="00A90FB4" w:rsidRDefault="00787810" w:rsidP="002D520F">
            <w:pPr>
              <w:spacing w:line="264" w:lineRule="auto"/>
              <w:ind w:firstLine="318"/>
              <w:rPr>
                <w:rFonts w:eastAsia="Calibri"/>
                <w:b/>
              </w:rPr>
            </w:pPr>
            <w:r>
              <w:rPr>
                <w:rFonts w:eastAsia="Calibri"/>
                <w:b/>
              </w:rPr>
              <w:t>Department</w:t>
            </w:r>
            <w:r w:rsidR="00A90FB4" w:rsidRPr="00A90FB4">
              <w:rPr>
                <w:rFonts w:eastAsia="Calibri"/>
                <w:b/>
              </w:rPr>
              <w:t>:</w:t>
            </w:r>
          </w:p>
        </w:tc>
        <w:tc>
          <w:tcPr>
            <w:tcW w:w="5193" w:type="dxa"/>
          </w:tcPr>
          <w:p w:rsidR="00A90FB4" w:rsidRPr="00A90FB4" w:rsidRDefault="00A90FB4" w:rsidP="002D520F">
            <w:pPr>
              <w:spacing w:line="264" w:lineRule="auto"/>
              <w:rPr>
                <w:rFonts w:eastAsia="Calibri"/>
              </w:rPr>
            </w:pPr>
          </w:p>
          <w:p w:rsidR="00A90FB4" w:rsidRPr="00A90FB4" w:rsidRDefault="009904E1" w:rsidP="002D520F">
            <w:pPr>
              <w:spacing w:line="264" w:lineRule="auto"/>
              <w:rPr>
                <w:rFonts w:eastAsia="Calibri"/>
              </w:rPr>
            </w:pPr>
            <w:r w:rsidRPr="009904E1">
              <w:rPr>
                <w:rFonts w:eastAsia="Calibri"/>
              </w:rPr>
              <w:t>Department of instrumentation and industrial informatics</w:t>
            </w:r>
            <w:r w:rsidR="00A90FB4" w:rsidRPr="00A90FB4">
              <w:rPr>
                <w:rFonts w:eastAsia="Calibri"/>
              </w:rPr>
              <w:t xml:space="preserve"> </w:t>
            </w:r>
          </w:p>
        </w:tc>
      </w:tr>
      <w:tr w:rsidR="00A90FB4" w:rsidRPr="00A90FB4" w:rsidTr="002D46FF">
        <w:tc>
          <w:tcPr>
            <w:tcW w:w="3203" w:type="dxa"/>
          </w:tcPr>
          <w:p w:rsidR="00A90FB4" w:rsidRPr="00A90FB4" w:rsidRDefault="00787810" w:rsidP="002D520F">
            <w:pPr>
              <w:spacing w:line="264" w:lineRule="auto"/>
              <w:ind w:firstLine="318"/>
              <w:rPr>
                <w:rFonts w:eastAsia="Calibri"/>
                <w:b/>
              </w:rPr>
            </w:pPr>
            <w:r>
              <w:rPr>
                <w:rFonts w:eastAsia="Calibri"/>
                <w:b/>
              </w:rPr>
              <w:t>School</w:t>
            </w:r>
            <w:r w:rsidR="00A90FB4" w:rsidRPr="00A90FB4">
              <w:rPr>
                <w:rFonts w:eastAsia="Calibri"/>
                <w:b/>
              </w:rPr>
              <w:t>:</w:t>
            </w:r>
          </w:p>
        </w:tc>
        <w:tc>
          <w:tcPr>
            <w:tcW w:w="5193" w:type="dxa"/>
          </w:tcPr>
          <w:p w:rsidR="00A90FB4" w:rsidRPr="00A90FB4" w:rsidRDefault="009904E1" w:rsidP="002D520F">
            <w:pPr>
              <w:spacing w:line="264" w:lineRule="auto"/>
              <w:rPr>
                <w:rFonts w:eastAsia="Calibri"/>
              </w:rPr>
            </w:pPr>
            <w:r>
              <w:rPr>
                <w:rFonts w:eastAsia="Calibri"/>
              </w:rPr>
              <w:t>School of electrical engineering</w:t>
            </w:r>
          </w:p>
          <w:p w:rsidR="00A90FB4" w:rsidRPr="00A90FB4" w:rsidRDefault="00A90FB4" w:rsidP="002D520F">
            <w:pPr>
              <w:spacing w:line="264" w:lineRule="auto"/>
              <w:rPr>
                <w:rFonts w:eastAsia="Calibri"/>
              </w:rPr>
            </w:pPr>
          </w:p>
          <w:p w:rsidR="00A90FB4" w:rsidRPr="00A90FB4" w:rsidRDefault="00A90FB4" w:rsidP="002D520F">
            <w:pPr>
              <w:spacing w:line="264" w:lineRule="auto"/>
              <w:rPr>
                <w:rFonts w:eastAsia="Calibri"/>
              </w:rPr>
            </w:pPr>
          </w:p>
        </w:tc>
      </w:tr>
      <w:tr w:rsidR="00A90FB4" w:rsidRPr="00A90FB4" w:rsidTr="002D46FF">
        <w:tc>
          <w:tcPr>
            <w:tcW w:w="8396" w:type="dxa"/>
            <w:gridSpan w:val="2"/>
          </w:tcPr>
          <w:p w:rsidR="00A90FB4" w:rsidRPr="00A90FB4" w:rsidRDefault="00A90FB4" w:rsidP="002D520F">
            <w:pPr>
              <w:spacing w:line="264" w:lineRule="auto"/>
              <w:rPr>
                <w:rFonts w:eastAsia="Calibri"/>
              </w:rPr>
            </w:pPr>
          </w:p>
          <w:p w:rsidR="00A90FB4" w:rsidRPr="00A90FB4" w:rsidRDefault="00A90FB4" w:rsidP="002D520F">
            <w:pPr>
              <w:spacing w:line="264" w:lineRule="auto"/>
              <w:rPr>
                <w:rFonts w:eastAsia="Calibri"/>
              </w:rPr>
            </w:pPr>
          </w:p>
          <w:p w:rsidR="00A90FB4" w:rsidRPr="00A90FB4" w:rsidRDefault="00A90FB4" w:rsidP="002D520F">
            <w:pPr>
              <w:spacing w:line="264" w:lineRule="auto"/>
              <w:rPr>
                <w:rFonts w:eastAsia="Calibri"/>
                <w:b/>
              </w:rPr>
            </w:pPr>
          </w:p>
          <w:p w:rsidR="00A90FB4" w:rsidRPr="00A90FB4" w:rsidRDefault="00A90FB4" w:rsidP="002D520F">
            <w:pPr>
              <w:spacing w:line="264" w:lineRule="auto"/>
              <w:rPr>
                <w:rFonts w:eastAsia="Calibri"/>
                <w:b/>
              </w:rPr>
            </w:pPr>
          </w:p>
          <w:p w:rsidR="00A90FB4" w:rsidRPr="00A90FB4" w:rsidRDefault="00A90FB4" w:rsidP="002D520F">
            <w:pPr>
              <w:spacing w:line="264" w:lineRule="auto"/>
              <w:rPr>
                <w:rFonts w:eastAsia="Calibri"/>
                <w:b/>
              </w:rPr>
            </w:pPr>
          </w:p>
          <w:p w:rsidR="00A90FB4" w:rsidRPr="00A90FB4" w:rsidRDefault="00A90FB4" w:rsidP="002D520F">
            <w:pPr>
              <w:spacing w:line="264" w:lineRule="auto"/>
              <w:rPr>
                <w:rFonts w:eastAsia="Calibri"/>
              </w:rPr>
            </w:pPr>
            <w:r w:rsidRPr="00A90FB4">
              <w:rPr>
                <w:rFonts w:eastAsia="Calibri"/>
                <w:b/>
              </w:rPr>
              <w:t>HÀ NỘ</w:t>
            </w:r>
            <w:r w:rsidR="001545FB">
              <w:rPr>
                <w:rFonts w:eastAsia="Calibri"/>
                <w:b/>
              </w:rPr>
              <w:t>I, 6/2021</w:t>
            </w:r>
          </w:p>
        </w:tc>
      </w:tr>
    </w:tbl>
    <w:p w:rsidR="002D46FF" w:rsidRPr="002D46FF" w:rsidRDefault="002D46FF" w:rsidP="002D520F">
      <w:pPr>
        <w:spacing w:before="60" w:after="0" w:line="264" w:lineRule="auto"/>
        <w:jc w:val="both"/>
        <w:rPr>
          <w:rFonts w:eastAsia="Calibri" w:cs="Times New Roman"/>
          <w:color w:val="000000"/>
          <w:szCs w:val="26"/>
        </w:rPr>
      </w:pPr>
      <w:r w:rsidRPr="002D46FF">
        <w:rPr>
          <w:rFonts w:eastAsia="Calibri" w:cs="Times New Roman"/>
          <w:color w:val="000000"/>
          <w:szCs w:val="26"/>
        </w:rPr>
        <w:lastRenderedPageBreak/>
        <w:t>i</w:t>
      </w:r>
    </w:p>
    <w:p w:rsidR="002D46FF" w:rsidRPr="002D46FF" w:rsidRDefault="002D46FF" w:rsidP="002D520F">
      <w:pPr>
        <w:spacing w:before="60" w:after="0" w:line="264" w:lineRule="auto"/>
        <w:ind w:right="-7" w:firstLine="720"/>
        <w:jc w:val="both"/>
        <w:rPr>
          <w:rFonts w:eastAsia="Calibri" w:cs="Times New Roman"/>
          <w:b/>
          <w:color w:val="000000"/>
          <w:szCs w:val="26"/>
        </w:rPr>
      </w:pPr>
      <w:r w:rsidRPr="002D46FF">
        <w:rPr>
          <w:rFonts w:eastAsia="Calibri" w:cs="Times New Roman"/>
          <w:b/>
          <w:noProof/>
          <w:color w:val="000000"/>
          <w:szCs w:val="26"/>
        </w:rPr>
        <mc:AlternateContent>
          <mc:Choice Requires="wps">
            <w:drawing>
              <wp:anchor distT="0" distB="0" distL="114300" distR="114300" simplePos="0" relativeHeight="251665408" behindDoc="0" locked="0" layoutInCell="1" allowOverlap="1" wp14:anchorId="51C3EF32" wp14:editId="64BC217C">
                <wp:simplePos x="0" y="0"/>
                <wp:positionH relativeFrom="page">
                  <wp:align>right</wp:align>
                </wp:positionH>
                <wp:positionV relativeFrom="paragraph">
                  <wp:posOffset>-224790</wp:posOffset>
                </wp:positionV>
                <wp:extent cx="3676650" cy="704850"/>
                <wp:effectExtent l="0" t="0" r="0" b="0"/>
                <wp:wrapNone/>
                <wp:docPr id="54" name="Hộp văn bản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76650" cy="7048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F227D" w:rsidRPr="0087216A" w:rsidRDefault="003F227D" w:rsidP="002D46FF">
                            <w:pPr>
                              <w:jc w:val="center"/>
                              <w:rPr>
                                <w:b/>
                                <w:sz w:val="22"/>
                              </w:rPr>
                            </w:pPr>
                            <w:r w:rsidRPr="0087216A">
                              <w:rPr>
                                <w:b/>
                                <w:sz w:val="22"/>
                              </w:rPr>
                              <w:t>CỘNG HÒA XÃ HỘI CHỦ NGHĨA VIỆT NAM</w:t>
                            </w:r>
                          </w:p>
                          <w:p w:rsidR="003F227D" w:rsidRPr="0087216A" w:rsidRDefault="003F227D" w:rsidP="002D46FF">
                            <w:pPr>
                              <w:jc w:val="center"/>
                              <w:rPr>
                                <w:b/>
                                <w:sz w:val="22"/>
                              </w:rPr>
                            </w:pPr>
                            <w:r w:rsidRPr="0087216A">
                              <w:rPr>
                                <w:b/>
                                <w:sz w:val="22"/>
                              </w:rPr>
                              <w:t>Độc lập - Tự do - Hạnh phúc</w:t>
                            </w:r>
                          </w:p>
                          <w:p w:rsidR="003F227D" w:rsidRPr="0087216A" w:rsidRDefault="003F227D" w:rsidP="002D46FF">
                            <w:pPr>
                              <w:jc w:val="center"/>
                              <w:rPr>
                                <w:sz w:val="22"/>
                              </w:rPr>
                            </w:pPr>
                            <w:r w:rsidRPr="0087216A">
                              <w:rPr>
                                <w:sz w:val="22"/>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1C3EF32" id="_x0000_t202" coordsize="21600,21600" o:spt="202" path="m,l,21600r21600,l21600,xe">
                <v:stroke joinstyle="miter"/>
                <v:path gradientshapeok="t" o:connecttype="rect"/>
              </v:shapetype>
              <v:shape id="Hộp văn bản 54" o:spid="_x0000_s1027" type="#_x0000_t202" style="position:absolute;left:0;text-align:left;margin-left:238.3pt;margin-top:-17.7pt;width:289.5pt;height:55.5pt;z-index:251665408;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" stroked="f">
                <v:textbox>
                  <w:txbxContent>
                    <w:p w:rsidR="003F227D" w:rsidRPr="0087216A" w:rsidRDefault="003F227D" w:rsidP="002D46FF">
                      <w:pPr>
                        <w:jc w:val="center"/>
                        <w:rPr>
                          <w:b/>
                          <w:sz w:val="22"/>
                        </w:rPr>
                      </w:pPr>
                      <w:r w:rsidRPr="0087216A">
                        <w:rPr>
                          <w:b/>
                          <w:sz w:val="22"/>
                        </w:rPr>
                        <w:t>CỘNG HÒA XÃ HỘI CHỦ NGHĨA VIỆT NAM</w:t>
                      </w:r>
                    </w:p>
                    <w:p w:rsidR="003F227D" w:rsidRPr="0087216A" w:rsidRDefault="003F227D" w:rsidP="002D46FF">
                      <w:pPr>
                        <w:jc w:val="center"/>
                        <w:rPr>
                          <w:b/>
                          <w:sz w:val="22"/>
                        </w:rPr>
                      </w:pPr>
                      <w:r w:rsidRPr="0087216A">
                        <w:rPr>
                          <w:b/>
                          <w:sz w:val="22"/>
                        </w:rPr>
                        <w:t>Độc lập - Tự do - Hạnh phúc</w:t>
                      </w:r>
                    </w:p>
                    <w:p w:rsidR="003F227D" w:rsidRPr="0087216A" w:rsidRDefault="003F227D" w:rsidP="002D46FF">
                      <w:pPr>
                        <w:jc w:val="center"/>
                        <w:rPr>
                          <w:sz w:val="22"/>
                        </w:rPr>
                      </w:pPr>
                      <w:r w:rsidRPr="0087216A">
                        <w:rPr>
                          <w:sz w:val="22"/>
                        </w:rPr>
                        <w:t>-----------------</w:t>
                      </w:r>
                    </w:p>
                  </w:txbxContent>
                </v:textbox>
                <w10:wrap anchorx="page"/>
              </v:shape>
            </w:pict>
          </mc:Fallback>
        </mc:AlternateContent>
      </w:r>
      <w:r w:rsidRPr="002D46FF">
        <w:rPr>
          <w:rFonts w:eastAsia="Calibri" w:cs="Times New Roman"/>
          <w:b/>
          <w:noProof/>
          <w:color w:val="000000"/>
          <w:szCs w:val="26"/>
        </w:rPr>
        <mc:AlternateContent>
          <mc:Choice Requires="wps">
            <w:drawing>
              <wp:anchor distT="0" distB="0" distL="114300" distR="114300" simplePos="0" relativeHeight="251666432" behindDoc="0" locked="0" layoutInCell="1" allowOverlap="1" wp14:anchorId="205D8776" wp14:editId="3F22858C">
                <wp:simplePos x="0" y="0"/>
                <wp:positionH relativeFrom="column">
                  <wp:posOffset>-946150</wp:posOffset>
                </wp:positionH>
                <wp:positionV relativeFrom="paragraph">
                  <wp:posOffset>-243840</wp:posOffset>
                </wp:positionV>
                <wp:extent cx="3429000" cy="752475"/>
                <wp:effectExtent l="0" t="0" r="0" b="9525"/>
                <wp:wrapNone/>
                <wp:docPr id="48" name="Hộp văn bản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0" cy="7524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F227D" w:rsidRPr="0087216A" w:rsidRDefault="003F227D" w:rsidP="002D46FF">
                            <w:pPr>
                              <w:jc w:val="center"/>
                              <w:rPr>
                                <w:b/>
                                <w:sz w:val="22"/>
                              </w:rPr>
                            </w:pPr>
                            <w:r w:rsidRPr="0087216A">
                              <w:rPr>
                                <w:b/>
                                <w:sz w:val="22"/>
                              </w:rPr>
                              <w:t>BỘ GIÁO DỤC VÀ ĐÀO TẠO</w:t>
                            </w:r>
                          </w:p>
                          <w:p w:rsidR="003F227D" w:rsidRPr="0087216A" w:rsidRDefault="003F227D" w:rsidP="002D46FF">
                            <w:pPr>
                              <w:jc w:val="center"/>
                              <w:rPr>
                                <w:b/>
                                <w:sz w:val="22"/>
                              </w:rPr>
                            </w:pPr>
                            <w:r w:rsidRPr="0087216A">
                              <w:rPr>
                                <w:b/>
                                <w:sz w:val="22"/>
                              </w:rPr>
                              <w:t>TRƯỜNG ĐẠI HỌC BÁCH KHOA HÀ NỘI</w:t>
                            </w:r>
                          </w:p>
                          <w:p w:rsidR="003F227D" w:rsidRPr="0087216A" w:rsidRDefault="003F227D" w:rsidP="002D46FF">
                            <w:pPr>
                              <w:jc w:val="center"/>
                              <w:rPr>
                                <w:sz w:val="22"/>
                              </w:rPr>
                            </w:pPr>
                            <w:r w:rsidRPr="0087216A">
                              <w:rPr>
                                <w:sz w:val="22"/>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5D8776" id="Hộp văn bản 48" o:spid="_x0000_s1028" type="#_x0000_t202" style="position:absolute;left:0;text-align:left;margin-left:-74.5pt;margin-top:-19.2pt;width:270pt;height:59.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" stroked="f">
                <v:textbox>
                  <w:txbxContent>
                    <w:p w:rsidR="003F227D" w:rsidRPr="0087216A" w:rsidRDefault="003F227D" w:rsidP="002D46FF">
                      <w:pPr>
                        <w:jc w:val="center"/>
                        <w:rPr>
                          <w:b/>
                          <w:sz w:val="22"/>
                        </w:rPr>
                      </w:pPr>
                      <w:r w:rsidRPr="0087216A">
                        <w:rPr>
                          <w:b/>
                          <w:sz w:val="22"/>
                        </w:rPr>
                        <w:t>BỘ GIÁO DỤC VÀ ĐÀO TẠO</w:t>
                      </w:r>
                    </w:p>
                    <w:p w:rsidR="003F227D" w:rsidRPr="0087216A" w:rsidRDefault="003F227D" w:rsidP="002D46FF">
                      <w:pPr>
                        <w:jc w:val="center"/>
                        <w:rPr>
                          <w:b/>
                          <w:sz w:val="22"/>
                        </w:rPr>
                      </w:pPr>
                      <w:r w:rsidRPr="0087216A">
                        <w:rPr>
                          <w:b/>
                          <w:sz w:val="22"/>
                        </w:rPr>
                        <w:t>TRƯỜNG ĐẠI HỌC BÁCH KHOA HÀ NỘI</w:t>
                      </w:r>
                    </w:p>
                    <w:p w:rsidR="003F227D" w:rsidRPr="0087216A" w:rsidRDefault="003F227D" w:rsidP="002D46FF">
                      <w:pPr>
                        <w:jc w:val="center"/>
                        <w:rPr>
                          <w:sz w:val="22"/>
                        </w:rPr>
                      </w:pPr>
                      <w:r w:rsidRPr="0087216A">
                        <w:rPr>
                          <w:sz w:val="22"/>
                        </w:rPr>
                        <w:t>--***--</w:t>
                      </w:r>
                    </w:p>
                  </w:txbxContent>
                </v:textbox>
              </v:shape>
            </w:pict>
          </mc:Fallback>
        </mc:AlternateContent>
      </w:r>
    </w:p>
    <w:p w:rsidR="002D46FF" w:rsidRPr="002D46FF" w:rsidRDefault="002D46FF" w:rsidP="002D520F">
      <w:pPr>
        <w:spacing w:before="60" w:after="0" w:line="264" w:lineRule="auto"/>
        <w:ind w:right="-7"/>
        <w:jc w:val="both"/>
        <w:rPr>
          <w:rFonts w:eastAsia="Calibri" w:cs="Times New Roman"/>
          <w:b/>
          <w:color w:val="000000"/>
          <w:szCs w:val="26"/>
        </w:rPr>
      </w:pPr>
      <w:r w:rsidRPr="002D46FF">
        <w:rPr>
          <w:rFonts w:eastAsia="Calibri" w:cs="Times New Roman"/>
          <w:b/>
          <w:color w:val="000000"/>
          <w:szCs w:val="26"/>
        </w:rPr>
        <w:tab/>
      </w:r>
      <w:r w:rsidRPr="002D46FF">
        <w:rPr>
          <w:rFonts w:eastAsia="Calibri" w:cs="Times New Roman"/>
          <w:b/>
          <w:color w:val="000000"/>
          <w:szCs w:val="26"/>
        </w:rPr>
        <w:tab/>
      </w:r>
    </w:p>
    <w:p w:rsidR="002D46FF" w:rsidRPr="002D46FF" w:rsidRDefault="002D46FF" w:rsidP="002D520F">
      <w:pPr>
        <w:spacing w:before="60" w:after="0" w:line="264" w:lineRule="auto"/>
        <w:ind w:left="1440" w:right="-7"/>
        <w:jc w:val="both"/>
        <w:rPr>
          <w:rFonts w:eastAsia="Calibri" w:cs="Times New Roman"/>
          <w:color w:val="000000"/>
          <w:szCs w:val="26"/>
        </w:rPr>
      </w:pPr>
      <w:r w:rsidRPr="002D46FF">
        <w:rPr>
          <w:rFonts w:eastAsia="Calibri" w:cs="Times New Roman"/>
          <w:b/>
          <w:color w:val="000000"/>
          <w:szCs w:val="26"/>
        </w:rPr>
        <w:tab/>
      </w:r>
      <w:r w:rsidRPr="002D46FF">
        <w:rPr>
          <w:rFonts w:eastAsia="Calibri" w:cs="Times New Roman"/>
          <w:color w:val="000000"/>
          <w:szCs w:val="26"/>
        </w:rPr>
        <w:tab/>
      </w:r>
      <w:r w:rsidRPr="002D46FF">
        <w:rPr>
          <w:rFonts w:eastAsia="Calibri" w:cs="Times New Roman"/>
          <w:color w:val="000000"/>
          <w:szCs w:val="26"/>
        </w:rPr>
        <w:tab/>
      </w:r>
      <w:r w:rsidRPr="002D46FF">
        <w:rPr>
          <w:rFonts w:eastAsia="Calibri" w:cs="Times New Roman"/>
          <w:color w:val="000000"/>
          <w:szCs w:val="26"/>
        </w:rPr>
        <w:tab/>
      </w:r>
      <w:r w:rsidRPr="002D46FF">
        <w:rPr>
          <w:rFonts w:eastAsia="Calibri" w:cs="Times New Roman"/>
          <w:color w:val="000000"/>
          <w:szCs w:val="26"/>
        </w:rPr>
        <w:tab/>
      </w:r>
    </w:p>
    <w:p w:rsidR="002D46FF" w:rsidRPr="002D46FF" w:rsidRDefault="002D46FF" w:rsidP="00E276F9">
      <w:pPr>
        <w:spacing w:before="60" w:after="0" w:line="264" w:lineRule="auto"/>
        <w:ind w:right="-7"/>
        <w:jc w:val="center"/>
        <w:rPr>
          <w:rFonts w:eastAsia="Calibri" w:cs="Times New Roman"/>
          <w:b/>
          <w:color w:val="000000"/>
          <w:sz w:val="36"/>
          <w:szCs w:val="36"/>
        </w:rPr>
      </w:pPr>
      <w:r w:rsidRPr="002D46FF">
        <w:rPr>
          <w:rFonts w:eastAsia="Calibri" w:cs="Times New Roman"/>
          <w:b/>
          <w:color w:val="000000"/>
          <w:sz w:val="36"/>
          <w:szCs w:val="36"/>
        </w:rPr>
        <w:t>NHIỆM VỤ</w:t>
      </w:r>
    </w:p>
    <w:p w:rsidR="002D46FF" w:rsidRPr="002D46FF" w:rsidRDefault="002D46FF" w:rsidP="00E276F9">
      <w:pPr>
        <w:spacing w:before="60" w:after="0" w:line="264" w:lineRule="auto"/>
        <w:ind w:right="-7"/>
        <w:jc w:val="center"/>
        <w:rPr>
          <w:rFonts w:eastAsia="Calibri" w:cs="Times New Roman"/>
          <w:b/>
          <w:color w:val="000000"/>
          <w:sz w:val="36"/>
          <w:szCs w:val="36"/>
        </w:rPr>
      </w:pPr>
      <w:r w:rsidRPr="002D46FF">
        <w:rPr>
          <w:rFonts w:eastAsia="Calibri" w:cs="Times New Roman"/>
          <w:b/>
          <w:color w:val="000000"/>
          <w:sz w:val="36"/>
          <w:szCs w:val="36"/>
        </w:rPr>
        <w:t>THIẾT KẾ TỐT NGHIỆP</w:t>
      </w:r>
    </w:p>
    <w:p w:rsidR="002D46FF" w:rsidRPr="002D46FF" w:rsidRDefault="002D46FF" w:rsidP="002D520F">
      <w:pPr>
        <w:spacing w:before="240" w:after="120" w:line="264" w:lineRule="auto"/>
        <w:ind w:right="-7"/>
        <w:jc w:val="both"/>
        <w:rPr>
          <w:rFonts w:eastAsia="Calibri" w:cs="Times New Roman"/>
          <w:color w:val="000000"/>
          <w:sz w:val="24"/>
          <w:szCs w:val="24"/>
        </w:rPr>
      </w:pPr>
      <w:r w:rsidRPr="002D46FF">
        <w:rPr>
          <w:rFonts w:eastAsia="Calibri" w:cs="Times New Roman"/>
          <w:color w:val="000000"/>
          <w:sz w:val="24"/>
          <w:szCs w:val="24"/>
        </w:rPr>
        <w:t xml:space="preserve">Họ và tên:  </w:t>
      </w:r>
      <w:r w:rsidRPr="002D46FF">
        <w:rPr>
          <w:rFonts w:eastAsia="Calibri" w:cs="Times New Roman"/>
          <w:color w:val="000000"/>
          <w:sz w:val="24"/>
          <w:szCs w:val="24"/>
        </w:rPr>
        <w:tab/>
      </w:r>
      <w:r w:rsidR="001619C8">
        <w:rPr>
          <w:rFonts w:eastAsia="Calibri" w:cs="Times New Roman"/>
          <w:color w:val="000000"/>
          <w:sz w:val="24"/>
          <w:szCs w:val="24"/>
        </w:rPr>
        <w:t>Dao Duc Nguyen</w:t>
      </w:r>
      <w:r w:rsidRPr="002D46FF">
        <w:rPr>
          <w:rFonts w:eastAsia="Calibri" w:cs="Times New Roman"/>
          <w:color w:val="000000"/>
          <w:sz w:val="24"/>
          <w:szCs w:val="24"/>
        </w:rPr>
        <w:tab/>
      </w:r>
      <w:r w:rsidRPr="002D46FF">
        <w:rPr>
          <w:rFonts w:eastAsia="Calibri" w:cs="Times New Roman"/>
          <w:color w:val="000000"/>
          <w:sz w:val="24"/>
          <w:szCs w:val="24"/>
        </w:rPr>
        <w:tab/>
      </w:r>
      <w:r w:rsidRPr="002D46FF">
        <w:rPr>
          <w:rFonts w:eastAsia="Calibri" w:cs="Times New Roman"/>
          <w:color w:val="000000"/>
          <w:sz w:val="24"/>
          <w:szCs w:val="24"/>
        </w:rPr>
        <w:tab/>
        <w:t>Mã số sinh viên: 20162</w:t>
      </w:r>
      <w:r w:rsidR="001619C8">
        <w:rPr>
          <w:rFonts w:eastAsia="Calibri" w:cs="Times New Roman"/>
          <w:color w:val="000000"/>
          <w:sz w:val="24"/>
          <w:szCs w:val="24"/>
        </w:rPr>
        <w:t>98</w:t>
      </w:r>
      <w:r w:rsidRPr="002D46FF">
        <w:rPr>
          <w:rFonts w:eastAsia="Calibri" w:cs="Times New Roman"/>
          <w:color w:val="000000"/>
          <w:sz w:val="24"/>
          <w:szCs w:val="24"/>
        </w:rPr>
        <w:t>2</w:t>
      </w:r>
    </w:p>
    <w:p w:rsidR="002D46FF" w:rsidRPr="002D46FF" w:rsidRDefault="002D46FF" w:rsidP="002D520F">
      <w:pPr>
        <w:spacing w:before="60" w:after="120" w:line="264" w:lineRule="auto"/>
        <w:ind w:right="-7"/>
        <w:jc w:val="both"/>
        <w:rPr>
          <w:rFonts w:eastAsia="Calibri" w:cs="Times New Roman"/>
          <w:color w:val="000000"/>
          <w:sz w:val="24"/>
          <w:szCs w:val="24"/>
        </w:rPr>
      </w:pPr>
      <w:r w:rsidRPr="002D46FF">
        <w:rPr>
          <w:rFonts w:eastAsia="Calibri" w:cs="Times New Roman"/>
          <w:color w:val="000000"/>
          <w:sz w:val="24"/>
          <w:szCs w:val="24"/>
        </w:rPr>
        <w:t xml:space="preserve">Khóa: </w:t>
      </w:r>
      <w:r w:rsidRPr="002D46FF">
        <w:rPr>
          <w:rFonts w:eastAsia="Calibri" w:cs="Times New Roman"/>
          <w:color w:val="000000"/>
          <w:sz w:val="24"/>
          <w:szCs w:val="24"/>
        </w:rPr>
        <w:tab/>
      </w:r>
      <w:r w:rsidRPr="002D46FF">
        <w:rPr>
          <w:rFonts w:eastAsia="Calibri" w:cs="Times New Roman"/>
          <w:b/>
          <w:color w:val="000000"/>
          <w:sz w:val="24"/>
          <w:szCs w:val="24"/>
        </w:rPr>
        <w:tab/>
        <w:t>61</w:t>
      </w:r>
      <w:r w:rsidRPr="002D46FF">
        <w:rPr>
          <w:rFonts w:eastAsia="Calibri" w:cs="Times New Roman"/>
          <w:b/>
          <w:color w:val="000000"/>
          <w:sz w:val="24"/>
          <w:szCs w:val="24"/>
        </w:rPr>
        <w:tab/>
      </w:r>
      <w:r w:rsidRPr="002D46FF">
        <w:rPr>
          <w:rFonts w:eastAsia="Calibri" w:cs="Times New Roman"/>
          <w:b/>
          <w:color w:val="000000"/>
          <w:sz w:val="24"/>
          <w:szCs w:val="24"/>
        </w:rPr>
        <w:tab/>
      </w:r>
      <w:r w:rsidRPr="002D46FF">
        <w:rPr>
          <w:rFonts w:eastAsia="Calibri" w:cs="Times New Roman"/>
          <w:color w:val="000000"/>
          <w:sz w:val="24"/>
          <w:szCs w:val="24"/>
        </w:rPr>
        <w:tab/>
      </w:r>
      <w:r w:rsidRPr="002D46FF">
        <w:rPr>
          <w:rFonts w:eastAsia="Calibri" w:cs="Times New Roman"/>
          <w:color w:val="000000"/>
          <w:sz w:val="24"/>
          <w:szCs w:val="24"/>
        </w:rPr>
        <w:tab/>
      </w:r>
      <w:r w:rsidRPr="002D46FF">
        <w:rPr>
          <w:rFonts w:eastAsia="Calibri" w:cs="Times New Roman"/>
          <w:color w:val="000000"/>
          <w:sz w:val="24"/>
          <w:szCs w:val="24"/>
        </w:rPr>
        <w:tab/>
      </w:r>
      <w:r w:rsidRPr="002D46FF">
        <w:rPr>
          <w:rFonts w:eastAsia="Calibri" w:cs="Times New Roman"/>
          <w:color w:val="000000"/>
          <w:sz w:val="24"/>
          <w:szCs w:val="24"/>
        </w:rPr>
        <w:tab/>
      </w:r>
      <w:r w:rsidRPr="002D46FF">
        <w:rPr>
          <w:rFonts w:eastAsia="Calibri" w:cs="Times New Roman"/>
          <w:color w:val="000000"/>
          <w:sz w:val="24"/>
          <w:szCs w:val="24"/>
        </w:rPr>
        <w:tab/>
      </w:r>
      <w:r w:rsidRPr="002D46FF">
        <w:rPr>
          <w:rFonts w:eastAsia="Calibri" w:cs="Times New Roman"/>
          <w:color w:val="000000"/>
          <w:sz w:val="24"/>
          <w:szCs w:val="24"/>
        </w:rPr>
        <w:tab/>
      </w:r>
      <w:r w:rsidRPr="002D46FF">
        <w:rPr>
          <w:rFonts w:eastAsia="Calibri" w:cs="Times New Roman"/>
          <w:color w:val="000000"/>
          <w:sz w:val="24"/>
          <w:szCs w:val="24"/>
        </w:rPr>
        <w:tab/>
      </w:r>
    </w:p>
    <w:p w:rsidR="002D46FF" w:rsidRPr="002D46FF" w:rsidRDefault="002D46FF" w:rsidP="002D520F">
      <w:pPr>
        <w:spacing w:before="60" w:after="120" w:line="264" w:lineRule="auto"/>
        <w:ind w:right="-7"/>
        <w:jc w:val="both"/>
        <w:rPr>
          <w:rFonts w:eastAsia="Calibri" w:cs="Times New Roman"/>
          <w:color w:val="000000"/>
          <w:sz w:val="24"/>
          <w:szCs w:val="24"/>
        </w:rPr>
      </w:pPr>
      <w:r w:rsidRPr="002D46FF">
        <w:rPr>
          <w:rFonts w:eastAsia="Calibri" w:cs="Times New Roman"/>
          <w:color w:val="000000"/>
          <w:sz w:val="24"/>
          <w:szCs w:val="24"/>
        </w:rPr>
        <w:t>Viện:</w:t>
      </w:r>
      <w:r w:rsidRPr="002D46FF">
        <w:rPr>
          <w:rFonts w:eastAsia="Calibri" w:cs="Times New Roman"/>
          <w:color w:val="000000"/>
          <w:sz w:val="24"/>
          <w:szCs w:val="24"/>
        </w:rPr>
        <w:tab/>
      </w:r>
      <w:r w:rsidRPr="002D46FF">
        <w:rPr>
          <w:rFonts w:eastAsia="Calibri" w:cs="Times New Roman"/>
          <w:color w:val="000000"/>
          <w:sz w:val="24"/>
          <w:szCs w:val="24"/>
        </w:rPr>
        <w:tab/>
      </w:r>
      <w:r w:rsidRPr="002D46FF">
        <w:rPr>
          <w:rFonts w:eastAsia="Calibri" w:cs="Times New Roman"/>
          <w:b/>
          <w:color w:val="000000"/>
          <w:sz w:val="24"/>
          <w:szCs w:val="24"/>
        </w:rPr>
        <w:t>Điện</w:t>
      </w:r>
    </w:p>
    <w:p w:rsidR="002D46FF" w:rsidRPr="002D46FF" w:rsidRDefault="002D46FF" w:rsidP="002D520F">
      <w:pPr>
        <w:spacing w:before="60" w:after="0" w:line="264" w:lineRule="auto"/>
        <w:ind w:right="-7"/>
        <w:jc w:val="both"/>
        <w:rPr>
          <w:rFonts w:eastAsia="Calibri" w:cs="Times New Roman"/>
          <w:color w:val="000000"/>
          <w:sz w:val="24"/>
          <w:szCs w:val="24"/>
        </w:rPr>
      </w:pPr>
      <w:r w:rsidRPr="002D46FF">
        <w:rPr>
          <w:rFonts w:eastAsia="Calibri" w:cs="Times New Roman"/>
          <w:color w:val="000000"/>
          <w:sz w:val="24"/>
          <w:szCs w:val="24"/>
        </w:rPr>
        <w:t xml:space="preserve">Ngành: </w:t>
      </w:r>
      <w:r w:rsidRPr="002D46FF">
        <w:rPr>
          <w:rFonts w:eastAsia="Calibri" w:cs="Times New Roman"/>
          <w:color w:val="000000"/>
          <w:sz w:val="24"/>
          <w:szCs w:val="24"/>
        </w:rPr>
        <w:tab/>
      </w:r>
      <w:r w:rsidRPr="002D46FF">
        <w:rPr>
          <w:rFonts w:eastAsia="Calibri" w:cs="Times New Roman"/>
          <w:b/>
          <w:color w:val="000000"/>
          <w:sz w:val="24"/>
          <w:szCs w:val="24"/>
        </w:rPr>
        <w:t>Kỹ thuật đo và Tin học công nghiệp</w:t>
      </w:r>
    </w:p>
    <w:p w:rsidR="002D46FF" w:rsidRPr="002D46FF" w:rsidRDefault="002D46FF" w:rsidP="002D520F">
      <w:pPr>
        <w:spacing w:before="60" w:after="0" w:line="288" w:lineRule="auto"/>
        <w:ind w:right="-7"/>
        <w:jc w:val="both"/>
        <w:rPr>
          <w:rFonts w:eastAsia="Calibri" w:cs="Times New Roman"/>
          <w:b/>
          <w:i/>
          <w:color w:val="000000"/>
          <w:sz w:val="24"/>
          <w:szCs w:val="24"/>
        </w:rPr>
      </w:pPr>
      <w:r w:rsidRPr="002D46FF">
        <w:rPr>
          <w:rFonts w:eastAsia="Calibri" w:cs="Times New Roman"/>
          <w:i/>
          <w:color w:val="000000"/>
          <w:sz w:val="24"/>
          <w:szCs w:val="24"/>
        </w:rPr>
        <w:t>1. Đầu đề thiết kế/Tên đề tài</w:t>
      </w:r>
    </w:p>
    <w:p w:rsidR="002D46FF" w:rsidRPr="002D46FF" w:rsidRDefault="002D46FF" w:rsidP="00D279FC">
      <w:pPr>
        <w:pStyle w:val="ListParagraph"/>
        <w:numPr>
          <w:ilvl w:val="0"/>
          <w:numId w:val="4"/>
        </w:numPr>
        <w:spacing w:before="60" w:after="120" w:line="288" w:lineRule="auto"/>
        <w:ind w:right="-7"/>
        <w:jc w:val="both"/>
        <w:rPr>
          <w:rFonts w:eastAsia="Calibri" w:cs="Times New Roman"/>
          <w:color w:val="000000"/>
          <w:sz w:val="24"/>
          <w:szCs w:val="24"/>
        </w:rPr>
      </w:pPr>
      <w:r w:rsidRPr="002D46FF">
        <w:rPr>
          <w:rFonts w:eastAsia="Calibri" w:cs="Times New Roman"/>
          <w:color w:val="000000"/>
          <w:sz w:val="24"/>
          <w:szCs w:val="24"/>
        </w:rPr>
        <w:t>Energy efficient in wireless sensor network using Grey Wolf Optimization algorithm</w:t>
      </w:r>
    </w:p>
    <w:p w:rsidR="002D46FF" w:rsidRDefault="002D46FF" w:rsidP="002D520F">
      <w:pPr>
        <w:spacing w:before="60" w:after="0" w:line="288" w:lineRule="auto"/>
        <w:ind w:right="-7"/>
        <w:jc w:val="both"/>
        <w:rPr>
          <w:rFonts w:eastAsia="Calibri" w:cs="Times New Roman"/>
          <w:i/>
          <w:color w:val="000000"/>
          <w:sz w:val="24"/>
          <w:szCs w:val="24"/>
        </w:rPr>
      </w:pPr>
      <w:r w:rsidRPr="002D46FF">
        <w:rPr>
          <w:rFonts w:eastAsia="Calibri" w:cs="Times New Roman"/>
          <w:i/>
          <w:color w:val="000000"/>
          <w:sz w:val="24"/>
          <w:szCs w:val="24"/>
        </w:rPr>
        <w:t>2. Các số liệu ban đầu</w:t>
      </w:r>
    </w:p>
    <w:p w:rsidR="00B77597" w:rsidRPr="002D46FF" w:rsidRDefault="00B77597" w:rsidP="002D520F">
      <w:pPr>
        <w:spacing w:before="60" w:after="0" w:line="288" w:lineRule="auto"/>
        <w:ind w:right="-7"/>
        <w:jc w:val="both"/>
        <w:rPr>
          <w:rFonts w:eastAsia="Calibri" w:cs="Times New Roman"/>
          <w:i/>
          <w:color w:val="000000"/>
          <w:sz w:val="24"/>
          <w:szCs w:val="24"/>
        </w:rPr>
      </w:pPr>
    </w:p>
    <w:p w:rsidR="002D46FF" w:rsidRDefault="002D46FF" w:rsidP="002D520F">
      <w:pPr>
        <w:spacing w:before="60" w:after="0" w:line="288" w:lineRule="auto"/>
        <w:ind w:right="-7"/>
        <w:jc w:val="both"/>
        <w:rPr>
          <w:rFonts w:eastAsia="Calibri" w:cs="Times New Roman"/>
          <w:i/>
          <w:color w:val="000000"/>
          <w:sz w:val="24"/>
          <w:szCs w:val="24"/>
          <w:lang w:val="vi-VN"/>
        </w:rPr>
      </w:pPr>
      <w:r w:rsidRPr="002D46FF">
        <w:rPr>
          <w:rFonts w:eastAsia="Calibri" w:cs="Times New Roman"/>
          <w:i/>
          <w:color w:val="000000"/>
          <w:sz w:val="24"/>
          <w:szCs w:val="24"/>
          <w:lang w:val="vi-VN"/>
        </w:rPr>
        <w:t>3. Các nội dung tính toán, thiết kế</w:t>
      </w:r>
    </w:p>
    <w:p w:rsidR="00B77597" w:rsidRPr="002D46FF" w:rsidRDefault="00B77597" w:rsidP="002D520F">
      <w:pPr>
        <w:spacing w:before="60" w:after="0" w:line="288" w:lineRule="auto"/>
        <w:ind w:right="-7"/>
        <w:jc w:val="both"/>
        <w:rPr>
          <w:rFonts w:eastAsia="Calibri" w:cs="Times New Roman"/>
          <w:i/>
          <w:color w:val="000000"/>
          <w:sz w:val="24"/>
          <w:szCs w:val="24"/>
          <w:lang w:val="vi-VN"/>
        </w:rPr>
      </w:pPr>
    </w:p>
    <w:p w:rsidR="002D46FF" w:rsidRPr="002D46FF" w:rsidRDefault="002D46FF" w:rsidP="002D520F">
      <w:pPr>
        <w:spacing w:before="60" w:after="0" w:line="288" w:lineRule="auto"/>
        <w:ind w:right="-7"/>
        <w:jc w:val="both"/>
        <w:rPr>
          <w:rFonts w:eastAsia="Calibri" w:cs="Times New Roman"/>
          <w:i/>
          <w:color w:val="000000"/>
          <w:sz w:val="24"/>
          <w:szCs w:val="24"/>
          <w:lang w:val="vi-VN"/>
        </w:rPr>
      </w:pPr>
      <w:r w:rsidRPr="002D46FF">
        <w:rPr>
          <w:rFonts w:eastAsia="Calibri" w:cs="Times New Roman"/>
          <w:i/>
          <w:color w:val="000000"/>
          <w:sz w:val="24"/>
          <w:szCs w:val="24"/>
          <w:lang w:val="vi-VN"/>
        </w:rPr>
        <w:t xml:space="preserve">4. Cán bộ hướng dẫn: </w:t>
      </w:r>
      <w:r w:rsidRPr="002D46FF">
        <w:rPr>
          <w:rFonts w:eastAsia="Calibri" w:cs="Times New Roman"/>
          <w:color w:val="000000"/>
          <w:sz w:val="24"/>
          <w:szCs w:val="24"/>
          <w:lang w:val="vi-VN"/>
        </w:rPr>
        <w:t>TS. Nguyễn Thanh Hường</w:t>
      </w:r>
      <w:r w:rsidRPr="002D46FF">
        <w:rPr>
          <w:rFonts w:eastAsia="Calibri" w:cs="Times New Roman"/>
          <w:i/>
          <w:color w:val="000000"/>
          <w:sz w:val="24"/>
          <w:szCs w:val="24"/>
          <w:lang w:val="vi-VN"/>
        </w:rPr>
        <w:t xml:space="preserve"> </w:t>
      </w:r>
    </w:p>
    <w:p w:rsidR="002D46FF" w:rsidRPr="002D46FF" w:rsidRDefault="002D46FF" w:rsidP="002D520F">
      <w:pPr>
        <w:spacing w:before="60" w:after="0" w:line="288" w:lineRule="auto"/>
        <w:ind w:right="-7"/>
        <w:jc w:val="both"/>
        <w:rPr>
          <w:rFonts w:eastAsia="Calibri" w:cs="Times New Roman"/>
          <w:i/>
          <w:color w:val="000000"/>
          <w:sz w:val="24"/>
          <w:szCs w:val="24"/>
          <w:lang w:val="vi-VN"/>
        </w:rPr>
      </w:pPr>
      <w:r w:rsidRPr="002D46FF">
        <w:rPr>
          <w:rFonts w:eastAsia="Calibri" w:cs="Times New Roman"/>
          <w:i/>
          <w:color w:val="000000"/>
          <w:sz w:val="24"/>
          <w:szCs w:val="24"/>
          <w:lang w:val="vi-VN"/>
        </w:rPr>
        <w:t>5. Ngày giao nhiệm vụ thiết kế: 0</w:t>
      </w:r>
      <w:r w:rsidR="008F2B7A">
        <w:rPr>
          <w:rFonts w:eastAsia="Calibri" w:cs="Times New Roman"/>
          <w:i/>
          <w:color w:val="000000"/>
          <w:sz w:val="24"/>
          <w:szCs w:val="24"/>
        </w:rPr>
        <w:t>1</w:t>
      </w:r>
      <w:r w:rsidR="008F2B7A">
        <w:rPr>
          <w:rFonts w:eastAsia="Calibri" w:cs="Times New Roman"/>
          <w:i/>
          <w:color w:val="000000"/>
          <w:sz w:val="24"/>
          <w:szCs w:val="24"/>
          <w:lang w:val="vi-VN"/>
        </w:rPr>
        <w:t>/2021</w:t>
      </w:r>
    </w:p>
    <w:p w:rsidR="002D46FF" w:rsidRPr="002D46FF" w:rsidRDefault="002D46FF" w:rsidP="002D520F">
      <w:pPr>
        <w:spacing w:before="60" w:after="0" w:line="288" w:lineRule="auto"/>
        <w:ind w:right="-7"/>
        <w:jc w:val="both"/>
        <w:rPr>
          <w:rFonts w:eastAsia="Calibri" w:cs="Times New Roman"/>
          <w:i/>
          <w:color w:val="000000"/>
          <w:sz w:val="24"/>
          <w:szCs w:val="24"/>
          <w:lang w:val="vi-VN"/>
        </w:rPr>
      </w:pPr>
      <w:r w:rsidRPr="002D46FF">
        <w:rPr>
          <w:rFonts w:eastAsia="Calibri" w:cs="Times New Roman"/>
          <w:i/>
          <w:color w:val="000000"/>
          <w:sz w:val="24"/>
          <w:szCs w:val="24"/>
          <w:lang w:val="vi-VN"/>
        </w:rPr>
        <w:t>6. Ngày hoàn thành nhiệm vụ</w:t>
      </w:r>
      <w:r w:rsidR="008F2B7A">
        <w:rPr>
          <w:rFonts w:eastAsia="Calibri" w:cs="Times New Roman"/>
          <w:i/>
          <w:color w:val="000000"/>
          <w:sz w:val="24"/>
          <w:szCs w:val="24"/>
          <w:lang w:val="vi-VN"/>
        </w:rPr>
        <w:t>: 04/2021</w:t>
      </w:r>
    </w:p>
    <w:p w:rsidR="002D46FF" w:rsidRPr="002D46FF" w:rsidRDefault="002D46FF" w:rsidP="002D520F">
      <w:pPr>
        <w:spacing w:before="60" w:after="0" w:line="288" w:lineRule="auto"/>
        <w:ind w:right="-7"/>
        <w:jc w:val="both"/>
        <w:rPr>
          <w:rFonts w:eastAsia="Calibri" w:cs="Times New Roman"/>
          <w:color w:val="000000"/>
          <w:sz w:val="24"/>
          <w:szCs w:val="24"/>
          <w:lang w:val="vi-VN"/>
        </w:rPr>
      </w:pPr>
    </w:p>
    <w:p w:rsidR="002D46FF" w:rsidRPr="002D46FF" w:rsidRDefault="002D46FF" w:rsidP="002D520F">
      <w:pPr>
        <w:spacing w:before="60" w:after="120" w:line="288" w:lineRule="auto"/>
        <w:ind w:left="851" w:right="-7"/>
        <w:jc w:val="both"/>
        <w:rPr>
          <w:rFonts w:eastAsia="Calibri" w:cs="Times New Roman"/>
          <w:i/>
          <w:color w:val="000000"/>
          <w:sz w:val="24"/>
          <w:szCs w:val="24"/>
          <w:lang w:val="vi-VN"/>
        </w:rPr>
      </w:pPr>
      <w:r w:rsidRPr="002D46FF">
        <w:rPr>
          <w:rFonts w:eastAsia="Calibri" w:cs="Times New Roman"/>
          <w:i/>
          <w:color w:val="000000"/>
          <w:sz w:val="24"/>
          <w:szCs w:val="24"/>
          <w:lang w:val="vi-VN"/>
        </w:rPr>
        <w:t>Ngày...... tháng...... năm......</w:t>
      </w:r>
    </w:p>
    <w:p w:rsidR="002D46FF" w:rsidRPr="002D46FF" w:rsidRDefault="002D46FF" w:rsidP="002D520F">
      <w:pPr>
        <w:spacing w:before="60" w:after="0" w:line="288" w:lineRule="auto"/>
        <w:ind w:left="720" w:right="-7"/>
        <w:jc w:val="both"/>
        <w:rPr>
          <w:rFonts w:eastAsia="Calibri" w:cs="Times New Roman"/>
          <w:color w:val="000000"/>
          <w:sz w:val="24"/>
          <w:szCs w:val="24"/>
          <w:lang w:val="vi-VN"/>
        </w:rPr>
      </w:pPr>
      <w:r w:rsidRPr="002D46FF">
        <w:rPr>
          <w:rFonts w:eastAsia="Calibri" w:cs="Times New Roman"/>
          <w:color w:val="000000"/>
          <w:sz w:val="24"/>
          <w:szCs w:val="24"/>
          <w:lang w:val="vi-VN"/>
        </w:rPr>
        <w:t xml:space="preserve">  CHỦ NHIỆM BỘ MÔN</w:t>
      </w:r>
      <w:r w:rsidRPr="002D46FF">
        <w:rPr>
          <w:rFonts w:eastAsia="Calibri" w:cs="Times New Roman"/>
          <w:color w:val="000000"/>
          <w:sz w:val="24"/>
          <w:szCs w:val="24"/>
          <w:lang w:val="vi-VN"/>
        </w:rPr>
        <w:tab/>
      </w:r>
      <w:r w:rsidRPr="002D46FF">
        <w:rPr>
          <w:rFonts w:eastAsia="Calibri" w:cs="Times New Roman"/>
          <w:color w:val="000000"/>
          <w:sz w:val="24"/>
          <w:szCs w:val="24"/>
          <w:lang w:val="vi-VN"/>
        </w:rPr>
        <w:tab/>
      </w:r>
      <w:r w:rsidRPr="002D46FF">
        <w:rPr>
          <w:rFonts w:eastAsia="Calibri" w:cs="Times New Roman"/>
          <w:color w:val="000000"/>
          <w:sz w:val="24"/>
          <w:szCs w:val="24"/>
          <w:lang w:val="vi-VN"/>
        </w:rPr>
        <w:tab/>
        <w:t xml:space="preserve">           CÁN BỘ HƯỚNG DẪN</w:t>
      </w:r>
    </w:p>
    <w:p w:rsidR="002D46FF" w:rsidRPr="002D46FF" w:rsidRDefault="002D46FF" w:rsidP="002D520F">
      <w:pPr>
        <w:spacing w:before="60" w:after="0" w:line="288" w:lineRule="auto"/>
        <w:ind w:left="720" w:right="-7"/>
        <w:jc w:val="both"/>
        <w:rPr>
          <w:rFonts w:eastAsia="Calibri" w:cs="Times New Roman"/>
          <w:i/>
          <w:color w:val="000000"/>
          <w:sz w:val="24"/>
          <w:szCs w:val="24"/>
          <w:lang w:val="vi-VN"/>
        </w:rPr>
      </w:pPr>
      <w:r w:rsidRPr="002D46FF">
        <w:rPr>
          <w:rFonts w:eastAsia="Calibri" w:cs="Times New Roman"/>
          <w:i/>
          <w:color w:val="000000"/>
          <w:sz w:val="24"/>
          <w:szCs w:val="24"/>
          <w:lang w:val="vi-VN"/>
        </w:rPr>
        <w:t xml:space="preserve">       (Ký, ghi rõ họ tên)</w:t>
      </w:r>
      <w:r w:rsidRPr="002D46FF">
        <w:rPr>
          <w:rFonts w:eastAsia="Calibri" w:cs="Times New Roman"/>
          <w:i/>
          <w:color w:val="000000"/>
          <w:sz w:val="24"/>
          <w:szCs w:val="24"/>
          <w:lang w:val="vi-VN"/>
        </w:rPr>
        <w:tab/>
      </w:r>
      <w:r w:rsidRPr="002D46FF">
        <w:rPr>
          <w:rFonts w:eastAsia="Calibri" w:cs="Times New Roman"/>
          <w:i/>
          <w:color w:val="000000"/>
          <w:sz w:val="24"/>
          <w:szCs w:val="24"/>
          <w:lang w:val="vi-VN"/>
        </w:rPr>
        <w:tab/>
      </w:r>
      <w:r w:rsidRPr="002D46FF">
        <w:rPr>
          <w:rFonts w:eastAsia="Calibri" w:cs="Times New Roman"/>
          <w:i/>
          <w:color w:val="000000"/>
          <w:sz w:val="24"/>
          <w:szCs w:val="24"/>
          <w:lang w:val="vi-VN"/>
        </w:rPr>
        <w:tab/>
      </w:r>
      <w:r w:rsidRPr="002D46FF">
        <w:rPr>
          <w:rFonts w:eastAsia="Calibri" w:cs="Times New Roman"/>
          <w:i/>
          <w:color w:val="000000"/>
          <w:sz w:val="24"/>
          <w:szCs w:val="24"/>
          <w:lang w:val="vi-VN"/>
        </w:rPr>
        <w:tab/>
        <w:t xml:space="preserve">      (Ký, ghi rõ họ tên)</w:t>
      </w:r>
    </w:p>
    <w:p w:rsidR="002D46FF" w:rsidRPr="002D46FF" w:rsidRDefault="002D46FF" w:rsidP="002D520F">
      <w:pPr>
        <w:spacing w:before="60" w:after="0" w:line="288" w:lineRule="auto"/>
        <w:ind w:right="-7"/>
        <w:jc w:val="both"/>
        <w:rPr>
          <w:rFonts w:eastAsia="Calibri" w:cs="Times New Roman"/>
          <w:color w:val="000000"/>
          <w:sz w:val="24"/>
          <w:szCs w:val="24"/>
          <w:lang w:val="vi-VN"/>
        </w:rPr>
      </w:pPr>
    </w:p>
    <w:p w:rsidR="002D46FF" w:rsidRPr="002D46FF" w:rsidRDefault="002D46FF" w:rsidP="002D520F">
      <w:pPr>
        <w:spacing w:before="60" w:after="0" w:line="288" w:lineRule="auto"/>
        <w:ind w:right="-7"/>
        <w:jc w:val="both"/>
        <w:rPr>
          <w:rFonts w:eastAsia="Calibri" w:cs="Times New Roman"/>
          <w:color w:val="000000"/>
          <w:sz w:val="24"/>
          <w:szCs w:val="24"/>
          <w:lang w:val="vi-VN"/>
        </w:rPr>
      </w:pPr>
    </w:p>
    <w:p w:rsidR="002D46FF" w:rsidRPr="002D46FF" w:rsidRDefault="002D46FF" w:rsidP="002D520F">
      <w:pPr>
        <w:spacing w:before="60" w:after="0" w:line="288" w:lineRule="auto"/>
        <w:ind w:right="-7"/>
        <w:jc w:val="both"/>
        <w:rPr>
          <w:rFonts w:eastAsia="Calibri" w:cs="Times New Roman"/>
          <w:color w:val="000000"/>
          <w:sz w:val="24"/>
          <w:szCs w:val="24"/>
          <w:lang w:val="vi-VN"/>
        </w:rPr>
      </w:pPr>
    </w:p>
    <w:p w:rsidR="002D46FF" w:rsidRPr="002D46FF" w:rsidRDefault="002D46FF" w:rsidP="002D520F">
      <w:pPr>
        <w:spacing w:before="60" w:after="0" w:line="288" w:lineRule="auto"/>
        <w:ind w:right="-7"/>
        <w:jc w:val="both"/>
        <w:rPr>
          <w:rFonts w:eastAsia="Calibri" w:cs="Times New Roman"/>
          <w:i/>
          <w:color w:val="000000"/>
          <w:sz w:val="24"/>
          <w:szCs w:val="24"/>
          <w:lang w:val="vi-VN"/>
        </w:rPr>
      </w:pPr>
      <w:r w:rsidRPr="002D46FF">
        <w:rPr>
          <w:rFonts w:eastAsia="Calibri" w:cs="Times New Roman"/>
          <w:color w:val="000000"/>
          <w:sz w:val="24"/>
          <w:szCs w:val="24"/>
          <w:lang w:val="vi-VN"/>
        </w:rPr>
        <w:t>SINH VIÊN THỰC HIỆN</w:t>
      </w:r>
    </w:p>
    <w:p w:rsidR="002D46FF" w:rsidRPr="002D46FF" w:rsidRDefault="002D46FF" w:rsidP="002D520F">
      <w:pPr>
        <w:spacing w:before="60" w:after="0" w:line="288" w:lineRule="auto"/>
        <w:ind w:right="-7"/>
        <w:jc w:val="both"/>
        <w:rPr>
          <w:rFonts w:eastAsia="Calibri" w:cs="Times New Roman"/>
          <w:i/>
          <w:color w:val="000000"/>
          <w:sz w:val="24"/>
          <w:szCs w:val="24"/>
          <w:lang w:val="vi-VN"/>
        </w:rPr>
      </w:pPr>
      <w:r w:rsidRPr="002D46FF">
        <w:rPr>
          <w:rFonts w:eastAsia="Calibri" w:cs="Times New Roman"/>
          <w:i/>
          <w:color w:val="000000"/>
          <w:sz w:val="24"/>
          <w:szCs w:val="24"/>
          <w:lang w:val="vi-VN"/>
        </w:rPr>
        <w:t>(Ký, ghi rõ họ tên)</w:t>
      </w:r>
    </w:p>
    <w:p w:rsidR="005D285C" w:rsidRDefault="005D285C">
      <w:pPr>
        <w:rPr>
          <w:rFonts w:eastAsia="Calibri" w:cs="Times New Roman"/>
          <w:b/>
          <w:color w:val="000000"/>
          <w:szCs w:val="26"/>
        </w:rPr>
      </w:pPr>
      <w:r>
        <w:rPr>
          <w:rFonts w:eastAsia="Calibri" w:cs="Times New Roman"/>
          <w:b/>
          <w:color w:val="000000"/>
          <w:szCs w:val="26"/>
        </w:rPr>
        <w:br w:type="page"/>
      </w:r>
    </w:p>
    <w:p w:rsidR="00A90FB4" w:rsidRPr="00A90FB4" w:rsidRDefault="007F49AA" w:rsidP="00E276F9">
      <w:pPr>
        <w:spacing w:before="480" w:after="0" w:line="264" w:lineRule="auto"/>
        <w:jc w:val="center"/>
        <w:rPr>
          <w:rFonts w:eastAsia="Calibri" w:cs="Times New Roman"/>
          <w:b/>
          <w:color w:val="000000"/>
          <w:szCs w:val="26"/>
        </w:rPr>
      </w:pPr>
      <w:r>
        <w:rPr>
          <w:rFonts w:eastAsia="Calibri" w:cs="Times New Roman"/>
          <w:b/>
          <w:color w:val="000000"/>
          <w:szCs w:val="26"/>
        </w:rPr>
        <w:lastRenderedPageBreak/>
        <w:t>ACKNOWLEDGEMENTS</w:t>
      </w:r>
    </w:p>
    <w:p w:rsidR="00A90FB4" w:rsidRPr="00A90FB4" w:rsidRDefault="007F49AA" w:rsidP="002D520F">
      <w:pPr>
        <w:spacing w:before="60" w:after="0" w:line="264" w:lineRule="auto"/>
        <w:jc w:val="both"/>
        <w:rPr>
          <w:rFonts w:eastAsia="Calibri" w:cs="Times New Roman"/>
          <w:color w:val="000000"/>
          <w:szCs w:val="26"/>
        </w:rPr>
      </w:pPr>
      <w:r w:rsidRPr="007F49AA">
        <w:rPr>
          <w:rFonts w:eastAsia="Calibri" w:cs="Times New Roman"/>
          <w:color w:val="000000"/>
          <w:szCs w:val="26"/>
        </w:rPr>
        <w:t xml:space="preserve">I would like to thank all of the people who made this </w:t>
      </w:r>
      <w:r>
        <w:rPr>
          <w:rFonts w:eastAsia="Calibri" w:cs="Times New Roman"/>
          <w:color w:val="000000"/>
          <w:szCs w:val="26"/>
        </w:rPr>
        <w:t>thesis</w:t>
      </w:r>
      <w:r w:rsidRPr="007F49AA">
        <w:rPr>
          <w:rFonts w:eastAsia="Calibri" w:cs="Times New Roman"/>
          <w:color w:val="000000"/>
          <w:szCs w:val="26"/>
        </w:rPr>
        <w:t xml:space="preserve"> possible, starting with my wonderful </w:t>
      </w:r>
      <w:r>
        <w:rPr>
          <w:rFonts w:eastAsia="Calibri" w:cs="Times New Roman"/>
          <w:color w:val="000000"/>
          <w:szCs w:val="26"/>
        </w:rPr>
        <w:t>supervisor -</w:t>
      </w:r>
      <w:r w:rsidRPr="007F49AA">
        <w:rPr>
          <w:rFonts w:eastAsia="Calibri" w:cs="Times New Roman"/>
          <w:color w:val="000000"/>
          <w:szCs w:val="26"/>
        </w:rPr>
        <w:t xml:space="preserve"> Dr. </w:t>
      </w:r>
      <w:r>
        <w:rPr>
          <w:rFonts w:eastAsia="Calibri" w:cs="Times New Roman"/>
          <w:color w:val="000000"/>
          <w:szCs w:val="26"/>
        </w:rPr>
        <w:t>Nguyen Thanh Huong for her</w:t>
      </w:r>
      <w:r w:rsidRPr="007F49AA">
        <w:rPr>
          <w:rFonts w:eastAsia="Calibri" w:cs="Times New Roman"/>
          <w:color w:val="000000"/>
          <w:szCs w:val="26"/>
        </w:rPr>
        <w:t xml:space="preserve"> support, patience, and guidance in almost every step throughout my thesis.</w:t>
      </w:r>
      <w:r w:rsidR="00923288">
        <w:rPr>
          <w:rFonts w:eastAsia="Calibri" w:cs="Times New Roman"/>
          <w:color w:val="000000"/>
          <w:szCs w:val="26"/>
        </w:rPr>
        <w:t xml:space="preserve"> I</w:t>
      </w:r>
      <w:r w:rsidR="00F52042" w:rsidRPr="00F52042">
        <w:rPr>
          <w:rFonts w:eastAsia="Calibri" w:cs="Times New Roman"/>
          <w:color w:val="000000"/>
          <w:szCs w:val="26"/>
        </w:rPr>
        <w:t xml:space="preserve"> </w:t>
      </w:r>
      <w:r w:rsidR="00631E55">
        <w:rPr>
          <w:rFonts w:eastAsia="Calibri" w:cs="Times New Roman"/>
          <w:color w:val="000000"/>
          <w:szCs w:val="26"/>
        </w:rPr>
        <w:t>am grateful to</w:t>
      </w:r>
      <w:r w:rsidR="00F52042">
        <w:rPr>
          <w:rFonts w:eastAsia="Calibri" w:cs="Times New Roman"/>
          <w:color w:val="000000"/>
          <w:szCs w:val="26"/>
        </w:rPr>
        <w:t xml:space="preserve"> all the members in the class AP Automatic Control K61</w:t>
      </w:r>
      <w:r w:rsidR="00F52042" w:rsidRPr="00F52042">
        <w:rPr>
          <w:rFonts w:eastAsia="Calibri" w:cs="Times New Roman"/>
          <w:color w:val="000000"/>
          <w:szCs w:val="26"/>
        </w:rPr>
        <w:t xml:space="preserve">. It is their kind help and support that have made my study and life </w:t>
      </w:r>
      <w:r w:rsidR="00F52042">
        <w:rPr>
          <w:rFonts w:eastAsia="Calibri" w:cs="Times New Roman"/>
          <w:color w:val="000000"/>
          <w:szCs w:val="26"/>
        </w:rPr>
        <w:t>at the university</w:t>
      </w:r>
      <w:r w:rsidR="00F52042" w:rsidRPr="00F52042">
        <w:rPr>
          <w:rFonts w:eastAsia="Calibri" w:cs="Times New Roman"/>
          <w:color w:val="000000"/>
          <w:szCs w:val="26"/>
        </w:rPr>
        <w:t xml:space="preserve"> a wonderful time</w:t>
      </w:r>
      <w:r w:rsidR="009A2444">
        <w:rPr>
          <w:rFonts w:eastAsia="Calibri" w:cs="Times New Roman"/>
          <w:color w:val="000000"/>
          <w:szCs w:val="26"/>
        </w:rPr>
        <w:t>.</w:t>
      </w:r>
      <w:r>
        <w:rPr>
          <w:rFonts w:eastAsia="Calibri" w:cs="Times New Roman"/>
          <w:color w:val="000000"/>
          <w:szCs w:val="26"/>
        </w:rPr>
        <w:t xml:space="preserve"> </w:t>
      </w:r>
      <w:r w:rsidR="00923288" w:rsidRPr="00923288">
        <w:rPr>
          <w:rFonts w:eastAsia="Calibri" w:cs="Times New Roman"/>
          <w:color w:val="000000"/>
          <w:szCs w:val="26"/>
        </w:rPr>
        <w:t xml:space="preserve">Further, I would like </w:t>
      </w:r>
      <w:r w:rsidR="00923288">
        <w:rPr>
          <w:rFonts w:eastAsia="Calibri" w:cs="Times New Roman"/>
          <w:color w:val="000000"/>
          <w:szCs w:val="26"/>
        </w:rPr>
        <w:t>to express my sincere gratitude</w:t>
      </w:r>
      <w:r w:rsidR="00923288" w:rsidRPr="00923288">
        <w:rPr>
          <w:rFonts w:eastAsia="Calibri" w:cs="Times New Roman"/>
          <w:color w:val="000000"/>
          <w:szCs w:val="26"/>
        </w:rPr>
        <w:t xml:space="preserve"> to</w:t>
      </w:r>
      <w:r w:rsidR="00923288">
        <w:rPr>
          <w:rFonts w:eastAsia="Calibri" w:cs="Times New Roman"/>
          <w:color w:val="000000"/>
          <w:szCs w:val="26"/>
        </w:rPr>
        <w:t xml:space="preserve"> </w:t>
      </w:r>
      <w:r w:rsidR="00923288" w:rsidRPr="00923288">
        <w:rPr>
          <w:rFonts w:eastAsia="Calibri" w:cs="Times New Roman"/>
          <w:color w:val="000000"/>
          <w:szCs w:val="26"/>
        </w:rPr>
        <w:t>Hanoi University of Science and Technology</w:t>
      </w:r>
      <w:r w:rsidR="00923288">
        <w:rPr>
          <w:rFonts w:eastAsia="Calibri" w:cs="Times New Roman"/>
          <w:color w:val="000000"/>
          <w:szCs w:val="26"/>
        </w:rPr>
        <w:t xml:space="preserve"> and </w:t>
      </w:r>
      <w:r w:rsidR="00923288" w:rsidRPr="00923288">
        <w:rPr>
          <w:rFonts w:eastAsia="Calibri" w:cs="Times New Roman"/>
          <w:color w:val="000000"/>
          <w:szCs w:val="26"/>
        </w:rPr>
        <w:t>all its member’s staff for all the considerate guid</w:t>
      </w:r>
      <w:r w:rsidR="00923288">
        <w:rPr>
          <w:rFonts w:eastAsia="Calibri" w:cs="Times New Roman"/>
          <w:color w:val="000000"/>
          <w:szCs w:val="26"/>
        </w:rPr>
        <w:t>ance</w:t>
      </w:r>
      <w:r w:rsidR="00923288" w:rsidRPr="00923288">
        <w:rPr>
          <w:rFonts w:eastAsia="Calibri" w:cs="Times New Roman"/>
          <w:color w:val="000000"/>
          <w:szCs w:val="26"/>
        </w:rPr>
        <w:t xml:space="preserve">. </w:t>
      </w:r>
      <w:r>
        <w:rPr>
          <w:rFonts w:eastAsia="Calibri" w:cs="Times New Roman"/>
          <w:color w:val="000000"/>
          <w:szCs w:val="26"/>
        </w:rPr>
        <w:t>Also,</w:t>
      </w:r>
      <w:r w:rsidRPr="007F49AA">
        <w:rPr>
          <w:rFonts w:eastAsia="Calibri" w:cs="Times New Roman"/>
          <w:color w:val="000000"/>
          <w:szCs w:val="26"/>
        </w:rPr>
        <w:t xml:space="preserve"> </w:t>
      </w:r>
      <w:r>
        <w:rPr>
          <w:rFonts w:eastAsia="Calibri" w:cs="Times New Roman"/>
          <w:color w:val="000000"/>
          <w:szCs w:val="26"/>
        </w:rPr>
        <w:t>I would like to</w:t>
      </w:r>
      <w:r w:rsidRPr="007F49AA">
        <w:rPr>
          <w:rFonts w:eastAsia="Calibri" w:cs="Times New Roman"/>
          <w:color w:val="000000"/>
          <w:szCs w:val="26"/>
        </w:rPr>
        <w:t xml:space="preserve"> thank my friends I have made along the way</w:t>
      </w:r>
      <w:r>
        <w:rPr>
          <w:rFonts w:eastAsia="Calibri" w:cs="Times New Roman"/>
          <w:color w:val="000000"/>
          <w:szCs w:val="26"/>
        </w:rPr>
        <w:t xml:space="preserve"> w</w:t>
      </w:r>
      <w:r w:rsidR="00F52042">
        <w:rPr>
          <w:rFonts w:eastAsia="Calibri" w:cs="Times New Roman"/>
          <w:color w:val="000000"/>
          <w:szCs w:val="26"/>
        </w:rPr>
        <w:t>hen I was studying at Hanoi University of Science and Technology</w:t>
      </w:r>
      <w:r w:rsidRPr="007F49AA">
        <w:rPr>
          <w:rFonts w:eastAsia="Calibri" w:cs="Times New Roman"/>
          <w:color w:val="000000"/>
          <w:szCs w:val="26"/>
        </w:rPr>
        <w:t>. They have left wonderful memories for m</w:t>
      </w:r>
      <w:r w:rsidR="00F52042">
        <w:rPr>
          <w:rFonts w:eastAsia="Calibri" w:cs="Times New Roman"/>
          <w:color w:val="000000"/>
          <w:szCs w:val="26"/>
        </w:rPr>
        <w:t>e.</w:t>
      </w:r>
      <w:r w:rsidR="00631E55">
        <w:rPr>
          <w:rFonts w:eastAsia="Calibri" w:cs="Times New Roman"/>
          <w:color w:val="000000"/>
          <w:szCs w:val="26"/>
        </w:rPr>
        <w:t xml:space="preserve"> </w:t>
      </w:r>
      <w:r w:rsidR="00631E55" w:rsidRPr="00631E55">
        <w:rPr>
          <w:rFonts w:eastAsia="Calibri" w:cs="Times New Roman"/>
          <w:color w:val="000000"/>
          <w:szCs w:val="26"/>
        </w:rPr>
        <w:t>Finally, I would like to expre</w:t>
      </w:r>
      <w:r w:rsidR="00631E55">
        <w:rPr>
          <w:rFonts w:eastAsia="Calibri" w:cs="Times New Roman"/>
          <w:color w:val="000000"/>
          <w:szCs w:val="26"/>
        </w:rPr>
        <w:t>ss my gratitude to my parents.</w:t>
      </w:r>
      <w:r w:rsidR="00631E55" w:rsidRPr="00631E55">
        <w:rPr>
          <w:rFonts w:eastAsia="Calibri" w:cs="Times New Roman"/>
          <w:color w:val="000000"/>
          <w:szCs w:val="26"/>
        </w:rPr>
        <w:t xml:space="preserve"> Without their tremendous understanding and encouragement in the past few years, it would be impossible for me to complete my stud</w:t>
      </w:r>
      <w:r w:rsidR="00631E55">
        <w:rPr>
          <w:rFonts w:eastAsia="Calibri" w:cs="Times New Roman"/>
          <w:color w:val="000000"/>
          <w:szCs w:val="26"/>
        </w:rPr>
        <w:t>y.</w:t>
      </w:r>
    </w:p>
    <w:p w:rsidR="00A90FB4" w:rsidRPr="00A90FB4" w:rsidRDefault="00A90FB4" w:rsidP="002D520F">
      <w:pPr>
        <w:spacing w:before="60" w:after="0" w:line="264" w:lineRule="auto"/>
        <w:jc w:val="both"/>
        <w:rPr>
          <w:rFonts w:eastAsia="Calibri" w:cs="Times New Roman"/>
          <w:color w:val="000000"/>
          <w:szCs w:val="26"/>
        </w:rPr>
      </w:pPr>
    </w:p>
    <w:p w:rsidR="00A90FB4" w:rsidRPr="00A90FB4" w:rsidRDefault="006F3C3D" w:rsidP="00E276F9">
      <w:pPr>
        <w:pStyle w:val="NoSpacing"/>
        <w:jc w:val="center"/>
      </w:pPr>
      <w:r>
        <w:t>ABSTRACT</w:t>
      </w:r>
    </w:p>
    <w:p w:rsidR="00A90FB4" w:rsidRPr="00A90FB4" w:rsidRDefault="00A90FB4" w:rsidP="002D520F">
      <w:pPr>
        <w:spacing w:before="60" w:after="0" w:line="264" w:lineRule="auto"/>
        <w:jc w:val="both"/>
        <w:rPr>
          <w:rFonts w:eastAsia="Calibri" w:cs="Times New Roman"/>
          <w:color w:val="000000"/>
          <w:szCs w:val="26"/>
        </w:rPr>
      </w:pPr>
      <w:r w:rsidRPr="00A90FB4">
        <w:rPr>
          <w:rFonts w:eastAsia="Calibri" w:cs="Times New Roman"/>
          <w:color w:val="000000"/>
          <w:szCs w:val="26"/>
        </w:rPr>
        <w:t>Tóm tắt nội dung của đồ án tốt nghiệp trong khoảng tối đa 300 chữ. Phần tóm tắt cần nêu được các ý: vấn đề cần thực hiện; phương pháp thực hiện; công cụ sử dụng (phần mềm, phần cứng…); kết quả của đồ án có phù hợp với các vấn đề đã đặt ra hay không; tính thực tế của đồ án, định hướng phát triển mở rộng của đồ án (nếu có); các kiến thức và kỹ năng mà sinh viên đã đạt được.</w:t>
      </w:r>
    </w:p>
    <w:p w:rsidR="00A90FB4" w:rsidRPr="00A90FB4" w:rsidRDefault="00A90FB4" w:rsidP="002D520F">
      <w:pPr>
        <w:spacing w:before="60" w:after="0" w:line="264" w:lineRule="auto"/>
        <w:jc w:val="both"/>
        <w:rPr>
          <w:rFonts w:eastAsia="Calibri" w:cs="Times New Roman"/>
          <w:color w:val="000000"/>
          <w:szCs w:val="26"/>
        </w:rPr>
      </w:pPr>
      <w:r w:rsidRPr="00A90FB4">
        <w:rPr>
          <w:rFonts w:eastAsia="Calibri" w:cs="Times New Roman"/>
          <w:noProof/>
          <w:color w:val="000000"/>
          <w:szCs w:val="26"/>
        </w:rPr>
        <mc:AlternateContent>
          <mc:Choice Requires="wps">
            <w:drawing>
              <wp:anchor distT="0" distB="0" distL="114300" distR="114300" simplePos="0" relativeHeight="251661312" behindDoc="0" locked="0" layoutInCell="1" allowOverlap="1" wp14:anchorId="1E883D49" wp14:editId="6BA3EB1D">
                <wp:simplePos x="0" y="0"/>
                <wp:positionH relativeFrom="column">
                  <wp:posOffset>2886223</wp:posOffset>
                </wp:positionH>
                <wp:positionV relativeFrom="paragraph">
                  <wp:posOffset>4501412</wp:posOffset>
                </wp:positionV>
                <wp:extent cx="2353471" cy="659218"/>
                <wp:effectExtent l="0" t="0" r="0" b="7620"/>
                <wp:wrapNone/>
                <wp:docPr id="35" name="Text Box 35"/>
                <wp:cNvGraphicFramePr/>
                <a:graphic xmlns:a="http://schemas.openxmlformats.org/drawingml/2006/main">
                  <a:graphicData uri="http://schemas.microsoft.com/office/word/2010/wordprocessingShape">
                    <wps:wsp>
                      <wps:cNvSpPr txBox="1"/>
                      <wps:spPr>
                        <a:xfrm>
                          <a:off x="0" y="0"/>
                          <a:ext cx="2353471" cy="659218"/>
                        </a:xfrm>
                        <a:prstGeom prst="rect">
                          <a:avLst/>
                        </a:prstGeom>
                        <a:noFill/>
                        <a:ln w="6350">
                          <a:noFill/>
                        </a:ln>
                        <a:effectLst/>
                      </wps:spPr>
                      <wps:txbx>
                        <w:txbxContent>
                          <w:p w:rsidR="003F227D" w:rsidRDefault="003F227D" w:rsidP="00A90FB4">
                            <w:pPr>
                              <w:spacing w:line="240" w:lineRule="auto"/>
                              <w:jc w:val="center"/>
                            </w:pPr>
                            <w:r w:rsidRPr="00DD3675">
                              <w:t>Sinh viên thực hiện</w:t>
                            </w:r>
                          </w:p>
                          <w:p w:rsidR="003F227D" w:rsidRDefault="003F227D" w:rsidP="00A90FB4">
                            <w:pPr>
                              <w:spacing w:line="240" w:lineRule="auto"/>
                              <w:jc w:val="center"/>
                            </w:pPr>
                            <w:r>
                              <w:rPr>
                                <w:sz w:val="20"/>
                              </w:rPr>
                              <w:t>K</w:t>
                            </w:r>
                            <w:r w:rsidRPr="004270E9">
                              <w:rPr>
                                <w:sz w:val="20"/>
                              </w:rPr>
                              <w:t>ý</w:t>
                            </w:r>
                            <w:r>
                              <w:rPr>
                                <w:sz w:val="20"/>
                              </w:rPr>
                              <w:t xml:space="preserve"> và ghi rõ họ tên</w:t>
                            </w:r>
                          </w:p>
                          <w:p w:rsidR="003F227D" w:rsidRPr="00DD3675" w:rsidRDefault="003F227D" w:rsidP="00A90FB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883D49" id="Text Box 35" o:spid="_x0000_s1029" type="#_x0000_t202" style="position:absolute;left:0;text-align:left;margin-left:227.25pt;margin-top:354.45pt;width:185.3pt;height:51.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" filled="f" stroked="f" strokeweight=".5pt">
                <v:textbox>
                  <w:txbxContent>
                    <w:p w:rsidR="003F227D" w:rsidRDefault="003F227D" w:rsidP="00A90FB4">
                      <w:pPr>
                        <w:spacing w:line="240" w:lineRule="auto"/>
                        <w:jc w:val="center"/>
                      </w:pPr>
                      <w:r w:rsidRPr="00DD3675">
                        <w:t>Sinh viên thực hiện</w:t>
                      </w:r>
                    </w:p>
                    <w:p w:rsidR="003F227D" w:rsidRDefault="003F227D" w:rsidP="00A90FB4">
                      <w:pPr>
                        <w:spacing w:line="240" w:lineRule="auto"/>
                        <w:jc w:val="center"/>
                      </w:pPr>
                      <w:r>
                        <w:rPr>
                          <w:sz w:val="20"/>
                        </w:rPr>
                        <w:t>K</w:t>
                      </w:r>
                      <w:r w:rsidRPr="004270E9">
                        <w:rPr>
                          <w:sz w:val="20"/>
                        </w:rPr>
                        <w:t>ý</w:t>
                      </w:r>
                      <w:r>
                        <w:rPr>
                          <w:sz w:val="20"/>
                        </w:rPr>
                        <w:t xml:space="preserve"> và ghi rõ họ tên</w:t>
                      </w:r>
                    </w:p>
                    <w:p w:rsidR="003F227D" w:rsidRPr="00DD3675" w:rsidRDefault="003F227D" w:rsidP="00A90FB4"/>
                  </w:txbxContent>
                </v:textbox>
              </v:shape>
            </w:pict>
          </mc:Fallback>
        </mc:AlternateContent>
      </w:r>
      <w:r w:rsidRPr="00A90FB4">
        <w:rPr>
          <w:rFonts w:eastAsia="Calibri" w:cs="Times New Roman"/>
          <w:color w:val="000000"/>
          <w:szCs w:val="26"/>
        </w:rPr>
        <w:br w:type="page"/>
      </w:r>
    </w:p>
    <w:sdt>
      <w:sdtPr>
        <w:rPr>
          <w:rFonts w:ascii="Times New Roman" w:eastAsiaTheme="minorHAnsi" w:hAnsi="Times New Roman" w:cstheme="minorBidi"/>
          <w:color w:val="auto"/>
          <w:sz w:val="26"/>
          <w:szCs w:val="22"/>
        </w:rPr>
        <w:id w:val="1530763344"/>
        <w:docPartObj>
          <w:docPartGallery w:val="Table of Contents"/>
          <w:docPartUnique/>
        </w:docPartObj>
      </w:sdtPr>
      <w:sdtEndPr>
        <w:rPr>
          <w:b/>
          <w:bCs/>
          <w:noProof/>
        </w:rPr>
      </w:sdtEndPr>
      <w:sdtContent>
        <w:p w:rsidR="0071745F" w:rsidRDefault="0071745F" w:rsidP="002D520F">
          <w:pPr>
            <w:pStyle w:val="TOCHeading"/>
            <w:numPr>
              <w:ilvl w:val="0"/>
              <w:numId w:val="0"/>
            </w:numPr>
            <w:ind w:left="432"/>
            <w:jc w:val="both"/>
          </w:pPr>
          <w:r>
            <w:t>Contents</w:t>
          </w:r>
        </w:p>
        <w:p w:rsidR="005D285C" w:rsidRDefault="0071745F">
          <w:pPr>
            <w:pStyle w:val="TOC1"/>
            <w:tabs>
              <w:tab w:val="right" w:leader="dot" w:pos="8494"/>
            </w:tabs>
            <w:rPr>
              <w:rFonts w:asciiTheme="minorHAnsi" w:eastAsiaTheme="minorEastAsia" w:hAnsiTheme="minorHAnsi"/>
              <w:noProof/>
              <w:sz w:val="22"/>
            </w:rPr>
          </w:pPr>
          <w:r>
            <w:fldChar w:fldCharType="begin"/>
          </w:r>
          <w:r>
            <w:instrText xml:space="preserve"> TOC \o "1-3" \h \z \u </w:instrText>
          </w:r>
          <w:r>
            <w:fldChar w:fldCharType="separate"/>
          </w:r>
          <w:hyperlink w:anchor="_Toc70110418" w:history="1">
            <w:r w:rsidR="005D285C" w:rsidRPr="0099380C">
              <w:rPr>
                <w:rStyle w:val="Hyperlink"/>
                <w:noProof/>
              </w:rPr>
              <w:t>Chapter 1. INTRODUCTION</w:t>
            </w:r>
            <w:r w:rsidR="005D285C">
              <w:rPr>
                <w:noProof/>
                <w:webHidden/>
              </w:rPr>
              <w:tab/>
            </w:r>
            <w:r w:rsidR="005D285C">
              <w:rPr>
                <w:noProof/>
                <w:webHidden/>
              </w:rPr>
              <w:fldChar w:fldCharType="begin"/>
            </w:r>
            <w:r w:rsidR="005D285C">
              <w:rPr>
                <w:noProof/>
                <w:webHidden/>
              </w:rPr>
              <w:instrText xml:space="preserve"> PAGEREF _Toc70110418 \h </w:instrText>
            </w:r>
            <w:r w:rsidR="005D285C">
              <w:rPr>
                <w:noProof/>
                <w:webHidden/>
              </w:rPr>
            </w:r>
            <w:r w:rsidR="005D285C">
              <w:rPr>
                <w:noProof/>
                <w:webHidden/>
              </w:rPr>
              <w:fldChar w:fldCharType="separate"/>
            </w:r>
            <w:r w:rsidR="005D285C">
              <w:rPr>
                <w:noProof/>
                <w:webHidden/>
              </w:rPr>
              <w:t>8</w:t>
            </w:r>
            <w:r w:rsidR="005D285C">
              <w:rPr>
                <w:noProof/>
                <w:webHidden/>
              </w:rPr>
              <w:fldChar w:fldCharType="end"/>
            </w:r>
          </w:hyperlink>
        </w:p>
        <w:p w:rsidR="005D285C" w:rsidRDefault="00662FEB">
          <w:pPr>
            <w:pStyle w:val="TOC2"/>
            <w:tabs>
              <w:tab w:val="left" w:pos="880"/>
              <w:tab w:val="right" w:leader="dot" w:pos="8494"/>
            </w:tabs>
            <w:rPr>
              <w:rFonts w:asciiTheme="minorHAnsi" w:eastAsiaTheme="minorEastAsia" w:hAnsiTheme="minorHAnsi"/>
              <w:noProof/>
              <w:sz w:val="22"/>
            </w:rPr>
          </w:pPr>
          <w:hyperlink w:anchor="_Toc70110419" w:history="1">
            <w:r w:rsidR="005D285C" w:rsidRPr="0099380C">
              <w:rPr>
                <w:rStyle w:val="Hyperlink"/>
                <w:noProof/>
              </w:rPr>
              <w:t>1.1</w:t>
            </w:r>
            <w:r w:rsidR="005D285C">
              <w:rPr>
                <w:rFonts w:asciiTheme="minorHAnsi" w:eastAsiaTheme="minorEastAsia" w:hAnsiTheme="minorHAnsi"/>
                <w:noProof/>
                <w:sz w:val="22"/>
              </w:rPr>
              <w:tab/>
            </w:r>
            <w:r w:rsidR="005D285C" w:rsidRPr="0099380C">
              <w:rPr>
                <w:rStyle w:val="Hyperlink"/>
                <w:noProof/>
              </w:rPr>
              <w:t>Background</w:t>
            </w:r>
            <w:r w:rsidR="005D285C">
              <w:rPr>
                <w:noProof/>
                <w:webHidden/>
              </w:rPr>
              <w:tab/>
            </w:r>
            <w:r w:rsidR="005D285C">
              <w:rPr>
                <w:noProof/>
                <w:webHidden/>
              </w:rPr>
              <w:fldChar w:fldCharType="begin"/>
            </w:r>
            <w:r w:rsidR="005D285C">
              <w:rPr>
                <w:noProof/>
                <w:webHidden/>
              </w:rPr>
              <w:instrText xml:space="preserve"> PAGEREF _Toc70110419 \h </w:instrText>
            </w:r>
            <w:r w:rsidR="005D285C">
              <w:rPr>
                <w:noProof/>
                <w:webHidden/>
              </w:rPr>
            </w:r>
            <w:r w:rsidR="005D285C">
              <w:rPr>
                <w:noProof/>
                <w:webHidden/>
              </w:rPr>
              <w:fldChar w:fldCharType="separate"/>
            </w:r>
            <w:r w:rsidR="005D285C">
              <w:rPr>
                <w:noProof/>
                <w:webHidden/>
              </w:rPr>
              <w:t>8</w:t>
            </w:r>
            <w:r w:rsidR="005D285C">
              <w:rPr>
                <w:noProof/>
                <w:webHidden/>
              </w:rPr>
              <w:fldChar w:fldCharType="end"/>
            </w:r>
          </w:hyperlink>
        </w:p>
        <w:p w:rsidR="005D285C" w:rsidRDefault="00662FEB">
          <w:pPr>
            <w:pStyle w:val="TOC2"/>
            <w:tabs>
              <w:tab w:val="left" w:pos="880"/>
              <w:tab w:val="right" w:leader="dot" w:pos="8494"/>
            </w:tabs>
            <w:rPr>
              <w:rFonts w:asciiTheme="minorHAnsi" w:eastAsiaTheme="minorEastAsia" w:hAnsiTheme="minorHAnsi"/>
              <w:noProof/>
              <w:sz w:val="22"/>
            </w:rPr>
          </w:pPr>
          <w:hyperlink w:anchor="_Toc70110420" w:history="1">
            <w:r w:rsidR="005D285C" w:rsidRPr="0099380C">
              <w:rPr>
                <w:rStyle w:val="Hyperlink"/>
                <w:noProof/>
              </w:rPr>
              <w:t>1.2</w:t>
            </w:r>
            <w:r w:rsidR="005D285C">
              <w:rPr>
                <w:rFonts w:asciiTheme="minorHAnsi" w:eastAsiaTheme="minorEastAsia" w:hAnsiTheme="minorHAnsi"/>
                <w:noProof/>
                <w:sz w:val="22"/>
              </w:rPr>
              <w:tab/>
            </w:r>
            <w:r w:rsidR="005D285C" w:rsidRPr="0099380C">
              <w:rPr>
                <w:rStyle w:val="Hyperlink"/>
                <w:noProof/>
              </w:rPr>
              <w:t>Related works</w:t>
            </w:r>
            <w:r w:rsidR="005D285C">
              <w:rPr>
                <w:noProof/>
                <w:webHidden/>
              </w:rPr>
              <w:tab/>
            </w:r>
            <w:r w:rsidR="005D285C">
              <w:rPr>
                <w:noProof/>
                <w:webHidden/>
              </w:rPr>
              <w:fldChar w:fldCharType="begin"/>
            </w:r>
            <w:r w:rsidR="005D285C">
              <w:rPr>
                <w:noProof/>
                <w:webHidden/>
              </w:rPr>
              <w:instrText xml:space="preserve"> PAGEREF _Toc70110420 \h </w:instrText>
            </w:r>
            <w:r w:rsidR="005D285C">
              <w:rPr>
                <w:noProof/>
                <w:webHidden/>
              </w:rPr>
            </w:r>
            <w:r w:rsidR="005D285C">
              <w:rPr>
                <w:noProof/>
                <w:webHidden/>
              </w:rPr>
              <w:fldChar w:fldCharType="separate"/>
            </w:r>
            <w:r w:rsidR="005D285C">
              <w:rPr>
                <w:noProof/>
                <w:webHidden/>
              </w:rPr>
              <w:t>8</w:t>
            </w:r>
            <w:r w:rsidR="005D285C">
              <w:rPr>
                <w:noProof/>
                <w:webHidden/>
              </w:rPr>
              <w:fldChar w:fldCharType="end"/>
            </w:r>
          </w:hyperlink>
        </w:p>
        <w:p w:rsidR="005D285C" w:rsidRDefault="00662FEB">
          <w:pPr>
            <w:pStyle w:val="TOC3"/>
            <w:tabs>
              <w:tab w:val="left" w:pos="1320"/>
              <w:tab w:val="right" w:leader="dot" w:pos="8494"/>
            </w:tabs>
            <w:rPr>
              <w:rFonts w:asciiTheme="minorHAnsi" w:eastAsiaTheme="minorEastAsia" w:hAnsiTheme="minorHAnsi"/>
              <w:noProof/>
              <w:sz w:val="22"/>
            </w:rPr>
          </w:pPr>
          <w:hyperlink w:anchor="_Toc70110421" w:history="1">
            <w:r w:rsidR="005D285C" w:rsidRPr="0099380C">
              <w:rPr>
                <w:rStyle w:val="Hyperlink"/>
                <w:noProof/>
              </w:rPr>
              <w:t>1.2.1</w:t>
            </w:r>
            <w:r w:rsidR="005D285C">
              <w:rPr>
                <w:rFonts w:asciiTheme="minorHAnsi" w:eastAsiaTheme="minorEastAsia" w:hAnsiTheme="minorHAnsi"/>
                <w:noProof/>
                <w:sz w:val="22"/>
              </w:rPr>
              <w:tab/>
            </w:r>
            <w:r w:rsidR="005D285C" w:rsidRPr="0099380C">
              <w:rPr>
                <w:rStyle w:val="Hyperlink"/>
                <w:noProof/>
              </w:rPr>
              <w:t>LEACH protocol</w:t>
            </w:r>
            <w:r w:rsidR="005D285C">
              <w:rPr>
                <w:noProof/>
                <w:webHidden/>
              </w:rPr>
              <w:tab/>
            </w:r>
            <w:r w:rsidR="005D285C">
              <w:rPr>
                <w:noProof/>
                <w:webHidden/>
              </w:rPr>
              <w:fldChar w:fldCharType="begin"/>
            </w:r>
            <w:r w:rsidR="005D285C">
              <w:rPr>
                <w:noProof/>
                <w:webHidden/>
              </w:rPr>
              <w:instrText xml:space="preserve"> PAGEREF _Toc70110421 \h </w:instrText>
            </w:r>
            <w:r w:rsidR="005D285C">
              <w:rPr>
                <w:noProof/>
                <w:webHidden/>
              </w:rPr>
            </w:r>
            <w:r w:rsidR="005D285C">
              <w:rPr>
                <w:noProof/>
                <w:webHidden/>
              </w:rPr>
              <w:fldChar w:fldCharType="separate"/>
            </w:r>
            <w:r w:rsidR="005D285C">
              <w:rPr>
                <w:noProof/>
                <w:webHidden/>
              </w:rPr>
              <w:t>9</w:t>
            </w:r>
            <w:r w:rsidR="005D285C">
              <w:rPr>
                <w:noProof/>
                <w:webHidden/>
              </w:rPr>
              <w:fldChar w:fldCharType="end"/>
            </w:r>
          </w:hyperlink>
        </w:p>
        <w:p w:rsidR="005D285C" w:rsidRDefault="00662FEB">
          <w:pPr>
            <w:pStyle w:val="TOC3"/>
            <w:tabs>
              <w:tab w:val="left" w:pos="1320"/>
              <w:tab w:val="right" w:leader="dot" w:pos="8494"/>
            </w:tabs>
            <w:rPr>
              <w:rFonts w:asciiTheme="minorHAnsi" w:eastAsiaTheme="minorEastAsia" w:hAnsiTheme="minorHAnsi"/>
              <w:noProof/>
              <w:sz w:val="22"/>
            </w:rPr>
          </w:pPr>
          <w:hyperlink w:anchor="_Toc70110422" w:history="1">
            <w:r w:rsidR="005D285C" w:rsidRPr="0099380C">
              <w:rPr>
                <w:rStyle w:val="Hyperlink"/>
                <w:noProof/>
              </w:rPr>
              <w:t>1.2.2</w:t>
            </w:r>
            <w:r w:rsidR="005D285C">
              <w:rPr>
                <w:rFonts w:asciiTheme="minorHAnsi" w:eastAsiaTheme="minorEastAsia" w:hAnsiTheme="minorHAnsi"/>
                <w:noProof/>
                <w:sz w:val="22"/>
              </w:rPr>
              <w:tab/>
            </w:r>
            <w:r w:rsidR="005D285C" w:rsidRPr="0099380C">
              <w:rPr>
                <w:rStyle w:val="Hyperlink"/>
                <w:noProof/>
              </w:rPr>
              <w:t>PEGASIS protocol</w:t>
            </w:r>
            <w:r w:rsidR="005D285C">
              <w:rPr>
                <w:noProof/>
                <w:webHidden/>
              </w:rPr>
              <w:tab/>
            </w:r>
            <w:r w:rsidR="005D285C">
              <w:rPr>
                <w:noProof/>
                <w:webHidden/>
              </w:rPr>
              <w:fldChar w:fldCharType="begin"/>
            </w:r>
            <w:r w:rsidR="005D285C">
              <w:rPr>
                <w:noProof/>
                <w:webHidden/>
              </w:rPr>
              <w:instrText xml:space="preserve"> PAGEREF _Toc70110422 \h </w:instrText>
            </w:r>
            <w:r w:rsidR="005D285C">
              <w:rPr>
                <w:noProof/>
                <w:webHidden/>
              </w:rPr>
            </w:r>
            <w:r w:rsidR="005D285C">
              <w:rPr>
                <w:noProof/>
                <w:webHidden/>
              </w:rPr>
              <w:fldChar w:fldCharType="separate"/>
            </w:r>
            <w:r w:rsidR="005D285C">
              <w:rPr>
                <w:noProof/>
                <w:webHidden/>
              </w:rPr>
              <w:t>10</w:t>
            </w:r>
            <w:r w:rsidR="005D285C">
              <w:rPr>
                <w:noProof/>
                <w:webHidden/>
              </w:rPr>
              <w:fldChar w:fldCharType="end"/>
            </w:r>
          </w:hyperlink>
        </w:p>
        <w:p w:rsidR="005D285C" w:rsidRDefault="00662FEB">
          <w:pPr>
            <w:pStyle w:val="TOC2"/>
            <w:tabs>
              <w:tab w:val="left" w:pos="880"/>
              <w:tab w:val="right" w:leader="dot" w:pos="8494"/>
            </w:tabs>
            <w:rPr>
              <w:rFonts w:asciiTheme="minorHAnsi" w:eastAsiaTheme="minorEastAsia" w:hAnsiTheme="minorHAnsi"/>
              <w:noProof/>
              <w:sz w:val="22"/>
            </w:rPr>
          </w:pPr>
          <w:hyperlink w:anchor="_Toc70110423" w:history="1">
            <w:r w:rsidR="005D285C" w:rsidRPr="0099380C">
              <w:rPr>
                <w:rStyle w:val="Hyperlink"/>
                <w:noProof/>
              </w:rPr>
              <w:t>1.3</w:t>
            </w:r>
            <w:r w:rsidR="005D285C">
              <w:rPr>
                <w:rFonts w:asciiTheme="minorHAnsi" w:eastAsiaTheme="minorEastAsia" w:hAnsiTheme="minorHAnsi"/>
                <w:noProof/>
                <w:sz w:val="22"/>
              </w:rPr>
              <w:tab/>
            </w:r>
            <w:r w:rsidR="005D285C" w:rsidRPr="0099380C">
              <w:rPr>
                <w:rStyle w:val="Hyperlink"/>
                <w:noProof/>
              </w:rPr>
              <w:t>Thesis Scope and Contributions</w:t>
            </w:r>
            <w:r w:rsidR="005D285C">
              <w:rPr>
                <w:noProof/>
                <w:webHidden/>
              </w:rPr>
              <w:tab/>
            </w:r>
            <w:r w:rsidR="005D285C">
              <w:rPr>
                <w:noProof/>
                <w:webHidden/>
              </w:rPr>
              <w:fldChar w:fldCharType="begin"/>
            </w:r>
            <w:r w:rsidR="005D285C">
              <w:rPr>
                <w:noProof/>
                <w:webHidden/>
              </w:rPr>
              <w:instrText xml:space="preserve"> PAGEREF _Toc70110423 \h </w:instrText>
            </w:r>
            <w:r w:rsidR="005D285C">
              <w:rPr>
                <w:noProof/>
                <w:webHidden/>
              </w:rPr>
            </w:r>
            <w:r w:rsidR="005D285C">
              <w:rPr>
                <w:noProof/>
                <w:webHidden/>
              </w:rPr>
              <w:fldChar w:fldCharType="separate"/>
            </w:r>
            <w:r w:rsidR="005D285C">
              <w:rPr>
                <w:noProof/>
                <w:webHidden/>
              </w:rPr>
              <w:t>11</w:t>
            </w:r>
            <w:r w:rsidR="005D285C">
              <w:rPr>
                <w:noProof/>
                <w:webHidden/>
              </w:rPr>
              <w:fldChar w:fldCharType="end"/>
            </w:r>
          </w:hyperlink>
        </w:p>
        <w:p w:rsidR="005D285C" w:rsidRDefault="00662FEB">
          <w:pPr>
            <w:pStyle w:val="TOC2"/>
            <w:tabs>
              <w:tab w:val="left" w:pos="880"/>
              <w:tab w:val="right" w:leader="dot" w:pos="8494"/>
            </w:tabs>
            <w:rPr>
              <w:rFonts w:asciiTheme="minorHAnsi" w:eastAsiaTheme="minorEastAsia" w:hAnsiTheme="minorHAnsi"/>
              <w:noProof/>
              <w:sz w:val="22"/>
            </w:rPr>
          </w:pPr>
          <w:hyperlink w:anchor="_Toc70110424" w:history="1">
            <w:r w:rsidR="005D285C" w:rsidRPr="0099380C">
              <w:rPr>
                <w:rStyle w:val="Hyperlink"/>
                <w:noProof/>
              </w:rPr>
              <w:t>1.4</w:t>
            </w:r>
            <w:r w:rsidR="005D285C">
              <w:rPr>
                <w:rFonts w:asciiTheme="minorHAnsi" w:eastAsiaTheme="minorEastAsia" w:hAnsiTheme="minorHAnsi"/>
                <w:noProof/>
                <w:sz w:val="22"/>
              </w:rPr>
              <w:tab/>
            </w:r>
            <w:r w:rsidR="005D285C" w:rsidRPr="0099380C">
              <w:rPr>
                <w:rStyle w:val="Hyperlink"/>
                <w:noProof/>
              </w:rPr>
              <w:t>Thesis Organization</w:t>
            </w:r>
            <w:r w:rsidR="005D285C">
              <w:rPr>
                <w:noProof/>
                <w:webHidden/>
              </w:rPr>
              <w:tab/>
            </w:r>
            <w:r w:rsidR="005D285C">
              <w:rPr>
                <w:noProof/>
                <w:webHidden/>
              </w:rPr>
              <w:fldChar w:fldCharType="begin"/>
            </w:r>
            <w:r w:rsidR="005D285C">
              <w:rPr>
                <w:noProof/>
                <w:webHidden/>
              </w:rPr>
              <w:instrText xml:space="preserve"> PAGEREF _Toc70110424 \h </w:instrText>
            </w:r>
            <w:r w:rsidR="005D285C">
              <w:rPr>
                <w:noProof/>
                <w:webHidden/>
              </w:rPr>
            </w:r>
            <w:r w:rsidR="005D285C">
              <w:rPr>
                <w:noProof/>
                <w:webHidden/>
              </w:rPr>
              <w:fldChar w:fldCharType="separate"/>
            </w:r>
            <w:r w:rsidR="005D285C">
              <w:rPr>
                <w:noProof/>
                <w:webHidden/>
              </w:rPr>
              <w:t>11</w:t>
            </w:r>
            <w:r w:rsidR="005D285C">
              <w:rPr>
                <w:noProof/>
                <w:webHidden/>
              </w:rPr>
              <w:fldChar w:fldCharType="end"/>
            </w:r>
          </w:hyperlink>
        </w:p>
        <w:p w:rsidR="005D285C" w:rsidRDefault="00662FEB">
          <w:pPr>
            <w:pStyle w:val="TOC1"/>
            <w:tabs>
              <w:tab w:val="right" w:leader="dot" w:pos="8494"/>
            </w:tabs>
            <w:rPr>
              <w:rFonts w:asciiTheme="minorHAnsi" w:eastAsiaTheme="minorEastAsia" w:hAnsiTheme="minorHAnsi"/>
              <w:noProof/>
              <w:sz w:val="22"/>
            </w:rPr>
          </w:pPr>
          <w:hyperlink w:anchor="_Toc70110425" w:history="1">
            <w:r w:rsidR="005D285C" w:rsidRPr="0099380C">
              <w:rPr>
                <w:rStyle w:val="Hyperlink"/>
                <w:noProof/>
              </w:rPr>
              <w:t>Chapter 2. THEORETICAL BACKGROUND</w:t>
            </w:r>
            <w:r w:rsidR="005D285C">
              <w:rPr>
                <w:noProof/>
                <w:webHidden/>
              </w:rPr>
              <w:tab/>
            </w:r>
            <w:r w:rsidR="005D285C">
              <w:rPr>
                <w:noProof/>
                <w:webHidden/>
              </w:rPr>
              <w:fldChar w:fldCharType="begin"/>
            </w:r>
            <w:r w:rsidR="005D285C">
              <w:rPr>
                <w:noProof/>
                <w:webHidden/>
              </w:rPr>
              <w:instrText xml:space="preserve"> PAGEREF _Toc70110425 \h </w:instrText>
            </w:r>
            <w:r w:rsidR="005D285C">
              <w:rPr>
                <w:noProof/>
                <w:webHidden/>
              </w:rPr>
            </w:r>
            <w:r w:rsidR="005D285C">
              <w:rPr>
                <w:noProof/>
                <w:webHidden/>
              </w:rPr>
              <w:fldChar w:fldCharType="separate"/>
            </w:r>
            <w:r w:rsidR="005D285C">
              <w:rPr>
                <w:noProof/>
                <w:webHidden/>
              </w:rPr>
              <w:t>12</w:t>
            </w:r>
            <w:r w:rsidR="005D285C">
              <w:rPr>
                <w:noProof/>
                <w:webHidden/>
              </w:rPr>
              <w:fldChar w:fldCharType="end"/>
            </w:r>
          </w:hyperlink>
        </w:p>
        <w:p w:rsidR="005D285C" w:rsidRDefault="00662FEB">
          <w:pPr>
            <w:pStyle w:val="TOC2"/>
            <w:tabs>
              <w:tab w:val="left" w:pos="880"/>
              <w:tab w:val="right" w:leader="dot" w:pos="8494"/>
            </w:tabs>
            <w:rPr>
              <w:rFonts w:asciiTheme="minorHAnsi" w:eastAsiaTheme="minorEastAsia" w:hAnsiTheme="minorHAnsi"/>
              <w:noProof/>
              <w:sz w:val="22"/>
            </w:rPr>
          </w:pPr>
          <w:hyperlink w:anchor="_Toc70110426" w:history="1">
            <w:r w:rsidR="005D285C" w:rsidRPr="0099380C">
              <w:rPr>
                <w:rStyle w:val="Hyperlink"/>
                <w:noProof/>
              </w:rPr>
              <w:t>2.1.</w:t>
            </w:r>
            <w:r w:rsidR="005D285C">
              <w:rPr>
                <w:rFonts w:asciiTheme="minorHAnsi" w:eastAsiaTheme="minorEastAsia" w:hAnsiTheme="minorHAnsi"/>
                <w:noProof/>
                <w:sz w:val="22"/>
              </w:rPr>
              <w:tab/>
            </w:r>
            <w:r w:rsidR="005D285C" w:rsidRPr="0099380C">
              <w:rPr>
                <w:rStyle w:val="Hyperlink"/>
                <w:noProof/>
              </w:rPr>
              <w:t>Wireless sensor network</w:t>
            </w:r>
            <w:r w:rsidR="005D285C">
              <w:rPr>
                <w:noProof/>
                <w:webHidden/>
              </w:rPr>
              <w:tab/>
            </w:r>
            <w:r w:rsidR="005D285C">
              <w:rPr>
                <w:noProof/>
                <w:webHidden/>
              </w:rPr>
              <w:fldChar w:fldCharType="begin"/>
            </w:r>
            <w:r w:rsidR="005D285C">
              <w:rPr>
                <w:noProof/>
                <w:webHidden/>
              </w:rPr>
              <w:instrText xml:space="preserve"> PAGEREF _Toc70110426 \h </w:instrText>
            </w:r>
            <w:r w:rsidR="005D285C">
              <w:rPr>
                <w:noProof/>
                <w:webHidden/>
              </w:rPr>
            </w:r>
            <w:r w:rsidR="005D285C">
              <w:rPr>
                <w:noProof/>
                <w:webHidden/>
              </w:rPr>
              <w:fldChar w:fldCharType="separate"/>
            </w:r>
            <w:r w:rsidR="005D285C">
              <w:rPr>
                <w:noProof/>
                <w:webHidden/>
              </w:rPr>
              <w:t>12</w:t>
            </w:r>
            <w:r w:rsidR="005D285C">
              <w:rPr>
                <w:noProof/>
                <w:webHidden/>
              </w:rPr>
              <w:fldChar w:fldCharType="end"/>
            </w:r>
          </w:hyperlink>
        </w:p>
        <w:p w:rsidR="005D285C" w:rsidRDefault="00662FEB">
          <w:pPr>
            <w:pStyle w:val="TOC2"/>
            <w:tabs>
              <w:tab w:val="left" w:pos="880"/>
              <w:tab w:val="right" w:leader="dot" w:pos="8494"/>
            </w:tabs>
            <w:rPr>
              <w:rFonts w:asciiTheme="minorHAnsi" w:eastAsiaTheme="minorEastAsia" w:hAnsiTheme="minorHAnsi"/>
              <w:noProof/>
              <w:sz w:val="22"/>
            </w:rPr>
          </w:pPr>
          <w:hyperlink w:anchor="_Toc70110427" w:history="1">
            <w:r w:rsidR="005D285C" w:rsidRPr="0099380C">
              <w:rPr>
                <w:rStyle w:val="Hyperlink"/>
                <w:noProof/>
              </w:rPr>
              <w:t>2.2.</w:t>
            </w:r>
            <w:r w:rsidR="005D285C">
              <w:rPr>
                <w:rFonts w:asciiTheme="minorHAnsi" w:eastAsiaTheme="minorEastAsia" w:hAnsiTheme="minorHAnsi"/>
                <w:noProof/>
                <w:sz w:val="22"/>
              </w:rPr>
              <w:tab/>
            </w:r>
            <w:r w:rsidR="005D285C" w:rsidRPr="0099380C">
              <w:rPr>
                <w:rStyle w:val="Hyperlink"/>
                <w:noProof/>
              </w:rPr>
              <w:t>Heuristic-based clustering algorithm</w:t>
            </w:r>
            <w:r w:rsidR="005D285C">
              <w:rPr>
                <w:noProof/>
                <w:webHidden/>
              </w:rPr>
              <w:tab/>
            </w:r>
            <w:r w:rsidR="005D285C">
              <w:rPr>
                <w:noProof/>
                <w:webHidden/>
              </w:rPr>
              <w:fldChar w:fldCharType="begin"/>
            </w:r>
            <w:r w:rsidR="005D285C">
              <w:rPr>
                <w:noProof/>
                <w:webHidden/>
              </w:rPr>
              <w:instrText xml:space="preserve"> PAGEREF _Toc70110427 \h </w:instrText>
            </w:r>
            <w:r w:rsidR="005D285C">
              <w:rPr>
                <w:noProof/>
                <w:webHidden/>
              </w:rPr>
            </w:r>
            <w:r w:rsidR="005D285C">
              <w:rPr>
                <w:noProof/>
                <w:webHidden/>
              </w:rPr>
              <w:fldChar w:fldCharType="separate"/>
            </w:r>
            <w:r w:rsidR="005D285C">
              <w:rPr>
                <w:noProof/>
                <w:webHidden/>
              </w:rPr>
              <w:t>12</w:t>
            </w:r>
            <w:r w:rsidR="005D285C">
              <w:rPr>
                <w:noProof/>
                <w:webHidden/>
              </w:rPr>
              <w:fldChar w:fldCharType="end"/>
            </w:r>
          </w:hyperlink>
        </w:p>
        <w:p w:rsidR="005D285C" w:rsidRDefault="00662FEB">
          <w:pPr>
            <w:pStyle w:val="TOC2"/>
            <w:tabs>
              <w:tab w:val="left" w:pos="880"/>
              <w:tab w:val="right" w:leader="dot" w:pos="8494"/>
            </w:tabs>
            <w:rPr>
              <w:rFonts w:asciiTheme="minorHAnsi" w:eastAsiaTheme="minorEastAsia" w:hAnsiTheme="minorHAnsi"/>
              <w:noProof/>
              <w:sz w:val="22"/>
            </w:rPr>
          </w:pPr>
          <w:hyperlink w:anchor="_Toc70110428" w:history="1">
            <w:r w:rsidR="005D285C" w:rsidRPr="0099380C">
              <w:rPr>
                <w:rStyle w:val="Hyperlink"/>
                <w:noProof/>
              </w:rPr>
              <w:t>2.3.</w:t>
            </w:r>
            <w:r w:rsidR="005D285C">
              <w:rPr>
                <w:rFonts w:asciiTheme="minorHAnsi" w:eastAsiaTheme="minorEastAsia" w:hAnsiTheme="minorHAnsi"/>
                <w:noProof/>
                <w:sz w:val="22"/>
              </w:rPr>
              <w:tab/>
            </w:r>
            <w:r w:rsidR="005D285C" w:rsidRPr="0099380C">
              <w:rPr>
                <w:rStyle w:val="Hyperlink"/>
                <w:noProof/>
              </w:rPr>
              <w:t>Meta-heuristic approaches</w:t>
            </w:r>
            <w:r w:rsidR="005D285C">
              <w:rPr>
                <w:noProof/>
                <w:webHidden/>
              </w:rPr>
              <w:tab/>
            </w:r>
            <w:r w:rsidR="005D285C">
              <w:rPr>
                <w:noProof/>
                <w:webHidden/>
              </w:rPr>
              <w:fldChar w:fldCharType="begin"/>
            </w:r>
            <w:r w:rsidR="005D285C">
              <w:rPr>
                <w:noProof/>
                <w:webHidden/>
              </w:rPr>
              <w:instrText xml:space="preserve"> PAGEREF _Toc70110428 \h </w:instrText>
            </w:r>
            <w:r w:rsidR="005D285C">
              <w:rPr>
                <w:noProof/>
                <w:webHidden/>
              </w:rPr>
            </w:r>
            <w:r w:rsidR="005D285C">
              <w:rPr>
                <w:noProof/>
                <w:webHidden/>
              </w:rPr>
              <w:fldChar w:fldCharType="separate"/>
            </w:r>
            <w:r w:rsidR="005D285C">
              <w:rPr>
                <w:noProof/>
                <w:webHidden/>
              </w:rPr>
              <w:t>12</w:t>
            </w:r>
            <w:r w:rsidR="005D285C">
              <w:rPr>
                <w:noProof/>
                <w:webHidden/>
              </w:rPr>
              <w:fldChar w:fldCharType="end"/>
            </w:r>
          </w:hyperlink>
        </w:p>
        <w:p w:rsidR="005D285C" w:rsidRDefault="00662FEB">
          <w:pPr>
            <w:pStyle w:val="TOC1"/>
            <w:tabs>
              <w:tab w:val="right" w:leader="dot" w:pos="8494"/>
            </w:tabs>
            <w:rPr>
              <w:rFonts w:asciiTheme="minorHAnsi" w:eastAsiaTheme="minorEastAsia" w:hAnsiTheme="minorHAnsi"/>
              <w:noProof/>
              <w:sz w:val="22"/>
            </w:rPr>
          </w:pPr>
          <w:hyperlink w:anchor="_Toc70110429" w:history="1">
            <w:r w:rsidR="005D285C" w:rsidRPr="0099380C">
              <w:rPr>
                <w:rStyle w:val="Hyperlink"/>
                <w:noProof/>
              </w:rPr>
              <w:t>Chapter 3. GREY WOLF OPTIMIZATION</w:t>
            </w:r>
            <w:r w:rsidR="005D285C">
              <w:rPr>
                <w:noProof/>
                <w:webHidden/>
              </w:rPr>
              <w:tab/>
            </w:r>
            <w:r w:rsidR="005D285C">
              <w:rPr>
                <w:noProof/>
                <w:webHidden/>
              </w:rPr>
              <w:fldChar w:fldCharType="begin"/>
            </w:r>
            <w:r w:rsidR="005D285C">
              <w:rPr>
                <w:noProof/>
                <w:webHidden/>
              </w:rPr>
              <w:instrText xml:space="preserve"> PAGEREF _Toc70110429 \h </w:instrText>
            </w:r>
            <w:r w:rsidR="005D285C">
              <w:rPr>
                <w:noProof/>
                <w:webHidden/>
              </w:rPr>
            </w:r>
            <w:r w:rsidR="005D285C">
              <w:rPr>
                <w:noProof/>
                <w:webHidden/>
              </w:rPr>
              <w:fldChar w:fldCharType="separate"/>
            </w:r>
            <w:r w:rsidR="005D285C">
              <w:rPr>
                <w:noProof/>
                <w:webHidden/>
              </w:rPr>
              <w:t>13</w:t>
            </w:r>
            <w:r w:rsidR="005D285C">
              <w:rPr>
                <w:noProof/>
                <w:webHidden/>
              </w:rPr>
              <w:fldChar w:fldCharType="end"/>
            </w:r>
          </w:hyperlink>
        </w:p>
        <w:p w:rsidR="005D285C" w:rsidRDefault="00662FEB">
          <w:pPr>
            <w:pStyle w:val="TOC2"/>
            <w:tabs>
              <w:tab w:val="left" w:pos="880"/>
              <w:tab w:val="right" w:leader="dot" w:pos="8494"/>
            </w:tabs>
            <w:rPr>
              <w:rFonts w:asciiTheme="minorHAnsi" w:eastAsiaTheme="minorEastAsia" w:hAnsiTheme="minorHAnsi"/>
              <w:noProof/>
              <w:sz w:val="22"/>
            </w:rPr>
          </w:pPr>
          <w:hyperlink w:anchor="_Toc70110430" w:history="1">
            <w:r w:rsidR="005D285C" w:rsidRPr="0099380C">
              <w:rPr>
                <w:rStyle w:val="Hyperlink"/>
                <w:noProof/>
              </w:rPr>
              <w:t>3.1.</w:t>
            </w:r>
            <w:r w:rsidR="005D285C">
              <w:rPr>
                <w:rFonts w:asciiTheme="minorHAnsi" w:eastAsiaTheme="minorEastAsia" w:hAnsiTheme="minorHAnsi"/>
                <w:noProof/>
                <w:sz w:val="22"/>
              </w:rPr>
              <w:tab/>
            </w:r>
            <w:r w:rsidR="005D285C" w:rsidRPr="0099380C">
              <w:rPr>
                <w:rStyle w:val="Hyperlink"/>
                <w:noProof/>
              </w:rPr>
              <w:t>Inspiration</w:t>
            </w:r>
            <w:r w:rsidR="005D285C">
              <w:rPr>
                <w:noProof/>
                <w:webHidden/>
              </w:rPr>
              <w:tab/>
            </w:r>
            <w:r w:rsidR="005D285C">
              <w:rPr>
                <w:noProof/>
                <w:webHidden/>
              </w:rPr>
              <w:fldChar w:fldCharType="begin"/>
            </w:r>
            <w:r w:rsidR="005D285C">
              <w:rPr>
                <w:noProof/>
                <w:webHidden/>
              </w:rPr>
              <w:instrText xml:space="preserve"> PAGEREF _Toc70110430 \h </w:instrText>
            </w:r>
            <w:r w:rsidR="005D285C">
              <w:rPr>
                <w:noProof/>
                <w:webHidden/>
              </w:rPr>
            </w:r>
            <w:r w:rsidR="005D285C">
              <w:rPr>
                <w:noProof/>
                <w:webHidden/>
              </w:rPr>
              <w:fldChar w:fldCharType="separate"/>
            </w:r>
            <w:r w:rsidR="005D285C">
              <w:rPr>
                <w:noProof/>
                <w:webHidden/>
              </w:rPr>
              <w:t>13</w:t>
            </w:r>
            <w:r w:rsidR="005D285C">
              <w:rPr>
                <w:noProof/>
                <w:webHidden/>
              </w:rPr>
              <w:fldChar w:fldCharType="end"/>
            </w:r>
          </w:hyperlink>
        </w:p>
        <w:p w:rsidR="005D285C" w:rsidRDefault="00662FEB">
          <w:pPr>
            <w:pStyle w:val="TOC2"/>
            <w:tabs>
              <w:tab w:val="left" w:pos="880"/>
              <w:tab w:val="right" w:leader="dot" w:pos="8494"/>
            </w:tabs>
            <w:rPr>
              <w:rFonts w:asciiTheme="minorHAnsi" w:eastAsiaTheme="minorEastAsia" w:hAnsiTheme="minorHAnsi"/>
              <w:noProof/>
              <w:sz w:val="22"/>
            </w:rPr>
          </w:pPr>
          <w:hyperlink w:anchor="_Toc70110431" w:history="1">
            <w:r w:rsidR="005D285C" w:rsidRPr="0099380C">
              <w:rPr>
                <w:rStyle w:val="Hyperlink"/>
                <w:rFonts w:cs="Times New Roman"/>
                <w:noProof/>
              </w:rPr>
              <w:t>3.2.</w:t>
            </w:r>
            <w:r w:rsidR="005D285C">
              <w:rPr>
                <w:rFonts w:asciiTheme="minorHAnsi" w:eastAsiaTheme="minorEastAsia" w:hAnsiTheme="minorHAnsi"/>
                <w:noProof/>
                <w:sz w:val="22"/>
              </w:rPr>
              <w:tab/>
            </w:r>
            <w:r w:rsidR="005D285C" w:rsidRPr="0099380C">
              <w:rPr>
                <w:rStyle w:val="Hyperlink"/>
                <w:rFonts w:cs="Times New Roman"/>
                <w:noProof/>
              </w:rPr>
              <w:t>Mathematical model and algorithm</w:t>
            </w:r>
            <w:r w:rsidR="005D285C">
              <w:rPr>
                <w:noProof/>
                <w:webHidden/>
              </w:rPr>
              <w:tab/>
            </w:r>
            <w:r w:rsidR="005D285C">
              <w:rPr>
                <w:noProof/>
                <w:webHidden/>
              </w:rPr>
              <w:fldChar w:fldCharType="begin"/>
            </w:r>
            <w:r w:rsidR="005D285C">
              <w:rPr>
                <w:noProof/>
                <w:webHidden/>
              </w:rPr>
              <w:instrText xml:space="preserve"> PAGEREF _Toc70110431 \h </w:instrText>
            </w:r>
            <w:r w:rsidR="005D285C">
              <w:rPr>
                <w:noProof/>
                <w:webHidden/>
              </w:rPr>
            </w:r>
            <w:r w:rsidR="005D285C">
              <w:rPr>
                <w:noProof/>
                <w:webHidden/>
              </w:rPr>
              <w:fldChar w:fldCharType="separate"/>
            </w:r>
            <w:r w:rsidR="005D285C">
              <w:rPr>
                <w:noProof/>
                <w:webHidden/>
              </w:rPr>
              <w:t>14</w:t>
            </w:r>
            <w:r w:rsidR="005D285C">
              <w:rPr>
                <w:noProof/>
                <w:webHidden/>
              </w:rPr>
              <w:fldChar w:fldCharType="end"/>
            </w:r>
          </w:hyperlink>
        </w:p>
        <w:p w:rsidR="005D285C" w:rsidRDefault="00662FEB">
          <w:pPr>
            <w:pStyle w:val="TOC3"/>
            <w:tabs>
              <w:tab w:val="left" w:pos="1320"/>
              <w:tab w:val="right" w:leader="dot" w:pos="8494"/>
            </w:tabs>
            <w:rPr>
              <w:rFonts w:asciiTheme="minorHAnsi" w:eastAsiaTheme="minorEastAsia" w:hAnsiTheme="minorHAnsi"/>
              <w:noProof/>
              <w:sz w:val="22"/>
            </w:rPr>
          </w:pPr>
          <w:hyperlink w:anchor="_Toc70110432" w:history="1">
            <w:r w:rsidR="005D285C" w:rsidRPr="0099380C">
              <w:rPr>
                <w:rStyle w:val="Hyperlink"/>
                <w:noProof/>
              </w:rPr>
              <w:t>3.2.1.</w:t>
            </w:r>
            <w:r w:rsidR="005D285C">
              <w:rPr>
                <w:rFonts w:asciiTheme="minorHAnsi" w:eastAsiaTheme="minorEastAsia" w:hAnsiTheme="minorHAnsi"/>
                <w:noProof/>
                <w:sz w:val="22"/>
              </w:rPr>
              <w:tab/>
            </w:r>
            <w:r w:rsidR="005D285C" w:rsidRPr="0099380C">
              <w:rPr>
                <w:rStyle w:val="Hyperlink"/>
                <w:noProof/>
              </w:rPr>
              <w:t>Social hierarchy</w:t>
            </w:r>
            <w:r w:rsidR="005D285C">
              <w:rPr>
                <w:noProof/>
                <w:webHidden/>
              </w:rPr>
              <w:tab/>
            </w:r>
            <w:r w:rsidR="005D285C">
              <w:rPr>
                <w:noProof/>
                <w:webHidden/>
              </w:rPr>
              <w:fldChar w:fldCharType="begin"/>
            </w:r>
            <w:r w:rsidR="005D285C">
              <w:rPr>
                <w:noProof/>
                <w:webHidden/>
              </w:rPr>
              <w:instrText xml:space="preserve"> PAGEREF _Toc70110432 \h </w:instrText>
            </w:r>
            <w:r w:rsidR="005D285C">
              <w:rPr>
                <w:noProof/>
                <w:webHidden/>
              </w:rPr>
            </w:r>
            <w:r w:rsidR="005D285C">
              <w:rPr>
                <w:noProof/>
                <w:webHidden/>
              </w:rPr>
              <w:fldChar w:fldCharType="separate"/>
            </w:r>
            <w:r w:rsidR="005D285C">
              <w:rPr>
                <w:noProof/>
                <w:webHidden/>
              </w:rPr>
              <w:t>14</w:t>
            </w:r>
            <w:r w:rsidR="005D285C">
              <w:rPr>
                <w:noProof/>
                <w:webHidden/>
              </w:rPr>
              <w:fldChar w:fldCharType="end"/>
            </w:r>
          </w:hyperlink>
        </w:p>
        <w:p w:rsidR="005D285C" w:rsidRDefault="00662FEB">
          <w:pPr>
            <w:pStyle w:val="TOC3"/>
            <w:tabs>
              <w:tab w:val="left" w:pos="1320"/>
              <w:tab w:val="right" w:leader="dot" w:pos="8494"/>
            </w:tabs>
            <w:rPr>
              <w:rFonts w:asciiTheme="minorHAnsi" w:eastAsiaTheme="minorEastAsia" w:hAnsiTheme="minorHAnsi"/>
              <w:noProof/>
              <w:sz w:val="22"/>
            </w:rPr>
          </w:pPr>
          <w:hyperlink w:anchor="_Toc70110433" w:history="1">
            <w:r w:rsidR="005D285C" w:rsidRPr="0099380C">
              <w:rPr>
                <w:rStyle w:val="Hyperlink"/>
                <w:noProof/>
              </w:rPr>
              <w:t>3.2.2.</w:t>
            </w:r>
            <w:r w:rsidR="005D285C">
              <w:rPr>
                <w:rFonts w:asciiTheme="minorHAnsi" w:eastAsiaTheme="minorEastAsia" w:hAnsiTheme="minorHAnsi"/>
                <w:noProof/>
                <w:sz w:val="22"/>
              </w:rPr>
              <w:tab/>
            </w:r>
            <w:r w:rsidR="005D285C" w:rsidRPr="0099380C">
              <w:rPr>
                <w:rStyle w:val="Hyperlink"/>
                <w:noProof/>
              </w:rPr>
              <w:t>Encircling process</w:t>
            </w:r>
            <w:r w:rsidR="005D285C">
              <w:rPr>
                <w:noProof/>
                <w:webHidden/>
              </w:rPr>
              <w:tab/>
            </w:r>
            <w:r w:rsidR="005D285C">
              <w:rPr>
                <w:noProof/>
                <w:webHidden/>
              </w:rPr>
              <w:fldChar w:fldCharType="begin"/>
            </w:r>
            <w:r w:rsidR="005D285C">
              <w:rPr>
                <w:noProof/>
                <w:webHidden/>
              </w:rPr>
              <w:instrText xml:space="preserve"> PAGEREF _Toc70110433 \h </w:instrText>
            </w:r>
            <w:r w:rsidR="005D285C">
              <w:rPr>
                <w:noProof/>
                <w:webHidden/>
              </w:rPr>
            </w:r>
            <w:r w:rsidR="005D285C">
              <w:rPr>
                <w:noProof/>
                <w:webHidden/>
              </w:rPr>
              <w:fldChar w:fldCharType="separate"/>
            </w:r>
            <w:r w:rsidR="005D285C">
              <w:rPr>
                <w:noProof/>
                <w:webHidden/>
              </w:rPr>
              <w:t>15</w:t>
            </w:r>
            <w:r w:rsidR="005D285C">
              <w:rPr>
                <w:noProof/>
                <w:webHidden/>
              </w:rPr>
              <w:fldChar w:fldCharType="end"/>
            </w:r>
          </w:hyperlink>
        </w:p>
        <w:p w:rsidR="005D285C" w:rsidRDefault="00662FEB">
          <w:pPr>
            <w:pStyle w:val="TOC3"/>
            <w:tabs>
              <w:tab w:val="left" w:pos="1320"/>
              <w:tab w:val="right" w:leader="dot" w:pos="8494"/>
            </w:tabs>
            <w:rPr>
              <w:rFonts w:asciiTheme="minorHAnsi" w:eastAsiaTheme="minorEastAsia" w:hAnsiTheme="minorHAnsi"/>
              <w:noProof/>
              <w:sz w:val="22"/>
            </w:rPr>
          </w:pPr>
          <w:hyperlink w:anchor="_Toc70110434" w:history="1">
            <w:r w:rsidR="005D285C" w:rsidRPr="0099380C">
              <w:rPr>
                <w:rStyle w:val="Hyperlink"/>
                <w:noProof/>
              </w:rPr>
              <w:t>3.2.3.</w:t>
            </w:r>
            <w:r w:rsidR="005D285C">
              <w:rPr>
                <w:rFonts w:asciiTheme="minorHAnsi" w:eastAsiaTheme="minorEastAsia" w:hAnsiTheme="minorHAnsi"/>
                <w:noProof/>
                <w:sz w:val="22"/>
              </w:rPr>
              <w:tab/>
            </w:r>
            <w:r w:rsidR="005D285C" w:rsidRPr="0099380C">
              <w:rPr>
                <w:rStyle w:val="Hyperlink"/>
                <w:noProof/>
              </w:rPr>
              <w:t>Hunting process</w:t>
            </w:r>
            <w:r w:rsidR="005D285C">
              <w:rPr>
                <w:noProof/>
                <w:webHidden/>
              </w:rPr>
              <w:tab/>
            </w:r>
            <w:r w:rsidR="005D285C">
              <w:rPr>
                <w:noProof/>
                <w:webHidden/>
              </w:rPr>
              <w:fldChar w:fldCharType="begin"/>
            </w:r>
            <w:r w:rsidR="005D285C">
              <w:rPr>
                <w:noProof/>
                <w:webHidden/>
              </w:rPr>
              <w:instrText xml:space="preserve"> PAGEREF _Toc70110434 \h </w:instrText>
            </w:r>
            <w:r w:rsidR="005D285C">
              <w:rPr>
                <w:noProof/>
                <w:webHidden/>
              </w:rPr>
            </w:r>
            <w:r w:rsidR="005D285C">
              <w:rPr>
                <w:noProof/>
                <w:webHidden/>
              </w:rPr>
              <w:fldChar w:fldCharType="separate"/>
            </w:r>
            <w:r w:rsidR="005D285C">
              <w:rPr>
                <w:noProof/>
                <w:webHidden/>
              </w:rPr>
              <w:t>16</w:t>
            </w:r>
            <w:r w:rsidR="005D285C">
              <w:rPr>
                <w:noProof/>
                <w:webHidden/>
              </w:rPr>
              <w:fldChar w:fldCharType="end"/>
            </w:r>
          </w:hyperlink>
        </w:p>
        <w:p w:rsidR="005D285C" w:rsidRDefault="00662FEB">
          <w:pPr>
            <w:pStyle w:val="TOC3"/>
            <w:tabs>
              <w:tab w:val="left" w:pos="1320"/>
              <w:tab w:val="right" w:leader="dot" w:pos="8494"/>
            </w:tabs>
            <w:rPr>
              <w:rFonts w:asciiTheme="minorHAnsi" w:eastAsiaTheme="minorEastAsia" w:hAnsiTheme="minorHAnsi"/>
              <w:noProof/>
              <w:sz w:val="22"/>
            </w:rPr>
          </w:pPr>
          <w:hyperlink w:anchor="_Toc70110435" w:history="1">
            <w:r w:rsidR="005D285C" w:rsidRPr="0099380C">
              <w:rPr>
                <w:rStyle w:val="Hyperlink"/>
                <w:noProof/>
              </w:rPr>
              <w:t>3.2.4.</w:t>
            </w:r>
            <w:r w:rsidR="005D285C">
              <w:rPr>
                <w:rFonts w:asciiTheme="minorHAnsi" w:eastAsiaTheme="minorEastAsia" w:hAnsiTheme="minorHAnsi"/>
                <w:noProof/>
                <w:sz w:val="22"/>
              </w:rPr>
              <w:tab/>
            </w:r>
            <w:r w:rsidR="005D285C" w:rsidRPr="0099380C">
              <w:rPr>
                <w:rStyle w:val="Hyperlink"/>
                <w:noProof/>
              </w:rPr>
              <w:t>Seeking and attacking the prey</w:t>
            </w:r>
            <w:r w:rsidR="005D285C">
              <w:rPr>
                <w:noProof/>
                <w:webHidden/>
              </w:rPr>
              <w:tab/>
            </w:r>
            <w:r w:rsidR="005D285C">
              <w:rPr>
                <w:noProof/>
                <w:webHidden/>
              </w:rPr>
              <w:fldChar w:fldCharType="begin"/>
            </w:r>
            <w:r w:rsidR="005D285C">
              <w:rPr>
                <w:noProof/>
                <w:webHidden/>
              </w:rPr>
              <w:instrText xml:space="preserve"> PAGEREF _Toc70110435 \h </w:instrText>
            </w:r>
            <w:r w:rsidR="005D285C">
              <w:rPr>
                <w:noProof/>
                <w:webHidden/>
              </w:rPr>
            </w:r>
            <w:r w:rsidR="005D285C">
              <w:rPr>
                <w:noProof/>
                <w:webHidden/>
              </w:rPr>
              <w:fldChar w:fldCharType="separate"/>
            </w:r>
            <w:r w:rsidR="005D285C">
              <w:rPr>
                <w:noProof/>
                <w:webHidden/>
              </w:rPr>
              <w:t>17</w:t>
            </w:r>
            <w:r w:rsidR="005D285C">
              <w:rPr>
                <w:noProof/>
                <w:webHidden/>
              </w:rPr>
              <w:fldChar w:fldCharType="end"/>
            </w:r>
          </w:hyperlink>
        </w:p>
        <w:p w:rsidR="005D285C" w:rsidRDefault="00662FEB">
          <w:pPr>
            <w:pStyle w:val="TOC1"/>
            <w:tabs>
              <w:tab w:val="right" w:leader="dot" w:pos="8494"/>
            </w:tabs>
            <w:rPr>
              <w:rFonts w:asciiTheme="minorHAnsi" w:eastAsiaTheme="minorEastAsia" w:hAnsiTheme="minorHAnsi"/>
              <w:noProof/>
              <w:sz w:val="22"/>
            </w:rPr>
          </w:pPr>
          <w:hyperlink w:anchor="_Toc70110436" w:history="1">
            <w:r w:rsidR="005D285C" w:rsidRPr="0099380C">
              <w:rPr>
                <w:rStyle w:val="Hyperlink"/>
                <w:noProof/>
              </w:rPr>
              <w:t>Chapter 4. ENERGY CONSUMPTION MODEL</w:t>
            </w:r>
            <w:r w:rsidR="005D285C">
              <w:rPr>
                <w:noProof/>
                <w:webHidden/>
              </w:rPr>
              <w:tab/>
            </w:r>
            <w:r w:rsidR="005D285C">
              <w:rPr>
                <w:noProof/>
                <w:webHidden/>
              </w:rPr>
              <w:fldChar w:fldCharType="begin"/>
            </w:r>
            <w:r w:rsidR="005D285C">
              <w:rPr>
                <w:noProof/>
                <w:webHidden/>
              </w:rPr>
              <w:instrText xml:space="preserve"> PAGEREF _Toc70110436 \h </w:instrText>
            </w:r>
            <w:r w:rsidR="005D285C">
              <w:rPr>
                <w:noProof/>
                <w:webHidden/>
              </w:rPr>
            </w:r>
            <w:r w:rsidR="005D285C">
              <w:rPr>
                <w:noProof/>
                <w:webHidden/>
              </w:rPr>
              <w:fldChar w:fldCharType="separate"/>
            </w:r>
            <w:r w:rsidR="005D285C">
              <w:rPr>
                <w:noProof/>
                <w:webHidden/>
              </w:rPr>
              <w:t>19</w:t>
            </w:r>
            <w:r w:rsidR="005D285C">
              <w:rPr>
                <w:noProof/>
                <w:webHidden/>
              </w:rPr>
              <w:fldChar w:fldCharType="end"/>
            </w:r>
          </w:hyperlink>
        </w:p>
        <w:p w:rsidR="005D285C" w:rsidRDefault="00662FEB">
          <w:pPr>
            <w:pStyle w:val="TOC2"/>
            <w:tabs>
              <w:tab w:val="left" w:pos="880"/>
              <w:tab w:val="right" w:leader="dot" w:pos="8494"/>
            </w:tabs>
            <w:rPr>
              <w:rFonts w:asciiTheme="minorHAnsi" w:eastAsiaTheme="minorEastAsia" w:hAnsiTheme="minorHAnsi"/>
              <w:noProof/>
              <w:sz w:val="22"/>
            </w:rPr>
          </w:pPr>
          <w:hyperlink w:anchor="_Toc70110437" w:history="1">
            <w:r w:rsidR="005D285C" w:rsidRPr="0099380C">
              <w:rPr>
                <w:rStyle w:val="Hyperlink"/>
                <w:noProof/>
              </w:rPr>
              <w:t>4.1.</w:t>
            </w:r>
            <w:r w:rsidR="005D285C">
              <w:rPr>
                <w:rFonts w:asciiTheme="minorHAnsi" w:eastAsiaTheme="minorEastAsia" w:hAnsiTheme="minorHAnsi"/>
                <w:noProof/>
                <w:sz w:val="22"/>
              </w:rPr>
              <w:tab/>
            </w:r>
            <w:r w:rsidR="005D285C" w:rsidRPr="0099380C">
              <w:rPr>
                <w:rStyle w:val="Hyperlink"/>
                <w:noProof/>
              </w:rPr>
              <w:t>Network model and assumptions</w:t>
            </w:r>
            <w:r w:rsidR="005D285C">
              <w:rPr>
                <w:noProof/>
                <w:webHidden/>
              </w:rPr>
              <w:tab/>
            </w:r>
            <w:r w:rsidR="005D285C">
              <w:rPr>
                <w:noProof/>
                <w:webHidden/>
              </w:rPr>
              <w:fldChar w:fldCharType="begin"/>
            </w:r>
            <w:r w:rsidR="005D285C">
              <w:rPr>
                <w:noProof/>
                <w:webHidden/>
              </w:rPr>
              <w:instrText xml:space="preserve"> PAGEREF _Toc70110437 \h </w:instrText>
            </w:r>
            <w:r w:rsidR="005D285C">
              <w:rPr>
                <w:noProof/>
                <w:webHidden/>
              </w:rPr>
            </w:r>
            <w:r w:rsidR="005D285C">
              <w:rPr>
                <w:noProof/>
                <w:webHidden/>
              </w:rPr>
              <w:fldChar w:fldCharType="separate"/>
            </w:r>
            <w:r w:rsidR="005D285C">
              <w:rPr>
                <w:noProof/>
                <w:webHidden/>
              </w:rPr>
              <w:t>19</w:t>
            </w:r>
            <w:r w:rsidR="005D285C">
              <w:rPr>
                <w:noProof/>
                <w:webHidden/>
              </w:rPr>
              <w:fldChar w:fldCharType="end"/>
            </w:r>
          </w:hyperlink>
        </w:p>
        <w:p w:rsidR="005D285C" w:rsidRDefault="00662FEB">
          <w:pPr>
            <w:pStyle w:val="TOC2"/>
            <w:tabs>
              <w:tab w:val="left" w:pos="880"/>
              <w:tab w:val="right" w:leader="dot" w:pos="8494"/>
            </w:tabs>
            <w:rPr>
              <w:rFonts w:asciiTheme="minorHAnsi" w:eastAsiaTheme="minorEastAsia" w:hAnsiTheme="minorHAnsi"/>
              <w:noProof/>
              <w:sz w:val="22"/>
            </w:rPr>
          </w:pPr>
          <w:hyperlink w:anchor="_Toc70110438" w:history="1">
            <w:r w:rsidR="005D285C" w:rsidRPr="0099380C">
              <w:rPr>
                <w:rStyle w:val="Hyperlink"/>
                <w:noProof/>
              </w:rPr>
              <w:t>4.2.</w:t>
            </w:r>
            <w:r w:rsidR="005D285C">
              <w:rPr>
                <w:rFonts w:asciiTheme="minorHAnsi" w:eastAsiaTheme="minorEastAsia" w:hAnsiTheme="minorHAnsi"/>
                <w:noProof/>
                <w:sz w:val="22"/>
              </w:rPr>
              <w:tab/>
            </w:r>
            <w:r w:rsidR="005D285C" w:rsidRPr="0099380C">
              <w:rPr>
                <w:rStyle w:val="Hyperlink"/>
                <w:noProof/>
              </w:rPr>
              <w:t>Energy consumption</w:t>
            </w:r>
            <w:r w:rsidR="005D285C">
              <w:rPr>
                <w:noProof/>
                <w:webHidden/>
              </w:rPr>
              <w:tab/>
            </w:r>
            <w:r w:rsidR="005D285C">
              <w:rPr>
                <w:noProof/>
                <w:webHidden/>
              </w:rPr>
              <w:fldChar w:fldCharType="begin"/>
            </w:r>
            <w:r w:rsidR="005D285C">
              <w:rPr>
                <w:noProof/>
                <w:webHidden/>
              </w:rPr>
              <w:instrText xml:space="preserve"> PAGEREF _Toc70110438 \h </w:instrText>
            </w:r>
            <w:r w:rsidR="005D285C">
              <w:rPr>
                <w:noProof/>
                <w:webHidden/>
              </w:rPr>
            </w:r>
            <w:r w:rsidR="005D285C">
              <w:rPr>
                <w:noProof/>
                <w:webHidden/>
              </w:rPr>
              <w:fldChar w:fldCharType="separate"/>
            </w:r>
            <w:r w:rsidR="005D285C">
              <w:rPr>
                <w:noProof/>
                <w:webHidden/>
              </w:rPr>
              <w:t>19</w:t>
            </w:r>
            <w:r w:rsidR="005D285C">
              <w:rPr>
                <w:noProof/>
                <w:webHidden/>
              </w:rPr>
              <w:fldChar w:fldCharType="end"/>
            </w:r>
          </w:hyperlink>
        </w:p>
        <w:p w:rsidR="005D285C" w:rsidRDefault="00662FEB">
          <w:pPr>
            <w:pStyle w:val="TOC1"/>
            <w:tabs>
              <w:tab w:val="right" w:leader="dot" w:pos="8494"/>
            </w:tabs>
            <w:rPr>
              <w:rFonts w:asciiTheme="minorHAnsi" w:eastAsiaTheme="minorEastAsia" w:hAnsiTheme="minorHAnsi"/>
              <w:noProof/>
              <w:sz w:val="22"/>
            </w:rPr>
          </w:pPr>
          <w:hyperlink w:anchor="_Toc70110439" w:history="1">
            <w:r w:rsidR="005D285C" w:rsidRPr="0099380C">
              <w:rPr>
                <w:rStyle w:val="Hyperlink"/>
                <w:noProof/>
              </w:rPr>
              <w:t>Chapter 5. PROPOSED ALGORITHM</w:t>
            </w:r>
            <w:r w:rsidR="005D285C">
              <w:rPr>
                <w:noProof/>
                <w:webHidden/>
              </w:rPr>
              <w:tab/>
            </w:r>
            <w:r w:rsidR="005D285C">
              <w:rPr>
                <w:noProof/>
                <w:webHidden/>
              </w:rPr>
              <w:fldChar w:fldCharType="begin"/>
            </w:r>
            <w:r w:rsidR="005D285C">
              <w:rPr>
                <w:noProof/>
                <w:webHidden/>
              </w:rPr>
              <w:instrText xml:space="preserve"> PAGEREF _Toc70110439 \h </w:instrText>
            </w:r>
            <w:r w:rsidR="005D285C">
              <w:rPr>
                <w:noProof/>
                <w:webHidden/>
              </w:rPr>
            </w:r>
            <w:r w:rsidR="005D285C">
              <w:rPr>
                <w:noProof/>
                <w:webHidden/>
              </w:rPr>
              <w:fldChar w:fldCharType="separate"/>
            </w:r>
            <w:r w:rsidR="005D285C">
              <w:rPr>
                <w:noProof/>
                <w:webHidden/>
              </w:rPr>
              <w:t>21</w:t>
            </w:r>
            <w:r w:rsidR="005D285C">
              <w:rPr>
                <w:noProof/>
                <w:webHidden/>
              </w:rPr>
              <w:fldChar w:fldCharType="end"/>
            </w:r>
          </w:hyperlink>
        </w:p>
        <w:p w:rsidR="005D285C" w:rsidRDefault="00662FEB">
          <w:pPr>
            <w:pStyle w:val="TOC2"/>
            <w:tabs>
              <w:tab w:val="left" w:pos="880"/>
              <w:tab w:val="right" w:leader="dot" w:pos="8494"/>
            </w:tabs>
            <w:rPr>
              <w:rFonts w:asciiTheme="minorHAnsi" w:eastAsiaTheme="minorEastAsia" w:hAnsiTheme="minorHAnsi"/>
              <w:noProof/>
              <w:sz w:val="22"/>
            </w:rPr>
          </w:pPr>
          <w:hyperlink w:anchor="_Toc70110440" w:history="1">
            <w:r w:rsidR="005D285C" w:rsidRPr="0099380C">
              <w:rPr>
                <w:rStyle w:val="Hyperlink"/>
                <w:noProof/>
              </w:rPr>
              <w:t>5.1.</w:t>
            </w:r>
            <w:r w:rsidR="005D285C">
              <w:rPr>
                <w:rFonts w:asciiTheme="minorHAnsi" w:eastAsiaTheme="minorEastAsia" w:hAnsiTheme="minorHAnsi"/>
                <w:noProof/>
                <w:sz w:val="22"/>
              </w:rPr>
              <w:tab/>
            </w:r>
            <w:r w:rsidR="005D285C" w:rsidRPr="0099380C">
              <w:rPr>
                <w:rStyle w:val="Hyperlink"/>
                <w:noProof/>
              </w:rPr>
              <w:t>Selection of Initial Clusters</w:t>
            </w:r>
            <w:r w:rsidR="005D285C">
              <w:rPr>
                <w:noProof/>
                <w:webHidden/>
              </w:rPr>
              <w:tab/>
            </w:r>
            <w:r w:rsidR="005D285C">
              <w:rPr>
                <w:noProof/>
                <w:webHidden/>
              </w:rPr>
              <w:fldChar w:fldCharType="begin"/>
            </w:r>
            <w:r w:rsidR="005D285C">
              <w:rPr>
                <w:noProof/>
                <w:webHidden/>
              </w:rPr>
              <w:instrText xml:space="preserve"> PAGEREF _Toc70110440 \h </w:instrText>
            </w:r>
            <w:r w:rsidR="005D285C">
              <w:rPr>
                <w:noProof/>
                <w:webHidden/>
              </w:rPr>
            </w:r>
            <w:r w:rsidR="005D285C">
              <w:rPr>
                <w:noProof/>
                <w:webHidden/>
              </w:rPr>
              <w:fldChar w:fldCharType="separate"/>
            </w:r>
            <w:r w:rsidR="005D285C">
              <w:rPr>
                <w:noProof/>
                <w:webHidden/>
              </w:rPr>
              <w:t>21</w:t>
            </w:r>
            <w:r w:rsidR="005D285C">
              <w:rPr>
                <w:noProof/>
                <w:webHidden/>
              </w:rPr>
              <w:fldChar w:fldCharType="end"/>
            </w:r>
          </w:hyperlink>
        </w:p>
        <w:p w:rsidR="005D285C" w:rsidRDefault="00662FEB">
          <w:pPr>
            <w:pStyle w:val="TOC2"/>
            <w:tabs>
              <w:tab w:val="left" w:pos="880"/>
              <w:tab w:val="right" w:leader="dot" w:pos="8494"/>
            </w:tabs>
            <w:rPr>
              <w:rFonts w:asciiTheme="minorHAnsi" w:eastAsiaTheme="minorEastAsia" w:hAnsiTheme="minorHAnsi"/>
              <w:noProof/>
              <w:sz w:val="22"/>
            </w:rPr>
          </w:pPr>
          <w:hyperlink w:anchor="_Toc70110441" w:history="1">
            <w:r w:rsidR="005D285C" w:rsidRPr="0099380C">
              <w:rPr>
                <w:rStyle w:val="Hyperlink"/>
                <w:noProof/>
              </w:rPr>
              <w:t>5.2.</w:t>
            </w:r>
            <w:r w:rsidR="005D285C">
              <w:rPr>
                <w:rFonts w:asciiTheme="minorHAnsi" w:eastAsiaTheme="minorEastAsia" w:hAnsiTheme="minorHAnsi"/>
                <w:noProof/>
                <w:sz w:val="22"/>
              </w:rPr>
              <w:tab/>
            </w:r>
            <w:r w:rsidR="005D285C" w:rsidRPr="0099380C">
              <w:rPr>
                <w:rStyle w:val="Hyperlink"/>
                <w:noProof/>
              </w:rPr>
              <w:t>Modified Grey Wolf Optimizer</w:t>
            </w:r>
            <w:r w:rsidR="005D285C">
              <w:rPr>
                <w:noProof/>
                <w:webHidden/>
              </w:rPr>
              <w:tab/>
            </w:r>
            <w:r w:rsidR="005D285C">
              <w:rPr>
                <w:noProof/>
                <w:webHidden/>
              </w:rPr>
              <w:fldChar w:fldCharType="begin"/>
            </w:r>
            <w:r w:rsidR="005D285C">
              <w:rPr>
                <w:noProof/>
                <w:webHidden/>
              </w:rPr>
              <w:instrText xml:space="preserve"> PAGEREF _Toc70110441 \h </w:instrText>
            </w:r>
            <w:r w:rsidR="005D285C">
              <w:rPr>
                <w:noProof/>
                <w:webHidden/>
              </w:rPr>
            </w:r>
            <w:r w:rsidR="005D285C">
              <w:rPr>
                <w:noProof/>
                <w:webHidden/>
              </w:rPr>
              <w:fldChar w:fldCharType="separate"/>
            </w:r>
            <w:r w:rsidR="005D285C">
              <w:rPr>
                <w:noProof/>
                <w:webHidden/>
              </w:rPr>
              <w:t>21</w:t>
            </w:r>
            <w:r w:rsidR="005D285C">
              <w:rPr>
                <w:noProof/>
                <w:webHidden/>
              </w:rPr>
              <w:fldChar w:fldCharType="end"/>
            </w:r>
          </w:hyperlink>
        </w:p>
        <w:p w:rsidR="005D285C" w:rsidRDefault="00662FEB">
          <w:pPr>
            <w:pStyle w:val="TOC2"/>
            <w:tabs>
              <w:tab w:val="left" w:pos="880"/>
              <w:tab w:val="right" w:leader="dot" w:pos="8494"/>
            </w:tabs>
            <w:rPr>
              <w:rFonts w:asciiTheme="minorHAnsi" w:eastAsiaTheme="minorEastAsia" w:hAnsiTheme="minorHAnsi"/>
              <w:noProof/>
              <w:sz w:val="22"/>
            </w:rPr>
          </w:pPr>
          <w:hyperlink w:anchor="_Toc70110442" w:history="1">
            <w:r w:rsidR="005D285C" w:rsidRPr="0099380C">
              <w:rPr>
                <w:rStyle w:val="Hyperlink"/>
                <w:noProof/>
              </w:rPr>
              <w:t>5.3.</w:t>
            </w:r>
            <w:r w:rsidR="005D285C">
              <w:rPr>
                <w:rFonts w:asciiTheme="minorHAnsi" w:eastAsiaTheme="minorEastAsia" w:hAnsiTheme="minorHAnsi"/>
                <w:noProof/>
                <w:sz w:val="22"/>
              </w:rPr>
              <w:tab/>
            </w:r>
            <w:r w:rsidR="005D285C" w:rsidRPr="0099380C">
              <w:rPr>
                <w:rStyle w:val="Hyperlink"/>
                <w:noProof/>
              </w:rPr>
              <w:t>Selection of the Optimal Cluster Set</w:t>
            </w:r>
            <w:r w:rsidR="005D285C">
              <w:rPr>
                <w:noProof/>
                <w:webHidden/>
              </w:rPr>
              <w:tab/>
            </w:r>
            <w:r w:rsidR="005D285C">
              <w:rPr>
                <w:noProof/>
                <w:webHidden/>
              </w:rPr>
              <w:fldChar w:fldCharType="begin"/>
            </w:r>
            <w:r w:rsidR="005D285C">
              <w:rPr>
                <w:noProof/>
                <w:webHidden/>
              </w:rPr>
              <w:instrText xml:space="preserve"> PAGEREF _Toc70110442 \h </w:instrText>
            </w:r>
            <w:r w:rsidR="005D285C">
              <w:rPr>
                <w:noProof/>
                <w:webHidden/>
              </w:rPr>
            </w:r>
            <w:r w:rsidR="005D285C">
              <w:rPr>
                <w:noProof/>
                <w:webHidden/>
              </w:rPr>
              <w:fldChar w:fldCharType="separate"/>
            </w:r>
            <w:r w:rsidR="005D285C">
              <w:rPr>
                <w:noProof/>
                <w:webHidden/>
              </w:rPr>
              <w:t>23</w:t>
            </w:r>
            <w:r w:rsidR="005D285C">
              <w:rPr>
                <w:noProof/>
                <w:webHidden/>
              </w:rPr>
              <w:fldChar w:fldCharType="end"/>
            </w:r>
          </w:hyperlink>
        </w:p>
        <w:p w:rsidR="005D285C" w:rsidRDefault="00662FEB">
          <w:pPr>
            <w:pStyle w:val="TOC2"/>
            <w:tabs>
              <w:tab w:val="left" w:pos="880"/>
              <w:tab w:val="right" w:leader="dot" w:pos="8494"/>
            </w:tabs>
            <w:rPr>
              <w:rFonts w:asciiTheme="minorHAnsi" w:eastAsiaTheme="minorEastAsia" w:hAnsiTheme="minorHAnsi"/>
              <w:noProof/>
              <w:sz w:val="22"/>
            </w:rPr>
          </w:pPr>
          <w:hyperlink w:anchor="_Toc70110443" w:history="1">
            <w:r w:rsidR="005D285C" w:rsidRPr="0099380C">
              <w:rPr>
                <w:rStyle w:val="Hyperlink"/>
                <w:noProof/>
              </w:rPr>
              <w:t>5.4.</w:t>
            </w:r>
            <w:r w:rsidR="005D285C">
              <w:rPr>
                <w:rFonts w:asciiTheme="minorHAnsi" w:eastAsiaTheme="minorEastAsia" w:hAnsiTheme="minorHAnsi"/>
                <w:noProof/>
                <w:sz w:val="22"/>
              </w:rPr>
              <w:tab/>
            </w:r>
            <w:r w:rsidR="005D285C" w:rsidRPr="0099380C">
              <w:rPr>
                <w:rStyle w:val="Hyperlink"/>
                <w:noProof/>
              </w:rPr>
              <w:t>Pseudo code</w:t>
            </w:r>
            <w:r w:rsidR="005D285C">
              <w:rPr>
                <w:noProof/>
                <w:webHidden/>
              </w:rPr>
              <w:tab/>
            </w:r>
            <w:r w:rsidR="005D285C">
              <w:rPr>
                <w:noProof/>
                <w:webHidden/>
              </w:rPr>
              <w:fldChar w:fldCharType="begin"/>
            </w:r>
            <w:r w:rsidR="005D285C">
              <w:rPr>
                <w:noProof/>
                <w:webHidden/>
              </w:rPr>
              <w:instrText xml:space="preserve"> PAGEREF _Toc70110443 \h </w:instrText>
            </w:r>
            <w:r w:rsidR="005D285C">
              <w:rPr>
                <w:noProof/>
                <w:webHidden/>
              </w:rPr>
            </w:r>
            <w:r w:rsidR="005D285C">
              <w:rPr>
                <w:noProof/>
                <w:webHidden/>
              </w:rPr>
              <w:fldChar w:fldCharType="separate"/>
            </w:r>
            <w:r w:rsidR="005D285C">
              <w:rPr>
                <w:noProof/>
                <w:webHidden/>
              </w:rPr>
              <w:t>24</w:t>
            </w:r>
            <w:r w:rsidR="005D285C">
              <w:rPr>
                <w:noProof/>
                <w:webHidden/>
              </w:rPr>
              <w:fldChar w:fldCharType="end"/>
            </w:r>
          </w:hyperlink>
        </w:p>
        <w:p w:rsidR="005D285C" w:rsidRDefault="00662FEB">
          <w:pPr>
            <w:pStyle w:val="TOC1"/>
            <w:tabs>
              <w:tab w:val="right" w:leader="dot" w:pos="8494"/>
            </w:tabs>
            <w:rPr>
              <w:rFonts w:asciiTheme="minorHAnsi" w:eastAsiaTheme="minorEastAsia" w:hAnsiTheme="minorHAnsi"/>
              <w:noProof/>
              <w:sz w:val="22"/>
            </w:rPr>
          </w:pPr>
          <w:hyperlink w:anchor="_Toc70110444" w:history="1">
            <w:r w:rsidR="005D285C" w:rsidRPr="0099380C">
              <w:rPr>
                <w:rStyle w:val="Hyperlink"/>
                <w:noProof/>
              </w:rPr>
              <w:t>Chapter 6. RESULTS AND ANALYSIS</w:t>
            </w:r>
            <w:r w:rsidR="005D285C">
              <w:rPr>
                <w:noProof/>
                <w:webHidden/>
              </w:rPr>
              <w:tab/>
            </w:r>
            <w:r w:rsidR="005D285C">
              <w:rPr>
                <w:noProof/>
                <w:webHidden/>
              </w:rPr>
              <w:fldChar w:fldCharType="begin"/>
            </w:r>
            <w:r w:rsidR="005D285C">
              <w:rPr>
                <w:noProof/>
                <w:webHidden/>
              </w:rPr>
              <w:instrText xml:space="preserve"> PAGEREF _Toc70110444 \h </w:instrText>
            </w:r>
            <w:r w:rsidR="005D285C">
              <w:rPr>
                <w:noProof/>
                <w:webHidden/>
              </w:rPr>
            </w:r>
            <w:r w:rsidR="005D285C">
              <w:rPr>
                <w:noProof/>
                <w:webHidden/>
              </w:rPr>
              <w:fldChar w:fldCharType="separate"/>
            </w:r>
            <w:r w:rsidR="005D285C">
              <w:rPr>
                <w:noProof/>
                <w:webHidden/>
              </w:rPr>
              <w:t>25</w:t>
            </w:r>
            <w:r w:rsidR="005D285C">
              <w:rPr>
                <w:noProof/>
                <w:webHidden/>
              </w:rPr>
              <w:fldChar w:fldCharType="end"/>
            </w:r>
          </w:hyperlink>
        </w:p>
        <w:p w:rsidR="005D285C" w:rsidRDefault="00662FEB">
          <w:pPr>
            <w:pStyle w:val="TOC2"/>
            <w:tabs>
              <w:tab w:val="left" w:pos="880"/>
              <w:tab w:val="right" w:leader="dot" w:pos="8494"/>
            </w:tabs>
            <w:rPr>
              <w:rFonts w:asciiTheme="minorHAnsi" w:eastAsiaTheme="minorEastAsia" w:hAnsiTheme="minorHAnsi"/>
              <w:noProof/>
              <w:sz w:val="22"/>
            </w:rPr>
          </w:pPr>
          <w:hyperlink w:anchor="_Toc70110445" w:history="1">
            <w:r w:rsidR="005D285C" w:rsidRPr="0099380C">
              <w:rPr>
                <w:rStyle w:val="Hyperlink"/>
                <w:noProof/>
              </w:rPr>
              <w:t>6.1.</w:t>
            </w:r>
            <w:r w:rsidR="005D285C">
              <w:rPr>
                <w:rFonts w:asciiTheme="minorHAnsi" w:eastAsiaTheme="minorEastAsia" w:hAnsiTheme="minorHAnsi"/>
                <w:noProof/>
                <w:sz w:val="22"/>
              </w:rPr>
              <w:tab/>
            </w:r>
            <w:r w:rsidR="005D285C" w:rsidRPr="0099380C">
              <w:rPr>
                <w:rStyle w:val="Hyperlink"/>
                <w:noProof/>
              </w:rPr>
              <w:t>Network lifetime</w:t>
            </w:r>
            <w:r w:rsidR="005D285C">
              <w:rPr>
                <w:noProof/>
                <w:webHidden/>
              </w:rPr>
              <w:tab/>
            </w:r>
            <w:r w:rsidR="005D285C">
              <w:rPr>
                <w:noProof/>
                <w:webHidden/>
              </w:rPr>
              <w:fldChar w:fldCharType="begin"/>
            </w:r>
            <w:r w:rsidR="005D285C">
              <w:rPr>
                <w:noProof/>
                <w:webHidden/>
              </w:rPr>
              <w:instrText xml:space="preserve"> PAGEREF _Toc70110445 \h </w:instrText>
            </w:r>
            <w:r w:rsidR="005D285C">
              <w:rPr>
                <w:noProof/>
                <w:webHidden/>
              </w:rPr>
            </w:r>
            <w:r w:rsidR="005D285C">
              <w:rPr>
                <w:noProof/>
                <w:webHidden/>
              </w:rPr>
              <w:fldChar w:fldCharType="separate"/>
            </w:r>
            <w:r w:rsidR="005D285C">
              <w:rPr>
                <w:noProof/>
                <w:webHidden/>
              </w:rPr>
              <w:t>25</w:t>
            </w:r>
            <w:r w:rsidR="005D285C">
              <w:rPr>
                <w:noProof/>
                <w:webHidden/>
              </w:rPr>
              <w:fldChar w:fldCharType="end"/>
            </w:r>
          </w:hyperlink>
        </w:p>
        <w:p w:rsidR="005D285C" w:rsidRDefault="00662FEB">
          <w:pPr>
            <w:pStyle w:val="TOC2"/>
            <w:tabs>
              <w:tab w:val="left" w:pos="880"/>
              <w:tab w:val="right" w:leader="dot" w:pos="8494"/>
            </w:tabs>
            <w:rPr>
              <w:rFonts w:asciiTheme="minorHAnsi" w:eastAsiaTheme="minorEastAsia" w:hAnsiTheme="minorHAnsi"/>
              <w:noProof/>
              <w:sz w:val="22"/>
            </w:rPr>
          </w:pPr>
          <w:hyperlink w:anchor="_Toc70110446" w:history="1">
            <w:r w:rsidR="005D285C" w:rsidRPr="0099380C">
              <w:rPr>
                <w:rStyle w:val="Hyperlink"/>
                <w:noProof/>
              </w:rPr>
              <w:t>6.2.</w:t>
            </w:r>
            <w:r w:rsidR="005D285C">
              <w:rPr>
                <w:rFonts w:asciiTheme="minorHAnsi" w:eastAsiaTheme="minorEastAsia" w:hAnsiTheme="minorHAnsi"/>
                <w:noProof/>
                <w:sz w:val="22"/>
              </w:rPr>
              <w:tab/>
            </w:r>
            <w:r w:rsidR="005D285C" w:rsidRPr="0099380C">
              <w:rPr>
                <w:rStyle w:val="Hyperlink"/>
                <w:noProof/>
              </w:rPr>
              <w:t>Residual energy</w:t>
            </w:r>
            <w:r w:rsidR="005D285C">
              <w:rPr>
                <w:noProof/>
                <w:webHidden/>
              </w:rPr>
              <w:tab/>
            </w:r>
            <w:r w:rsidR="005D285C">
              <w:rPr>
                <w:noProof/>
                <w:webHidden/>
              </w:rPr>
              <w:fldChar w:fldCharType="begin"/>
            </w:r>
            <w:r w:rsidR="005D285C">
              <w:rPr>
                <w:noProof/>
                <w:webHidden/>
              </w:rPr>
              <w:instrText xml:space="preserve"> PAGEREF _Toc70110446 \h </w:instrText>
            </w:r>
            <w:r w:rsidR="005D285C">
              <w:rPr>
                <w:noProof/>
                <w:webHidden/>
              </w:rPr>
            </w:r>
            <w:r w:rsidR="005D285C">
              <w:rPr>
                <w:noProof/>
                <w:webHidden/>
              </w:rPr>
              <w:fldChar w:fldCharType="separate"/>
            </w:r>
            <w:r w:rsidR="005D285C">
              <w:rPr>
                <w:noProof/>
                <w:webHidden/>
              </w:rPr>
              <w:t>25</w:t>
            </w:r>
            <w:r w:rsidR="005D285C">
              <w:rPr>
                <w:noProof/>
                <w:webHidden/>
              </w:rPr>
              <w:fldChar w:fldCharType="end"/>
            </w:r>
          </w:hyperlink>
        </w:p>
        <w:p w:rsidR="005D285C" w:rsidRDefault="00662FEB">
          <w:pPr>
            <w:pStyle w:val="TOC2"/>
            <w:tabs>
              <w:tab w:val="left" w:pos="880"/>
              <w:tab w:val="right" w:leader="dot" w:pos="8494"/>
            </w:tabs>
            <w:rPr>
              <w:rFonts w:asciiTheme="minorHAnsi" w:eastAsiaTheme="minorEastAsia" w:hAnsiTheme="minorHAnsi"/>
              <w:noProof/>
              <w:sz w:val="22"/>
            </w:rPr>
          </w:pPr>
          <w:hyperlink w:anchor="_Toc70110447" w:history="1">
            <w:r w:rsidR="005D285C" w:rsidRPr="0099380C">
              <w:rPr>
                <w:rStyle w:val="Hyperlink"/>
                <w:noProof/>
              </w:rPr>
              <w:t>6.3.</w:t>
            </w:r>
            <w:r w:rsidR="005D285C">
              <w:rPr>
                <w:rFonts w:asciiTheme="minorHAnsi" w:eastAsiaTheme="minorEastAsia" w:hAnsiTheme="minorHAnsi"/>
                <w:noProof/>
                <w:sz w:val="22"/>
              </w:rPr>
              <w:tab/>
            </w:r>
            <w:r w:rsidR="005D285C" w:rsidRPr="0099380C">
              <w:rPr>
                <w:rStyle w:val="Hyperlink"/>
                <w:noProof/>
              </w:rPr>
              <w:t>Impact of cluster heads</w:t>
            </w:r>
            <w:r w:rsidR="005D285C">
              <w:rPr>
                <w:noProof/>
                <w:webHidden/>
              </w:rPr>
              <w:tab/>
            </w:r>
            <w:r w:rsidR="005D285C">
              <w:rPr>
                <w:noProof/>
                <w:webHidden/>
              </w:rPr>
              <w:fldChar w:fldCharType="begin"/>
            </w:r>
            <w:r w:rsidR="005D285C">
              <w:rPr>
                <w:noProof/>
                <w:webHidden/>
              </w:rPr>
              <w:instrText xml:space="preserve"> PAGEREF _Toc70110447 \h </w:instrText>
            </w:r>
            <w:r w:rsidR="005D285C">
              <w:rPr>
                <w:noProof/>
                <w:webHidden/>
              </w:rPr>
            </w:r>
            <w:r w:rsidR="005D285C">
              <w:rPr>
                <w:noProof/>
                <w:webHidden/>
              </w:rPr>
              <w:fldChar w:fldCharType="separate"/>
            </w:r>
            <w:r w:rsidR="005D285C">
              <w:rPr>
                <w:noProof/>
                <w:webHidden/>
              </w:rPr>
              <w:t>25</w:t>
            </w:r>
            <w:r w:rsidR="005D285C">
              <w:rPr>
                <w:noProof/>
                <w:webHidden/>
              </w:rPr>
              <w:fldChar w:fldCharType="end"/>
            </w:r>
          </w:hyperlink>
        </w:p>
        <w:p w:rsidR="005D285C" w:rsidRDefault="00662FEB">
          <w:pPr>
            <w:pStyle w:val="TOC1"/>
            <w:tabs>
              <w:tab w:val="right" w:leader="dot" w:pos="8494"/>
            </w:tabs>
            <w:rPr>
              <w:rFonts w:asciiTheme="minorHAnsi" w:eastAsiaTheme="minorEastAsia" w:hAnsiTheme="minorHAnsi"/>
              <w:noProof/>
              <w:sz w:val="22"/>
            </w:rPr>
          </w:pPr>
          <w:hyperlink w:anchor="_Toc70110448" w:history="1">
            <w:r w:rsidR="005D285C" w:rsidRPr="0099380C">
              <w:rPr>
                <w:rStyle w:val="Hyperlink"/>
                <w:noProof/>
              </w:rPr>
              <w:t>Chapter 7. CONCLUSION</w:t>
            </w:r>
            <w:r w:rsidR="005D285C">
              <w:rPr>
                <w:noProof/>
                <w:webHidden/>
              </w:rPr>
              <w:tab/>
            </w:r>
            <w:r w:rsidR="005D285C">
              <w:rPr>
                <w:noProof/>
                <w:webHidden/>
              </w:rPr>
              <w:fldChar w:fldCharType="begin"/>
            </w:r>
            <w:r w:rsidR="005D285C">
              <w:rPr>
                <w:noProof/>
                <w:webHidden/>
              </w:rPr>
              <w:instrText xml:space="preserve"> PAGEREF _Toc70110448 \h </w:instrText>
            </w:r>
            <w:r w:rsidR="005D285C">
              <w:rPr>
                <w:noProof/>
                <w:webHidden/>
              </w:rPr>
            </w:r>
            <w:r w:rsidR="005D285C">
              <w:rPr>
                <w:noProof/>
                <w:webHidden/>
              </w:rPr>
              <w:fldChar w:fldCharType="separate"/>
            </w:r>
            <w:r w:rsidR="005D285C">
              <w:rPr>
                <w:noProof/>
                <w:webHidden/>
              </w:rPr>
              <w:t>26</w:t>
            </w:r>
            <w:r w:rsidR="005D285C">
              <w:rPr>
                <w:noProof/>
                <w:webHidden/>
              </w:rPr>
              <w:fldChar w:fldCharType="end"/>
            </w:r>
          </w:hyperlink>
        </w:p>
        <w:p w:rsidR="005D285C" w:rsidRDefault="00662FEB">
          <w:pPr>
            <w:pStyle w:val="TOC1"/>
            <w:tabs>
              <w:tab w:val="right" w:leader="dot" w:pos="8494"/>
            </w:tabs>
            <w:rPr>
              <w:rFonts w:asciiTheme="minorHAnsi" w:eastAsiaTheme="minorEastAsia" w:hAnsiTheme="minorHAnsi"/>
              <w:noProof/>
              <w:sz w:val="22"/>
            </w:rPr>
          </w:pPr>
          <w:hyperlink w:anchor="_Toc70110449" w:history="1">
            <w:r w:rsidR="005D285C" w:rsidRPr="0099380C">
              <w:rPr>
                <w:rStyle w:val="Hyperlink"/>
                <w:noProof/>
              </w:rPr>
              <w:t>Chapter 8. REFERENCE</w:t>
            </w:r>
            <w:r w:rsidR="005D285C">
              <w:rPr>
                <w:noProof/>
                <w:webHidden/>
              </w:rPr>
              <w:tab/>
            </w:r>
            <w:r w:rsidR="005D285C">
              <w:rPr>
                <w:noProof/>
                <w:webHidden/>
              </w:rPr>
              <w:fldChar w:fldCharType="begin"/>
            </w:r>
            <w:r w:rsidR="005D285C">
              <w:rPr>
                <w:noProof/>
                <w:webHidden/>
              </w:rPr>
              <w:instrText xml:space="preserve"> PAGEREF _Toc70110449 \h </w:instrText>
            </w:r>
            <w:r w:rsidR="005D285C">
              <w:rPr>
                <w:noProof/>
                <w:webHidden/>
              </w:rPr>
            </w:r>
            <w:r w:rsidR="005D285C">
              <w:rPr>
                <w:noProof/>
                <w:webHidden/>
              </w:rPr>
              <w:fldChar w:fldCharType="separate"/>
            </w:r>
            <w:r w:rsidR="005D285C">
              <w:rPr>
                <w:noProof/>
                <w:webHidden/>
              </w:rPr>
              <w:t>27</w:t>
            </w:r>
            <w:r w:rsidR="005D285C">
              <w:rPr>
                <w:noProof/>
                <w:webHidden/>
              </w:rPr>
              <w:fldChar w:fldCharType="end"/>
            </w:r>
          </w:hyperlink>
        </w:p>
        <w:p w:rsidR="0071745F" w:rsidRDefault="0071745F" w:rsidP="002D520F">
          <w:pPr>
            <w:jc w:val="both"/>
          </w:pPr>
          <w:r>
            <w:rPr>
              <w:b/>
              <w:bCs/>
              <w:noProof/>
            </w:rPr>
            <w:fldChar w:fldCharType="end"/>
          </w:r>
        </w:p>
      </w:sdtContent>
    </w:sdt>
    <w:p w:rsidR="00A90FB4" w:rsidRPr="00A90FB4" w:rsidRDefault="00D30423" w:rsidP="00E276F9">
      <w:pPr>
        <w:spacing w:before="60" w:after="0" w:line="264" w:lineRule="auto"/>
        <w:jc w:val="center"/>
        <w:rPr>
          <w:rFonts w:eastAsia="Calibri" w:cs="Times New Roman"/>
          <w:b/>
          <w:color w:val="000000"/>
          <w:szCs w:val="26"/>
        </w:rPr>
      </w:pPr>
      <w:r>
        <w:rPr>
          <w:rFonts w:eastAsia="Calibri" w:cs="Times New Roman"/>
          <w:b/>
          <w:color w:val="000000"/>
          <w:szCs w:val="26"/>
        </w:rPr>
        <w:lastRenderedPageBreak/>
        <w:t>TABLE OF CONTENTS</w:t>
      </w:r>
    </w:p>
    <w:p w:rsidR="00A90FB4" w:rsidRPr="00A90FB4" w:rsidRDefault="00A90FB4" w:rsidP="002D520F">
      <w:pPr>
        <w:spacing w:before="60"/>
        <w:jc w:val="both"/>
        <w:rPr>
          <w:rFonts w:eastAsia="Calibri" w:cs="Times New Roman"/>
          <w:b/>
          <w:color w:val="000000"/>
          <w:szCs w:val="26"/>
        </w:rPr>
      </w:pPr>
      <w:r w:rsidRPr="00A90FB4">
        <w:rPr>
          <w:rFonts w:eastAsia="Calibri" w:cs="Times New Roman"/>
          <w:color w:val="000000"/>
          <w:szCs w:val="26"/>
        </w:rPr>
        <w:br w:type="page"/>
      </w:r>
      <w:r w:rsidR="00651036">
        <w:rPr>
          <w:rFonts w:eastAsia="Calibri" w:cs="Times New Roman"/>
          <w:b/>
          <w:color w:val="000000"/>
          <w:szCs w:val="26"/>
        </w:rPr>
        <w:lastRenderedPageBreak/>
        <w:t>LIST OF FIGURES</w:t>
      </w:r>
    </w:p>
    <w:p w:rsidR="000001D9" w:rsidRDefault="000001D9">
      <w:pPr>
        <w:pStyle w:val="TableofFigures"/>
        <w:tabs>
          <w:tab w:val="right" w:leader="dot" w:pos="8494"/>
        </w:tabs>
        <w:rPr>
          <w:rFonts w:asciiTheme="minorHAnsi" w:eastAsiaTheme="minorEastAsia" w:hAnsiTheme="minorHAnsi"/>
          <w:noProof/>
          <w:sz w:val="22"/>
        </w:rPr>
      </w:pPr>
      <w:r>
        <w:rPr>
          <w:rFonts w:eastAsia="Calibri" w:cs="Times New Roman"/>
          <w:color w:val="000000"/>
          <w:szCs w:val="26"/>
        </w:rPr>
        <w:fldChar w:fldCharType="begin"/>
      </w:r>
      <w:r>
        <w:rPr>
          <w:rFonts w:eastAsia="Calibri" w:cs="Times New Roman"/>
          <w:color w:val="000000"/>
          <w:szCs w:val="26"/>
        </w:rPr>
        <w:instrText xml:space="preserve"> TOC \h \z \c "Figure" </w:instrText>
      </w:r>
      <w:r>
        <w:rPr>
          <w:rFonts w:eastAsia="Calibri" w:cs="Times New Roman"/>
          <w:color w:val="000000"/>
          <w:szCs w:val="26"/>
        </w:rPr>
        <w:fldChar w:fldCharType="separate"/>
      </w:r>
      <w:hyperlink w:anchor="_Toc69767605" w:history="1">
        <w:r w:rsidRPr="002B5C03">
          <w:rPr>
            <w:rStyle w:val="Hyperlink"/>
            <w:noProof/>
          </w:rPr>
          <w:t>Figure 1</w:t>
        </w:r>
        <w:r>
          <w:rPr>
            <w:noProof/>
            <w:webHidden/>
          </w:rPr>
          <w:tab/>
        </w:r>
        <w:r>
          <w:rPr>
            <w:noProof/>
            <w:webHidden/>
          </w:rPr>
          <w:fldChar w:fldCharType="begin"/>
        </w:r>
        <w:r>
          <w:rPr>
            <w:noProof/>
            <w:webHidden/>
          </w:rPr>
          <w:instrText xml:space="preserve"> PAGEREF _Toc69767605 \h </w:instrText>
        </w:r>
        <w:r>
          <w:rPr>
            <w:noProof/>
            <w:webHidden/>
          </w:rPr>
        </w:r>
        <w:r>
          <w:rPr>
            <w:noProof/>
            <w:webHidden/>
          </w:rPr>
          <w:fldChar w:fldCharType="separate"/>
        </w:r>
        <w:r>
          <w:rPr>
            <w:noProof/>
            <w:webHidden/>
          </w:rPr>
          <w:t>9</w:t>
        </w:r>
        <w:r>
          <w:rPr>
            <w:noProof/>
            <w:webHidden/>
          </w:rPr>
          <w:fldChar w:fldCharType="end"/>
        </w:r>
      </w:hyperlink>
    </w:p>
    <w:p w:rsidR="000001D9" w:rsidRDefault="00662FEB">
      <w:pPr>
        <w:pStyle w:val="TableofFigures"/>
        <w:tabs>
          <w:tab w:val="right" w:leader="dot" w:pos="8494"/>
        </w:tabs>
        <w:rPr>
          <w:rFonts w:asciiTheme="minorHAnsi" w:eastAsiaTheme="minorEastAsia" w:hAnsiTheme="minorHAnsi"/>
          <w:noProof/>
          <w:sz w:val="22"/>
        </w:rPr>
      </w:pPr>
      <w:hyperlink w:anchor="_Toc69767606" w:history="1">
        <w:r w:rsidR="000001D9" w:rsidRPr="002B5C03">
          <w:rPr>
            <w:rStyle w:val="Hyperlink"/>
            <w:noProof/>
          </w:rPr>
          <w:t>Figure 2</w:t>
        </w:r>
        <w:r w:rsidR="000001D9">
          <w:rPr>
            <w:noProof/>
            <w:webHidden/>
          </w:rPr>
          <w:tab/>
        </w:r>
        <w:r w:rsidR="000001D9">
          <w:rPr>
            <w:noProof/>
            <w:webHidden/>
          </w:rPr>
          <w:fldChar w:fldCharType="begin"/>
        </w:r>
        <w:r w:rsidR="000001D9">
          <w:rPr>
            <w:noProof/>
            <w:webHidden/>
          </w:rPr>
          <w:instrText xml:space="preserve"> PAGEREF _Toc69767606 \h </w:instrText>
        </w:r>
        <w:r w:rsidR="000001D9">
          <w:rPr>
            <w:noProof/>
            <w:webHidden/>
          </w:rPr>
        </w:r>
        <w:r w:rsidR="000001D9">
          <w:rPr>
            <w:noProof/>
            <w:webHidden/>
          </w:rPr>
          <w:fldChar w:fldCharType="separate"/>
        </w:r>
        <w:r w:rsidR="000001D9">
          <w:rPr>
            <w:noProof/>
            <w:webHidden/>
          </w:rPr>
          <w:t>11</w:t>
        </w:r>
        <w:r w:rsidR="000001D9">
          <w:rPr>
            <w:noProof/>
            <w:webHidden/>
          </w:rPr>
          <w:fldChar w:fldCharType="end"/>
        </w:r>
      </w:hyperlink>
    </w:p>
    <w:p w:rsidR="000001D9" w:rsidRDefault="00662FEB">
      <w:pPr>
        <w:pStyle w:val="TableofFigures"/>
        <w:tabs>
          <w:tab w:val="right" w:leader="dot" w:pos="8494"/>
        </w:tabs>
        <w:rPr>
          <w:rFonts w:asciiTheme="minorHAnsi" w:eastAsiaTheme="minorEastAsia" w:hAnsiTheme="minorHAnsi"/>
          <w:noProof/>
          <w:sz w:val="22"/>
        </w:rPr>
      </w:pPr>
      <w:hyperlink w:anchor="_Toc69767607" w:history="1">
        <w:r w:rsidR="000001D9" w:rsidRPr="002B5C03">
          <w:rPr>
            <w:rStyle w:val="Hyperlink"/>
            <w:noProof/>
          </w:rPr>
          <w:t>Figure 3</w:t>
        </w:r>
        <w:r w:rsidR="000001D9">
          <w:rPr>
            <w:noProof/>
            <w:webHidden/>
          </w:rPr>
          <w:tab/>
        </w:r>
        <w:r w:rsidR="000001D9">
          <w:rPr>
            <w:noProof/>
            <w:webHidden/>
          </w:rPr>
          <w:fldChar w:fldCharType="begin"/>
        </w:r>
        <w:r w:rsidR="000001D9">
          <w:rPr>
            <w:noProof/>
            <w:webHidden/>
          </w:rPr>
          <w:instrText xml:space="preserve"> PAGEREF _Toc69767607 \h </w:instrText>
        </w:r>
        <w:r w:rsidR="000001D9">
          <w:rPr>
            <w:noProof/>
            <w:webHidden/>
          </w:rPr>
        </w:r>
        <w:r w:rsidR="000001D9">
          <w:rPr>
            <w:noProof/>
            <w:webHidden/>
          </w:rPr>
          <w:fldChar w:fldCharType="separate"/>
        </w:r>
        <w:r w:rsidR="000001D9">
          <w:rPr>
            <w:noProof/>
            <w:webHidden/>
          </w:rPr>
          <w:t>12</w:t>
        </w:r>
        <w:r w:rsidR="000001D9">
          <w:rPr>
            <w:noProof/>
            <w:webHidden/>
          </w:rPr>
          <w:fldChar w:fldCharType="end"/>
        </w:r>
      </w:hyperlink>
    </w:p>
    <w:p w:rsidR="000001D9" w:rsidRDefault="00662FEB">
      <w:pPr>
        <w:pStyle w:val="TableofFigures"/>
        <w:tabs>
          <w:tab w:val="right" w:leader="dot" w:pos="8494"/>
        </w:tabs>
        <w:rPr>
          <w:rFonts w:asciiTheme="minorHAnsi" w:eastAsiaTheme="minorEastAsia" w:hAnsiTheme="minorHAnsi"/>
          <w:noProof/>
          <w:sz w:val="22"/>
        </w:rPr>
      </w:pPr>
      <w:hyperlink w:anchor="_Toc69767608" w:history="1">
        <w:r w:rsidR="000001D9" w:rsidRPr="002B5C03">
          <w:rPr>
            <w:rStyle w:val="Hyperlink"/>
            <w:noProof/>
          </w:rPr>
          <w:t>Figure 4</w:t>
        </w:r>
        <w:r w:rsidR="000001D9">
          <w:rPr>
            <w:noProof/>
            <w:webHidden/>
          </w:rPr>
          <w:tab/>
        </w:r>
        <w:r w:rsidR="000001D9">
          <w:rPr>
            <w:noProof/>
            <w:webHidden/>
          </w:rPr>
          <w:fldChar w:fldCharType="begin"/>
        </w:r>
        <w:r w:rsidR="000001D9">
          <w:rPr>
            <w:noProof/>
            <w:webHidden/>
          </w:rPr>
          <w:instrText xml:space="preserve"> PAGEREF _Toc69767608 \h </w:instrText>
        </w:r>
        <w:r w:rsidR="000001D9">
          <w:rPr>
            <w:noProof/>
            <w:webHidden/>
          </w:rPr>
        </w:r>
        <w:r w:rsidR="000001D9">
          <w:rPr>
            <w:noProof/>
            <w:webHidden/>
          </w:rPr>
          <w:fldChar w:fldCharType="separate"/>
        </w:r>
        <w:r w:rsidR="000001D9">
          <w:rPr>
            <w:noProof/>
            <w:webHidden/>
          </w:rPr>
          <w:t>13</w:t>
        </w:r>
        <w:r w:rsidR="000001D9">
          <w:rPr>
            <w:noProof/>
            <w:webHidden/>
          </w:rPr>
          <w:fldChar w:fldCharType="end"/>
        </w:r>
      </w:hyperlink>
    </w:p>
    <w:p w:rsidR="000001D9" w:rsidRDefault="00662FEB">
      <w:pPr>
        <w:pStyle w:val="TableofFigures"/>
        <w:tabs>
          <w:tab w:val="right" w:leader="dot" w:pos="8494"/>
        </w:tabs>
        <w:rPr>
          <w:rFonts w:asciiTheme="minorHAnsi" w:eastAsiaTheme="minorEastAsia" w:hAnsiTheme="minorHAnsi"/>
          <w:noProof/>
          <w:sz w:val="22"/>
        </w:rPr>
      </w:pPr>
      <w:hyperlink w:anchor="_Toc69767609" w:history="1">
        <w:r w:rsidR="000001D9" w:rsidRPr="002B5C03">
          <w:rPr>
            <w:rStyle w:val="Hyperlink"/>
            <w:noProof/>
          </w:rPr>
          <w:t>Figure 5</w:t>
        </w:r>
        <w:r w:rsidR="000001D9">
          <w:rPr>
            <w:noProof/>
            <w:webHidden/>
          </w:rPr>
          <w:tab/>
        </w:r>
        <w:r w:rsidR="000001D9">
          <w:rPr>
            <w:noProof/>
            <w:webHidden/>
          </w:rPr>
          <w:fldChar w:fldCharType="begin"/>
        </w:r>
        <w:r w:rsidR="000001D9">
          <w:rPr>
            <w:noProof/>
            <w:webHidden/>
          </w:rPr>
          <w:instrText xml:space="preserve"> PAGEREF _Toc69767609 \h </w:instrText>
        </w:r>
        <w:r w:rsidR="000001D9">
          <w:rPr>
            <w:noProof/>
            <w:webHidden/>
          </w:rPr>
        </w:r>
        <w:r w:rsidR="000001D9">
          <w:rPr>
            <w:noProof/>
            <w:webHidden/>
          </w:rPr>
          <w:fldChar w:fldCharType="separate"/>
        </w:r>
        <w:r w:rsidR="000001D9">
          <w:rPr>
            <w:noProof/>
            <w:webHidden/>
          </w:rPr>
          <w:t>15</w:t>
        </w:r>
        <w:r w:rsidR="000001D9">
          <w:rPr>
            <w:noProof/>
            <w:webHidden/>
          </w:rPr>
          <w:fldChar w:fldCharType="end"/>
        </w:r>
      </w:hyperlink>
    </w:p>
    <w:p w:rsidR="000001D9" w:rsidRDefault="00662FEB">
      <w:pPr>
        <w:pStyle w:val="TableofFigures"/>
        <w:tabs>
          <w:tab w:val="right" w:leader="dot" w:pos="8494"/>
        </w:tabs>
        <w:rPr>
          <w:rFonts w:asciiTheme="minorHAnsi" w:eastAsiaTheme="minorEastAsia" w:hAnsiTheme="minorHAnsi"/>
          <w:noProof/>
          <w:sz w:val="22"/>
        </w:rPr>
      </w:pPr>
      <w:hyperlink w:anchor="_Toc69767610" w:history="1">
        <w:r w:rsidR="000001D9" w:rsidRPr="002B5C03">
          <w:rPr>
            <w:rStyle w:val="Hyperlink"/>
            <w:noProof/>
          </w:rPr>
          <w:t>Figure 6</w:t>
        </w:r>
        <w:r w:rsidR="000001D9">
          <w:rPr>
            <w:noProof/>
            <w:webHidden/>
          </w:rPr>
          <w:tab/>
        </w:r>
        <w:r w:rsidR="000001D9">
          <w:rPr>
            <w:noProof/>
            <w:webHidden/>
          </w:rPr>
          <w:fldChar w:fldCharType="begin"/>
        </w:r>
        <w:r w:rsidR="000001D9">
          <w:rPr>
            <w:noProof/>
            <w:webHidden/>
          </w:rPr>
          <w:instrText xml:space="preserve"> PAGEREF _Toc69767610 \h </w:instrText>
        </w:r>
        <w:r w:rsidR="000001D9">
          <w:rPr>
            <w:noProof/>
            <w:webHidden/>
          </w:rPr>
        </w:r>
        <w:r w:rsidR="000001D9">
          <w:rPr>
            <w:noProof/>
            <w:webHidden/>
          </w:rPr>
          <w:fldChar w:fldCharType="separate"/>
        </w:r>
        <w:r w:rsidR="000001D9">
          <w:rPr>
            <w:noProof/>
            <w:webHidden/>
          </w:rPr>
          <w:t>16</w:t>
        </w:r>
        <w:r w:rsidR="000001D9">
          <w:rPr>
            <w:noProof/>
            <w:webHidden/>
          </w:rPr>
          <w:fldChar w:fldCharType="end"/>
        </w:r>
      </w:hyperlink>
    </w:p>
    <w:p w:rsidR="00A90FB4" w:rsidRPr="00A90FB4" w:rsidRDefault="000001D9" w:rsidP="002D520F">
      <w:pPr>
        <w:spacing w:before="60"/>
        <w:jc w:val="both"/>
        <w:rPr>
          <w:rFonts w:eastAsia="Calibri" w:cs="Times New Roman"/>
          <w:color w:val="000000"/>
          <w:szCs w:val="26"/>
        </w:rPr>
      </w:pPr>
      <w:r>
        <w:rPr>
          <w:rFonts w:eastAsia="Calibri" w:cs="Times New Roman"/>
          <w:color w:val="000000"/>
          <w:szCs w:val="26"/>
        </w:rPr>
        <w:fldChar w:fldCharType="end"/>
      </w:r>
    </w:p>
    <w:p w:rsidR="00A90FB4" w:rsidRPr="00A90FB4" w:rsidRDefault="00A90FB4" w:rsidP="00234B46">
      <w:pPr>
        <w:rPr>
          <w:rFonts w:eastAsia="Calibri" w:cs="Times New Roman"/>
          <w:color w:val="000000"/>
          <w:szCs w:val="26"/>
        </w:rPr>
      </w:pPr>
      <w:r w:rsidRPr="00A90FB4">
        <w:rPr>
          <w:rFonts w:eastAsia="Calibri" w:cs="Times New Roman"/>
          <w:color w:val="000000"/>
          <w:szCs w:val="26"/>
        </w:rPr>
        <w:br w:type="page"/>
      </w:r>
    </w:p>
    <w:p w:rsidR="00A90FB4" w:rsidRPr="00A90FB4" w:rsidRDefault="00A02790" w:rsidP="002D520F">
      <w:pPr>
        <w:spacing w:before="60"/>
        <w:jc w:val="both"/>
        <w:rPr>
          <w:rFonts w:eastAsia="Calibri" w:cs="Times New Roman"/>
          <w:b/>
          <w:color w:val="000000"/>
          <w:szCs w:val="26"/>
        </w:rPr>
      </w:pPr>
      <w:r>
        <w:rPr>
          <w:rFonts w:eastAsia="Calibri" w:cs="Times New Roman"/>
          <w:b/>
          <w:color w:val="000000"/>
          <w:szCs w:val="26"/>
        </w:rPr>
        <w:lastRenderedPageBreak/>
        <w:t>LIST OF TABLES</w:t>
      </w:r>
    </w:p>
    <w:p w:rsidR="00A90FB4" w:rsidRPr="00A90FB4" w:rsidRDefault="00A90FB4" w:rsidP="002D520F">
      <w:pPr>
        <w:tabs>
          <w:tab w:val="right" w:leader="dot" w:pos="8494"/>
        </w:tabs>
        <w:spacing w:before="60" w:after="0" w:line="264" w:lineRule="auto"/>
        <w:jc w:val="both"/>
        <w:rPr>
          <w:rFonts w:ascii="Calibri" w:eastAsia="Times New Roman" w:hAnsi="Calibri" w:cs="Times New Roman"/>
          <w:noProof/>
        </w:rPr>
      </w:pPr>
      <w:r w:rsidRPr="00A90FB4">
        <w:rPr>
          <w:rFonts w:eastAsia="Calibri" w:cs="Times New Roman"/>
          <w:color w:val="000000"/>
          <w:szCs w:val="26"/>
        </w:rPr>
        <w:fldChar w:fldCharType="begin"/>
      </w:r>
      <w:r w:rsidRPr="00A90FB4">
        <w:rPr>
          <w:rFonts w:eastAsia="Calibri" w:cs="Times New Roman"/>
          <w:color w:val="000000"/>
          <w:szCs w:val="26"/>
        </w:rPr>
        <w:instrText xml:space="preserve"> TOC \h \z \c "Bảng" </w:instrText>
      </w:r>
      <w:r w:rsidRPr="00A90FB4">
        <w:rPr>
          <w:rFonts w:eastAsia="Calibri" w:cs="Times New Roman"/>
          <w:color w:val="000000"/>
          <w:szCs w:val="26"/>
        </w:rPr>
        <w:fldChar w:fldCharType="separate"/>
      </w:r>
      <w:hyperlink w:anchor="_Toc20580109" w:history="1">
        <w:r w:rsidRPr="00A90FB4">
          <w:rPr>
            <w:rFonts w:eastAsia="Calibri" w:cs="Times New Roman"/>
            <w:noProof/>
            <w:color w:val="0563C1"/>
            <w:szCs w:val="26"/>
            <w:u w:val="single"/>
          </w:rPr>
          <w:t>Bảng 1.1 Thống kê các thiết bị và giá thành</w:t>
        </w:r>
        <w:r w:rsidRPr="00A90FB4">
          <w:rPr>
            <w:rFonts w:eastAsia="Calibri" w:cs="Times New Roman"/>
            <w:noProof/>
            <w:webHidden/>
            <w:color w:val="000000"/>
            <w:szCs w:val="26"/>
          </w:rPr>
          <w:tab/>
        </w:r>
        <w:r w:rsidRPr="00A90FB4">
          <w:rPr>
            <w:rFonts w:eastAsia="Calibri" w:cs="Times New Roman"/>
            <w:noProof/>
            <w:webHidden/>
            <w:color w:val="000000"/>
            <w:szCs w:val="26"/>
          </w:rPr>
          <w:fldChar w:fldCharType="begin"/>
        </w:r>
        <w:r w:rsidRPr="00A90FB4">
          <w:rPr>
            <w:rFonts w:eastAsia="Calibri" w:cs="Times New Roman"/>
            <w:noProof/>
            <w:webHidden/>
            <w:color w:val="000000"/>
            <w:szCs w:val="26"/>
          </w:rPr>
          <w:instrText xml:space="preserve"> PAGEREF _Toc20580109 \h </w:instrText>
        </w:r>
        <w:r w:rsidRPr="00A90FB4">
          <w:rPr>
            <w:rFonts w:eastAsia="Calibri" w:cs="Times New Roman"/>
            <w:noProof/>
            <w:webHidden/>
            <w:color w:val="000000"/>
            <w:szCs w:val="26"/>
          </w:rPr>
        </w:r>
        <w:r w:rsidRPr="00A90FB4">
          <w:rPr>
            <w:rFonts w:eastAsia="Calibri" w:cs="Times New Roman"/>
            <w:noProof/>
            <w:webHidden/>
            <w:color w:val="000000"/>
            <w:szCs w:val="26"/>
          </w:rPr>
          <w:fldChar w:fldCharType="separate"/>
        </w:r>
        <w:r w:rsidRPr="00A90FB4">
          <w:rPr>
            <w:rFonts w:eastAsia="Calibri" w:cs="Times New Roman"/>
            <w:noProof/>
            <w:webHidden/>
            <w:color w:val="000000"/>
            <w:szCs w:val="26"/>
          </w:rPr>
          <w:t>8</w:t>
        </w:r>
        <w:r w:rsidRPr="00A90FB4">
          <w:rPr>
            <w:rFonts w:eastAsia="Calibri" w:cs="Times New Roman"/>
            <w:noProof/>
            <w:webHidden/>
            <w:color w:val="000000"/>
            <w:szCs w:val="26"/>
          </w:rPr>
          <w:fldChar w:fldCharType="end"/>
        </w:r>
      </w:hyperlink>
    </w:p>
    <w:p w:rsidR="00A90FB4" w:rsidRDefault="00A90FB4" w:rsidP="002D520F">
      <w:pPr>
        <w:spacing w:before="60"/>
        <w:jc w:val="both"/>
        <w:rPr>
          <w:rFonts w:eastAsia="Calibri" w:cs="Times New Roman"/>
          <w:color w:val="000000"/>
          <w:szCs w:val="26"/>
        </w:rPr>
      </w:pPr>
      <w:r w:rsidRPr="00A90FB4">
        <w:rPr>
          <w:rFonts w:eastAsia="Calibri" w:cs="Times New Roman"/>
          <w:color w:val="000000"/>
          <w:szCs w:val="26"/>
        </w:rPr>
        <w:fldChar w:fldCharType="end"/>
      </w:r>
    </w:p>
    <w:p w:rsidR="00D67032" w:rsidRDefault="00D67032" w:rsidP="002D520F">
      <w:pPr>
        <w:spacing w:before="60"/>
        <w:jc w:val="both"/>
        <w:rPr>
          <w:rFonts w:eastAsia="Calibri" w:cs="Times New Roman"/>
          <w:color w:val="000000"/>
          <w:szCs w:val="26"/>
        </w:rPr>
      </w:pPr>
    </w:p>
    <w:p w:rsidR="00D67032" w:rsidRDefault="00D67032" w:rsidP="002D520F">
      <w:pPr>
        <w:spacing w:before="60"/>
        <w:jc w:val="both"/>
        <w:rPr>
          <w:rFonts w:eastAsia="Calibri" w:cs="Times New Roman"/>
          <w:color w:val="000000"/>
          <w:szCs w:val="26"/>
        </w:rPr>
      </w:pPr>
    </w:p>
    <w:p w:rsidR="00D67032" w:rsidRDefault="00D67032" w:rsidP="002D520F">
      <w:pPr>
        <w:spacing w:before="60"/>
        <w:jc w:val="both"/>
        <w:rPr>
          <w:rFonts w:eastAsia="Calibri" w:cs="Times New Roman"/>
          <w:color w:val="000000"/>
          <w:szCs w:val="26"/>
        </w:rPr>
      </w:pPr>
    </w:p>
    <w:p w:rsidR="00D67032" w:rsidRDefault="00D67032" w:rsidP="002D520F">
      <w:pPr>
        <w:spacing w:before="60"/>
        <w:jc w:val="both"/>
        <w:rPr>
          <w:rFonts w:eastAsia="Calibri" w:cs="Times New Roman"/>
          <w:color w:val="000000"/>
          <w:szCs w:val="26"/>
        </w:rPr>
      </w:pPr>
    </w:p>
    <w:p w:rsidR="00D67032" w:rsidRDefault="00D67032" w:rsidP="002D520F">
      <w:pPr>
        <w:spacing w:before="60"/>
        <w:jc w:val="both"/>
        <w:rPr>
          <w:rFonts w:eastAsia="Calibri" w:cs="Times New Roman"/>
          <w:color w:val="000000"/>
          <w:szCs w:val="26"/>
        </w:rPr>
      </w:pPr>
    </w:p>
    <w:p w:rsidR="00D67032" w:rsidRDefault="00D67032" w:rsidP="002D520F">
      <w:pPr>
        <w:spacing w:before="60"/>
        <w:jc w:val="both"/>
        <w:rPr>
          <w:rFonts w:eastAsia="Calibri" w:cs="Times New Roman"/>
          <w:color w:val="000000"/>
          <w:szCs w:val="26"/>
        </w:rPr>
      </w:pPr>
    </w:p>
    <w:p w:rsidR="00D67032" w:rsidRDefault="00D67032" w:rsidP="002D520F">
      <w:pPr>
        <w:spacing w:before="60"/>
        <w:jc w:val="both"/>
        <w:rPr>
          <w:rFonts w:eastAsia="Calibri" w:cs="Times New Roman"/>
          <w:color w:val="000000"/>
          <w:szCs w:val="26"/>
        </w:rPr>
      </w:pPr>
    </w:p>
    <w:p w:rsidR="00D67032" w:rsidRDefault="00D67032" w:rsidP="002D520F">
      <w:pPr>
        <w:spacing w:before="60"/>
        <w:jc w:val="both"/>
        <w:rPr>
          <w:rFonts w:eastAsia="Calibri" w:cs="Times New Roman"/>
          <w:color w:val="000000"/>
          <w:szCs w:val="26"/>
        </w:rPr>
      </w:pPr>
    </w:p>
    <w:p w:rsidR="00D67032" w:rsidRDefault="00D67032" w:rsidP="002D520F">
      <w:pPr>
        <w:spacing w:before="60"/>
        <w:jc w:val="both"/>
        <w:rPr>
          <w:rFonts w:eastAsia="Calibri" w:cs="Times New Roman"/>
          <w:color w:val="000000"/>
          <w:szCs w:val="26"/>
        </w:rPr>
      </w:pPr>
    </w:p>
    <w:p w:rsidR="00D67032" w:rsidRDefault="00D67032" w:rsidP="002D520F">
      <w:pPr>
        <w:spacing w:before="60"/>
        <w:jc w:val="both"/>
        <w:rPr>
          <w:rFonts w:eastAsia="Calibri" w:cs="Times New Roman"/>
          <w:color w:val="000000"/>
          <w:szCs w:val="26"/>
        </w:rPr>
      </w:pPr>
    </w:p>
    <w:p w:rsidR="00D67032" w:rsidRDefault="00D67032" w:rsidP="002D520F">
      <w:pPr>
        <w:spacing w:before="60"/>
        <w:jc w:val="both"/>
        <w:rPr>
          <w:rFonts w:eastAsia="Calibri" w:cs="Times New Roman"/>
          <w:color w:val="000000"/>
          <w:szCs w:val="26"/>
        </w:rPr>
      </w:pPr>
    </w:p>
    <w:p w:rsidR="00D67032" w:rsidRDefault="00D67032" w:rsidP="002D520F">
      <w:pPr>
        <w:spacing w:before="60"/>
        <w:jc w:val="both"/>
        <w:rPr>
          <w:rFonts w:eastAsia="Calibri" w:cs="Times New Roman"/>
          <w:color w:val="000000"/>
          <w:szCs w:val="26"/>
        </w:rPr>
      </w:pPr>
    </w:p>
    <w:p w:rsidR="00D67032" w:rsidRDefault="00D67032" w:rsidP="002D520F">
      <w:pPr>
        <w:spacing w:before="60"/>
        <w:jc w:val="both"/>
        <w:rPr>
          <w:rFonts w:eastAsia="Calibri" w:cs="Times New Roman"/>
          <w:color w:val="000000"/>
          <w:szCs w:val="26"/>
        </w:rPr>
      </w:pPr>
    </w:p>
    <w:p w:rsidR="00D67032" w:rsidRDefault="00D67032" w:rsidP="002D520F">
      <w:pPr>
        <w:spacing w:before="60"/>
        <w:jc w:val="both"/>
        <w:rPr>
          <w:rFonts w:eastAsia="Calibri" w:cs="Times New Roman"/>
          <w:color w:val="000000"/>
          <w:szCs w:val="26"/>
        </w:rPr>
      </w:pPr>
    </w:p>
    <w:p w:rsidR="00D67032" w:rsidRDefault="00D67032" w:rsidP="002D520F">
      <w:pPr>
        <w:spacing w:before="60"/>
        <w:jc w:val="both"/>
        <w:rPr>
          <w:rFonts w:eastAsia="Calibri" w:cs="Times New Roman"/>
          <w:color w:val="000000"/>
          <w:szCs w:val="26"/>
        </w:rPr>
      </w:pPr>
    </w:p>
    <w:p w:rsidR="00D67032" w:rsidRDefault="00D67032" w:rsidP="002D520F">
      <w:pPr>
        <w:spacing w:before="60"/>
        <w:jc w:val="both"/>
        <w:rPr>
          <w:rFonts w:eastAsia="Calibri" w:cs="Times New Roman"/>
          <w:color w:val="000000"/>
          <w:szCs w:val="26"/>
        </w:rPr>
      </w:pPr>
    </w:p>
    <w:p w:rsidR="00D67032" w:rsidRDefault="00D67032" w:rsidP="002D520F">
      <w:pPr>
        <w:spacing w:before="60"/>
        <w:jc w:val="both"/>
        <w:rPr>
          <w:rFonts w:eastAsia="Calibri" w:cs="Times New Roman"/>
          <w:color w:val="000000"/>
          <w:szCs w:val="26"/>
        </w:rPr>
      </w:pPr>
    </w:p>
    <w:p w:rsidR="00D67032" w:rsidRDefault="00D67032" w:rsidP="002D520F">
      <w:pPr>
        <w:spacing w:before="60"/>
        <w:jc w:val="both"/>
        <w:rPr>
          <w:rFonts w:eastAsia="Calibri" w:cs="Times New Roman"/>
          <w:color w:val="000000"/>
          <w:szCs w:val="26"/>
        </w:rPr>
      </w:pPr>
    </w:p>
    <w:p w:rsidR="00D67032" w:rsidRDefault="00D67032" w:rsidP="002D520F">
      <w:pPr>
        <w:spacing w:before="60"/>
        <w:jc w:val="both"/>
        <w:rPr>
          <w:rFonts w:eastAsia="Calibri" w:cs="Times New Roman"/>
          <w:color w:val="000000"/>
          <w:szCs w:val="26"/>
        </w:rPr>
      </w:pPr>
    </w:p>
    <w:p w:rsidR="00D67032" w:rsidRDefault="00D67032" w:rsidP="002D520F">
      <w:pPr>
        <w:spacing w:before="60"/>
        <w:jc w:val="both"/>
        <w:rPr>
          <w:rFonts w:eastAsia="Calibri" w:cs="Times New Roman"/>
          <w:color w:val="000000"/>
          <w:szCs w:val="26"/>
        </w:rPr>
      </w:pPr>
    </w:p>
    <w:p w:rsidR="00D67032" w:rsidRDefault="00D67032" w:rsidP="002D520F">
      <w:pPr>
        <w:spacing w:before="60"/>
        <w:jc w:val="both"/>
        <w:rPr>
          <w:rFonts w:eastAsia="Calibri" w:cs="Times New Roman"/>
          <w:color w:val="000000"/>
          <w:szCs w:val="26"/>
        </w:rPr>
      </w:pPr>
    </w:p>
    <w:p w:rsidR="00D67032" w:rsidRDefault="00D67032" w:rsidP="002D520F">
      <w:pPr>
        <w:spacing w:before="60"/>
        <w:jc w:val="both"/>
        <w:rPr>
          <w:rFonts w:eastAsia="Calibri" w:cs="Times New Roman"/>
          <w:color w:val="000000"/>
          <w:szCs w:val="26"/>
        </w:rPr>
      </w:pPr>
    </w:p>
    <w:p w:rsidR="00D67032" w:rsidRDefault="00D67032" w:rsidP="002D520F">
      <w:pPr>
        <w:spacing w:before="60"/>
        <w:jc w:val="both"/>
        <w:rPr>
          <w:rFonts w:eastAsia="Calibri" w:cs="Times New Roman"/>
          <w:color w:val="000000"/>
          <w:szCs w:val="26"/>
        </w:rPr>
      </w:pPr>
    </w:p>
    <w:p w:rsidR="00D67032" w:rsidRDefault="00D67032" w:rsidP="002D520F">
      <w:pPr>
        <w:spacing w:before="60"/>
        <w:jc w:val="both"/>
        <w:rPr>
          <w:rFonts w:eastAsia="Calibri" w:cs="Times New Roman"/>
          <w:color w:val="000000"/>
          <w:szCs w:val="26"/>
        </w:rPr>
      </w:pPr>
    </w:p>
    <w:p w:rsidR="00D67032" w:rsidRDefault="00D67032" w:rsidP="002D520F">
      <w:pPr>
        <w:spacing w:before="60"/>
        <w:jc w:val="both"/>
        <w:rPr>
          <w:rFonts w:eastAsia="Calibri" w:cs="Times New Roman"/>
          <w:color w:val="000000"/>
          <w:szCs w:val="26"/>
        </w:rPr>
      </w:pPr>
    </w:p>
    <w:p w:rsidR="00D67032" w:rsidRDefault="00D67032" w:rsidP="002D520F">
      <w:pPr>
        <w:spacing w:before="60"/>
        <w:jc w:val="both"/>
        <w:rPr>
          <w:rFonts w:eastAsia="Calibri" w:cs="Times New Roman"/>
          <w:color w:val="000000"/>
          <w:szCs w:val="26"/>
        </w:rPr>
      </w:pPr>
    </w:p>
    <w:p w:rsidR="00D67032" w:rsidRDefault="00D67032" w:rsidP="002D520F">
      <w:pPr>
        <w:spacing w:before="60"/>
        <w:jc w:val="both"/>
        <w:rPr>
          <w:rFonts w:eastAsia="Calibri" w:cs="Times New Roman"/>
          <w:color w:val="000000"/>
          <w:szCs w:val="26"/>
        </w:rPr>
      </w:pPr>
    </w:p>
    <w:p w:rsidR="00D67032" w:rsidRDefault="00CC1A62" w:rsidP="008B38B1">
      <w:pPr>
        <w:pStyle w:val="Heading1"/>
        <w:numPr>
          <w:ilvl w:val="0"/>
          <w:numId w:val="0"/>
        </w:numPr>
        <w:jc w:val="center"/>
      </w:pPr>
      <w:bookmarkStart w:id="0" w:name="_Toc70110418"/>
      <w:r>
        <w:lastRenderedPageBreak/>
        <w:t xml:space="preserve">Chapter 1. </w:t>
      </w:r>
      <w:r w:rsidR="00B51824" w:rsidRPr="00CC1A62">
        <w:t>INTRODUCTION</w:t>
      </w:r>
      <w:bookmarkEnd w:id="0"/>
    </w:p>
    <w:p w:rsidR="00410242" w:rsidRDefault="00FE42C7" w:rsidP="002D520F">
      <w:pPr>
        <w:pStyle w:val="Heading2"/>
        <w:jc w:val="both"/>
      </w:pPr>
      <w:bookmarkStart w:id="1" w:name="_Toc70110419"/>
      <w:r w:rsidRPr="00BD73DA">
        <w:t>Background</w:t>
      </w:r>
      <w:bookmarkEnd w:id="1"/>
    </w:p>
    <w:p w:rsidR="008C7AC7" w:rsidRPr="008C7AC7" w:rsidRDefault="008C7AC7" w:rsidP="008C7AC7"/>
    <w:p w:rsidR="00107325" w:rsidRDefault="00410242" w:rsidP="002D520F">
      <w:pPr>
        <w:jc w:val="both"/>
      </w:pPr>
      <w:r>
        <w:t xml:space="preserve">In recent years, wireless sensor networks (WSNs) have </w:t>
      </w:r>
      <w:r w:rsidR="00116E2E">
        <w:t>a wide range of application area,</w:t>
      </w:r>
      <w:r>
        <w:t xml:space="preserve"> such as military reconnaissance, medical aid, urban management, smart home and target tracking</w:t>
      </w:r>
      <w:r w:rsidR="00116E2E">
        <w:t xml:space="preserve"> thanks to the development of low-power digital circuits and wireless communication technology</w:t>
      </w:r>
      <w:r>
        <w:t xml:space="preserve">. </w:t>
      </w:r>
      <w:r w:rsidR="00107325">
        <w:t>WSNs consists</w:t>
      </w:r>
      <w:r w:rsidR="00107325" w:rsidRPr="00107325">
        <w:t xml:space="preserve"> of a base station (BS) and a large number of randomly distributed sensor nodes</w:t>
      </w:r>
      <w:r w:rsidR="00EA29A6">
        <w:t>. T</w:t>
      </w:r>
      <w:r w:rsidR="00107325" w:rsidRPr="00107325">
        <w:t>he energy of the sensor node is mainly powered by the battery</w:t>
      </w:r>
      <w:r w:rsidR="00EA29A6">
        <w:t xml:space="preserve"> and it is very difficult to charge or replace the battery. Therefore, to increase the lifetime of the network, energy efficiency is the m</w:t>
      </w:r>
      <w:r w:rsidR="003269EF">
        <w:t>ost important and critical task in the design</w:t>
      </w:r>
      <w:r w:rsidR="003269EF" w:rsidRPr="003269EF">
        <w:t xml:space="preserve"> WSN</w:t>
      </w:r>
      <w:r w:rsidR="003269EF">
        <w:t xml:space="preserve"> routing protocols.</w:t>
      </w:r>
    </w:p>
    <w:p w:rsidR="00C31F71" w:rsidRDefault="00C31F71" w:rsidP="002D520F">
      <w:pPr>
        <w:jc w:val="both"/>
      </w:pPr>
      <w:r w:rsidRPr="00C31F71">
        <w:t>The routing protocol is a process to select suitable path for the data to travel from source to destination. The process encounters several difficulties while selecting the route, which depends upon, type of network, channel characteristics and the performance metrics.</w:t>
      </w:r>
    </w:p>
    <w:p w:rsidR="00EA29A6" w:rsidRDefault="001841BC" w:rsidP="002D520F">
      <w:pPr>
        <w:jc w:val="both"/>
      </w:pPr>
      <w:r w:rsidRPr="001841BC">
        <w:t>In the routing protocol of WSNs</w:t>
      </w:r>
      <w:r>
        <w:t>, c</w:t>
      </w:r>
      <w:r w:rsidR="003269EF" w:rsidRPr="003269EF">
        <w:t>lustering algorithms are considered</w:t>
      </w:r>
      <w:r w:rsidR="003269EF">
        <w:t xml:space="preserve"> to be one of the most</w:t>
      </w:r>
      <w:r w:rsidR="003269EF" w:rsidRPr="003269EF">
        <w:t xml:space="preserve"> energy efficient approach for wireless sensor networks</w:t>
      </w:r>
      <w:r>
        <w:t xml:space="preserve">. Clustering divides the nodes into multiple regions, </w:t>
      </w:r>
      <w:r w:rsidR="00E34FA5">
        <w:t xml:space="preserve">a region is </w:t>
      </w:r>
      <w:r w:rsidR="00D74D74">
        <w:t xml:space="preserve">known as a cluster. </w:t>
      </w:r>
      <w:r w:rsidR="00DA57CE">
        <w:t xml:space="preserve">For each cluster, there is a sensor node which is chosen as a leader, called the cluster head (CH). </w:t>
      </w:r>
      <w:r w:rsidR="005468A2">
        <w:t xml:space="preserve">All the remaining node in that cluster send their perceived data information to CH, which will conduct data information fusion and send date to the BS. </w:t>
      </w:r>
      <w:r w:rsidR="00665B5D">
        <w:t>Clustering avoids long distance communication of member nodes and only cluster heads are communicating to base station. To balance the network, role of cluster head is rotated among all nodes.</w:t>
      </w:r>
      <w:r w:rsidR="00E34FA5">
        <w:t xml:space="preserve">  </w:t>
      </w:r>
    </w:p>
    <w:p w:rsidR="00FE42C7" w:rsidRDefault="00FE42C7" w:rsidP="002D520F">
      <w:pPr>
        <w:pStyle w:val="Heading2"/>
        <w:jc w:val="both"/>
      </w:pPr>
      <w:bookmarkStart w:id="2" w:name="_Toc70110420"/>
      <w:r w:rsidRPr="00CC1A62">
        <w:t>Related</w:t>
      </w:r>
      <w:r w:rsidRPr="00BD73DA">
        <w:t xml:space="preserve"> works</w:t>
      </w:r>
      <w:bookmarkEnd w:id="2"/>
    </w:p>
    <w:p w:rsidR="007B3976" w:rsidRDefault="007131B9" w:rsidP="002D520F">
      <w:pPr>
        <w:jc w:val="both"/>
      </w:pPr>
      <w:r>
        <w:t>In recent years,</w:t>
      </w:r>
      <w:r w:rsidR="00641959">
        <w:t xml:space="preserve"> the routing protocols of WSNs have attracted the attention of many scholars</w:t>
      </w:r>
      <w:r>
        <w:t xml:space="preserve"> because of the rapid evolution and development of </w:t>
      </w:r>
      <w:r w:rsidR="00476B8B">
        <w:t xml:space="preserve">wireless </w:t>
      </w:r>
      <w:r>
        <w:t>sensor networks</w:t>
      </w:r>
      <w:r w:rsidR="00367492">
        <w:t xml:space="preserve">. </w:t>
      </w:r>
      <w:r w:rsidR="004F110A">
        <w:t>C</w:t>
      </w:r>
      <w:r w:rsidR="00641959">
        <w:t xml:space="preserve">lustering routing protocol is </w:t>
      </w:r>
      <w:r w:rsidR="00367492">
        <w:t>an</w:t>
      </w:r>
      <w:r w:rsidR="00641959">
        <w:t xml:space="preserve"> efficient way to reduce the energy consumption of sensor nodes and lengthen the life cycle of networks</w:t>
      </w:r>
      <w:r w:rsidR="00367492">
        <w:t xml:space="preserve">. </w:t>
      </w:r>
    </w:p>
    <w:p w:rsidR="007B5575" w:rsidRDefault="00367492" w:rsidP="002D520F">
      <w:pPr>
        <w:jc w:val="both"/>
      </w:pPr>
      <w:r>
        <w:t>Thus, m</w:t>
      </w:r>
      <w:r w:rsidR="008C6475">
        <w:t>any routing protocols based on clustering have been presented</w:t>
      </w:r>
      <w:r w:rsidR="003B47EB">
        <w:t>, such as Low-Energy Adaptive Clustering Hiera</w:t>
      </w:r>
      <w:r w:rsidR="002D3552">
        <w:t xml:space="preserve">rchy (LEACH), </w:t>
      </w:r>
      <w:r w:rsidR="003B47EB">
        <w:t>Threshold Sensitive Energy Efficient Sen</w:t>
      </w:r>
      <w:r w:rsidR="002D3552">
        <w:t>sor Network Protocol (TEEN)</w:t>
      </w:r>
      <w:r w:rsidR="003B47EB">
        <w:t xml:space="preserve">, </w:t>
      </w:r>
      <w:r w:rsidR="002D3552" w:rsidRPr="002D3552">
        <w:t xml:space="preserve">Adaptive </w:t>
      </w:r>
      <w:r w:rsidR="002D3552">
        <w:t>TEEN</w:t>
      </w:r>
      <w:r w:rsidR="002D3552" w:rsidRPr="002D3552">
        <w:t xml:space="preserve"> </w:t>
      </w:r>
      <w:r w:rsidR="002D3552">
        <w:t xml:space="preserve">(APTEEN), </w:t>
      </w:r>
      <w:r w:rsidR="002D3552" w:rsidRPr="002D3552">
        <w:t>The power-efficient gathering in sensor information systems</w:t>
      </w:r>
      <w:r w:rsidR="002D3552">
        <w:t xml:space="preserve"> (PEGASIS), </w:t>
      </w:r>
      <w:r w:rsidR="003B47EB">
        <w:t xml:space="preserve">Hybrid Energy-Efficient Distributed Clustering </w:t>
      </w:r>
      <w:r w:rsidR="002D3552">
        <w:t>(HEED)</w:t>
      </w:r>
      <w:r w:rsidR="00D01587">
        <w:t>, LEACH-centralized (LEACH-</w:t>
      </w:r>
      <w:r w:rsidR="002D3552">
        <w:t xml:space="preserve">C), </w:t>
      </w:r>
      <w:r w:rsidR="003B47EB">
        <w:t xml:space="preserve">etc. </w:t>
      </w:r>
    </w:p>
    <w:p w:rsidR="00FE42C7" w:rsidRDefault="003B47EB" w:rsidP="002D520F">
      <w:pPr>
        <w:jc w:val="both"/>
      </w:pPr>
      <w:r>
        <w:t>However</w:t>
      </w:r>
      <w:r w:rsidR="000A739C">
        <w:t xml:space="preserve">, </w:t>
      </w:r>
      <w:r w:rsidR="000A739C" w:rsidRPr="000A739C">
        <w:t>heterogeneous</w:t>
      </w:r>
      <w:r w:rsidR="000A739C">
        <w:t xml:space="preserve"> wireless sensor networks (HWSNs) which consider </w:t>
      </w:r>
      <w:r w:rsidR="000A739C" w:rsidRPr="000A739C">
        <w:t>heterogeneity</w:t>
      </w:r>
      <w:r w:rsidR="000A739C">
        <w:t xml:space="preserve"> of energy are now widely used in practice; meanwhile, most clustering routing protocol of WSNs are based on homogenous network.</w:t>
      </w:r>
      <w:r w:rsidR="00641959">
        <w:t xml:space="preserve"> Many HWSNs routing protocols with heterogeneity of nodes energy have been proposed such as </w:t>
      </w:r>
      <w:r w:rsidR="00641959" w:rsidRPr="00641959">
        <w:t>Power-Efficient Gathering in Sensor Information Systems (PEGASIS)</w:t>
      </w:r>
      <w:r w:rsidR="00641959">
        <w:t>,</w:t>
      </w:r>
      <w:r w:rsidR="00641959" w:rsidRPr="00641959">
        <w:t xml:space="preserve"> Stable Election Protocol (SEP)</w:t>
      </w:r>
      <w:r w:rsidR="00641959">
        <w:t>, Modified SEP (M-SEP),</w:t>
      </w:r>
      <w:r w:rsidR="00641959" w:rsidRPr="00641959">
        <w:t xml:space="preserve"> Distributed Energy-Efficient Clustering Algorithm (DEEC)</w:t>
      </w:r>
      <w:r w:rsidR="00641959">
        <w:t xml:space="preserve">, etc. </w:t>
      </w:r>
    </w:p>
    <w:p w:rsidR="0038100B" w:rsidRDefault="0038100B" w:rsidP="0038100B">
      <w:pPr>
        <w:pStyle w:val="Heading3"/>
      </w:pPr>
      <w:bookmarkStart w:id="3" w:name="_Toc70110421"/>
      <w:r>
        <w:lastRenderedPageBreak/>
        <w:t>LEACH protocol</w:t>
      </w:r>
      <w:bookmarkEnd w:id="3"/>
    </w:p>
    <w:p w:rsidR="001B3392" w:rsidRPr="001B3392" w:rsidRDefault="001B3392" w:rsidP="001B3392"/>
    <w:p w:rsidR="00D258D4" w:rsidRPr="00D258D4" w:rsidRDefault="00D258D4" w:rsidP="00D258D4">
      <w:r>
        <w:t>LEACH is the most famous clustering routing protocol among homogeneous WSNs.</w:t>
      </w:r>
    </w:p>
    <w:p w:rsidR="00D258D4" w:rsidRPr="00D258D4" w:rsidRDefault="00D258D4" w:rsidP="00D258D4">
      <w:pPr>
        <w:jc w:val="both"/>
      </w:pPr>
      <w:r w:rsidRPr="00D258D4">
        <w:t>Low-energy adaptive clustering hierarchy (LEACH) is a TDMA-based MAC protocol which is integrated with clustering and a simple routing protocol in wireless sensor networks (WSNs). This is the protocol for collecting and distributing data to sinks especially base stations. The main goals of LEACH are:</w:t>
      </w:r>
    </w:p>
    <w:p w:rsidR="00D258D4" w:rsidRPr="00D258D4" w:rsidRDefault="00D258D4" w:rsidP="00D258D4">
      <w:pPr>
        <w:numPr>
          <w:ilvl w:val="0"/>
          <w:numId w:val="6"/>
        </w:numPr>
        <w:contextualSpacing/>
        <w:jc w:val="both"/>
      </w:pPr>
      <w:r w:rsidRPr="00D258D4">
        <w:t xml:space="preserve">Expand network lifetime. </w:t>
      </w:r>
    </w:p>
    <w:p w:rsidR="00D258D4" w:rsidRPr="00D258D4" w:rsidRDefault="00D258D4" w:rsidP="00D258D4">
      <w:pPr>
        <w:numPr>
          <w:ilvl w:val="0"/>
          <w:numId w:val="6"/>
        </w:numPr>
        <w:contextualSpacing/>
        <w:jc w:val="both"/>
      </w:pPr>
      <w:r w:rsidRPr="00D258D4">
        <w:t>Reduce energy consumption by each sensor node.</w:t>
      </w:r>
    </w:p>
    <w:p w:rsidR="00D258D4" w:rsidRPr="00D258D4" w:rsidRDefault="00D258D4" w:rsidP="00D258D4">
      <w:pPr>
        <w:numPr>
          <w:ilvl w:val="0"/>
          <w:numId w:val="6"/>
        </w:numPr>
        <w:contextualSpacing/>
        <w:jc w:val="both"/>
      </w:pPr>
      <w:r w:rsidRPr="00D258D4">
        <w:t>Use data concentration to reduce message transmission in the network.</w:t>
      </w:r>
    </w:p>
    <w:p w:rsidR="00D258D4" w:rsidRPr="00D258D4" w:rsidRDefault="00D258D4" w:rsidP="00D258D4">
      <w:pPr>
        <w:jc w:val="both"/>
      </w:pPr>
      <w:r w:rsidRPr="00D258D4">
        <w:t>To achieve these goals, LEACH adopted a hierarchical model to organize the network into clusters, each managed by the master node. The master node is responsible for performing many tasks. This master node is called cluster head (CH). This routing algorithm uses cluster formation based on the received signal strength and uses the CHs as the local sink while BS receives all the gathered data from cluster heads. Network topology of LEACH which uses single hop routing is shown below in Figure 1.</w:t>
      </w:r>
    </w:p>
    <w:p w:rsidR="00D258D4" w:rsidRPr="00D258D4" w:rsidRDefault="00D258D4" w:rsidP="00D258D4">
      <w:pPr>
        <w:keepNext/>
        <w:jc w:val="center"/>
      </w:pPr>
      <w:r w:rsidRPr="00D258D4">
        <w:rPr>
          <w:noProof/>
        </w:rPr>
        <w:drawing>
          <wp:inline distT="0" distB="0" distL="0" distR="0" wp14:anchorId="77BDD100" wp14:editId="4807E5DC">
            <wp:extent cx="4438650" cy="2885907"/>
            <wp:effectExtent l="0" t="0" r="0" b="0"/>
            <wp:docPr id="3" name="Picture 3" descr="D:\Hoc Hanh Cham Chi\DATN\Figure\The-LEACH-protocol-for-Wireless-Sensor-Netwo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Hoc Hanh Cham Chi\DATN\Figure\The-LEACH-protocol-for-Wireless-Sensor-Network.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43723" cy="2889206"/>
                    </a:xfrm>
                    <a:prstGeom prst="rect">
                      <a:avLst/>
                    </a:prstGeom>
                    <a:noFill/>
                    <a:ln>
                      <a:noFill/>
                    </a:ln>
                  </pic:spPr>
                </pic:pic>
              </a:graphicData>
            </a:graphic>
          </wp:inline>
        </w:drawing>
      </w:r>
    </w:p>
    <w:p w:rsidR="00D258D4" w:rsidRPr="00D258D4" w:rsidRDefault="00D258D4" w:rsidP="00D258D4">
      <w:pPr>
        <w:numPr>
          <w:ilvl w:val="0"/>
          <w:numId w:val="6"/>
        </w:numPr>
        <w:spacing w:after="200" w:line="240" w:lineRule="auto"/>
        <w:ind w:left="0" w:firstLine="0"/>
        <w:jc w:val="center"/>
        <w:rPr>
          <w:iCs/>
          <w:color w:val="44546A" w:themeColor="text2"/>
          <w:sz w:val="18"/>
          <w:szCs w:val="18"/>
        </w:rPr>
      </w:pPr>
      <w:bookmarkStart w:id="4" w:name="_Toc69767605"/>
      <w:r w:rsidRPr="00D258D4">
        <w:rPr>
          <w:iCs/>
          <w:color w:val="44546A" w:themeColor="text2"/>
          <w:sz w:val="18"/>
          <w:szCs w:val="18"/>
        </w:rPr>
        <w:t xml:space="preserve">Figure </w:t>
      </w:r>
      <w:r w:rsidRPr="00D258D4">
        <w:rPr>
          <w:iCs/>
          <w:color w:val="44546A" w:themeColor="text2"/>
          <w:sz w:val="18"/>
          <w:szCs w:val="18"/>
        </w:rPr>
        <w:fldChar w:fldCharType="begin"/>
      </w:r>
      <w:r w:rsidRPr="00D258D4">
        <w:rPr>
          <w:iCs/>
          <w:color w:val="44546A" w:themeColor="text2"/>
          <w:sz w:val="18"/>
          <w:szCs w:val="18"/>
        </w:rPr>
        <w:instrText xml:space="preserve"> SEQ Figure \* ARABIC </w:instrText>
      </w:r>
      <w:r w:rsidRPr="00D258D4">
        <w:rPr>
          <w:iCs/>
          <w:color w:val="44546A" w:themeColor="text2"/>
          <w:sz w:val="18"/>
          <w:szCs w:val="18"/>
        </w:rPr>
        <w:fldChar w:fldCharType="separate"/>
      </w:r>
      <w:r w:rsidR="00B46158">
        <w:rPr>
          <w:iCs/>
          <w:noProof/>
          <w:color w:val="44546A" w:themeColor="text2"/>
          <w:sz w:val="18"/>
          <w:szCs w:val="18"/>
        </w:rPr>
        <w:t>1</w:t>
      </w:r>
      <w:bookmarkEnd w:id="4"/>
      <w:r w:rsidRPr="00D258D4">
        <w:rPr>
          <w:iCs/>
          <w:color w:val="44546A" w:themeColor="text2"/>
          <w:sz w:val="18"/>
          <w:szCs w:val="18"/>
        </w:rPr>
        <w:fldChar w:fldCharType="end"/>
      </w:r>
    </w:p>
    <w:p w:rsidR="00D258D4" w:rsidRPr="00D258D4" w:rsidRDefault="00D258D4" w:rsidP="00D258D4">
      <w:pPr>
        <w:jc w:val="both"/>
      </w:pPr>
    </w:p>
    <w:p w:rsidR="00D258D4" w:rsidRPr="00D258D4" w:rsidRDefault="006849B1" w:rsidP="00171B90">
      <w:pPr>
        <w:jc w:val="both"/>
      </w:pPr>
      <w:r>
        <w:t>In LEACH, the CHs are randomly selected and the sensor nodes are periodically rotated into CHs. The network energy consumption is evenly allocated to each sensor node to lengthen the network life cycle and enhance the network throughput.</w:t>
      </w:r>
      <w:r w:rsidR="00D258D4" w:rsidRPr="00D258D4">
        <w:t xml:space="preserve"> Nodes that have been cluster heads cannot become cluster heads again for P rounds, where P is the desired percentage of cluster heads. Thereafter, each node has a 1/P probability of becoming a cluster head again. At the end of each round, each node that is not a cluster head selects the closest cluster head and joins </w:t>
      </w:r>
      <w:r w:rsidR="00D258D4" w:rsidRPr="00D258D4">
        <w:lastRenderedPageBreak/>
        <w:t>that cluster. The cluster head then creates a schedule for each node in its cluster to transmit its data.</w:t>
      </w:r>
    </w:p>
    <w:p w:rsidR="00D258D4" w:rsidRPr="00D258D4" w:rsidRDefault="00D258D4" w:rsidP="00171B90">
      <w:pPr>
        <w:jc w:val="both"/>
      </w:pPr>
      <w:r w:rsidRPr="00D258D4">
        <w:t>The advantage of LEACH is significant energy savings. And this saving depends mainly on the data concentration coefficient of the cluster's master nodes</w:t>
      </w:r>
      <w:r w:rsidR="005612F9">
        <w:t>.</w:t>
      </w:r>
    </w:p>
    <w:p w:rsidR="00D258D4" w:rsidRPr="00D258D4" w:rsidRDefault="00D258D4" w:rsidP="00171B90">
      <w:pPr>
        <w:jc w:val="both"/>
      </w:pPr>
      <w:r w:rsidRPr="00D258D4">
        <w:t>However, LEACH also has some of the following shortcomings: It is impractical to assume that all of the host nodes in the network transmit to the base station in a single hop, and because the energy reserves and capabilities of the nodes change over time from node to node. In addition, the steady-state interval is key to achieving the energy reduction required to compensate for the amount of crest caused by cluster selection processing. Short cycle will increase the amount of overhead, long cycle will quickly consume the energy of the host node.</w:t>
      </w:r>
    </w:p>
    <w:p w:rsidR="0038100B" w:rsidRDefault="00614039" w:rsidP="00171B90">
      <w:pPr>
        <w:jc w:val="both"/>
      </w:pPr>
      <w:r>
        <w:t>M</w:t>
      </w:r>
      <w:r w:rsidR="003565F4">
        <w:t>any improved protocols based on LEACH have been proposed, such as LEACH-B, LEACH-C</w:t>
      </w:r>
      <w:r w:rsidR="000B35AA">
        <w:t>, E</w:t>
      </w:r>
      <w:r w:rsidR="003565F4">
        <w:t>-LEACH, H-LEACH, O-LEACH, etc.</w:t>
      </w:r>
      <w:r w:rsidR="005612F9">
        <w:t xml:space="preserve"> The lifecycle of these</w:t>
      </w:r>
      <w:r w:rsidR="005612F9" w:rsidRPr="005612F9">
        <w:t xml:space="preserve"> above protocol</w:t>
      </w:r>
      <w:r w:rsidR="005612F9">
        <w:t>s raised relative to LEACH in homogeneous WSN, but they</w:t>
      </w:r>
      <w:r w:rsidR="005612F9" w:rsidRPr="005612F9">
        <w:t xml:space="preserve"> </w:t>
      </w:r>
      <w:r w:rsidR="005612F9">
        <w:t>still perform</w:t>
      </w:r>
      <w:r w:rsidR="005612F9" w:rsidRPr="005612F9">
        <w:t xml:space="preserve"> poorly in HWSNs</w:t>
      </w:r>
      <w:r w:rsidR="005612F9">
        <w:t>.</w:t>
      </w:r>
    </w:p>
    <w:p w:rsidR="00FE1C67" w:rsidRDefault="00FE1C67" w:rsidP="00FE1C67">
      <w:pPr>
        <w:jc w:val="both"/>
      </w:pPr>
      <w:r>
        <w:t>B-LEACH [25] communication is entirely depending upon the position of the cluster heads which needs no information about all the other nodes inside the cluster. Therefore, the residual energy of the CHs gets drained which further reduces the lifetime of the network.</w:t>
      </w:r>
    </w:p>
    <w:p w:rsidR="000B35AA" w:rsidRDefault="000B35AA" w:rsidP="000B35AA">
      <w:pPr>
        <w:jc w:val="both"/>
      </w:pPr>
      <w:r>
        <w:t>In E-LEACH [14], the cluster head communication between different clusters is highly efficient, but in the case of larger networks, it fails to select the nodes with low energy.</w:t>
      </w:r>
    </w:p>
    <w:p w:rsidR="00753EC1" w:rsidRDefault="00753EC1" w:rsidP="00753EC1">
      <w:pPr>
        <w:jc w:val="both"/>
      </w:pPr>
      <w:r>
        <w:t xml:space="preserve">LEACH-C [26, 27] outperforms LEACH-A, LEACH-B because the CPU </w:t>
      </w:r>
      <w:r w:rsidR="006065B3">
        <w:t>handles</w:t>
      </w:r>
      <w:r>
        <w:t xml:space="preserve"> location</w:t>
      </w:r>
      <w:r w:rsidR="003674CD">
        <w:t>s</w:t>
      </w:r>
      <w:r>
        <w:t xml:space="preserve"> and energy of all the nodes</w:t>
      </w:r>
      <w:r w:rsidR="006C214A">
        <w:t xml:space="preserve">; therefore, </w:t>
      </w:r>
      <w:r w:rsidR="00863956">
        <w:t>formation and maintenance of the cluster is not affected</w:t>
      </w:r>
      <w:r>
        <w:t>. The only disadvantage is that it is not vigorous.</w:t>
      </w:r>
      <w:r w:rsidR="00E43610" w:rsidRPr="00E43610">
        <w:t xml:space="preserve"> </w:t>
      </w:r>
      <w:r w:rsidR="00E43610">
        <w:t>In the</w:t>
      </w:r>
      <w:r w:rsidR="00E43610" w:rsidRPr="00E43610">
        <w:t xml:space="preserve"> case of multi-hop communication</w:t>
      </w:r>
      <w:r>
        <w:t xml:space="preserve"> E-LEACH is much energy efficient. It enhances the cluster head selection process by considering the higher residual energy available at a particular time within a cluster</w:t>
      </w:r>
      <w:r w:rsidR="007F6EF2">
        <w:t>.</w:t>
      </w:r>
    </w:p>
    <w:p w:rsidR="007C0E11" w:rsidRDefault="007C0E11" w:rsidP="00171B90">
      <w:pPr>
        <w:jc w:val="both"/>
      </w:pPr>
    </w:p>
    <w:p w:rsidR="002507F6" w:rsidRDefault="00EF63A8" w:rsidP="00EF63A8">
      <w:pPr>
        <w:pStyle w:val="Heading3"/>
      </w:pPr>
      <w:bookmarkStart w:id="5" w:name="_Toc70110422"/>
      <w:r>
        <w:t>PEGASIS protocol</w:t>
      </w:r>
      <w:bookmarkEnd w:id="5"/>
    </w:p>
    <w:p w:rsidR="002A1F5B" w:rsidRDefault="00E75599" w:rsidP="00771D0F">
      <w:pPr>
        <w:keepNext/>
        <w:jc w:val="both"/>
      </w:pPr>
      <w:r>
        <w:t>Power Efficient Gathering in Sensor Information Systems (</w:t>
      </w:r>
      <w:r w:rsidRPr="00E75599">
        <w:t>PEGASIS</w:t>
      </w:r>
      <w:r>
        <w:t xml:space="preserve">) is one such hierarchical routing protocol which follows a chain based approach and a greedy algorithm. </w:t>
      </w:r>
      <w:r w:rsidR="00771D0F">
        <w:t>The sensor nodes organize themselves to form a chain</w:t>
      </w:r>
      <w:r w:rsidR="002A1F5B">
        <w:t xml:space="preserve">. </w:t>
      </w:r>
      <w:r w:rsidR="00771D0F">
        <w:t>A leader or a cluster head node is assigned and it takes care of transmitting data to the base station/ sink node. The main goal of PEGASIS is to receive and transmit data to and from the neighbor and take turns being the cluster head for transmission to the Sink Node.</w:t>
      </w:r>
    </w:p>
    <w:p w:rsidR="002A1F5B" w:rsidRPr="002A1F5B" w:rsidRDefault="002A1F5B" w:rsidP="002A1F5B"/>
    <w:p w:rsidR="002A1F5B" w:rsidRDefault="002A1F5B" w:rsidP="002A1F5B">
      <w:pPr>
        <w:keepNext/>
        <w:jc w:val="center"/>
      </w:pPr>
      <w:r>
        <w:rPr>
          <w:noProof/>
        </w:rPr>
        <w:lastRenderedPageBreak/>
        <w:drawing>
          <wp:inline distT="0" distB="0" distL="0" distR="0" wp14:anchorId="720A024F" wp14:editId="0507854B">
            <wp:extent cx="2208362" cy="2436970"/>
            <wp:effectExtent l="0" t="0" r="1905" b="1905"/>
            <wp:docPr id="7" name="Picture 7" descr="D:\Hoc Hanh Cham Chi\DATN\Figure\Figure-3-PEGASIS-protocol-topolog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Hoc Hanh Cham Chi\DATN\Figure\Figure-3-PEGASIS-protocol-topology.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08829" cy="2437485"/>
                    </a:xfrm>
                    <a:prstGeom prst="rect">
                      <a:avLst/>
                    </a:prstGeom>
                    <a:noFill/>
                    <a:ln>
                      <a:noFill/>
                    </a:ln>
                  </pic:spPr>
                </pic:pic>
              </a:graphicData>
            </a:graphic>
          </wp:inline>
        </w:drawing>
      </w:r>
    </w:p>
    <w:p w:rsidR="002A1F5B" w:rsidRDefault="002A1F5B" w:rsidP="002A1F5B">
      <w:pPr>
        <w:pStyle w:val="Caption"/>
        <w:jc w:val="center"/>
      </w:pPr>
      <w:r>
        <w:t xml:space="preserve">Figure </w:t>
      </w:r>
      <w:fldSimple w:instr=" SEQ Figure \* ARABIC ">
        <w:r w:rsidR="00B46158">
          <w:rPr>
            <w:noProof/>
          </w:rPr>
          <w:t>2</w:t>
        </w:r>
      </w:fldSimple>
    </w:p>
    <w:p w:rsidR="00FE1C67" w:rsidRDefault="00AF762D" w:rsidP="00FE1C67">
      <w:pPr>
        <w:jc w:val="both"/>
      </w:pPr>
      <w:r>
        <w:t>PEGASIS is a near optimal chain-based protocol that is an improvement over LEACH. In PEGASIS, each node communicates only with a close neighbor and takes turns transmitting to the base station, thus reducing the amount of energy spent per round.</w:t>
      </w:r>
      <w:r w:rsidR="00FE1C67">
        <w:t xml:space="preserve"> </w:t>
      </w:r>
    </w:p>
    <w:p w:rsidR="00AF762D" w:rsidRPr="00AF762D" w:rsidRDefault="00FE1C67" w:rsidP="00FE1C67">
      <w:pPr>
        <w:jc w:val="both"/>
      </w:pPr>
      <w:r>
        <w:t>However, it introduces an additional lag if nodes are distant. It is unsuitable for large scale WSNs which involves multi-hop communication.</w:t>
      </w:r>
    </w:p>
    <w:p w:rsidR="00FE42C7" w:rsidRPr="00BD73DA" w:rsidRDefault="00FE42C7" w:rsidP="002D520F">
      <w:pPr>
        <w:pStyle w:val="Heading2"/>
        <w:jc w:val="both"/>
      </w:pPr>
      <w:bookmarkStart w:id="6" w:name="_Toc70110423"/>
      <w:r w:rsidRPr="00BD73DA">
        <w:t xml:space="preserve">Thesis </w:t>
      </w:r>
      <w:r w:rsidRPr="00CC1A62">
        <w:t>Scope</w:t>
      </w:r>
      <w:r w:rsidRPr="00BD73DA">
        <w:t xml:space="preserve"> and Contributions</w:t>
      </w:r>
      <w:bookmarkEnd w:id="6"/>
    </w:p>
    <w:p w:rsidR="00FE42C7" w:rsidRDefault="00FE42C7" w:rsidP="002D520F">
      <w:pPr>
        <w:pStyle w:val="Heading1"/>
        <w:numPr>
          <w:ilvl w:val="0"/>
          <w:numId w:val="0"/>
        </w:numPr>
        <w:ind w:left="432" w:hanging="432"/>
        <w:jc w:val="both"/>
      </w:pPr>
    </w:p>
    <w:p w:rsidR="00B8451B" w:rsidRDefault="00FE42C7" w:rsidP="002D520F">
      <w:pPr>
        <w:pStyle w:val="Heading2"/>
        <w:jc w:val="both"/>
      </w:pPr>
      <w:bookmarkStart w:id="7" w:name="_Toc70110424"/>
      <w:r w:rsidRPr="00BD73DA">
        <w:t xml:space="preserve">Thesis </w:t>
      </w:r>
      <w:r w:rsidRPr="00CC1A62">
        <w:t>Organization</w:t>
      </w:r>
      <w:bookmarkEnd w:id="7"/>
    </w:p>
    <w:p w:rsidR="00FE42C7" w:rsidRDefault="00FE42C7" w:rsidP="002D520F">
      <w:pPr>
        <w:jc w:val="both"/>
      </w:pPr>
    </w:p>
    <w:p w:rsidR="00A6336D" w:rsidRDefault="00A6336D" w:rsidP="002D520F">
      <w:pPr>
        <w:jc w:val="both"/>
        <w:rPr>
          <w:b/>
        </w:rPr>
      </w:pPr>
      <w:r>
        <w:br w:type="page"/>
      </w:r>
    </w:p>
    <w:p w:rsidR="00FE42C7" w:rsidRDefault="00CC1A62" w:rsidP="009F4A6E">
      <w:pPr>
        <w:pStyle w:val="Heading1"/>
        <w:numPr>
          <w:ilvl w:val="0"/>
          <w:numId w:val="0"/>
        </w:numPr>
        <w:jc w:val="center"/>
      </w:pPr>
      <w:bookmarkStart w:id="8" w:name="_Toc70110425"/>
      <w:r>
        <w:lastRenderedPageBreak/>
        <w:t xml:space="preserve">Chapter 2. </w:t>
      </w:r>
      <w:r w:rsidR="007D4718">
        <w:t>THEORETICAL BACKGROUND</w:t>
      </w:r>
      <w:bookmarkEnd w:id="8"/>
    </w:p>
    <w:p w:rsidR="00FE42C7" w:rsidRDefault="00777680" w:rsidP="009F4A6E">
      <w:pPr>
        <w:pStyle w:val="Heading2"/>
        <w:numPr>
          <w:ilvl w:val="1"/>
          <w:numId w:val="15"/>
        </w:numPr>
      </w:pPr>
      <w:bookmarkStart w:id="9" w:name="_Toc70110426"/>
      <w:r>
        <w:t>Wireless sensor network</w:t>
      </w:r>
      <w:bookmarkEnd w:id="9"/>
    </w:p>
    <w:p w:rsidR="007D4802" w:rsidRPr="00F12A30" w:rsidRDefault="007D4802" w:rsidP="002D520F">
      <w:pPr>
        <w:ind w:left="720"/>
        <w:jc w:val="both"/>
      </w:pPr>
    </w:p>
    <w:p w:rsidR="00FE42C7" w:rsidRDefault="00BD73DA" w:rsidP="009F4A6E">
      <w:pPr>
        <w:pStyle w:val="Heading2"/>
        <w:numPr>
          <w:ilvl w:val="1"/>
          <w:numId w:val="15"/>
        </w:numPr>
        <w:jc w:val="both"/>
      </w:pPr>
      <w:bookmarkStart w:id="10" w:name="_Toc70110427"/>
      <w:r w:rsidRPr="00BD73DA">
        <w:t>Heuristic-based clustering algorithm</w:t>
      </w:r>
      <w:bookmarkEnd w:id="10"/>
    </w:p>
    <w:p w:rsidR="008C2CF3" w:rsidRPr="008C2CF3" w:rsidRDefault="008C2CF3" w:rsidP="002D520F">
      <w:pPr>
        <w:jc w:val="both"/>
      </w:pPr>
    </w:p>
    <w:p w:rsidR="00B51824" w:rsidRDefault="00BD73DA" w:rsidP="009F4A6E">
      <w:pPr>
        <w:pStyle w:val="Heading2"/>
        <w:numPr>
          <w:ilvl w:val="1"/>
          <w:numId w:val="15"/>
        </w:numPr>
        <w:jc w:val="both"/>
      </w:pPr>
      <w:bookmarkStart w:id="11" w:name="_Toc70110428"/>
      <w:r w:rsidRPr="00BD73DA">
        <w:t>Meta-heuristic approaches</w:t>
      </w:r>
      <w:bookmarkEnd w:id="11"/>
    </w:p>
    <w:p w:rsidR="00A6336D" w:rsidRDefault="00A6336D" w:rsidP="002D520F">
      <w:pPr>
        <w:jc w:val="both"/>
        <w:rPr>
          <w:b/>
        </w:rPr>
      </w:pPr>
      <w:r>
        <w:br w:type="page"/>
      </w:r>
    </w:p>
    <w:p w:rsidR="00A6336D" w:rsidRDefault="00D75A04" w:rsidP="00D44E23">
      <w:pPr>
        <w:pStyle w:val="Heading1"/>
        <w:numPr>
          <w:ilvl w:val="0"/>
          <w:numId w:val="0"/>
        </w:numPr>
        <w:jc w:val="center"/>
      </w:pPr>
      <w:bookmarkStart w:id="12" w:name="_Toc70110429"/>
      <w:r>
        <w:lastRenderedPageBreak/>
        <w:t xml:space="preserve">Chapter 3. </w:t>
      </w:r>
      <w:r w:rsidR="00CD5DBC">
        <w:t>GREY WOLF OPTIMIZATION</w:t>
      </w:r>
      <w:bookmarkEnd w:id="12"/>
    </w:p>
    <w:p w:rsidR="00E33DC3" w:rsidRDefault="00E33DC3" w:rsidP="00D44E23">
      <w:pPr>
        <w:pStyle w:val="Heading2"/>
        <w:numPr>
          <w:ilvl w:val="1"/>
          <w:numId w:val="16"/>
        </w:numPr>
      </w:pPr>
      <w:bookmarkStart w:id="13" w:name="_Toc70110430"/>
      <w:r>
        <w:t>Inspiration</w:t>
      </w:r>
      <w:bookmarkEnd w:id="13"/>
    </w:p>
    <w:p w:rsidR="00E33DC3" w:rsidRDefault="00E33DC3" w:rsidP="00E33DC3">
      <w:pPr>
        <w:jc w:val="both"/>
      </w:pPr>
      <w:r w:rsidRPr="00E33DC3">
        <w:t>Grey wolf (Canis lupus) belongs to Canidae family. Grey wolves are considered as apex predators, meaning that they are at the top of the food chain. Grey wolves mostly prefer to live in a pack. The group size is 5-12 on average. Of particular interest is that they have a very strict social dominant hierarchy.</w:t>
      </w:r>
    </w:p>
    <w:p w:rsidR="00E33DC3" w:rsidRDefault="00E33DC3" w:rsidP="00E33DC3">
      <w:pPr>
        <w:keepNext/>
        <w:jc w:val="center"/>
      </w:pPr>
      <w:r>
        <w:rPr>
          <w:noProof/>
        </w:rPr>
        <w:drawing>
          <wp:inline distT="0" distB="0" distL="0" distR="0" wp14:anchorId="0C9133A4" wp14:editId="3976C031">
            <wp:extent cx="4106174" cy="1777407"/>
            <wp:effectExtent l="0" t="0" r="8890" b="0"/>
            <wp:docPr id="4" name="Picture 4" descr="D:\Hoc Hanh Cham Chi\DATN\Figure\Leadership-hierarchy-of-wolv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Hoc Hanh Cham Chi\DATN\Figure\Leadership-hierarchy-of-wolve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15841" cy="1781591"/>
                    </a:xfrm>
                    <a:prstGeom prst="rect">
                      <a:avLst/>
                    </a:prstGeom>
                    <a:noFill/>
                    <a:ln>
                      <a:noFill/>
                    </a:ln>
                  </pic:spPr>
                </pic:pic>
              </a:graphicData>
            </a:graphic>
          </wp:inline>
        </w:drawing>
      </w:r>
    </w:p>
    <w:p w:rsidR="00E33DC3" w:rsidRDefault="00E33DC3" w:rsidP="00E33DC3">
      <w:pPr>
        <w:pStyle w:val="Caption"/>
        <w:jc w:val="center"/>
      </w:pPr>
      <w:bookmarkStart w:id="14" w:name="_Toc69767606"/>
      <w:r>
        <w:t xml:space="preserve">Figure </w:t>
      </w:r>
      <w:fldSimple w:instr=" SEQ Figure \* ARABIC ">
        <w:r w:rsidR="00B46158">
          <w:rPr>
            <w:noProof/>
          </w:rPr>
          <w:t>3</w:t>
        </w:r>
        <w:bookmarkEnd w:id="14"/>
      </w:fldSimple>
    </w:p>
    <w:p w:rsidR="00E33DC3" w:rsidRDefault="00E33DC3" w:rsidP="00E33DC3">
      <w:pPr>
        <w:jc w:val="both"/>
      </w:pPr>
      <w:r>
        <w:t>The leaders are a male and a female, called alphas. The alpha is mostly responsible for making decisions about hunting, sleeping place, time to wake, and so on. The alpha’s decisions are dictated to the pack. However, some kind of democratic behavior has also been observed, in which an alpha follows the other wolves in the pack. In gatherings, the entire pack acknowledges the alpha by holding their tails down. The alpha wolf is also called the dominant wolf since his/her orders should be followed by the pack. The alpha wolves are only allowed to mate in the pack. Interestingly, the alpha is not necessarily the strongest member of the pack but the best in terms of managing the pack. This shows that the organization and discipline of a pack is much more important than its strength.</w:t>
      </w:r>
    </w:p>
    <w:p w:rsidR="00E33DC3" w:rsidRDefault="00E33DC3" w:rsidP="00E33DC3">
      <w:pPr>
        <w:jc w:val="both"/>
      </w:pPr>
    </w:p>
    <w:p w:rsidR="00E33DC3" w:rsidRDefault="00E33DC3" w:rsidP="00E33DC3">
      <w:pPr>
        <w:jc w:val="both"/>
      </w:pPr>
      <w:r>
        <w:t>The second level in the hierarchy of grey wolves is beta. The betas are subordinate wolves that help the alpha in decision-making or other pack activities. The beta wolf can be either male or female, and he/she is probably the best candidate to be the alpha in case one of the alpha wolves passes away or becomes very old. The beta wolf should respect the alpha, but commands the other lower-level wolves as well. It plays the role of an adviser to the alpha and discipliner for the pack. The beta reinforces the alpha's commands throughout the pack and gives feedback to the alpha.</w:t>
      </w:r>
    </w:p>
    <w:p w:rsidR="00E33DC3" w:rsidRDefault="00E33DC3" w:rsidP="00E33DC3">
      <w:pPr>
        <w:jc w:val="both"/>
      </w:pPr>
    </w:p>
    <w:p w:rsidR="00E33DC3" w:rsidRDefault="00E33DC3" w:rsidP="00E33DC3">
      <w:pPr>
        <w:jc w:val="both"/>
      </w:pPr>
      <w:r>
        <w:t xml:space="preserve">The lowest ranking grey wolf is omega. The omega plays the role of scapegoat. Omega wolves always have to submit to all the other dominant wolves. They are the last wolves that are allowed to eat. It may seem the omega is not an important individual in the pack, but it has been observed that the whole pack faced internal fighting and problems in case of losing the omega. This is due to the venting of violence and frustration of all wolves by the omega(s). This assists in satisfying </w:t>
      </w:r>
      <w:r>
        <w:lastRenderedPageBreak/>
        <w:t>the entire pack and maintaining the dominance structure. In some cases, the omega is also the babysitters in the pack.</w:t>
      </w:r>
    </w:p>
    <w:p w:rsidR="00F060C6" w:rsidRDefault="00F060C6" w:rsidP="00F060C6">
      <w:pPr>
        <w:jc w:val="both"/>
      </w:pPr>
      <w:r>
        <w:t xml:space="preserve">If a wolf is not an alpha, beta, or omega, he/she is called subordinate (or delta in some references). Delta wolves have to submit to alphas and betas, but they dominate the omega. Scouts, sentinels, elders, hunters, and caretakers belong to this category. Scouts are responsible for watching the boundaries of the territory and warning the pack in case of any danger. Sentinels protect and guarantee the safety of the pack. Elders are the experienced wolves who used to be alpha or beta. Hunters help the alphas and betas when hunting prey and providing food for the pack. Finally, the caretakers are responsible for caring for the weak, ill, </w:t>
      </w:r>
      <w:r w:rsidR="00D526C4">
        <w:t>and wounded wolves in the pack.</w:t>
      </w:r>
    </w:p>
    <w:p w:rsidR="00D526C4" w:rsidRDefault="00F060C6" w:rsidP="00F060C6">
      <w:pPr>
        <w:jc w:val="both"/>
      </w:pPr>
      <w:r>
        <w:t>In addition to the social hierarchy of wolves, group hunting is another interesting social behavior of grey wolves. According to Muro et al.[1] the main phases of gr</w:t>
      </w:r>
      <w:r w:rsidR="00D526C4">
        <w:t>ay wolf hunting are as follows:</w:t>
      </w:r>
    </w:p>
    <w:p w:rsidR="00D526C4" w:rsidRDefault="00F060C6" w:rsidP="00D279FC">
      <w:pPr>
        <w:pStyle w:val="ListParagraph"/>
        <w:numPr>
          <w:ilvl w:val="0"/>
          <w:numId w:val="7"/>
        </w:numPr>
        <w:jc w:val="both"/>
      </w:pPr>
      <w:r>
        <w:t>Tracking, chasing, and approaching the prey</w:t>
      </w:r>
      <w:r w:rsidR="00D526C4">
        <w:t>.</w:t>
      </w:r>
    </w:p>
    <w:p w:rsidR="00F060C6" w:rsidRDefault="00F060C6" w:rsidP="00D279FC">
      <w:pPr>
        <w:pStyle w:val="ListParagraph"/>
        <w:numPr>
          <w:ilvl w:val="0"/>
          <w:numId w:val="7"/>
        </w:numPr>
        <w:jc w:val="both"/>
      </w:pPr>
      <w:r>
        <w:t>Pursuing, encircling, and harassing the prey until it stops moving</w:t>
      </w:r>
      <w:r w:rsidR="00D526C4">
        <w:t>.</w:t>
      </w:r>
    </w:p>
    <w:p w:rsidR="00F060C6" w:rsidRDefault="00F060C6" w:rsidP="00D279FC">
      <w:pPr>
        <w:pStyle w:val="ListParagraph"/>
        <w:numPr>
          <w:ilvl w:val="0"/>
          <w:numId w:val="7"/>
        </w:numPr>
        <w:jc w:val="both"/>
      </w:pPr>
      <w:r>
        <w:t>Attack towards the prey</w:t>
      </w:r>
      <w:r w:rsidR="00D526C4">
        <w:t>.</w:t>
      </w:r>
    </w:p>
    <w:p w:rsidR="00814455" w:rsidRDefault="00814455" w:rsidP="00814455">
      <w:pPr>
        <w:keepNext/>
        <w:ind w:left="360"/>
        <w:jc w:val="center"/>
      </w:pPr>
      <w:r>
        <w:rPr>
          <w:noProof/>
        </w:rPr>
        <w:drawing>
          <wp:inline distT="0" distB="0" distL="0" distR="0" wp14:anchorId="1BB7F8B0" wp14:editId="7BCC2617">
            <wp:extent cx="4657725" cy="2743451"/>
            <wp:effectExtent l="0" t="0" r="0" b="0"/>
            <wp:docPr id="5" name="Picture 5" descr="D:\Hoc Hanh Cham Chi\DATN\Figure\1-s2.0-S0965997813001853-g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Hoc Hanh Cham Chi\DATN\Figure\1-s2.0-S0965997813001853-gr2.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62607" cy="2746326"/>
                    </a:xfrm>
                    <a:prstGeom prst="rect">
                      <a:avLst/>
                    </a:prstGeom>
                    <a:noFill/>
                    <a:ln>
                      <a:noFill/>
                    </a:ln>
                  </pic:spPr>
                </pic:pic>
              </a:graphicData>
            </a:graphic>
          </wp:inline>
        </w:drawing>
      </w:r>
    </w:p>
    <w:p w:rsidR="00814455" w:rsidRPr="00E33DC3" w:rsidRDefault="00814455" w:rsidP="00814455">
      <w:pPr>
        <w:pStyle w:val="Caption"/>
        <w:jc w:val="center"/>
      </w:pPr>
      <w:bookmarkStart w:id="15" w:name="_Toc69767607"/>
      <w:r>
        <w:t xml:space="preserve">Figure </w:t>
      </w:r>
      <w:fldSimple w:instr=" SEQ Figure \* ARABIC ">
        <w:r w:rsidR="00B46158">
          <w:rPr>
            <w:noProof/>
          </w:rPr>
          <w:t>4</w:t>
        </w:r>
        <w:bookmarkEnd w:id="15"/>
      </w:fldSimple>
    </w:p>
    <w:p w:rsidR="00E33DC3" w:rsidRDefault="00E33DC3" w:rsidP="00D44E23">
      <w:pPr>
        <w:pStyle w:val="Heading2"/>
        <w:numPr>
          <w:ilvl w:val="1"/>
          <w:numId w:val="16"/>
        </w:numPr>
        <w:rPr>
          <w:rStyle w:val="fontstyle01"/>
          <w:sz w:val="26"/>
          <w:szCs w:val="26"/>
        </w:rPr>
      </w:pPr>
      <w:bookmarkStart w:id="16" w:name="_Toc70110431"/>
      <w:r w:rsidRPr="00E33DC3">
        <w:rPr>
          <w:rStyle w:val="fontstyle01"/>
          <w:sz w:val="26"/>
          <w:szCs w:val="26"/>
        </w:rPr>
        <w:t>Mathematical model and algorithm</w:t>
      </w:r>
      <w:bookmarkEnd w:id="16"/>
    </w:p>
    <w:p w:rsidR="006C11F2" w:rsidRDefault="006C11F2" w:rsidP="00D44E23">
      <w:pPr>
        <w:pStyle w:val="Heading3"/>
        <w:numPr>
          <w:ilvl w:val="2"/>
          <w:numId w:val="16"/>
        </w:numPr>
      </w:pPr>
      <w:bookmarkStart w:id="17" w:name="_Toc70110432"/>
      <w:r>
        <w:t>Social hierarchy</w:t>
      </w:r>
      <w:bookmarkEnd w:id="17"/>
    </w:p>
    <w:p w:rsidR="006C11F2" w:rsidRDefault="006C11F2" w:rsidP="00102A19">
      <w:pPr>
        <w:ind w:firstLine="720"/>
        <w:jc w:val="both"/>
      </w:pPr>
      <w:r w:rsidRPr="006C11F2">
        <w:t>In order to mathematically model the social hierarchy of wolves when designing GWO, we consider the fittest solution as the alpha (α). Consequently, the second and third best solutions are named beta (β) and delta (δ) respectively. The rest of the candidate solutions are assumed to be omega (ω). In the GWO algorithm the hunting (optimization) is guided by α, β, and δ. The ω wolves follow these three wolves.</w:t>
      </w:r>
    </w:p>
    <w:p w:rsidR="00DA5BF1" w:rsidRDefault="00D63D77" w:rsidP="00DA5BF1">
      <w:pPr>
        <w:keepNext/>
        <w:jc w:val="center"/>
      </w:pPr>
      <w:r>
        <w:rPr>
          <w:noProof/>
        </w:rPr>
        <w:lastRenderedPageBreak/>
        <w:drawing>
          <wp:inline distT="0" distB="0" distL="0" distR="0" wp14:anchorId="61DE3C5C" wp14:editId="25BE86F1">
            <wp:extent cx="2914650" cy="2914650"/>
            <wp:effectExtent l="0" t="0" r="0" b="0"/>
            <wp:docPr id="6" name="Picture 6" descr="D:\Hoc Hanh Cham Chi\DATN\Figure\Social-hierarchy-of-grey-wolves_Q3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Hoc Hanh Cham Chi\DATN\Figure\Social-hierarchy-of-grey-wolves_Q320.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14650" cy="2914650"/>
                    </a:xfrm>
                    <a:prstGeom prst="rect">
                      <a:avLst/>
                    </a:prstGeom>
                    <a:noFill/>
                    <a:ln>
                      <a:noFill/>
                    </a:ln>
                  </pic:spPr>
                </pic:pic>
              </a:graphicData>
            </a:graphic>
          </wp:inline>
        </w:drawing>
      </w:r>
    </w:p>
    <w:p w:rsidR="006C11F2" w:rsidRPr="006C11F2" w:rsidRDefault="00DA5BF1" w:rsidP="00DA5BF1">
      <w:pPr>
        <w:pStyle w:val="Caption"/>
        <w:jc w:val="center"/>
      </w:pPr>
      <w:bookmarkStart w:id="18" w:name="_Toc69767608"/>
      <w:r>
        <w:t xml:space="preserve">Figure </w:t>
      </w:r>
      <w:fldSimple w:instr=" SEQ Figure \* ARABIC ">
        <w:r w:rsidR="00B46158">
          <w:rPr>
            <w:noProof/>
          </w:rPr>
          <w:t>5</w:t>
        </w:r>
        <w:bookmarkEnd w:id="18"/>
      </w:fldSimple>
    </w:p>
    <w:p w:rsidR="00A6336D" w:rsidRPr="009A0A51" w:rsidRDefault="00A6336D" w:rsidP="009A0A51">
      <w:pPr>
        <w:pStyle w:val="Heading3"/>
        <w:numPr>
          <w:ilvl w:val="2"/>
          <w:numId w:val="16"/>
        </w:numPr>
      </w:pPr>
      <w:bookmarkStart w:id="19" w:name="_Toc70110433"/>
      <w:r w:rsidRPr="00E33DC3">
        <w:t>Encircling process</w:t>
      </w:r>
      <w:bookmarkEnd w:id="19"/>
    </w:p>
    <w:p w:rsidR="00A6336D" w:rsidRPr="00D10B89" w:rsidRDefault="007B5A39" w:rsidP="009A0A51">
      <w:pPr>
        <w:ind w:firstLine="720"/>
        <w:jc w:val="both"/>
        <w:rPr>
          <w:rFonts w:cs="Times New Roman"/>
          <w:color w:val="000000" w:themeColor="text1"/>
          <w:vertAlign w:val="superscript"/>
          <w14:textOutline w14:w="0" w14:cap="flat" w14:cmpd="sng" w14:algn="ctr">
            <w14:noFill/>
            <w14:prstDash w14:val="solid"/>
            <w14:round/>
          </w14:textOutline>
        </w:rPr>
      </w:pPr>
      <w:r w:rsidRPr="007B5A39">
        <w:rPr>
          <w:rFonts w:cs="Times New Roman"/>
          <w:color w:val="000000" w:themeColor="text1"/>
          <w14:textOutline w14:w="0" w14:cap="flat" w14:cmpd="sng" w14:algn="ctr">
            <w14:noFill/>
            <w14:prstDash w14:val="solid"/>
            <w14:round/>
          </w14:textOutline>
        </w:rPr>
        <w:t>Grey wolves have the ability to recognize the location of prey and encircle them. The hunt is usually guided by the alpha. The beta and delta might also participate in hunting occasionally. However, in an abstract search space, we have no idea about the location of the optimum (prey). In order to mathematically simulate the hunting behavior of grey wolves, we suppose that the alpha (best candidate solution) beta and delta have better knowledge about the potential location of prey. Therefore, we save the first three best solutions obtained so far and oblige the other search agents (including the omegas) to update their positions according to the position of the best search agent</w:t>
      </w:r>
      <w:r>
        <w:rPr>
          <w:rFonts w:cs="Times New Roman"/>
          <w:color w:val="000000" w:themeColor="text1"/>
          <w14:textOutline w14:w="0" w14:cap="flat" w14:cmpd="sng" w14:algn="ctr">
            <w14:noFill/>
            <w14:prstDash w14:val="solid"/>
            <w14:round/>
          </w14:textOutline>
        </w:rPr>
        <w:t>.</w:t>
      </w:r>
      <w:r w:rsidR="00D10B89">
        <w:rPr>
          <w:rFonts w:cs="Times New Roman"/>
          <w:color w:val="000000" w:themeColor="text1"/>
          <w14:textOutline w14:w="0" w14:cap="flat" w14:cmpd="sng" w14:algn="ctr">
            <w14:noFill/>
            <w14:prstDash w14:val="solid"/>
            <w14:round/>
          </w14:textOutline>
        </w:rPr>
        <w:t xml:space="preserve"> </w:t>
      </w:r>
    </w:p>
    <w:p w:rsidR="007B5A39" w:rsidRDefault="007B5A39" w:rsidP="007B5A39">
      <w:pPr>
        <w:jc w:val="both"/>
        <w:rPr>
          <w:rFonts w:cs="Times New Roman"/>
          <w:color w:val="000000" w:themeColor="text1"/>
          <w14:textOutline w14:w="0" w14:cap="flat" w14:cmpd="sng" w14:algn="ctr">
            <w14:noFill/>
            <w14:prstDash w14:val="solid"/>
            <w14:round/>
          </w14:textOutline>
        </w:rPr>
      </w:pPr>
      <w:r w:rsidRPr="007B5A39">
        <w:rPr>
          <w:rFonts w:cs="Times New Roman"/>
          <w:color w:val="000000" w:themeColor="text1"/>
          <w14:textOutline w14:w="0" w14:cap="flat" w14:cmpd="sng" w14:algn="ctr">
            <w14:noFill/>
            <w14:prstDash w14:val="solid"/>
            <w14:round/>
          </w14:textOutline>
        </w:rPr>
        <w:t>During hunting, the location of the prey is assessed by α, β, and δ wolves, and the remaining</w:t>
      </w:r>
      <w:r>
        <w:rPr>
          <w:rFonts w:cs="Times New Roman"/>
          <w:color w:val="000000" w:themeColor="text1"/>
          <w14:textOutline w14:w="0" w14:cap="flat" w14:cmpd="sng" w14:algn="ctr">
            <w14:noFill/>
            <w14:prstDash w14:val="solid"/>
            <w14:round/>
          </w14:textOutline>
        </w:rPr>
        <w:t xml:space="preserve"> </w:t>
      </w:r>
      <w:r w:rsidRPr="007B5A39">
        <w:rPr>
          <w:rFonts w:cs="Times New Roman"/>
          <w:color w:val="000000" w:themeColor="text1"/>
          <w14:textOutline w14:w="0" w14:cap="flat" w14:cmpd="sng" w14:algn="ctr">
            <w14:noFill/>
            <w14:prstDash w14:val="solid"/>
            <w14:round/>
          </w14:textOutline>
        </w:rPr>
        <w:t>wolves calculate the distance between themselves and the prey; then, the wolves encircle the prey.</w:t>
      </w:r>
    </w:p>
    <w:p w:rsidR="007B5A39" w:rsidRDefault="007B5A39" w:rsidP="007B5A39">
      <w:pPr>
        <w:jc w:val="both"/>
        <w:rPr>
          <w:rFonts w:cs="Times New Roman"/>
          <w:color w:val="000000" w:themeColor="text1"/>
          <w14:textOutline w14:w="0" w14:cap="flat" w14:cmpd="sng" w14:algn="ctr">
            <w14:noFill/>
            <w14:prstDash w14:val="solid"/>
            <w14:round/>
          </w14:textOutline>
        </w:rPr>
      </w:pPr>
      <w:r w:rsidRPr="007B5A39">
        <w:rPr>
          <w:rFonts w:cs="Times New Roman"/>
          <w:color w:val="000000" w:themeColor="text1"/>
          <w14:textOutline w14:w="0" w14:cap="flat" w14:cmpd="sng" w14:algn="ctr">
            <w14:noFill/>
            <w14:prstDash w14:val="solid"/>
            <w14:round/>
          </w14:textOutline>
        </w:rPr>
        <w:t>Th</w:t>
      </w:r>
      <w:r>
        <w:rPr>
          <w:rFonts w:cs="Times New Roman"/>
          <w:color w:val="000000" w:themeColor="text1"/>
          <w14:textOutline w14:w="0" w14:cap="flat" w14:cmpd="sng" w14:algn="ctr">
            <w14:noFill/>
            <w14:prstDash w14:val="solid"/>
            <w14:round/>
          </w14:textOutline>
        </w:rPr>
        <w:t>e following is the calculation</w:t>
      </w:r>
      <w:r w:rsidRPr="007B5A39">
        <w:rPr>
          <w:rFonts w:cs="Times New Roman"/>
          <w:color w:val="000000" w:themeColor="text1"/>
          <w14:textOutline w14:w="0" w14:cap="flat" w14:cmpd="sng" w14:algn="ctr">
            <w14:noFill/>
            <w14:prstDash w14:val="solid"/>
            <w14:round/>
          </w14:textOutline>
        </w:rPr>
        <w:t xml:space="preserve"> formula of the wolf’s position</w:t>
      </w:r>
      <w:r>
        <w:rPr>
          <w:rFonts w:cs="Times New Roman"/>
          <w:color w:val="000000" w:themeColor="text1"/>
          <w14:textOutline w14:w="0" w14:cap="flat" w14:cmpd="sng" w14:algn="ctr">
            <w14:noFill/>
            <w14:prstDash w14:val="solid"/>
            <w14:round/>
          </w14:textOutline>
        </w:rPr>
        <w:t>:</w:t>
      </w:r>
    </w:p>
    <w:tbl>
      <w:tblPr>
        <w:tblStyle w:val="TableGrid"/>
        <w:tblW w:w="8529" w:type="dxa"/>
        <w:tblLook w:val="04A0" w:firstRow="1" w:lastRow="0" w:firstColumn="1" w:lastColumn="0" w:noHBand="0" w:noVBand="1"/>
      </w:tblPr>
      <w:tblGrid>
        <w:gridCol w:w="1276"/>
        <w:gridCol w:w="6263"/>
        <w:gridCol w:w="990"/>
      </w:tblGrid>
      <w:tr w:rsidR="00D37183" w:rsidRPr="00D37183" w:rsidTr="00D617E5">
        <w:tc>
          <w:tcPr>
            <w:tcW w:w="1271" w:type="dxa"/>
            <w:tcBorders>
              <w:top w:val="nil"/>
              <w:left w:val="nil"/>
              <w:bottom w:val="nil"/>
              <w:right w:val="nil"/>
            </w:tcBorders>
          </w:tcPr>
          <w:p w:rsidR="00D37183" w:rsidRDefault="00D37183" w:rsidP="00D617E5">
            <w:pPr>
              <w:jc w:val="both"/>
              <w:rPr>
                <w:b/>
              </w:rPr>
            </w:pPr>
          </w:p>
        </w:tc>
        <w:tc>
          <w:tcPr>
            <w:tcW w:w="6237" w:type="dxa"/>
            <w:tcBorders>
              <w:top w:val="nil"/>
              <w:left w:val="nil"/>
              <w:bottom w:val="nil"/>
              <w:right w:val="nil"/>
            </w:tcBorders>
          </w:tcPr>
          <w:p w:rsidR="00D37183" w:rsidRPr="00D37183" w:rsidRDefault="00662FEB" w:rsidP="00D617E5">
            <w:pPr>
              <w:jc w:val="center"/>
              <w:rPr>
                <w:b/>
              </w:rPr>
            </w:pPr>
            <m:oMathPara>
              <m:oMathParaPr>
                <m:jc m:val="left"/>
              </m:oMathParaPr>
              <m:oMath>
                <m:sSup>
                  <m:sSupPr>
                    <m:ctrlPr>
                      <w:rPr>
                        <w:rFonts w:ascii="Cambria Math" w:hAnsi="Cambria Math" w:cs="Times New Roman"/>
                        <w:i/>
                        <w:color w:val="000000" w:themeColor="text1"/>
                        <w14:textOutline w14:w="0" w14:cap="flat" w14:cmpd="sng" w14:algn="ctr">
                          <w14:noFill/>
                          <w14:prstDash w14:val="solid"/>
                          <w14:round/>
                        </w14:textOutline>
                      </w:rPr>
                    </m:ctrlPr>
                  </m:sSupPr>
                  <m:e>
                    <m:acc>
                      <m:accPr>
                        <m:chr m:val="⃗"/>
                        <m:ctrlPr>
                          <w:rPr>
                            <w:rFonts w:ascii="Cambria Math" w:hAnsi="Cambria Math" w:cs="Times New Roman"/>
                            <w:i/>
                            <w:color w:val="000000" w:themeColor="text1"/>
                            <w14:textOutline w14:w="0" w14:cap="flat" w14:cmpd="sng" w14:algn="ctr">
                              <w14:noFill/>
                              <w14:prstDash w14:val="solid"/>
                              <w14:round/>
                            </w14:textOutline>
                          </w:rPr>
                        </m:ctrlPr>
                      </m:accPr>
                      <m:e>
                        <m:sSub>
                          <m:sSubPr>
                            <m:ctrlPr>
                              <w:rPr>
                                <w:rFonts w:ascii="Cambria Math" w:hAnsi="Cambria Math" w:cs="Times New Roman"/>
                                <w:i/>
                                <w:color w:val="000000" w:themeColor="text1"/>
                                <w14:textOutline w14:w="0" w14:cap="flat" w14:cmpd="sng" w14:algn="ctr">
                                  <w14:noFill/>
                                  <w14:prstDash w14:val="solid"/>
                                  <w14:round/>
                                </w14:textOutline>
                              </w:rPr>
                            </m:ctrlPr>
                          </m:sSubPr>
                          <m:e>
                            <m:r>
                              <w:rPr>
                                <w:rFonts w:ascii="Cambria Math" w:hAnsi="Cambria Math" w:cs="Times New Roman"/>
                                <w:color w:val="000000" w:themeColor="text1"/>
                                <w14:textOutline w14:w="0" w14:cap="flat" w14:cmpd="sng" w14:algn="ctr">
                                  <w14:noFill/>
                                  <w14:prstDash w14:val="solid"/>
                                  <w14:round/>
                                </w14:textOutline>
                              </w:rPr>
                              <m:t>X</m:t>
                            </m:r>
                          </m:e>
                          <m:sub>
                            <m:r>
                              <w:rPr>
                                <w:rFonts w:ascii="Cambria Math" w:hAnsi="Cambria Math" w:cs="Times New Roman"/>
                                <w:color w:val="FFFFFF" w:themeColor="background1"/>
                                <w14:textOutline w14:w="0" w14:cap="flat" w14:cmpd="sng" w14:algn="ctr">
                                  <w14:noFill/>
                                  <w14:prstDash w14:val="solid"/>
                                  <w14:round/>
                                </w14:textOutline>
                              </w:rPr>
                              <m:t>p</m:t>
                            </m:r>
                          </m:sub>
                        </m:sSub>
                      </m:e>
                    </m:acc>
                  </m:e>
                  <m:sup>
                    <m:r>
                      <w:rPr>
                        <w:rFonts w:ascii="Cambria Math" w:hAnsi="Cambria Math" w:cs="Times New Roman"/>
                        <w:color w:val="000000" w:themeColor="text1"/>
                        <w14:textOutline w14:w="0" w14:cap="flat" w14:cmpd="sng" w14:algn="ctr">
                          <w14:noFill/>
                          <w14:prstDash w14:val="solid"/>
                          <w14:round/>
                        </w14:textOutline>
                      </w:rPr>
                      <m:t>t+1</m:t>
                    </m:r>
                  </m:sup>
                </m:sSup>
                <m:r>
                  <w:rPr>
                    <w:rFonts w:ascii="Cambria Math" w:hAnsi="Cambria Math" w:cs="Times New Roman"/>
                    <w:color w:val="000000" w:themeColor="text1"/>
                    <w14:textOutline w14:w="0" w14:cap="flat" w14:cmpd="sng" w14:algn="ctr">
                      <w14:noFill/>
                      <w14:prstDash w14:val="solid"/>
                      <w14:round/>
                    </w14:textOutline>
                  </w:rPr>
                  <m:t xml:space="preserve">= </m:t>
                </m:r>
                <m:sSup>
                  <m:sSupPr>
                    <m:ctrlPr>
                      <w:rPr>
                        <w:rFonts w:ascii="Cambria Math" w:hAnsi="Cambria Math" w:cs="Times New Roman"/>
                        <w:i/>
                        <w:color w:val="000000" w:themeColor="text1"/>
                        <w14:textOutline w14:w="0" w14:cap="flat" w14:cmpd="sng" w14:algn="ctr">
                          <w14:noFill/>
                          <w14:prstDash w14:val="solid"/>
                          <w14:round/>
                        </w14:textOutline>
                      </w:rPr>
                    </m:ctrlPr>
                  </m:sSupPr>
                  <m:e>
                    <m:acc>
                      <m:accPr>
                        <m:chr m:val="⃗"/>
                        <m:ctrlPr>
                          <w:rPr>
                            <w:rFonts w:ascii="Cambria Math" w:hAnsi="Cambria Math" w:cs="Times New Roman"/>
                            <w:i/>
                            <w:color w:val="000000" w:themeColor="text1"/>
                            <w14:textOutline w14:w="0" w14:cap="flat" w14:cmpd="sng" w14:algn="ctr">
                              <w14:noFill/>
                              <w14:prstDash w14:val="solid"/>
                              <w14:round/>
                            </w14:textOutline>
                          </w:rPr>
                        </m:ctrlPr>
                      </m:accPr>
                      <m:e>
                        <m:sSub>
                          <m:sSubPr>
                            <m:ctrlPr>
                              <w:rPr>
                                <w:rFonts w:ascii="Cambria Math" w:hAnsi="Cambria Math" w:cs="Times New Roman"/>
                                <w:i/>
                                <w:color w:val="000000" w:themeColor="text1"/>
                                <w14:textOutline w14:w="0" w14:cap="flat" w14:cmpd="sng" w14:algn="ctr">
                                  <w14:noFill/>
                                  <w14:prstDash w14:val="solid"/>
                                  <w14:round/>
                                </w14:textOutline>
                              </w:rPr>
                            </m:ctrlPr>
                          </m:sSubPr>
                          <m:e>
                            <m:r>
                              <m:rPr>
                                <m:sty m:val="p"/>
                              </m:rPr>
                              <w:rPr>
                                <w:rFonts w:ascii="Cambria Math" w:hAnsi="Cambria Math" w:cs="Times New Roman"/>
                                <w:color w:val="000000" w:themeColor="text1"/>
                                <w14:textOutline w14:w="0" w14:cap="flat" w14:cmpd="sng" w14:algn="ctr">
                                  <w14:noFill/>
                                  <w14:prstDash w14:val="solid"/>
                                  <w14:round/>
                                </w14:textOutline>
                              </w:rPr>
                              <w:softHyphen/>
                            </m:r>
                            <m:r>
                              <w:rPr>
                                <w:rFonts w:ascii="Cambria Math" w:hAnsi="Cambria Math" w:cs="Times New Roman"/>
                                <w:color w:val="000000" w:themeColor="text1"/>
                                <w14:textOutline w14:w="0" w14:cap="flat" w14:cmpd="sng" w14:algn="ctr">
                                  <w14:noFill/>
                                  <w14:prstDash w14:val="solid"/>
                                  <w14:round/>
                                </w14:textOutline>
                              </w:rPr>
                              <m:t>X</m:t>
                            </m:r>
                          </m:e>
                          <m:sub>
                            <m:r>
                              <w:rPr>
                                <w:rFonts w:ascii="Cambria Math" w:hAnsi="Cambria Math" w:cs="Times New Roman"/>
                                <w:color w:val="000000" w:themeColor="text1"/>
                                <w14:textOutline w14:w="0" w14:cap="flat" w14:cmpd="sng" w14:algn="ctr">
                                  <w14:noFill/>
                                  <w14:prstDash w14:val="solid"/>
                                  <w14:round/>
                                </w14:textOutline>
                              </w:rPr>
                              <m:t>p</m:t>
                            </m:r>
                          </m:sub>
                        </m:sSub>
                      </m:e>
                    </m:acc>
                  </m:e>
                  <m:sup>
                    <m:r>
                      <w:rPr>
                        <w:rFonts w:ascii="Cambria Math" w:hAnsi="Cambria Math" w:cs="Times New Roman"/>
                        <w:color w:val="000000" w:themeColor="text1"/>
                        <w14:textOutline w14:w="0" w14:cap="flat" w14:cmpd="sng" w14:algn="ctr">
                          <w14:noFill/>
                          <w14:prstDash w14:val="solid"/>
                          <w14:round/>
                        </w14:textOutline>
                      </w:rPr>
                      <m:t>t</m:t>
                    </m:r>
                  </m:sup>
                </m:sSup>
                <m:r>
                  <w:rPr>
                    <w:rFonts w:ascii="Cambria Math" w:hAnsi="Cambria Math" w:cs="Times New Roman"/>
                    <w:color w:val="000000" w:themeColor="text1"/>
                    <w14:textOutline w14:w="0" w14:cap="flat" w14:cmpd="sng" w14:algn="ctr">
                      <w14:noFill/>
                      <w14:prstDash w14:val="solid"/>
                      <w14:round/>
                    </w14:textOutline>
                  </w:rPr>
                  <m:t xml:space="preserve"> -</m:t>
                </m:r>
                <m:acc>
                  <m:accPr>
                    <m:chr m:val="⃗"/>
                    <m:ctrlPr>
                      <w:rPr>
                        <w:rFonts w:ascii="Cambria Math" w:hAnsi="Cambria Math" w:cs="Times New Roman"/>
                        <w:i/>
                        <w:color w:val="000000" w:themeColor="text1"/>
                        <w14:textOutline w14:w="0" w14:cap="flat" w14:cmpd="sng" w14:algn="ctr">
                          <w14:noFill/>
                          <w14:prstDash w14:val="solid"/>
                          <w14:round/>
                        </w14:textOutline>
                      </w:rPr>
                    </m:ctrlPr>
                  </m:accPr>
                  <m:e>
                    <m:r>
                      <m:rPr>
                        <m:sty m:val="p"/>
                      </m:rPr>
                      <w:rPr>
                        <w:rFonts w:ascii="Cambria Math" w:hAnsi="Cambria Math" w:cs="Times New Roman"/>
                        <w:color w:val="000000" w:themeColor="text1"/>
                        <w14:textOutline w14:w="0" w14:cap="flat" w14:cmpd="sng" w14:algn="ctr">
                          <w14:noFill/>
                          <w14:prstDash w14:val="solid"/>
                          <w14:round/>
                        </w14:textOutline>
                      </w:rPr>
                      <w:softHyphen/>
                    </m:r>
                    <m:r>
                      <w:rPr>
                        <w:rFonts w:ascii="Cambria Math" w:hAnsi="Cambria Math" w:cs="Times New Roman"/>
                        <w:color w:val="000000" w:themeColor="text1"/>
                        <w14:textOutline w14:w="0" w14:cap="flat" w14:cmpd="sng" w14:algn="ctr">
                          <w14:noFill/>
                          <w14:prstDash w14:val="solid"/>
                          <w14:round/>
                        </w14:textOutline>
                      </w:rPr>
                      <m:t>A</m:t>
                    </m:r>
                  </m:e>
                </m:acc>
                <m:r>
                  <w:rPr>
                    <w:rFonts w:ascii="Cambria Math" w:hAnsi="Cambria Math" w:cs="Times New Roman"/>
                    <w:color w:val="000000" w:themeColor="text1"/>
                    <w14:textOutline w14:w="0" w14:cap="flat" w14:cmpd="sng" w14:algn="ctr">
                      <w14:noFill/>
                      <w14:prstDash w14:val="solid"/>
                      <w14:round/>
                    </w14:textOutline>
                  </w:rPr>
                  <m:t>×</m:t>
                </m:r>
                <m:acc>
                  <m:accPr>
                    <m:chr m:val="⃗"/>
                    <m:ctrlPr>
                      <w:rPr>
                        <w:rFonts w:ascii="Cambria Math" w:hAnsi="Cambria Math" w:cs="Times New Roman"/>
                        <w:i/>
                        <w:color w:val="000000" w:themeColor="text1"/>
                        <w14:textOutline w14:w="0" w14:cap="flat" w14:cmpd="sng" w14:algn="ctr">
                          <w14:noFill/>
                          <w14:prstDash w14:val="solid"/>
                          <w14:round/>
                        </w14:textOutline>
                      </w:rPr>
                    </m:ctrlPr>
                  </m:accPr>
                  <m:e>
                    <m:r>
                      <m:rPr>
                        <m:sty m:val="p"/>
                      </m:rPr>
                      <w:rPr>
                        <w:rFonts w:ascii="Cambria Math" w:hAnsi="Cambria Math" w:cs="Times New Roman"/>
                        <w:color w:val="000000" w:themeColor="text1"/>
                        <w14:textOutline w14:w="0" w14:cap="flat" w14:cmpd="sng" w14:algn="ctr">
                          <w14:noFill/>
                          <w14:prstDash w14:val="solid"/>
                          <w14:round/>
                        </w14:textOutline>
                      </w:rPr>
                      <w:softHyphen/>
                    </m:r>
                    <m:r>
                      <w:rPr>
                        <w:rFonts w:ascii="Cambria Math" w:hAnsi="Cambria Math" w:cs="Times New Roman"/>
                        <w:color w:val="000000" w:themeColor="text1"/>
                        <w14:textOutline w14:w="0" w14:cap="flat" w14:cmpd="sng" w14:algn="ctr">
                          <w14:noFill/>
                          <w14:prstDash w14:val="solid"/>
                          <w14:round/>
                        </w14:textOutline>
                      </w:rPr>
                      <m:t>D</m:t>
                    </m:r>
                  </m:e>
                </m:acc>
              </m:oMath>
            </m:oMathPara>
          </w:p>
        </w:tc>
        <w:tc>
          <w:tcPr>
            <w:tcW w:w="986" w:type="dxa"/>
            <w:tcBorders>
              <w:top w:val="nil"/>
              <w:left w:val="nil"/>
              <w:bottom w:val="nil"/>
              <w:right w:val="nil"/>
            </w:tcBorders>
          </w:tcPr>
          <w:p w:rsidR="00D37183" w:rsidRPr="00D37183" w:rsidRDefault="00D37183" w:rsidP="00D71668">
            <w:pPr>
              <w:pStyle w:val="Caption"/>
              <w:jc w:val="right"/>
              <w:rPr>
                <w:sz w:val="26"/>
                <w:szCs w:val="26"/>
              </w:rPr>
            </w:pPr>
            <w:bookmarkStart w:id="20" w:name="_Toc69774288"/>
            <w:r w:rsidRPr="00D37183">
              <w:rPr>
                <w:sz w:val="26"/>
                <w:szCs w:val="26"/>
              </w:rPr>
              <w:t xml:space="preserve">Eq </w:t>
            </w:r>
            <w:r w:rsidRPr="00D37183">
              <w:rPr>
                <w:sz w:val="26"/>
                <w:szCs w:val="26"/>
              </w:rPr>
              <w:fldChar w:fldCharType="begin"/>
            </w:r>
            <w:r w:rsidRPr="00D37183">
              <w:rPr>
                <w:sz w:val="26"/>
                <w:szCs w:val="26"/>
              </w:rPr>
              <w:instrText xml:space="preserve"> SEQ Eq \* ARABIC </w:instrText>
            </w:r>
            <w:r w:rsidRPr="00D37183">
              <w:rPr>
                <w:sz w:val="26"/>
                <w:szCs w:val="26"/>
              </w:rPr>
              <w:fldChar w:fldCharType="separate"/>
            </w:r>
            <w:r>
              <w:rPr>
                <w:noProof/>
                <w:sz w:val="26"/>
                <w:szCs w:val="26"/>
              </w:rPr>
              <w:t>1</w:t>
            </w:r>
            <w:bookmarkEnd w:id="20"/>
            <w:r w:rsidRPr="00D37183">
              <w:rPr>
                <w:sz w:val="26"/>
                <w:szCs w:val="26"/>
              </w:rPr>
              <w:fldChar w:fldCharType="end"/>
            </w:r>
          </w:p>
        </w:tc>
      </w:tr>
    </w:tbl>
    <w:p w:rsidR="00E87C91" w:rsidRPr="00EA48F7" w:rsidRDefault="00E87C91" w:rsidP="00D37183">
      <w:pPr>
        <w:rPr>
          <w:rFonts w:eastAsiaTheme="minorEastAsia" w:cs="Times New Roman"/>
          <w:color w:val="000000" w:themeColor="text1"/>
          <w14:textOutline w14:w="0" w14:cap="flat" w14:cmpd="sng" w14:algn="ctr">
            <w14:noFill/>
            <w14:prstDash w14:val="solid"/>
            <w14:round/>
          </w14:textOutline>
        </w:rPr>
      </w:pPr>
    </w:p>
    <w:tbl>
      <w:tblPr>
        <w:tblStyle w:val="TableGrid"/>
        <w:tblW w:w="8529" w:type="dxa"/>
        <w:tblLook w:val="04A0" w:firstRow="1" w:lastRow="0" w:firstColumn="1" w:lastColumn="0" w:noHBand="0" w:noVBand="1"/>
      </w:tblPr>
      <w:tblGrid>
        <w:gridCol w:w="1276"/>
        <w:gridCol w:w="6237"/>
        <w:gridCol w:w="26"/>
        <w:gridCol w:w="960"/>
        <w:gridCol w:w="30"/>
      </w:tblGrid>
      <w:tr w:rsidR="00D37183" w:rsidTr="00D37183">
        <w:tc>
          <w:tcPr>
            <w:tcW w:w="1276" w:type="dxa"/>
            <w:tcBorders>
              <w:top w:val="nil"/>
              <w:left w:val="nil"/>
              <w:bottom w:val="nil"/>
              <w:right w:val="nil"/>
            </w:tcBorders>
          </w:tcPr>
          <w:p w:rsidR="00D37183" w:rsidRDefault="00D37183" w:rsidP="002D520F">
            <w:pPr>
              <w:jc w:val="both"/>
              <w:rPr>
                <w:b/>
              </w:rPr>
            </w:pPr>
          </w:p>
        </w:tc>
        <w:tc>
          <w:tcPr>
            <w:tcW w:w="6263" w:type="dxa"/>
            <w:gridSpan w:val="2"/>
            <w:tcBorders>
              <w:top w:val="nil"/>
              <w:left w:val="nil"/>
              <w:bottom w:val="nil"/>
              <w:right w:val="nil"/>
            </w:tcBorders>
          </w:tcPr>
          <w:p w:rsidR="00D37183" w:rsidRPr="00D37183" w:rsidRDefault="00662FEB" w:rsidP="002D520F">
            <w:pPr>
              <w:jc w:val="both"/>
              <w:rPr>
                <w:b/>
              </w:rPr>
            </w:pPr>
            <m:oMathPara>
              <m:oMathParaPr>
                <m:jc m:val="left"/>
              </m:oMathParaPr>
              <m:oMath>
                <m:acc>
                  <m:accPr>
                    <m:chr m:val="⃗"/>
                    <m:ctrlPr>
                      <w:rPr>
                        <w:rFonts w:ascii="Cambria Math" w:hAnsi="Cambria Math" w:cs="Times New Roman"/>
                        <w:i/>
                        <w:color w:val="000000" w:themeColor="text1"/>
                        <w14:textOutline w14:w="0" w14:cap="flat" w14:cmpd="sng" w14:algn="ctr">
                          <w14:noFill/>
                          <w14:prstDash w14:val="solid"/>
                          <w14:round/>
                        </w14:textOutline>
                      </w:rPr>
                    </m:ctrlPr>
                  </m:accPr>
                  <m:e>
                    <m:r>
                      <m:rPr>
                        <m:sty m:val="p"/>
                      </m:rPr>
                      <w:rPr>
                        <w:rFonts w:ascii="Cambria Math" w:hAnsi="Cambria Math" w:cs="Times New Roman"/>
                        <w:color w:val="000000" w:themeColor="text1"/>
                        <w14:textOutline w14:w="0" w14:cap="flat" w14:cmpd="sng" w14:algn="ctr">
                          <w14:noFill/>
                          <w14:prstDash w14:val="solid"/>
                          <w14:round/>
                        </w14:textOutline>
                      </w:rPr>
                      <w:softHyphen/>
                    </m:r>
                    <m:r>
                      <w:rPr>
                        <w:rFonts w:ascii="Cambria Math" w:hAnsi="Cambria Math" w:cs="Times New Roman"/>
                        <w:color w:val="000000" w:themeColor="text1"/>
                        <w14:textOutline w14:w="0" w14:cap="flat" w14:cmpd="sng" w14:algn="ctr">
                          <w14:noFill/>
                          <w14:prstDash w14:val="solid"/>
                          <w14:round/>
                        </w14:textOutline>
                      </w:rPr>
                      <m:t>A</m:t>
                    </m:r>
                  </m:e>
                </m:acc>
                <m:r>
                  <w:rPr>
                    <w:rFonts w:ascii="Cambria Math" w:cs="Times New Roman"/>
                    <w:color w:val="000000" w:themeColor="text1"/>
                    <w14:textOutline w14:w="0" w14:cap="flat" w14:cmpd="sng" w14:algn="ctr">
                      <w14:noFill/>
                      <w14:prstDash w14:val="solid"/>
                      <w14:round/>
                    </w14:textOutline>
                  </w:rPr>
                  <m:t>=2</m:t>
                </m:r>
                <m:r>
                  <w:rPr>
                    <w:rFonts w:ascii="Cambria Math" w:hAnsi="Cambria Math" w:cs="Times New Roman"/>
                    <w:color w:val="000000" w:themeColor="text1"/>
                    <w14:textOutline w14:w="0" w14:cap="flat" w14:cmpd="sng" w14:algn="ctr">
                      <w14:noFill/>
                      <w14:prstDash w14:val="solid"/>
                      <w14:round/>
                    </w14:textOutline>
                  </w:rPr>
                  <m:t>×</m:t>
                </m:r>
                <m:acc>
                  <m:accPr>
                    <m:chr m:val="⃗"/>
                    <m:ctrlPr>
                      <w:rPr>
                        <w:rFonts w:ascii="Cambria Math" w:hAnsi="Cambria Math" w:cs="Times New Roman"/>
                        <w:i/>
                        <w:color w:val="000000" w:themeColor="text1"/>
                        <w14:textOutline w14:w="0" w14:cap="flat" w14:cmpd="sng" w14:algn="ctr">
                          <w14:noFill/>
                          <w14:prstDash w14:val="solid"/>
                          <w14:round/>
                        </w14:textOutline>
                      </w:rPr>
                    </m:ctrlPr>
                  </m:accPr>
                  <m:e>
                    <m:r>
                      <m:rPr>
                        <m:sty m:val="p"/>
                      </m:rPr>
                      <w:rPr>
                        <w:rFonts w:ascii="Cambria Math" w:hAnsi="Cambria Math" w:cs="Times New Roman"/>
                        <w:color w:val="000000" w:themeColor="text1"/>
                        <w14:textOutline w14:w="0" w14:cap="flat" w14:cmpd="sng" w14:algn="ctr">
                          <w14:noFill/>
                          <w14:prstDash w14:val="solid"/>
                          <w14:round/>
                        </w14:textOutline>
                      </w:rPr>
                      <w:softHyphen/>
                    </m:r>
                    <m:r>
                      <w:rPr>
                        <w:rFonts w:ascii="Cambria Math" w:hAnsi="Cambria Math" w:cs="Times New Roman"/>
                        <w:color w:val="000000" w:themeColor="text1"/>
                        <w14:textOutline w14:w="0" w14:cap="flat" w14:cmpd="sng" w14:algn="ctr">
                          <w14:noFill/>
                          <w14:prstDash w14:val="solid"/>
                          <w14:round/>
                        </w14:textOutline>
                      </w:rPr>
                      <m:t>a</m:t>
                    </m:r>
                  </m:e>
                </m:acc>
                <m:r>
                  <w:rPr>
                    <w:rFonts w:ascii="Cambria Math" w:hAnsi="Cambria Math" w:cs="Times New Roman"/>
                    <w:color w:val="000000" w:themeColor="text1"/>
                    <w14:textOutline w14:w="0" w14:cap="flat" w14:cmpd="sng" w14:algn="ctr">
                      <w14:noFill/>
                      <w14:prstDash w14:val="solid"/>
                      <w14:round/>
                    </w14:textOutline>
                  </w:rPr>
                  <m:t>×</m:t>
                </m:r>
                <m:acc>
                  <m:accPr>
                    <m:chr m:val="⃗"/>
                    <m:ctrlPr>
                      <w:rPr>
                        <w:rFonts w:ascii="Cambria Math" w:hAnsi="Cambria Math" w:cs="Times New Roman"/>
                        <w:i/>
                        <w:color w:val="000000" w:themeColor="text1"/>
                        <w14:textOutline w14:w="0" w14:cap="flat" w14:cmpd="sng" w14:algn="ctr">
                          <w14:noFill/>
                          <w14:prstDash w14:val="solid"/>
                          <w14:round/>
                        </w14:textOutline>
                      </w:rPr>
                    </m:ctrlPr>
                  </m:accPr>
                  <m:e>
                    <m:sSub>
                      <m:sSubPr>
                        <m:ctrlPr>
                          <w:rPr>
                            <w:rFonts w:ascii="Cambria Math" w:hAnsi="Cambria Math" w:cs="Times New Roman"/>
                            <w:i/>
                            <w:color w:val="000000" w:themeColor="text1"/>
                            <w14:textOutline w14:w="0" w14:cap="flat" w14:cmpd="sng" w14:algn="ctr">
                              <w14:noFill/>
                              <w14:prstDash w14:val="solid"/>
                              <w14:round/>
                            </w14:textOutline>
                          </w:rPr>
                        </m:ctrlPr>
                      </m:sSubPr>
                      <m:e>
                        <m:r>
                          <w:rPr>
                            <w:rFonts w:ascii="Cambria Math" w:hAnsi="Cambria Math" w:cs="Times New Roman"/>
                            <w:color w:val="000000" w:themeColor="text1"/>
                            <w14:textOutline w14:w="0" w14:cap="flat" w14:cmpd="sng" w14:algn="ctr">
                              <w14:noFill/>
                              <w14:prstDash w14:val="solid"/>
                              <w14:round/>
                            </w14:textOutline>
                          </w:rPr>
                          <m:t>r</m:t>
                        </m:r>
                      </m:e>
                      <m:sub>
                        <m:r>
                          <w:rPr>
                            <w:rFonts w:ascii="Cambria Math" w:hAnsi="Cambria Math" w:cs="Times New Roman"/>
                            <w:color w:val="000000" w:themeColor="text1"/>
                            <w14:textOutline w14:w="0" w14:cap="flat" w14:cmpd="sng" w14:algn="ctr">
                              <w14:noFill/>
                              <w14:prstDash w14:val="solid"/>
                              <w14:round/>
                            </w14:textOutline>
                          </w:rPr>
                          <m:t>1</m:t>
                        </m:r>
                      </m:sub>
                    </m:sSub>
                  </m:e>
                </m:acc>
                <m:r>
                  <w:rPr>
                    <w:rFonts w:ascii="Cambria Math" w:hAnsi="Cambria Math" w:cs="Times New Roman"/>
                    <w:color w:val="000000" w:themeColor="text1"/>
                    <w14:textOutline w14:w="0" w14:cap="flat" w14:cmpd="sng" w14:algn="ctr">
                      <w14:noFill/>
                      <w14:prstDash w14:val="solid"/>
                      <w14:round/>
                    </w14:textOutline>
                  </w:rPr>
                  <m:t xml:space="preserve">- </m:t>
                </m:r>
                <m:acc>
                  <m:accPr>
                    <m:chr m:val="⃗"/>
                    <m:ctrlPr>
                      <w:rPr>
                        <w:rFonts w:ascii="Cambria Math" w:hAnsi="Cambria Math" w:cs="Times New Roman"/>
                        <w:i/>
                        <w:color w:val="000000" w:themeColor="text1"/>
                        <w14:textOutline w14:w="0" w14:cap="flat" w14:cmpd="sng" w14:algn="ctr">
                          <w14:noFill/>
                          <w14:prstDash w14:val="solid"/>
                          <w14:round/>
                        </w14:textOutline>
                      </w:rPr>
                    </m:ctrlPr>
                  </m:accPr>
                  <m:e>
                    <m:r>
                      <m:rPr>
                        <m:sty m:val="p"/>
                      </m:rPr>
                      <w:rPr>
                        <w:rFonts w:ascii="Cambria Math" w:hAnsi="Cambria Math" w:cs="Times New Roman"/>
                        <w:color w:val="000000" w:themeColor="text1"/>
                        <w14:textOutline w14:w="0" w14:cap="flat" w14:cmpd="sng" w14:algn="ctr">
                          <w14:noFill/>
                          <w14:prstDash w14:val="solid"/>
                          <w14:round/>
                        </w14:textOutline>
                      </w:rPr>
                      <w:softHyphen/>
                    </m:r>
                    <m:r>
                      <w:rPr>
                        <w:rFonts w:ascii="Cambria Math" w:hAnsi="Cambria Math" w:cs="Times New Roman"/>
                        <w:color w:val="000000" w:themeColor="text1"/>
                        <w14:textOutline w14:w="0" w14:cap="flat" w14:cmpd="sng" w14:algn="ctr">
                          <w14:noFill/>
                          <w14:prstDash w14:val="solid"/>
                          <w14:round/>
                        </w14:textOutline>
                      </w:rPr>
                      <m:t>a</m:t>
                    </m:r>
                  </m:e>
                </m:acc>
              </m:oMath>
            </m:oMathPara>
          </w:p>
        </w:tc>
        <w:tc>
          <w:tcPr>
            <w:tcW w:w="990" w:type="dxa"/>
            <w:gridSpan w:val="2"/>
            <w:tcBorders>
              <w:top w:val="nil"/>
              <w:left w:val="nil"/>
              <w:bottom w:val="nil"/>
              <w:right w:val="nil"/>
            </w:tcBorders>
          </w:tcPr>
          <w:p w:rsidR="00D37183" w:rsidRPr="00D37183" w:rsidRDefault="00D37183" w:rsidP="00D71668">
            <w:pPr>
              <w:pStyle w:val="Caption"/>
              <w:jc w:val="right"/>
              <w:rPr>
                <w:sz w:val="26"/>
                <w:szCs w:val="26"/>
              </w:rPr>
            </w:pPr>
            <w:bookmarkStart w:id="21" w:name="_Toc69774289"/>
            <w:r w:rsidRPr="00D37183">
              <w:rPr>
                <w:sz w:val="26"/>
                <w:szCs w:val="26"/>
              </w:rPr>
              <w:t xml:space="preserve">Eq </w:t>
            </w:r>
            <w:r w:rsidRPr="00D37183">
              <w:rPr>
                <w:sz w:val="26"/>
                <w:szCs w:val="26"/>
              </w:rPr>
              <w:fldChar w:fldCharType="begin"/>
            </w:r>
            <w:r w:rsidRPr="00D37183">
              <w:rPr>
                <w:sz w:val="26"/>
                <w:szCs w:val="26"/>
              </w:rPr>
              <w:instrText xml:space="preserve"> SEQ Eq \* ARABIC </w:instrText>
            </w:r>
            <w:r w:rsidRPr="00D37183">
              <w:rPr>
                <w:sz w:val="26"/>
                <w:szCs w:val="26"/>
              </w:rPr>
              <w:fldChar w:fldCharType="separate"/>
            </w:r>
            <w:r>
              <w:rPr>
                <w:noProof/>
                <w:sz w:val="26"/>
                <w:szCs w:val="26"/>
              </w:rPr>
              <w:t>2</w:t>
            </w:r>
            <w:bookmarkEnd w:id="21"/>
            <w:r w:rsidRPr="00D37183">
              <w:rPr>
                <w:sz w:val="26"/>
                <w:szCs w:val="26"/>
              </w:rPr>
              <w:fldChar w:fldCharType="end"/>
            </w:r>
          </w:p>
        </w:tc>
      </w:tr>
      <w:tr w:rsidR="00D37183" w:rsidTr="00D37183">
        <w:trPr>
          <w:gridAfter w:val="1"/>
          <w:wAfter w:w="30" w:type="dxa"/>
        </w:trPr>
        <w:tc>
          <w:tcPr>
            <w:tcW w:w="1271" w:type="dxa"/>
            <w:tcBorders>
              <w:top w:val="nil"/>
              <w:left w:val="nil"/>
              <w:bottom w:val="nil"/>
              <w:right w:val="nil"/>
            </w:tcBorders>
          </w:tcPr>
          <w:p w:rsidR="00D37183" w:rsidRDefault="00D37183" w:rsidP="00D37183">
            <w:pPr>
              <w:rPr>
                <w:b/>
              </w:rPr>
            </w:pPr>
          </w:p>
        </w:tc>
        <w:tc>
          <w:tcPr>
            <w:tcW w:w="6237" w:type="dxa"/>
            <w:tcBorders>
              <w:top w:val="nil"/>
              <w:left w:val="nil"/>
              <w:bottom w:val="nil"/>
              <w:right w:val="nil"/>
            </w:tcBorders>
          </w:tcPr>
          <w:p w:rsidR="00D37183" w:rsidRPr="00D37183" w:rsidRDefault="00D37183" w:rsidP="00D37183">
            <w:pPr>
              <w:jc w:val="center"/>
              <w:rPr>
                <w:b/>
              </w:rPr>
            </w:pPr>
          </w:p>
        </w:tc>
        <w:tc>
          <w:tcPr>
            <w:tcW w:w="986" w:type="dxa"/>
            <w:gridSpan w:val="2"/>
            <w:tcBorders>
              <w:top w:val="nil"/>
              <w:left w:val="nil"/>
              <w:bottom w:val="nil"/>
              <w:right w:val="nil"/>
            </w:tcBorders>
          </w:tcPr>
          <w:p w:rsidR="00D37183" w:rsidRPr="00D37183" w:rsidRDefault="00D37183" w:rsidP="00D37183">
            <w:pPr>
              <w:pStyle w:val="Caption"/>
              <w:rPr>
                <w:sz w:val="26"/>
                <w:szCs w:val="26"/>
              </w:rPr>
            </w:pPr>
          </w:p>
        </w:tc>
      </w:tr>
    </w:tbl>
    <w:p w:rsidR="00B526D8" w:rsidRDefault="00EA48F7" w:rsidP="00EA48F7">
      <w:pPr>
        <w:jc w:val="both"/>
        <w:rPr>
          <w:rFonts w:cs="Times New Roman"/>
          <w:color w:val="000000" w:themeColor="text1"/>
          <w14:textOutline w14:w="0" w14:cap="flat" w14:cmpd="sng" w14:algn="ctr">
            <w14:noFill/>
            <w14:prstDash w14:val="solid"/>
            <w14:round/>
          </w14:textOutline>
        </w:rPr>
      </w:pPr>
      <w:r w:rsidRPr="00EA48F7">
        <w:rPr>
          <w:rFonts w:cs="Times New Roman"/>
          <w:color w:val="000000" w:themeColor="text1"/>
          <w14:textOutline w14:w="0" w14:cap="flat" w14:cmpd="sng" w14:algn="ctr">
            <w14:noFill/>
            <w14:prstDash w14:val="solid"/>
            <w14:round/>
          </w14:textOutline>
        </w:rPr>
        <w:t>Where</w:t>
      </w:r>
      <w:r w:rsidR="00B526D8">
        <w:rPr>
          <w:rFonts w:cs="Times New Roman"/>
          <w:color w:val="000000" w:themeColor="text1"/>
          <w14:textOutline w14:w="0" w14:cap="flat" w14:cmpd="sng" w14:algn="ctr">
            <w14:noFill/>
            <w14:prstDash w14:val="solid"/>
            <w14:round/>
          </w14:textOutline>
        </w:rPr>
        <w:t>:</w:t>
      </w:r>
      <w:r>
        <w:rPr>
          <w:rFonts w:cs="Times New Roman"/>
          <w:color w:val="000000" w:themeColor="text1"/>
          <w14:textOutline w14:w="0" w14:cap="flat" w14:cmpd="sng" w14:algn="ctr">
            <w14:noFill/>
            <w14:prstDash w14:val="solid"/>
            <w14:round/>
          </w14:textOutline>
        </w:rPr>
        <w:t xml:space="preserve"> </w:t>
      </w:r>
    </w:p>
    <w:p w:rsidR="00B526D8" w:rsidRPr="008E0FA5" w:rsidRDefault="00662FEB" w:rsidP="00D279FC">
      <w:pPr>
        <w:pStyle w:val="ListParagraph"/>
        <w:numPr>
          <w:ilvl w:val="0"/>
          <w:numId w:val="12"/>
        </w:numPr>
        <w:jc w:val="both"/>
        <w:rPr>
          <w:rFonts w:eastAsiaTheme="minorEastAsia" w:cs="Times New Roman"/>
          <w:color w:val="000000" w:themeColor="text1"/>
          <w14:textOutline w14:w="0" w14:cap="flat" w14:cmpd="sng" w14:algn="ctr">
            <w14:noFill/>
            <w14:prstDash w14:val="solid"/>
            <w14:round/>
          </w14:textOutline>
        </w:rPr>
      </w:pPr>
      <m:oMath>
        <m:sSup>
          <m:sSupPr>
            <m:ctrlPr>
              <w:rPr>
                <w:rFonts w:ascii="Cambria Math" w:hAnsi="Cambria Math" w:cs="Times New Roman"/>
                <w:i/>
                <w:color w:val="000000" w:themeColor="text1"/>
                <w14:textOutline w14:w="0" w14:cap="flat" w14:cmpd="sng" w14:algn="ctr">
                  <w14:noFill/>
                  <w14:prstDash w14:val="solid"/>
                  <w14:round/>
                </w14:textOutline>
              </w:rPr>
            </m:ctrlPr>
          </m:sSupPr>
          <m:e>
            <m:acc>
              <m:accPr>
                <m:chr m:val="⃗"/>
                <m:ctrlPr>
                  <w:rPr>
                    <w:rFonts w:ascii="Cambria Math" w:hAnsi="Cambria Math" w:cs="Times New Roman"/>
                    <w:i/>
                    <w:color w:val="000000" w:themeColor="text1"/>
                    <w14:textOutline w14:w="0" w14:cap="flat" w14:cmpd="sng" w14:algn="ctr">
                      <w14:noFill/>
                      <w14:prstDash w14:val="solid"/>
                      <w14:round/>
                    </w14:textOutline>
                  </w:rPr>
                </m:ctrlPr>
              </m:accPr>
              <m:e>
                <m:sSub>
                  <m:sSubPr>
                    <m:ctrlPr>
                      <w:rPr>
                        <w:rFonts w:ascii="Cambria Math" w:hAnsi="Cambria Math" w:cs="Times New Roman"/>
                        <w:i/>
                        <w:color w:val="000000" w:themeColor="text1"/>
                        <w14:textOutline w14:w="0" w14:cap="flat" w14:cmpd="sng" w14:algn="ctr">
                          <w14:noFill/>
                          <w14:prstDash w14:val="solid"/>
                          <w14:round/>
                        </w14:textOutline>
                      </w:rPr>
                    </m:ctrlPr>
                  </m:sSubPr>
                  <m:e>
                    <m:r>
                      <w:rPr>
                        <w:rFonts w:ascii="Cambria Math" w:hAnsi="Cambria Math" w:cs="Times New Roman"/>
                        <w:color w:val="000000" w:themeColor="text1"/>
                        <w14:textOutline w14:w="0" w14:cap="flat" w14:cmpd="sng" w14:algn="ctr">
                          <w14:noFill/>
                          <w14:prstDash w14:val="solid"/>
                          <w14:round/>
                        </w14:textOutline>
                      </w:rPr>
                      <m:t>X</m:t>
                    </m:r>
                  </m:e>
                  <m:sub>
                    <m:r>
                      <w:rPr>
                        <w:rFonts w:ascii="Cambria Math" w:hAnsi="Cambria Math" w:cs="Times New Roman"/>
                        <w:color w:val="FFFFFF" w:themeColor="background1"/>
                        <w14:textOutline w14:w="0" w14:cap="flat" w14:cmpd="sng" w14:algn="ctr">
                          <w14:noFill/>
                          <w14:prstDash w14:val="solid"/>
                          <w14:round/>
                        </w14:textOutline>
                      </w:rPr>
                      <m:t>p</m:t>
                    </m:r>
                  </m:sub>
                </m:sSub>
              </m:e>
            </m:acc>
          </m:e>
          <m:sup>
            <m:r>
              <w:rPr>
                <w:rFonts w:ascii="Cambria Math" w:hAnsi="Cambria Math" w:cs="Times New Roman"/>
                <w:color w:val="000000" w:themeColor="text1"/>
                <w14:textOutline w14:w="0" w14:cap="flat" w14:cmpd="sng" w14:algn="ctr">
                  <w14:noFill/>
                  <w14:prstDash w14:val="solid"/>
                  <w14:round/>
                </w14:textOutline>
              </w:rPr>
              <m:t>t+1</m:t>
            </m:r>
          </m:sup>
        </m:sSup>
      </m:oMath>
      <w:r w:rsidR="00EA48F7" w:rsidRPr="008E0FA5">
        <w:rPr>
          <w:rFonts w:eastAsiaTheme="minorEastAsia" w:cs="Times New Roman"/>
          <w:color w:val="000000" w:themeColor="text1"/>
          <w14:textOutline w14:w="0" w14:cap="flat" w14:cmpd="sng" w14:algn="ctr">
            <w14:noFill/>
            <w14:prstDash w14:val="solid"/>
            <w14:round/>
          </w14:textOutline>
        </w:rPr>
        <w:t xml:space="preserve">  is the wolf’s position in the </w:t>
      </w:r>
      <w:r w:rsidR="00B526D8" w:rsidRPr="008E0FA5">
        <w:rPr>
          <w:rFonts w:eastAsiaTheme="minorEastAsia" w:cs="Times New Roman"/>
          <w:color w:val="000000" w:themeColor="text1"/>
          <w14:textOutline w14:w="0" w14:cap="flat" w14:cmpd="sng" w14:algn="ctr">
            <w14:noFill/>
            <w14:prstDash w14:val="solid"/>
            <w14:round/>
          </w14:textOutline>
        </w:rPr>
        <w:t>(t+1)</w:t>
      </w:r>
      <w:r w:rsidR="00B526D8" w:rsidRPr="008E0FA5">
        <w:rPr>
          <w:rFonts w:eastAsiaTheme="minorEastAsia" w:cs="Times New Roman"/>
          <w:color w:val="000000" w:themeColor="text1"/>
          <w:vertAlign w:val="superscript"/>
          <w14:textOutline w14:w="0" w14:cap="flat" w14:cmpd="sng" w14:algn="ctr">
            <w14:noFill/>
            <w14:prstDash w14:val="solid"/>
            <w14:round/>
          </w14:textOutline>
        </w:rPr>
        <w:t>th</w:t>
      </w:r>
      <w:r w:rsidR="00B526D8" w:rsidRPr="008E0FA5">
        <w:rPr>
          <w:rFonts w:eastAsiaTheme="minorEastAsia" w:cs="Times New Roman"/>
          <w:color w:val="000000" w:themeColor="text1"/>
          <w14:textOutline w14:w="0" w14:cap="flat" w14:cmpd="sng" w14:algn="ctr">
            <w14:noFill/>
            <w14:prstDash w14:val="solid"/>
            <w14:round/>
          </w14:textOutline>
        </w:rPr>
        <w:t xml:space="preserve"> iteration</w:t>
      </w:r>
    </w:p>
    <w:p w:rsidR="00EA48F7" w:rsidRPr="008E0FA5" w:rsidRDefault="00662FEB" w:rsidP="00D279FC">
      <w:pPr>
        <w:pStyle w:val="ListParagraph"/>
        <w:numPr>
          <w:ilvl w:val="0"/>
          <w:numId w:val="12"/>
        </w:numPr>
        <w:jc w:val="both"/>
        <w:rPr>
          <w:rFonts w:eastAsiaTheme="minorEastAsia" w:cs="Times New Roman"/>
          <w:color w:val="000000" w:themeColor="text1"/>
          <w14:textOutline w14:w="0" w14:cap="flat" w14:cmpd="sng" w14:algn="ctr">
            <w14:noFill/>
            <w14:prstDash w14:val="solid"/>
            <w14:round/>
          </w14:textOutline>
        </w:rPr>
      </w:pPr>
      <m:oMath>
        <m:sSup>
          <m:sSupPr>
            <m:ctrlPr>
              <w:rPr>
                <w:rFonts w:ascii="Cambria Math" w:hAnsi="Cambria Math" w:cs="Times New Roman"/>
                <w:i/>
                <w:color w:val="000000" w:themeColor="text1"/>
                <w14:textOutline w14:w="0" w14:cap="flat" w14:cmpd="sng" w14:algn="ctr">
                  <w14:noFill/>
                  <w14:prstDash w14:val="solid"/>
                  <w14:round/>
                </w14:textOutline>
              </w:rPr>
            </m:ctrlPr>
          </m:sSupPr>
          <m:e>
            <m:acc>
              <m:accPr>
                <m:chr m:val="⃗"/>
                <m:ctrlPr>
                  <w:rPr>
                    <w:rFonts w:ascii="Cambria Math" w:hAnsi="Cambria Math" w:cs="Times New Roman"/>
                    <w:i/>
                    <w:color w:val="000000" w:themeColor="text1"/>
                    <w14:textOutline w14:w="0" w14:cap="flat" w14:cmpd="sng" w14:algn="ctr">
                      <w14:noFill/>
                      <w14:prstDash w14:val="solid"/>
                      <w14:round/>
                    </w14:textOutline>
                  </w:rPr>
                </m:ctrlPr>
              </m:accPr>
              <m:e>
                <m:sSub>
                  <m:sSubPr>
                    <m:ctrlPr>
                      <w:rPr>
                        <w:rFonts w:ascii="Cambria Math" w:hAnsi="Cambria Math" w:cs="Times New Roman"/>
                        <w:i/>
                        <w:color w:val="000000" w:themeColor="text1"/>
                        <w14:textOutline w14:w="0" w14:cap="flat" w14:cmpd="sng" w14:algn="ctr">
                          <w14:noFill/>
                          <w14:prstDash w14:val="solid"/>
                          <w14:round/>
                        </w14:textOutline>
                      </w:rPr>
                    </m:ctrlPr>
                  </m:sSubPr>
                  <m:e>
                    <m:r>
                      <m:rPr>
                        <m:sty m:val="p"/>
                      </m:rPr>
                      <w:rPr>
                        <w:rFonts w:ascii="Cambria Math" w:hAnsi="Cambria Math" w:cs="Times New Roman"/>
                        <w:color w:val="000000" w:themeColor="text1"/>
                        <w14:textOutline w14:w="0" w14:cap="flat" w14:cmpd="sng" w14:algn="ctr">
                          <w14:noFill/>
                          <w14:prstDash w14:val="solid"/>
                          <w14:round/>
                        </w14:textOutline>
                      </w:rPr>
                      <w:softHyphen/>
                    </m:r>
                    <m:r>
                      <w:rPr>
                        <w:rFonts w:ascii="Cambria Math" w:hAnsi="Cambria Math" w:cs="Times New Roman"/>
                        <w:color w:val="000000" w:themeColor="text1"/>
                        <w14:textOutline w14:w="0" w14:cap="flat" w14:cmpd="sng" w14:algn="ctr">
                          <w14:noFill/>
                          <w14:prstDash w14:val="solid"/>
                          <w14:round/>
                        </w14:textOutline>
                      </w:rPr>
                      <m:t>X</m:t>
                    </m:r>
                  </m:e>
                  <m:sub>
                    <m:r>
                      <w:rPr>
                        <w:rFonts w:ascii="Cambria Math" w:hAnsi="Cambria Math" w:cs="Times New Roman"/>
                        <w:color w:val="000000" w:themeColor="text1"/>
                        <w14:textOutline w14:w="0" w14:cap="flat" w14:cmpd="sng" w14:algn="ctr">
                          <w14:noFill/>
                          <w14:prstDash w14:val="solid"/>
                          <w14:round/>
                        </w14:textOutline>
                      </w:rPr>
                      <m:t>p</m:t>
                    </m:r>
                  </m:sub>
                </m:sSub>
              </m:e>
            </m:acc>
          </m:e>
          <m:sup>
            <m:r>
              <w:rPr>
                <w:rFonts w:ascii="Cambria Math" w:hAnsi="Cambria Math" w:cs="Times New Roman"/>
                <w:color w:val="000000" w:themeColor="text1"/>
                <w14:textOutline w14:w="0" w14:cap="flat" w14:cmpd="sng" w14:algn="ctr">
                  <w14:noFill/>
                  <w14:prstDash w14:val="solid"/>
                  <w14:round/>
                </w14:textOutline>
              </w:rPr>
              <m:t>t</m:t>
            </m:r>
          </m:sup>
        </m:sSup>
      </m:oMath>
      <w:r w:rsidR="00B526D8" w:rsidRPr="008E0FA5">
        <w:rPr>
          <w:rFonts w:eastAsiaTheme="minorEastAsia" w:cs="Times New Roman"/>
          <w:color w:val="000000" w:themeColor="text1"/>
          <w14:textOutline w14:w="0" w14:cap="flat" w14:cmpd="sng" w14:algn="ctr">
            <w14:noFill/>
            <w14:prstDash w14:val="solid"/>
            <w14:round/>
          </w14:textOutline>
        </w:rPr>
        <w:t xml:space="preserve"> is the prey’s position at the t</w:t>
      </w:r>
      <w:r w:rsidR="00B526D8" w:rsidRPr="008E0FA5">
        <w:rPr>
          <w:rFonts w:eastAsiaTheme="minorEastAsia" w:cs="Times New Roman"/>
          <w:color w:val="000000" w:themeColor="text1"/>
          <w:vertAlign w:val="superscript"/>
          <w14:textOutline w14:w="0" w14:cap="flat" w14:cmpd="sng" w14:algn="ctr">
            <w14:noFill/>
            <w14:prstDash w14:val="solid"/>
            <w14:round/>
          </w14:textOutline>
        </w:rPr>
        <w:t>th</w:t>
      </w:r>
      <w:r w:rsidR="00B526D8" w:rsidRPr="008E0FA5">
        <w:rPr>
          <w:rFonts w:eastAsiaTheme="minorEastAsia" w:cs="Times New Roman"/>
          <w:color w:val="000000" w:themeColor="text1"/>
          <w14:textOutline w14:w="0" w14:cap="flat" w14:cmpd="sng" w14:algn="ctr">
            <w14:noFill/>
            <w14:prstDash w14:val="solid"/>
            <w14:round/>
          </w14:textOutline>
        </w:rPr>
        <w:t xml:space="preserve"> iteration</w:t>
      </w:r>
    </w:p>
    <w:p w:rsidR="004C0362" w:rsidRPr="008E0FA5" w:rsidRDefault="00662FEB" w:rsidP="00D279FC">
      <w:pPr>
        <w:pStyle w:val="ListParagraph"/>
        <w:numPr>
          <w:ilvl w:val="0"/>
          <w:numId w:val="12"/>
        </w:numPr>
        <w:jc w:val="both"/>
        <w:rPr>
          <w:rFonts w:eastAsiaTheme="minorEastAsia" w:cs="Times New Roman"/>
          <w:color w:val="000000" w:themeColor="text1"/>
          <w14:textOutline w14:w="0" w14:cap="flat" w14:cmpd="sng" w14:algn="ctr">
            <w14:noFill/>
            <w14:prstDash w14:val="solid"/>
            <w14:round/>
          </w14:textOutline>
        </w:rPr>
      </w:pPr>
      <m:oMath>
        <m:acc>
          <m:accPr>
            <m:chr m:val="⃗"/>
            <m:ctrlPr>
              <w:rPr>
                <w:rFonts w:ascii="Cambria Math" w:hAnsi="Cambria Math" w:cs="Times New Roman"/>
                <w:i/>
                <w:color w:val="000000" w:themeColor="text1"/>
                <w14:textOutline w14:w="0" w14:cap="flat" w14:cmpd="sng" w14:algn="ctr">
                  <w14:noFill/>
                  <w14:prstDash w14:val="solid"/>
                  <w14:round/>
                </w14:textOutline>
              </w:rPr>
            </m:ctrlPr>
          </m:accPr>
          <m:e>
            <m:r>
              <m:rPr>
                <m:sty m:val="p"/>
              </m:rPr>
              <w:rPr>
                <w:rFonts w:ascii="Cambria Math" w:hAnsi="Cambria Math" w:cs="Times New Roman"/>
                <w:color w:val="000000" w:themeColor="text1"/>
                <w14:textOutline w14:w="0" w14:cap="flat" w14:cmpd="sng" w14:algn="ctr">
                  <w14:noFill/>
                  <w14:prstDash w14:val="solid"/>
                  <w14:round/>
                </w14:textOutline>
              </w:rPr>
              <w:softHyphen/>
            </m:r>
            <m:r>
              <w:rPr>
                <w:rFonts w:ascii="Cambria Math" w:hAnsi="Cambria Math" w:cs="Times New Roman"/>
                <w:color w:val="000000" w:themeColor="text1"/>
                <w14:textOutline w14:w="0" w14:cap="flat" w14:cmpd="sng" w14:algn="ctr">
                  <w14:noFill/>
                  <w14:prstDash w14:val="solid"/>
                  <w14:round/>
                </w14:textOutline>
              </w:rPr>
              <m:t>a</m:t>
            </m:r>
          </m:e>
        </m:acc>
      </m:oMath>
      <w:r w:rsidR="004C0362" w:rsidRPr="008E0FA5">
        <w:rPr>
          <w:rFonts w:eastAsiaTheme="minorEastAsia" w:cs="Times New Roman"/>
          <w:color w:val="000000" w:themeColor="text1"/>
          <w14:textOutline w14:w="0" w14:cap="flat" w14:cmpd="sng" w14:algn="ctr">
            <w14:noFill/>
            <w14:prstDash w14:val="solid"/>
            <w14:round/>
          </w14:textOutline>
        </w:rPr>
        <w:t xml:space="preserve"> linearly decreases from 2 to 0 over the course of iterations</w:t>
      </w:r>
    </w:p>
    <w:p w:rsidR="001D45F3" w:rsidRPr="008E0FA5" w:rsidRDefault="00662FEB" w:rsidP="00D279FC">
      <w:pPr>
        <w:pStyle w:val="ListParagraph"/>
        <w:numPr>
          <w:ilvl w:val="0"/>
          <w:numId w:val="12"/>
        </w:numPr>
        <w:jc w:val="both"/>
        <w:rPr>
          <w:rFonts w:cs="Times New Roman"/>
          <w:color w:val="000000" w:themeColor="text1"/>
          <w14:textOutline w14:w="0" w14:cap="flat" w14:cmpd="sng" w14:algn="ctr">
            <w14:noFill/>
            <w14:prstDash w14:val="solid"/>
            <w14:round/>
          </w14:textOutline>
        </w:rPr>
      </w:pPr>
      <m:oMath>
        <m:acc>
          <m:accPr>
            <m:chr m:val="⃗"/>
            <m:ctrlPr>
              <w:rPr>
                <w:rFonts w:ascii="Cambria Math" w:hAnsi="Cambria Math" w:cs="Times New Roman"/>
                <w:i/>
                <w:color w:val="000000" w:themeColor="text1"/>
                <w14:textOutline w14:w="0" w14:cap="flat" w14:cmpd="sng" w14:algn="ctr">
                  <w14:noFill/>
                  <w14:prstDash w14:val="solid"/>
                  <w14:round/>
                </w14:textOutline>
              </w:rPr>
            </m:ctrlPr>
          </m:accPr>
          <m:e>
            <m:r>
              <m:rPr>
                <m:sty m:val="p"/>
              </m:rPr>
              <w:rPr>
                <w:rFonts w:ascii="Cambria Math" w:hAnsi="Cambria Math" w:cs="Times New Roman"/>
                <w:color w:val="000000" w:themeColor="text1"/>
                <w14:textOutline w14:w="0" w14:cap="flat" w14:cmpd="sng" w14:algn="ctr">
                  <w14:noFill/>
                  <w14:prstDash w14:val="solid"/>
                  <w14:round/>
                </w14:textOutline>
              </w:rPr>
              <w:softHyphen/>
            </m:r>
            <m:r>
              <w:rPr>
                <w:rFonts w:ascii="Cambria Math" w:hAnsi="Cambria Math" w:cs="Times New Roman"/>
                <w:color w:val="000000" w:themeColor="text1"/>
                <w14:textOutline w14:w="0" w14:cap="flat" w14:cmpd="sng" w14:algn="ctr">
                  <w14:noFill/>
                  <w14:prstDash w14:val="solid"/>
                  <w14:round/>
                </w14:textOutline>
              </w:rPr>
              <m:t>A</m:t>
            </m:r>
          </m:e>
        </m:acc>
      </m:oMath>
      <w:r w:rsidR="001D45F3" w:rsidRPr="008E0FA5">
        <w:rPr>
          <w:rFonts w:cs="Times New Roman"/>
          <w:color w:val="000000" w:themeColor="text1"/>
          <w14:textOutline w14:w="0" w14:cap="flat" w14:cmpd="sng" w14:algn="ctr">
            <w14:noFill/>
            <w14:prstDash w14:val="solid"/>
            <w14:round/>
          </w14:textOutline>
        </w:rPr>
        <w:t xml:space="preserve"> is the convergence factor</w:t>
      </w:r>
    </w:p>
    <w:p w:rsidR="001D45F3" w:rsidRDefault="001D45F3" w:rsidP="00EA48F7">
      <w:pPr>
        <w:jc w:val="both"/>
        <w:rPr>
          <w:rFonts w:eastAsiaTheme="minorEastAsia" w:cs="Times New Roman"/>
          <w:color w:val="000000" w:themeColor="text1"/>
          <w14:textOutline w14:w="0" w14:cap="flat" w14:cmpd="sng" w14:algn="ctr">
            <w14:noFill/>
            <w14:prstDash w14:val="solid"/>
            <w14:round/>
          </w14:textOutline>
        </w:rPr>
      </w:pPr>
    </w:p>
    <w:p w:rsidR="004C0362" w:rsidRPr="008E0FA5" w:rsidRDefault="00662FEB" w:rsidP="00D279FC">
      <w:pPr>
        <w:pStyle w:val="ListParagraph"/>
        <w:numPr>
          <w:ilvl w:val="0"/>
          <w:numId w:val="12"/>
        </w:numPr>
        <w:jc w:val="both"/>
        <w:rPr>
          <w:rFonts w:eastAsiaTheme="minorEastAsia" w:cs="Times New Roman"/>
          <w:color w:val="000000" w:themeColor="text1"/>
          <w14:textOutline w14:w="0" w14:cap="flat" w14:cmpd="sng" w14:algn="ctr">
            <w14:noFill/>
            <w14:prstDash w14:val="solid"/>
            <w14:round/>
          </w14:textOutline>
        </w:rPr>
      </w:pPr>
      <m:oMath>
        <m:acc>
          <m:accPr>
            <m:chr m:val="⃗"/>
            <m:ctrlPr>
              <w:rPr>
                <w:rFonts w:ascii="Cambria Math" w:hAnsi="Cambria Math" w:cs="Times New Roman"/>
                <w:i/>
                <w:color w:val="000000" w:themeColor="text1"/>
                <w14:textOutline w14:w="0" w14:cap="flat" w14:cmpd="sng" w14:algn="ctr">
                  <w14:noFill/>
                  <w14:prstDash w14:val="solid"/>
                  <w14:round/>
                </w14:textOutline>
              </w:rPr>
            </m:ctrlPr>
          </m:accPr>
          <m:e>
            <m:sSub>
              <m:sSubPr>
                <m:ctrlPr>
                  <w:rPr>
                    <w:rFonts w:ascii="Cambria Math" w:hAnsi="Cambria Math" w:cs="Times New Roman"/>
                    <w:i/>
                    <w:color w:val="000000" w:themeColor="text1"/>
                    <w14:textOutline w14:w="0" w14:cap="flat" w14:cmpd="sng" w14:algn="ctr">
                      <w14:noFill/>
                      <w14:prstDash w14:val="solid"/>
                      <w14:round/>
                    </w14:textOutline>
                  </w:rPr>
                </m:ctrlPr>
              </m:sSubPr>
              <m:e>
                <m:r>
                  <w:rPr>
                    <w:rFonts w:ascii="Cambria Math" w:hAnsi="Cambria Math" w:cs="Times New Roman"/>
                    <w:color w:val="000000" w:themeColor="text1"/>
                    <w14:textOutline w14:w="0" w14:cap="flat" w14:cmpd="sng" w14:algn="ctr">
                      <w14:noFill/>
                      <w14:prstDash w14:val="solid"/>
                      <w14:round/>
                    </w14:textOutline>
                  </w:rPr>
                  <m:t>r</m:t>
                </m:r>
              </m:e>
              <m:sub>
                <m:r>
                  <w:rPr>
                    <w:rFonts w:ascii="Cambria Math" w:hAnsi="Cambria Math" w:cs="Times New Roman"/>
                    <w:color w:val="000000" w:themeColor="text1"/>
                    <w14:textOutline w14:w="0" w14:cap="flat" w14:cmpd="sng" w14:algn="ctr">
                      <w14:noFill/>
                      <w14:prstDash w14:val="solid"/>
                      <w14:round/>
                    </w14:textOutline>
                  </w:rPr>
                  <m:t>1</m:t>
                </m:r>
              </m:sub>
            </m:sSub>
          </m:e>
        </m:acc>
      </m:oMath>
      <w:r w:rsidR="004C0362" w:rsidRPr="008E0FA5">
        <w:rPr>
          <w:rFonts w:eastAsiaTheme="minorEastAsia" w:cs="Times New Roman"/>
          <w:color w:val="000000" w:themeColor="text1"/>
          <w14:textOutline w14:w="0" w14:cap="flat" w14:cmpd="sng" w14:algn="ctr">
            <w14:noFill/>
            <w14:prstDash w14:val="solid"/>
            <w14:round/>
          </w14:textOutline>
        </w:rPr>
        <w:t xml:space="preserve"> is a random vector in the range [0,1]</w:t>
      </w:r>
    </w:p>
    <w:p w:rsidR="004C0362" w:rsidRPr="008E0FA5" w:rsidRDefault="00662FEB" w:rsidP="00D279FC">
      <w:pPr>
        <w:pStyle w:val="ListParagraph"/>
        <w:numPr>
          <w:ilvl w:val="0"/>
          <w:numId w:val="12"/>
        </w:numPr>
        <w:jc w:val="both"/>
        <w:rPr>
          <w:rFonts w:eastAsiaTheme="minorEastAsia" w:cs="Times New Roman"/>
          <w:color w:val="000000" w:themeColor="text1"/>
          <w14:textOutline w14:w="0" w14:cap="flat" w14:cmpd="sng" w14:algn="ctr">
            <w14:noFill/>
            <w14:prstDash w14:val="solid"/>
            <w14:round/>
          </w14:textOutline>
        </w:rPr>
      </w:pPr>
      <m:oMath>
        <m:acc>
          <m:accPr>
            <m:chr m:val="⃗"/>
            <m:ctrlPr>
              <w:rPr>
                <w:rFonts w:ascii="Cambria Math" w:hAnsi="Cambria Math" w:cs="Times New Roman"/>
                <w:i/>
                <w:color w:val="000000" w:themeColor="text1"/>
                <w14:textOutline w14:w="0" w14:cap="flat" w14:cmpd="sng" w14:algn="ctr">
                  <w14:noFill/>
                  <w14:prstDash w14:val="solid"/>
                  <w14:round/>
                </w14:textOutline>
              </w:rPr>
            </m:ctrlPr>
          </m:accPr>
          <m:e>
            <m:r>
              <m:rPr>
                <m:sty m:val="p"/>
              </m:rPr>
              <w:rPr>
                <w:rFonts w:ascii="Cambria Math" w:hAnsi="Cambria Math" w:cs="Times New Roman"/>
                <w:color w:val="000000" w:themeColor="text1"/>
                <w14:textOutline w14:w="0" w14:cap="flat" w14:cmpd="sng" w14:algn="ctr">
                  <w14:noFill/>
                  <w14:prstDash w14:val="solid"/>
                  <w14:round/>
                </w14:textOutline>
              </w:rPr>
              <w:softHyphen/>
            </m:r>
            <m:r>
              <w:rPr>
                <w:rFonts w:ascii="Cambria Math" w:hAnsi="Cambria Math" w:cs="Times New Roman"/>
                <w:color w:val="000000" w:themeColor="text1"/>
                <w14:textOutline w14:w="0" w14:cap="flat" w14:cmpd="sng" w14:algn="ctr">
                  <w14:noFill/>
                  <w14:prstDash w14:val="solid"/>
                  <w14:round/>
                </w14:textOutline>
              </w:rPr>
              <m:t>D</m:t>
            </m:r>
          </m:e>
        </m:acc>
      </m:oMath>
      <w:r w:rsidR="004C0362" w:rsidRPr="008E0FA5">
        <w:rPr>
          <w:rFonts w:eastAsiaTheme="minorEastAsia" w:cs="Times New Roman"/>
          <w:color w:val="000000" w:themeColor="text1"/>
          <w14:textOutline w14:w="0" w14:cap="flat" w14:cmpd="sng" w14:algn="ctr">
            <w14:noFill/>
            <w14:prstDash w14:val="solid"/>
            <w14:round/>
          </w14:textOutline>
        </w:rPr>
        <w:t xml:space="preserve"> is the distance from the wolves to the prey, and is calculated as follow:</w:t>
      </w:r>
    </w:p>
    <w:p w:rsidR="00C04F4D" w:rsidRPr="00CF57AB" w:rsidRDefault="00C04F4D" w:rsidP="00C04F4D">
      <w:pPr>
        <w:jc w:val="center"/>
        <w:rPr>
          <w:rFonts w:eastAsiaTheme="minorEastAsia" w:cs="Times New Roman"/>
          <w:color w:val="000000" w:themeColor="text1"/>
          <w14:textOutline w14:w="0" w14:cap="flat" w14:cmpd="sng" w14:algn="ctr">
            <w14:noFill/>
            <w14:prstDash w14:val="solid"/>
            <w14:round/>
          </w14:textOutline>
        </w:rPr>
      </w:pPr>
    </w:p>
    <w:tbl>
      <w:tblPr>
        <w:tblStyle w:val="TableGrid"/>
        <w:tblW w:w="8529" w:type="dxa"/>
        <w:tblLook w:val="04A0" w:firstRow="1" w:lastRow="0" w:firstColumn="1" w:lastColumn="0" w:noHBand="0" w:noVBand="1"/>
      </w:tblPr>
      <w:tblGrid>
        <w:gridCol w:w="1276"/>
        <w:gridCol w:w="6263"/>
        <w:gridCol w:w="990"/>
      </w:tblGrid>
      <w:tr w:rsidR="00CF57AB" w:rsidTr="00D71668">
        <w:tc>
          <w:tcPr>
            <w:tcW w:w="1276" w:type="dxa"/>
            <w:tcBorders>
              <w:top w:val="nil"/>
              <w:left w:val="nil"/>
              <w:bottom w:val="nil"/>
              <w:right w:val="nil"/>
            </w:tcBorders>
            <w:vAlign w:val="center"/>
          </w:tcPr>
          <w:p w:rsidR="00CF57AB" w:rsidRDefault="00CF57AB" w:rsidP="00E31D4B">
            <w:pPr>
              <w:jc w:val="center"/>
              <w:rPr>
                <w:b/>
              </w:rPr>
            </w:pPr>
          </w:p>
        </w:tc>
        <w:tc>
          <w:tcPr>
            <w:tcW w:w="6263" w:type="dxa"/>
            <w:tcBorders>
              <w:top w:val="nil"/>
              <w:left w:val="nil"/>
              <w:bottom w:val="nil"/>
              <w:right w:val="nil"/>
            </w:tcBorders>
            <w:vAlign w:val="center"/>
          </w:tcPr>
          <w:p w:rsidR="00CF57AB" w:rsidRPr="005F49A0" w:rsidRDefault="00662FEB" w:rsidP="00E31D4B">
            <w:pPr>
              <w:jc w:val="center"/>
              <w:rPr>
                <w:b/>
              </w:rPr>
            </w:pPr>
            <m:oMathPara>
              <m:oMathParaPr>
                <m:jc m:val="left"/>
              </m:oMathParaPr>
              <m:oMath>
                <m:acc>
                  <m:accPr>
                    <m:chr m:val="⃗"/>
                    <m:ctrlPr>
                      <w:rPr>
                        <w:rFonts w:ascii="Cambria Math" w:hAnsi="Cambria Math" w:cs="Times New Roman"/>
                        <w:i/>
                        <w:color w:val="000000" w:themeColor="text1"/>
                        <w14:textOutline w14:w="0" w14:cap="flat" w14:cmpd="sng" w14:algn="ctr">
                          <w14:noFill/>
                          <w14:prstDash w14:val="solid"/>
                          <w14:round/>
                        </w14:textOutline>
                      </w:rPr>
                    </m:ctrlPr>
                  </m:accPr>
                  <m:e>
                    <m:r>
                      <m:rPr>
                        <m:sty m:val="p"/>
                      </m:rPr>
                      <w:rPr>
                        <w:rFonts w:ascii="Cambria Math" w:hAnsi="Cambria Math" w:cs="Times New Roman"/>
                        <w:color w:val="000000" w:themeColor="text1"/>
                        <w14:textOutline w14:w="0" w14:cap="flat" w14:cmpd="sng" w14:algn="ctr">
                          <w14:noFill/>
                          <w14:prstDash w14:val="solid"/>
                          <w14:round/>
                        </w14:textOutline>
                      </w:rPr>
                      <w:softHyphen/>
                    </m:r>
                    <m:r>
                      <w:rPr>
                        <w:rFonts w:ascii="Cambria Math" w:hAnsi="Cambria Math" w:cs="Times New Roman"/>
                        <w:color w:val="000000" w:themeColor="text1"/>
                        <w14:textOutline w14:w="0" w14:cap="flat" w14:cmpd="sng" w14:algn="ctr">
                          <w14:noFill/>
                          <w14:prstDash w14:val="solid"/>
                          <w14:round/>
                        </w14:textOutline>
                      </w:rPr>
                      <m:t>D</m:t>
                    </m:r>
                  </m:e>
                </m:acc>
                <m:r>
                  <w:rPr>
                    <w:rFonts w:ascii="Cambria Math" w:cs="Times New Roman"/>
                    <w:color w:val="000000" w:themeColor="text1"/>
                    <w14:textOutline w14:w="0" w14:cap="flat" w14:cmpd="sng" w14:algn="ctr">
                      <w14:noFill/>
                      <w14:prstDash w14:val="solid"/>
                      <w14:round/>
                    </w14:textOutline>
                  </w:rPr>
                  <m:t>=</m:t>
                </m:r>
                <m:d>
                  <m:dPr>
                    <m:begChr m:val="|"/>
                    <m:endChr m:val="|"/>
                    <m:ctrlPr>
                      <w:rPr>
                        <w:rFonts w:ascii="Cambria Math" w:hAnsi="Cambria Math" w:cs="Times New Roman"/>
                        <w:i/>
                        <w:color w:val="000000" w:themeColor="text1"/>
                        <w14:textOutline w14:w="0" w14:cap="flat" w14:cmpd="sng" w14:algn="ctr">
                          <w14:noFill/>
                          <w14:prstDash w14:val="solid"/>
                          <w14:round/>
                        </w14:textOutline>
                      </w:rPr>
                    </m:ctrlPr>
                  </m:dPr>
                  <m:e>
                    <m:acc>
                      <m:accPr>
                        <m:chr m:val="⃗"/>
                        <m:ctrlPr>
                          <w:rPr>
                            <w:rFonts w:ascii="Cambria Math" w:hAnsi="Cambria Math" w:cs="Times New Roman"/>
                            <w:i/>
                            <w:color w:val="000000" w:themeColor="text1"/>
                            <w14:textOutline w14:w="0" w14:cap="flat" w14:cmpd="sng" w14:algn="ctr">
                              <w14:noFill/>
                              <w14:prstDash w14:val="solid"/>
                              <w14:round/>
                            </w14:textOutline>
                          </w:rPr>
                        </m:ctrlPr>
                      </m:accPr>
                      <m:e>
                        <m:r>
                          <m:rPr>
                            <m:sty m:val="p"/>
                          </m:rPr>
                          <w:rPr>
                            <w:rFonts w:ascii="Cambria Math" w:hAnsi="Cambria Math" w:cs="Times New Roman"/>
                            <w:color w:val="000000" w:themeColor="text1"/>
                            <w14:textOutline w14:w="0" w14:cap="flat" w14:cmpd="sng" w14:algn="ctr">
                              <w14:noFill/>
                              <w14:prstDash w14:val="solid"/>
                              <w14:round/>
                            </w14:textOutline>
                          </w:rPr>
                          <w:softHyphen/>
                        </m:r>
                        <m:r>
                          <w:rPr>
                            <w:rFonts w:ascii="Cambria Math" w:hAnsi="Cambria Math" w:cs="Times New Roman"/>
                            <w:color w:val="000000" w:themeColor="text1"/>
                            <w14:textOutline w14:w="0" w14:cap="flat" w14:cmpd="sng" w14:algn="ctr">
                              <w14:noFill/>
                              <w14:prstDash w14:val="solid"/>
                              <w14:round/>
                            </w14:textOutline>
                          </w:rPr>
                          <m:t>C</m:t>
                        </m:r>
                      </m:e>
                    </m:acc>
                    <m:r>
                      <w:rPr>
                        <w:rFonts w:ascii="Cambria Math" w:hAnsi="Cambria Math" w:cs="Times New Roman"/>
                        <w:color w:val="000000" w:themeColor="text1"/>
                        <w14:textOutline w14:w="0" w14:cap="flat" w14:cmpd="sng" w14:algn="ctr">
                          <w14:noFill/>
                          <w14:prstDash w14:val="solid"/>
                          <w14:round/>
                        </w14:textOutline>
                      </w:rPr>
                      <m:t>×</m:t>
                    </m:r>
                    <m:sSup>
                      <m:sSupPr>
                        <m:ctrlPr>
                          <w:rPr>
                            <w:rFonts w:ascii="Cambria Math" w:hAnsi="Cambria Math" w:cs="Times New Roman"/>
                            <w:i/>
                            <w:color w:val="000000" w:themeColor="text1"/>
                            <w14:textOutline w14:w="0" w14:cap="flat" w14:cmpd="sng" w14:algn="ctr">
                              <w14:noFill/>
                              <w14:prstDash w14:val="solid"/>
                              <w14:round/>
                            </w14:textOutline>
                          </w:rPr>
                        </m:ctrlPr>
                      </m:sSupPr>
                      <m:e>
                        <m:acc>
                          <m:accPr>
                            <m:chr m:val="⃗"/>
                            <m:ctrlPr>
                              <w:rPr>
                                <w:rFonts w:ascii="Cambria Math" w:hAnsi="Cambria Math" w:cs="Times New Roman"/>
                                <w:i/>
                                <w:color w:val="000000" w:themeColor="text1"/>
                                <w14:textOutline w14:w="0" w14:cap="flat" w14:cmpd="sng" w14:algn="ctr">
                                  <w14:noFill/>
                                  <w14:prstDash w14:val="solid"/>
                                  <w14:round/>
                                </w14:textOutline>
                              </w:rPr>
                            </m:ctrlPr>
                          </m:accPr>
                          <m:e>
                            <m:sSub>
                              <m:sSubPr>
                                <m:ctrlPr>
                                  <w:rPr>
                                    <w:rFonts w:ascii="Cambria Math" w:hAnsi="Cambria Math" w:cs="Times New Roman"/>
                                    <w:i/>
                                    <w:color w:val="000000" w:themeColor="text1"/>
                                    <w14:textOutline w14:w="0" w14:cap="flat" w14:cmpd="sng" w14:algn="ctr">
                                      <w14:noFill/>
                                      <w14:prstDash w14:val="solid"/>
                                      <w14:round/>
                                    </w14:textOutline>
                                  </w:rPr>
                                </m:ctrlPr>
                              </m:sSubPr>
                              <m:e>
                                <m:r>
                                  <w:rPr>
                                    <w:rFonts w:ascii="Cambria Math" w:hAnsi="Cambria Math" w:cs="Times New Roman"/>
                                    <w:color w:val="000000" w:themeColor="text1"/>
                                    <w14:textOutline w14:w="0" w14:cap="flat" w14:cmpd="sng" w14:algn="ctr">
                                      <w14:noFill/>
                                      <w14:prstDash w14:val="solid"/>
                                      <w14:round/>
                                    </w14:textOutline>
                                  </w:rPr>
                                  <m:t>X</m:t>
                                </m:r>
                              </m:e>
                              <m:sub>
                                <m:r>
                                  <w:rPr>
                                    <w:rFonts w:ascii="Cambria Math" w:hAnsi="Cambria Math" w:cs="Times New Roman"/>
                                    <w:color w:val="000000" w:themeColor="text1"/>
                                    <w14:textOutline w14:w="0" w14:cap="flat" w14:cmpd="sng" w14:algn="ctr">
                                      <w14:noFill/>
                                      <w14:prstDash w14:val="solid"/>
                                      <w14:round/>
                                    </w14:textOutline>
                                  </w:rPr>
                                  <m:t>p</m:t>
                                </m:r>
                              </m:sub>
                            </m:sSub>
                          </m:e>
                        </m:acc>
                      </m:e>
                      <m:sup>
                        <m:r>
                          <w:rPr>
                            <w:rFonts w:ascii="Cambria Math" w:hAnsi="Cambria Math" w:cs="Times New Roman"/>
                            <w:color w:val="000000" w:themeColor="text1"/>
                            <w14:textOutline w14:w="0" w14:cap="flat" w14:cmpd="sng" w14:algn="ctr">
                              <w14:noFill/>
                              <w14:prstDash w14:val="solid"/>
                              <w14:round/>
                            </w14:textOutline>
                          </w:rPr>
                          <m:t>t</m:t>
                        </m:r>
                      </m:sup>
                    </m:sSup>
                    <m:r>
                      <w:rPr>
                        <w:rFonts w:ascii="Cambria Math" w:hAnsi="Cambria Math" w:cs="Times New Roman"/>
                        <w:color w:val="000000" w:themeColor="text1"/>
                        <w14:textOutline w14:w="0" w14:cap="flat" w14:cmpd="sng" w14:algn="ctr">
                          <w14:noFill/>
                          <w14:prstDash w14:val="solid"/>
                          <w14:round/>
                        </w14:textOutline>
                      </w:rPr>
                      <m:t xml:space="preserve">- </m:t>
                    </m:r>
                    <m:sSup>
                      <m:sSupPr>
                        <m:ctrlPr>
                          <w:rPr>
                            <w:rFonts w:ascii="Cambria Math" w:hAnsi="Cambria Math" w:cs="Times New Roman"/>
                            <w:i/>
                            <w:color w:val="000000" w:themeColor="text1"/>
                            <w14:textOutline w14:w="0" w14:cap="flat" w14:cmpd="sng" w14:algn="ctr">
                              <w14:noFill/>
                              <w14:prstDash w14:val="solid"/>
                              <w14:round/>
                            </w14:textOutline>
                          </w:rPr>
                        </m:ctrlPr>
                      </m:sSupPr>
                      <m:e>
                        <m:acc>
                          <m:accPr>
                            <m:chr m:val="⃗"/>
                            <m:ctrlPr>
                              <w:rPr>
                                <w:rFonts w:ascii="Cambria Math" w:hAnsi="Cambria Math" w:cs="Times New Roman"/>
                                <w:i/>
                                <w:color w:val="000000" w:themeColor="text1"/>
                                <w14:textOutline w14:w="0" w14:cap="flat" w14:cmpd="sng" w14:algn="ctr">
                                  <w14:noFill/>
                                  <w14:prstDash w14:val="solid"/>
                                  <w14:round/>
                                </w14:textOutline>
                              </w:rPr>
                            </m:ctrlPr>
                          </m:accPr>
                          <m:e>
                            <m:sSub>
                              <m:sSubPr>
                                <m:ctrlPr>
                                  <w:rPr>
                                    <w:rFonts w:ascii="Cambria Math" w:hAnsi="Cambria Math" w:cs="Times New Roman"/>
                                    <w:i/>
                                    <w:color w:val="000000" w:themeColor="text1"/>
                                    <w14:textOutline w14:w="0" w14:cap="flat" w14:cmpd="sng" w14:algn="ctr">
                                      <w14:noFill/>
                                      <w14:prstDash w14:val="solid"/>
                                      <w14:round/>
                                    </w14:textOutline>
                                  </w:rPr>
                                </m:ctrlPr>
                              </m:sSubPr>
                              <m:e>
                                <m:r>
                                  <w:rPr>
                                    <w:rFonts w:ascii="Cambria Math" w:hAnsi="Cambria Math" w:cs="Times New Roman"/>
                                    <w:color w:val="000000" w:themeColor="text1"/>
                                    <w14:textOutline w14:w="0" w14:cap="flat" w14:cmpd="sng" w14:algn="ctr">
                                      <w14:noFill/>
                                      <w14:prstDash w14:val="solid"/>
                                      <w14:round/>
                                    </w14:textOutline>
                                  </w:rPr>
                                  <m:t>X</m:t>
                                </m:r>
                              </m:e>
                              <m:sub>
                                <m:r>
                                  <w:rPr>
                                    <w:rFonts w:ascii="Cambria Math" w:hAnsi="Cambria Math" w:cs="Times New Roman"/>
                                    <w:color w:val="FFFFFF" w:themeColor="background1"/>
                                    <w14:textOutline w14:w="0" w14:cap="flat" w14:cmpd="sng" w14:algn="ctr">
                                      <w14:noFill/>
                                      <w14:prstDash w14:val="solid"/>
                                      <w14:round/>
                                    </w14:textOutline>
                                  </w:rPr>
                                  <m:t>p</m:t>
                                </m:r>
                              </m:sub>
                            </m:sSub>
                          </m:e>
                        </m:acc>
                      </m:e>
                      <m:sup>
                        <m:r>
                          <w:rPr>
                            <w:rFonts w:ascii="Cambria Math" w:hAnsi="Cambria Math" w:cs="Times New Roman"/>
                            <w:color w:val="000000" w:themeColor="text1"/>
                            <w14:textOutline w14:w="0" w14:cap="flat" w14:cmpd="sng" w14:algn="ctr">
                              <w14:noFill/>
                              <w14:prstDash w14:val="solid"/>
                              <w14:round/>
                            </w14:textOutline>
                          </w:rPr>
                          <m:t>t</m:t>
                        </m:r>
                      </m:sup>
                    </m:sSup>
                  </m:e>
                </m:d>
              </m:oMath>
            </m:oMathPara>
          </w:p>
        </w:tc>
        <w:tc>
          <w:tcPr>
            <w:tcW w:w="990" w:type="dxa"/>
            <w:tcBorders>
              <w:top w:val="nil"/>
              <w:left w:val="nil"/>
              <w:bottom w:val="nil"/>
              <w:right w:val="nil"/>
            </w:tcBorders>
            <w:vAlign w:val="center"/>
          </w:tcPr>
          <w:p w:rsidR="00CF57AB" w:rsidRPr="00D37183" w:rsidRDefault="00CF57AB" w:rsidP="00D71668">
            <w:pPr>
              <w:pStyle w:val="Caption"/>
              <w:jc w:val="right"/>
              <w:rPr>
                <w:sz w:val="26"/>
                <w:szCs w:val="26"/>
              </w:rPr>
            </w:pPr>
            <w:bookmarkStart w:id="22" w:name="_Toc69774290"/>
            <w:r w:rsidRPr="00D37183">
              <w:rPr>
                <w:sz w:val="26"/>
                <w:szCs w:val="26"/>
              </w:rPr>
              <w:t xml:space="preserve">Eq </w:t>
            </w:r>
            <w:r w:rsidRPr="00D37183">
              <w:rPr>
                <w:sz w:val="26"/>
                <w:szCs w:val="26"/>
              </w:rPr>
              <w:fldChar w:fldCharType="begin"/>
            </w:r>
            <w:r w:rsidRPr="00D37183">
              <w:rPr>
                <w:sz w:val="26"/>
                <w:szCs w:val="26"/>
              </w:rPr>
              <w:instrText xml:space="preserve"> SEQ Eq \* ARABIC </w:instrText>
            </w:r>
            <w:r w:rsidRPr="00D37183">
              <w:rPr>
                <w:sz w:val="26"/>
                <w:szCs w:val="26"/>
              </w:rPr>
              <w:fldChar w:fldCharType="separate"/>
            </w:r>
            <w:r>
              <w:rPr>
                <w:noProof/>
                <w:sz w:val="26"/>
                <w:szCs w:val="26"/>
              </w:rPr>
              <w:t>3</w:t>
            </w:r>
            <w:bookmarkEnd w:id="22"/>
            <w:r w:rsidRPr="00D37183">
              <w:rPr>
                <w:sz w:val="26"/>
                <w:szCs w:val="26"/>
              </w:rPr>
              <w:fldChar w:fldCharType="end"/>
            </w:r>
          </w:p>
        </w:tc>
      </w:tr>
      <w:tr w:rsidR="005F49A0" w:rsidTr="00D71668">
        <w:tc>
          <w:tcPr>
            <w:tcW w:w="1276" w:type="dxa"/>
            <w:tcBorders>
              <w:top w:val="nil"/>
              <w:left w:val="nil"/>
              <w:bottom w:val="nil"/>
              <w:right w:val="nil"/>
            </w:tcBorders>
          </w:tcPr>
          <w:p w:rsidR="005F49A0" w:rsidRDefault="005F49A0" w:rsidP="002D520F">
            <w:pPr>
              <w:jc w:val="both"/>
              <w:rPr>
                <w:b/>
              </w:rPr>
            </w:pPr>
          </w:p>
        </w:tc>
        <w:tc>
          <w:tcPr>
            <w:tcW w:w="6263" w:type="dxa"/>
            <w:tcBorders>
              <w:top w:val="nil"/>
              <w:left w:val="nil"/>
              <w:bottom w:val="nil"/>
              <w:right w:val="nil"/>
            </w:tcBorders>
          </w:tcPr>
          <w:p w:rsidR="005F49A0" w:rsidRDefault="005F49A0" w:rsidP="005F49A0">
            <w:pPr>
              <w:jc w:val="center"/>
              <w:rPr>
                <w:rFonts w:eastAsia="Calibri" w:cs="Times New Roman"/>
                <w:color w:val="000000" w:themeColor="text1"/>
                <w14:textOutline w14:w="0" w14:cap="flat" w14:cmpd="sng" w14:algn="ctr">
                  <w14:noFill/>
                  <w14:prstDash w14:val="solid"/>
                  <w14:round/>
                </w14:textOutline>
              </w:rPr>
            </w:pPr>
          </w:p>
        </w:tc>
        <w:tc>
          <w:tcPr>
            <w:tcW w:w="990" w:type="dxa"/>
            <w:tcBorders>
              <w:top w:val="nil"/>
              <w:left w:val="nil"/>
              <w:bottom w:val="nil"/>
              <w:right w:val="nil"/>
            </w:tcBorders>
          </w:tcPr>
          <w:p w:rsidR="005F49A0" w:rsidRPr="00D37183" w:rsidRDefault="005F49A0" w:rsidP="00D37183">
            <w:pPr>
              <w:pStyle w:val="Caption"/>
              <w:rPr>
                <w:sz w:val="26"/>
                <w:szCs w:val="26"/>
              </w:rPr>
            </w:pPr>
          </w:p>
        </w:tc>
      </w:tr>
      <w:tr w:rsidR="00CF57AB" w:rsidTr="00D71668">
        <w:tc>
          <w:tcPr>
            <w:tcW w:w="1276" w:type="dxa"/>
            <w:tcBorders>
              <w:top w:val="nil"/>
              <w:left w:val="nil"/>
              <w:bottom w:val="nil"/>
              <w:right w:val="nil"/>
            </w:tcBorders>
            <w:vAlign w:val="center"/>
          </w:tcPr>
          <w:p w:rsidR="00CF57AB" w:rsidRDefault="00CF57AB" w:rsidP="00E31D4B">
            <w:pPr>
              <w:jc w:val="center"/>
              <w:rPr>
                <w:b/>
              </w:rPr>
            </w:pPr>
          </w:p>
          <w:p w:rsidR="005F49A0" w:rsidRDefault="005F49A0" w:rsidP="00E31D4B">
            <w:pPr>
              <w:jc w:val="center"/>
              <w:rPr>
                <w:b/>
              </w:rPr>
            </w:pPr>
          </w:p>
        </w:tc>
        <w:tc>
          <w:tcPr>
            <w:tcW w:w="6263" w:type="dxa"/>
            <w:tcBorders>
              <w:top w:val="nil"/>
              <w:left w:val="nil"/>
              <w:bottom w:val="nil"/>
              <w:right w:val="nil"/>
            </w:tcBorders>
            <w:vAlign w:val="center"/>
          </w:tcPr>
          <w:p w:rsidR="00CF57AB" w:rsidRPr="00D37183" w:rsidRDefault="00662FEB" w:rsidP="00E31D4B">
            <w:pPr>
              <w:jc w:val="center"/>
              <w:rPr>
                <w:b/>
              </w:rPr>
            </w:pPr>
            <m:oMathPara>
              <m:oMathParaPr>
                <m:jc m:val="left"/>
              </m:oMathParaPr>
              <m:oMath>
                <m:acc>
                  <m:accPr>
                    <m:chr m:val="⃗"/>
                    <m:ctrlPr>
                      <w:rPr>
                        <w:rFonts w:ascii="Cambria Math" w:hAnsi="Cambria Math" w:cs="Times New Roman"/>
                        <w:i/>
                        <w:color w:val="000000" w:themeColor="text1"/>
                        <w14:textOutline w14:w="0" w14:cap="flat" w14:cmpd="sng" w14:algn="ctr">
                          <w14:noFill/>
                          <w14:prstDash w14:val="solid"/>
                          <w14:round/>
                        </w14:textOutline>
                      </w:rPr>
                    </m:ctrlPr>
                  </m:accPr>
                  <m:e>
                    <m:r>
                      <m:rPr>
                        <m:sty m:val="p"/>
                      </m:rPr>
                      <w:rPr>
                        <w:rFonts w:ascii="Cambria Math" w:hAnsi="Cambria Math" w:cs="Times New Roman"/>
                        <w:color w:val="000000" w:themeColor="text1"/>
                        <w14:textOutline w14:w="0" w14:cap="flat" w14:cmpd="sng" w14:algn="ctr">
                          <w14:noFill/>
                          <w14:prstDash w14:val="solid"/>
                          <w14:round/>
                        </w14:textOutline>
                      </w:rPr>
                      <w:softHyphen/>
                    </m:r>
                    <m:r>
                      <w:rPr>
                        <w:rFonts w:ascii="Cambria Math" w:hAnsi="Cambria Math" w:cs="Times New Roman"/>
                        <w:color w:val="000000" w:themeColor="text1"/>
                        <w14:textOutline w14:w="0" w14:cap="flat" w14:cmpd="sng" w14:algn="ctr">
                          <w14:noFill/>
                          <w14:prstDash w14:val="solid"/>
                          <w14:round/>
                        </w14:textOutline>
                      </w:rPr>
                      <m:t>C</m:t>
                    </m:r>
                  </m:e>
                </m:acc>
                <m:r>
                  <w:rPr>
                    <w:rFonts w:ascii="Cambria Math" w:cs="Times New Roman"/>
                    <w:color w:val="000000" w:themeColor="text1"/>
                    <w14:textOutline w14:w="0" w14:cap="flat" w14:cmpd="sng" w14:algn="ctr">
                      <w14:noFill/>
                      <w14:prstDash w14:val="solid"/>
                      <w14:round/>
                    </w14:textOutline>
                  </w:rPr>
                  <m:t>=2</m:t>
                </m:r>
                <m:r>
                  <w:rPr>
                    <w:rFonts w:ascii="Cambria Math" w:cs="Times New Roman"/>
                    <w:color w:val="000000" w:themeColor="text1"/>
                    <w14:textOutline w14:w="0" w14:cap="flat" w14:cmpd="sng" w14:algn="ctr">
                      <w14:noFill/>
                      <w14:prstDash w14:val="solid"/>
                      <w14:round/>
                    </w14:textOutline>
                  </w:rPr>
                  <m:t>×</m:t>
                </m:r>
                <m:acc>
                  <m:accPr>
                    <m:chr m:val="⃗"/>
                    <m:ctrlPr>
                      <w:rPr>
                        <w:rFonts w:ascii="Cambria Math" w:hAnsi="Cambria Math" w:cs="Times New Roman"/>
                        <w:i/>
                        <w:color w:val="000000" w:themeColor="text1"/>
                        <w14:textOutline w14:w="0" w14:cap="flat" w14:cmpd="sng" w14:algn="ctr">
                          <w14:noFill/>
                          <w14:prstDash w14:val="solid"/>
                          <w14:round/>
                        </w14:textOutline>
                      </w:rPr>
                    </m:ctrlPr>
                  </m:accPr>
                  <m:e>
                    <m:sSub>
                      <m:sSubPr>
                        <m:ctrlPr>
                          <w:rPr>
                            <w:rFonts w:ascii="Cambria Math" w:hAnsi="Cambria Math" w:cs="Times New Roman"/>
                            <w:i/>
                            <w:color w:val="000000" w:themeColor="text1"/>
                            <w14:textOutline w14:w="0" w14:cap="flat" w14:cmpd="sng" w14:algn="ctr">
                              <w14:noFill/>
                              <w14:prstDash w14:val="solid"/>
                              <w14:round/>
                            </w14:textOutline>
                          </w:rPr>
                        </m:ctrlPr>
                      </m:sSubPr>
                      <m:e>
                        <m:r>
                          <w:rPr>
                            <w:rFonts w:ascii="Cambria Math" w:hAnsi="Cambria Math" w:cs="Times New Roman"/>
                            <w:color w:val="000000" w:themeColor="text1"/>
                            <w14:textOutline w14:w="0" w14:cap="flat" w14:cmpd="sng" w14:algn="ctr">
                              <w14:noFill/>
                              <w14:prstDash w14:val="solid"/>
                              <w14:round/>
                            </w14:textOutline>
                          </w:rPr>
                          <m:t>r</m:t>
                        </m:r>
                      </m:e>
                      <m:sub>
                        <m:r>
                          <w:rPr>
                            <w:rFonts w:ascii="Cambria Math" w:hAnsi="Cambria Math" w:cs="Times New Roman"/>
                            <w:color w:val="000000" w:themeColor="text1"/>
                            <w14:textOutline w14:w="0" w14:cap="flat" w14:cmpd="sng" w14:algn="ctr">
                              <w14:noFill/>
                              <w14:prstDash w14:val="solid"/>
                              <w14:round/>
                            </w14:textOutline>
                          </w:rPr>
                          <m:t>2</m:t>
                        </m:r>
                      </m:sub>
                    </m:sSub>
                  </m:e>
                </m:acc>
              </m:oMath>
            </m:oMathPara>
          </w:p>
        </w:tc>
        <w:tc>
          <w:tcPr>
            <w:tcW w:w="990" w:type="dxa"/>
            <w:tcBorders>
              <w:top w:val="nil"/>
              <w:left w:val="nil"/>
              <w:bottom w:val="nil"/>
              <w:right w:val="nil"/>
            </w:tcBorders>
            <w:vAlign w:val="center"/>
          </w:tcPr>
          <w:p w:rsidR="00CF57AB" w:rsidRPr="00D37183" w:rsidRDefault="00CF57AB" w:rsidP="00D71668">
            <w:pPr>
              <w:pStyle w:val="Caption"/>
              <w:jc w:val="right"/>
              <w:rPr>
                <w:sz w:val="26"/>
                <w:szCs w:val="26"/>
              </w:rPr>
            </w:pPr>
            <w:bookmarkStart w:id="23" w:name="_Toc69774291"/>
            <w:r w:rsidRPr="00D37183">
              <w:rPr>
                <w:sz w:val="26"/>
                <w:szCs w:val="26"/>
              </w:rPr>
              <w:t xml:space="preserve">Eq </w:t>
            </w:r>
            <w:r w:rsidRPr="00D37183">
              <w:rPr>
                <w:sz w:val="26"/>
                <w:szCs w:val="26"/>
              </w:rPr>
              <w:fldChar w:fldCharType="begin"/>
            </w:r>
            <w:r w:rsidRPr="00D37183">
              <w:rPr>
                <w:sz w:val="26"/>
                <w:szCs w:val="26"/>
              </w:rPr>
              <w:instrText xml:space="preserve"> SEQ Eq \* ARABIC </w:instrText>
            </w:r>
            <w:r w:rsidRPr="00D37183">
              <w:rPr>
                <w:sz w:val="26"/>
                <w:szCs w:val="26"/>
              </w:rPr>
              <w:fldChar w:fldCharType="separate"/>
            </w:r>
            <w:r>
              <w:rPr>
                <w:noProof/>
                <w:sz w:val="26"/>
                <w:szCs w:val="26"/>
              </w:rPr>
              <w:t>4</w:t>
            </w:r>
            <w:bookmarkEnd w:id="23"/>
            <w:r w:rsidRPr="00D37183">
              <w:rPr>
                <w:sz w:val="26"/>
                <w:szCs w:val="26"/>
              </w:rPr>
              <w:fldChar w:fldCharType="end"/>
            </w:r>
          </w:p>
        </w:tc>
      </w:tr>
      <w:tr w:rsidR="00CF57AB" w:rsidTr="00D71668">
        <w:tc>
          <w:tcPr>
            <w:tcW w:w="1276" w:type="dxa"/>
            <w:tcBorders>
              <w:top w:val="nil"/>
              <w:left w:val="nil"/>
              <w:bottom w:val="nil"/>
              <w:right w:val="nil"/>
            </w:tcBorders>
          </w:tcPr>
          <w:p w:rsidR="00CF57AB" w:rsidRDefault="00CF57AB" w:rsidP="002D520F">
            <w:pPr>
              <w:jc w:val="both"/>
              <w:rPr>
                <w:b/>
              </w:rPr>
            </w:pPr>
          </w:p>
        </w:tc>
        <w:tc>
          <w:tcPr>
            <w:tcW w:w="6263" w:type="dxa"/>
            <w:tcBorders>
              <w:top w:val="nil"/>
              <w:left w:val="nil"/>
              <w:bottom w:val="nil"/>
              <w:right w:val="nil"/>
            </w:tcBorders>
          </w:tcPr>
          <w:p w:rsidR="00CF57AB" w:rsidRDefault="00CF57AB" w:rsidP="00CF57AB">
            <w:pPr>
              <w:jc w:val="center"/>
              <w:rPr>
                <w:rFonts w:eastAsia="Calibri" w:cs="Times New Roman"/>
                <w:color w:val="000000" w:themeColor="text1"/>
                <w14:textOutline w14:w="0" w14:cap="flat" w14:cmpd="sng" w14:algn="ctr">
                  <w14:noFill/>
                  <w14:prstDash w14:val="solid"/>
                  <w14:round/>
                </w14:textOutline>
              </w:rPr>
            </w:pPr>
          </w:p>
        </w:tc>
        <w:tc>
          <w:tcPr>
            <w:tcW w:w="990" w:type="dxa"/>
            <w:tcBorders>
              <w:top w:val="nil"/>
              <w:left w:val="nil"/>
              <w:bottom w:val="nil"/>
              <w:right w:val="nil"/>
            </w:tcBorders>
          </w:tcPr>
          <w:p w:rsidR="00CF57AB" w:rsidRPr="00D37183" w:rsidRDefault="00CF57AB" w:rsidP="00D37183">
            <w:pPr>
              <w:pStyle w:val="Caption"/>
              <w:rPr>
                <w:sz w:val="26"/>
                <w:szCs w:val="26"/>
              </w:rPr>
            </w:pPr>
          </w:p>
        </w:tc>
      </w:tr>
    </w:tbl>
    <w:p w:rsidR="00CF57AB" w:rsidRPr="00EA48F7" w:rsidRDefault="00CF57AB" w:rsidP="00C04F4D">
      <w:pPr>
        <w:jc w:val="center"/>
        <w:rPr>
          <w:rFonts w:eastAsiaTheme="minorEastAsia" w:cs="Times New Roman"/>
          <w:color w:val="000000" w:themeColor="text1"/>
          <w14:textOutline w14:w="0" w14:cap="flat" w14:cmpd="sng" w14:algn="ctr">
            <w14:noFill/>
            <w14:prstDash w14:val="solid"/>
            <w14:round/>
          </w14:textOutline>
        </w:rPr>
      </w:pPr>
    </w:p>
    <w:p w:rsidR="004C0362" w:rsidRDefault="00C04F4D" w:rsidP="004C0362">
      <w:pPr>
        <w:jc w:val="both"/>
        <w:rPr>
          <w:rFonts w:eastAsiaTheme="minorEastAsia" w:cs="Times New Roman"/>
          <w:color w:val="000000" w:themeColor="text1"/>
          <w14:textOutline w14:w="0" w14:cap="flat" w14:cmpd="sng" w14:algn="ctr">
            <w14:noFill/>
            <w14:prstDash w14:val="solid"/>
            <w14:round/>
          </w14:textOutline>
        </w:rPr>
      </w:pPr>
      <w:r>
        <w:rPr>
          <w:rFonts w:eastAsiaTheme="minorEastAsia" w:cs="Times New Roman"/>
          <w:color w:val="000000" w:themeColor="text1"/>
          <w14:textOutline w14:w="0" w14:cap="flat" w14:cmpd="sng" w14:algn="ctr">
            <w14:noFill/>
            <w14:prstDash w14:val="solid"/>
            <w14:round/>
          </w14:textOutline>
        </w:rPr>
        <w:t xml:space="preserve">Where </w:t>
      </w:r>
    </w:p>
    <w:p w:rsidR="00C04F4D" w:rsidRPr="00D3349D" w:rsidRDefault="00662FEB" w:rsidP="00D279FC">
      <w:pPr>
        <w:pStyle w:val="ListParagraph"/>
        <w:numPr>
          <w:ilvl w:val="0"/>
          <w:numId w:val="11"/>
        </w:numPr>
        <w:jc w:val="both"/>
        <w:rPr>
          <w:rFonts w:eastAsiaTheme="minorEastAsia" w:cs="Times New Roman"/>
          <w:color w:val="000000" w:themeColor="text1"/>
          <w14:textOutline w14:w="0" w14:cap="flat" w14:cmpd="sng" w14:algn="ctr">
            <w14:noFill/>
            <w14:prstDash w14:val="solid"/>
            <w14:round/>
          </w14:textOutline>
        </w:rPr>
      </w:pPr>
      <m:oMath>
        <m:sSup>
          <m:sSupPr>
            <m:ctrlPr>
              <w:rPr>
                <w:rFonts w:ascii="Cambria Math" w:hAnsi="Cambria Math" w:cs="Times New Roman"/>
                <w:i/>
                <w:color w:val="000000" w:themeColor="text1"/>
                <w14:textOutline w14:w="0" w14:cap="flat" w14:cmpd="sng" w14:algn="ctr">
                  <w14:noFill/>
                  <w14:prstDash w14:val="solid"/>
                  <w14:round/>
                </w14:textOutline>
              </w:rPr>
            </m:ctrlPr>
          </m:sSupPr>
          <m:e>
            <m:acc>
              <m:accPr>
                <m:chr m:val="⃗"/>
                <m:ctrlPr>
                  <w:rPr>
                    <w:rFonts w:ascii="Cambria Math" w:hAnsi="Cambria Math" w:cs="Times New Roman"/>
                    <w:i/>
                    <w:color w:val="000000" w:themeColor="text1"/>
                    <w14:textOutline w14:w="0" w14:cap="flat" w14:cmpd="sng" w14:algn="ctr">
                      <w14:noFill/>
                      <w14:prstDash w14:val="solid"/>
                      <w14:round/>
                    </w14:textOutline>
                  </w:rPr>
                </m:ctrlPr>
              </m:accPr>
              <m:e>
                <m:sSub>
                  <m:sSubPr>
                    <m:ctrlPr>
                      <w:rPr>
                        <w:rFonts w:ascii="Cambria Math" w:hAnsi="Cambria Math" w:cs="Times New Roman"/>
                        <w:i/>
                        <w:color w:val="000000" w:themeColor="text1"/>
                        <w14:textOutline w14:w="0" w14:cap="flat" w14:cmpd="sng" w14:algn="ctr">
                          <w14:noFill/>
                          <w14:prstDash w14:val="solid"/>
                          <w14:round/>
                        </w14:textOutline>
                      </w:rPr>
                    </m:ctrlPr>
                  </m:sSubPr>
                  <m:e>
                    <m:r>
                      <w:rPr>
                        <w:rFonts w:ascii="Cambria Math" w:hAnsi="Cambria Math" w:cs="Times New Roman"/>
                        <w:color w:val="000000" w:themeColor="text1"/>
                        <w14:textOutline w14:w="0" w14:cap="flat" w14:cmpd="sng" w14:algn="ctr">
                          <w14:noFill/>
                          <w14:prstDash w14:val="solid"/>
                          <w14:round/>
                        </w14:textOutline>
                      </w:rPr>
                      <m:t>X</m:t>
                    </m:r>
                  </m:e>
                  <m:sub>
                    <m:r>
                      <w:rPr>
                        <w:rFonts w:ascii="Cambria Math" w:hAnsi="Cambria Math" w:cs="Times New Roman"/>
                        <w:color w:val="000000" w:themeColor="text1"/>
                        <w14:textOutline w14:w="0" w14:cap="flat" w14:cmpd="sng" w14:algn="ctr">
                          <w14:noFill/>
                          <w14:prstDash w14:val="solid"/>
                          <w14:round/>
                        </w14:textOutline>
                      </w:rPr>
                      <m:t>p</m:t>
                    </m:r>
                  </m:sub>
                </m:sSub>
              </m:e>
            </m:acc>
          </m:e>
          <m:sup>
            <m:r>
              <w:rPr>
                <w:rFonts w:ascii="Cambria Math" w:hAnsi="Cambria Math" w:cs="Times New Roman"/>
                <w:color w:val="000000" w:themeColor="text1"/>
                <w14:textOutline w14:w="0" w14:cap="flat" w14:cmpd="sng" w14:algn="ctr">
                  <w14:noFill/>
                  <w14:prstDash w14:val="solid"/>
                  <w14:round/>
                </w14:textOutline>
              </w:rPr>
              <m:t>t</m:t>
            </m:r>
          </m:sup>
        </m:sSup>
      </m:oMath>
      <w:r w:rsidR="00C04F4D" w:rsidRPr="00D3349D">
        <w:rPr>
          <w:rFonts w:eastAsiaTheme="minorEastAsia" w:cs="Times New Roman"/>
          <w:color w:val="000000" w:themeColor="text1"/>
          <w14:textOutline w14:w="0" w14:cap="flat" w14:cmpd="sng" w14:algn="ctr">
            <w14:noFill/>
            <w14:prstDash w14:val="solid"/>
            <w14:round/>
          </w14:textOutline>
        </w:rPr>
        <w:t xml:space="preserve">and </w:t>
      </w:r>
      <m:oMath>
        <m:sSup>
          <m:sSupPr>
            <m:ctrlPr>
              <w:rPr>
                <w:rFonts w:ascii="Cambria Math" w:hAnsi="Cambria Math" w:cs="Times New Roman"/>
                <w:i/>
                <w:color w:val="000000" w:themeColor="text1"/>
                <w14:textOutline w14:w="0" w14:cap="flat" w14:cmpd="sng" w14:algn="ctr">
                  <w14:noFill/>
                  <w14:prstDash w14:val="solid"/>
                  <w14:round/>
                </w14:textOutline>
              </w:rPr>
            </m:ctrlPr>
          </m:sSupPr>
          <m:e>
            <m:acc>
              <m:accPr>
                <m:chr m:val="⃗"/>
                <m:ctrlPr>
                  <w:rPr>
                    <w:rFonts w:ascii="Cambria Math" w:hAnsi="Cambria Math" w:cs="Times New Roman"/>
                    <w:i/>
                    <w:color w:val="000000" w:themeColor="text1"/>
                    <w14:textOutline w14:w="0" w14:cap="flat" w14:cmpd="sng" w14:algn="ctr">
                      <w14:noFill/>
                      <w14:prstDash w14:val="solid"/>
                      <w14:round/>
                    </w14:textOutline>
                  </w:rPr>
                </m:ctrlPr>
              </m:accPr>
              <m:e>
                <m:sSub>
                  <m:sSubPr>
                    <m:ctrlPr>
                      <w:rPr>
                        <w:rFonts w:ascii="Cambria Math" w:hAnsi="Cambria Math" w:cs="Times New Roman"/>
                        <w:i/>
                        <w:color w:val="000000" w:themeColor="text1"/>
                        <w14:textOutline w14:w="0" w14:cap="flat" w14:cmpd="sng" w14:algn="ctr">
                          <w14:noFill/>
                          <w14:prstDash w14:val="solid"/>
                          <w14:round/>
                        </w14:textOutline>
                      </w:rPr>
                    </m:ctrlPr>
                  </m:sSubPr>
                  <m:e>
                    <m:r>
                      <w:rPr>
                        <w:rFonts w:ascii="Cambria Math" w:hAnsi="Cambria Math" w:cs="Times New Roman"/>
                        <w:color w:val="000000" w:themeColor="text1"/>
                        <w14:textOutline w14:w="0" w14:cap="flat" w14:cmpd="sng" w14:algn="ctr">
                          <w14:noFill/>
                          <w14:prstDash w14:val="solid"/>
                          <w14:round/>
                        </w14:textOutline>
                      </w:rPr>
                      <m:t>X</m:t>
                    </m:r>
                  </m:e>
                  <m:sub>
                    <m:r>
                      <w:rPr>
                        <w:rFonts w:ascii="Cambria Math" w:hAnsi="Cambria Math" w:cs="Times New Roman"/>
                        <w:color w:val="FFFFFF" w:themeColor="background1"/>
                        <w14:textOutline w14:w="0" w14:cap="flat" w14:cmpd="sng" w14:algn="ctr">
                          <w14:noFill/>
                          <w14:prstDash w14:val="solid"/>
                          <w14:round/>
                        </w14:textOutline>
                      </w:rPr>
                      <m:t>p</m:t>
                    </m:r>
                  </m:sub>
                </m:sSub>
              </m:e>
            </m:acc>
          </m:e>
          <m:sup>
            <m:r>
              <w:rPr>
                <w:rFonts w:ascii="Cambria Math" w:hAnsi="Cambria Math" w:cs="Times New Roman"/>
                <w:color w:val="000000" w:themeColor="text1"/>
                <w14:textOutline w14:w="0" w14:cap="flat" w14:cmpd="sng" w14:algn="ctr">
                  <w14:noFill/>
                  <w14:prstDash w14:val="solid"/>
                  <w14:round/>
                </w14:textOutline>
              </w:rPr>
              <m:t>t</m:t>
            </m:r>
          </m:sup>
        </m:sSup>
      </m:oMath>
      <w:r w:rsidR="00C04F4D" w:rsidRPr="00D3349D">
        <w:rPr>
          <w:rFonts w:eastAsiaTheme="minorEastAsia" w:cs="Times New Roman"/>
          <w:color w:val="000000" w:themeColor="text1"/>
          <w14:textOutline w14:w="0" w14:cap="flat" w14:cmpd="sng" w14:algn="ctr">
            <w14:noFill/>
            <w14:prstDash w14:val="solid"/>
            <w14:round/>
          </w14:textOutline>
        </w:rPr>
        <w:t xml:space="preserve">are the </w:t>
      </w:r>
      <w:r w:rsidR="00796036" w:rsidRPr="00D3349D">
        <w:rPr>
          <w:rFonts w:eastAsiaTheme="minorEastAsia" w:cs="Times New Roman"/>
          <w:color w:val="000000" w:themeColor="text1"/>
          <w14:textOutline w14:w="0" w14:cap="flat" w14:cmpd="sng" w14:algn="ctr">
            <w14:noFill/>
            <w14:prstDash w14:val="solid"/>
            <w14:round/>
          </w14:textOutline>
        </w:rPr>
        <w:t>positions of the prey and the wolf</w:t>
      </w:r>
      <w:r w:rsidR="00C04F4D" w:rsidRPr="00D3349D">
        <w:rPr>
          <w:rFonts w:eastAsiaTheme="minorEastAsia" w:cs="Times New Roman"/>
          <w:color w:val="000000" w:themeColor="text1"/>
          <w14:textOutline w14:w="0" w14:cap="flat" w14:cmpd="sng" w14:algn="ctr">
            <w14:noFill/>
            <w14:prstDash w14:val="solid"/>
            <w14:round/>
          </w14:textOutline>
        </w:rPr>
        <w:t xml:space="preserve"> at the t</w:t>
      </w:r>
      <w:r w:rsidR="00C04F4D" w:rsidRPr="00D3349D">
        <w:rPr>
          <w:rFonts w:eastAsiaTheme="minorEastAsia" w:cs="Times New Roman"/>
          <w:color w:val="000000" w:themeColor="text1"/>
          <w:vertAlign w:val="superscript"/>
          <w14:textOutline w14:w="0" w14:cap="flat" w14:cmpd="sng" w14:algn="ctr">
            <w14:noFill/>
            <w14:prstDash w14:val="solid"/>
            <w14:round/>
          </w14:textOutline>
        </w:rPr>
        <w:t>th</w:t>
      </w:r>
      <w:r w:rsidR="00C04F4D" w:rsidRPr="00D3349D">
        <w:rPr>
          <w:rFonts w:eastAsiaTheme="minorEastAsia" w:cs="Times New Roman"/>
          <w:color w:val="000000" w:themeColor="text1"/>
          <w14:textOutline w14:w="0" w14:cap="flat" w14:cmpd="sng" w14:algn="ctr">
            <w14:noFill/>
            <w14:prstDash w14:val="solid"/>
            <w14:round/>
          </w14:textOutline>
        </w:rPr>
        <w:t xml:space="preserve"> iteration</w:t>
      </w:r>
    </w:p>
    <w:p w:rsidR="001D45F3" w:rsidRPr="001D45F3" w:rsidRDefault="00662FEB" w:rsidP="00D279FC">
      <w:pPr>
        <w:pStyle w:val="ListParagraph"/>
        <w:numPr>
          <w:ilvl w:val="0"/>
          <w:numId w:val="11"/>
        </w:numPr>
        <w:jc w:val="both"/>
      </w:pPr>
      <m:oMath>
        <m:acc>
          <m:accPr>
            <m:chr m:val="⃗"/>
            <m:ctrlPr>
              <w:rPr>
                <w:rFonts w:ascii="Cambria Math" w:hAnsi="Cambria Math" w:cs="Times New Roman"/>
                <w:i/>
                <w:color w:val="000000" w:themeColor="text1"/>
                <w14:textOutline w14:w="0" w14:cap="flat" w14:cmpd="sng" w14:algn="ctr">
                  <w14:noFill/>
                  <w14:prstDash w14:val="solid"/>
                  <w14:round/>
                </w14:textOutline>
              </w:rPr>
            </m:ctrlPr>
          </m:accPr>
          <m:e>
            <m:r>
              <m:rPr>
                <m:sty m:val="p"/>
              </m:rPr>
              <w:rPr>
                <w:rFonts w:ascii="Cambria Math" w:hAnsi="Cambria Math" w:cs="Times New Roman"/>
                <w:color w:val="000000" w:themeColor="text1"/>
                <w14:textOutline w14:w="0" w14:cap="flat" w14:cmpd="sng" w14:algn="ctr">
                  <w14:noFill/>
                  <w14:prstDash w14:val="solid"/>
                  <w14:round/>
                </w14:textOutline>
              </w:rPr>
              <w:softHyphen/>
            </m:r>
            <m:r>
              <w:rPr>
                <w:rFonts w:ascii="Cambria Math" w:hAnsi="Cambria Math" w:cs="Times New Roman"/>
                <w:color w:val="000000" w:themeColor="text1"/>
                <w14:textOutline w14:w="0" w14:cap="flat" w14:cmpd="sng" w14:algn="ctr">
                  <w14:noFill/>
                  <w14:prstDash w14:val="solid"/>
                  <w14:round/>
                </w14:textOutline>
              </w:rPr>
              <m:t>C</m:t>
            </m:r>
          </m:e>
        </m:acc>
      </m:oMath>
      <w:r w:rsidR="001D45F3">
        <w:t xml:space="preserve"> </w:t>
      </w:r>
      <w:r w:rsidR="001D45F3" w:rsidRPr="001D45F3">
        <w:t>is the convergence factor</w:t>
      </w:r>
    </w:p>
    <w:p w:rsidR="001D45F3" w:rsidRPr="00D3349D" w:rsidRDefault="00662FEB" w:rsidP="00D279FC">
      <w:pPr>
        <w:pStyle w:val="ListParagraph"/>
        <w:numPr>
          <w:ilvl w:val="0"/>
          <w:numId w:val="11"/>
        </w:numPr>
        <w:jc w:val="both"/>
        <w:rPr>
          <w:rFonts w:eastAsiaTheme="minorEastAsia" w:cs="Times New Roman"/>
          <w:color w:val="000000" w:themeColor="text1"/>
          <w14:textOutline w14:w="0" w14:cap="flat" w14:cmpd="sng" w14:algn="ctr">
            <w14:noFill/>
            <w14:prstDash w14:val="solid"/>
            <w14:round/>
          </w14:textOutline>
        </w:rPr>
      </w:pPr>
      <m:oMath>
        <m:acc>
          <m:accPr>
            <m:chr m:val="⃗"/>
            <m:ctrlPr>
              <w:rPr>
                <w:rFonts w:ascii="Cambria Math" w:hAnsi="Cambria Math" w:cs="Times New Roman"/>
                <w:i/>
                <w:color w:val="000000" w:themeColor="text1"/>
                <w14:textOutline w14:w="0" w14:cap="flat" w14:cmpd="sng" w14:algn="ctr">
                  <w14:noFill/>
                  <w14:prstDash w14:val="solid"/>
                  <w14:round/>
                </w14:textOutline>
              </w:rPr>
            </m:ctrlPr>
          </m:accPr>
          <m:e>
            <m:sSub>
              <m:sSubPr>
                <m:ctrlPr>
                  <w:rPr>
                    <w:rFonts w:ascii="Cambria Math" w:hAnsi="Cambria Math" w:cs="Times New Roman"/>
                    <w:i/>
                    <w:color w:val="000000" w:themeColor="text1"/>
                    <w14:textOutline w14:w="0" w14:cap="flat" w14:cmpd="sng" w14:algn="ctr">
                      <w14:noFill/>
                      <w14:prstDash w14:val="solid"/>
                      <w14:round/>
                    </w14:textOutline>
                  </w:rPr>
                </m:ctrlPr>
              </m:sSubPr>
              <m:e>
                <m:r>
                  <w:rPr>
                    <w:rFonts w:ascii="Cambria Math" w:hAnsi="Cambria Math" w:cs="Times New Roman"/>
                    <w:color w:val="000000" w:themeColor="text1"/>
                    <w14:textOutline w14:w="0" w14:cap="flat" w14:cmpd="sng" w14:algn="ctr">
                      <w14:noFill/>
                      <w14:prstDash w14:val="solid"/>
                      <w14:round/>
                    </w14:textOutline>
                  </w:rPr>
                  <m:t>r</m:t>
                </m:r>
              </m:e>
              <m:sub>
                <m:r>
                  <w:rPr>
                    <w:rFonts w:ascii="Cambria Math" w:hAnsi="Cambria Math" w:cs="Times New Roman"/>
                    <w:color w:val="000000" w:themeColor="text1"/>
                    <w14:textOutline w14:w="0" w14:cap="flat" w14:cmpd="sng" w14:algn="ctr">
                      <w14:noFill/>
                      <w14:prstDash w14:val="solid"/>
                      <w14:round/>
                    </w14:textOutline>
                  </w:rPr>
                  <m:t>2</m:t>
                </m:r>
              </m:sub>
            </m:sSub>
          </m:e>
        </m:acc>
      </m:oMath>
      <w:r w:rsidR="001D45F3" w:rsidRPr="00D3349D">
        <w:rPr>
          <w:rFonts w:eastAsiaTheme="minorEastAsia" w:cs="Times New Roman"/>
          <w:color w:val="000000" w:themeColor="text1"/>
          <w14:textOutline w14:w="0" w14:cap="flat" w14:cmpd="sng" w14:algn="ctr">
            <w14:noFill/>
            <w14:prstDash w14:val="solid"/>
            <w14:round/>
          </w14:textOutline>
        </w:rPr>
        <w:t xml:space="preserve"> is a random vector in the range [0,</w:t>
      </w:r>
      <w:r w:rsidR="00920AA9">
        <w:rPr>
          <w:rFonts w:eastAsiaTheme="minorEastAsia" w:cs="Times New Roman"/>
          <w:color w:val="000000" w:themeColor="text1"/>
          <w14:textOutline w14:w="0" w14:cap="flat" w14:cmpd="sng" w14:algn="ctr">
            <w14:noFill/>
            <w14:prstDash w14:val="solid"/>
            <w14:round/>
          </w14:textOutline>
        </w:rPr>
        <w:t xml:space="preserve"> </w:t>
      </w:r>
      <w:r w:rsidR="001D45F3" w:rsidRPr="00D3349D">
        <w:rPr>
          <w:rFonts w:eastAsiaTheme="minorEastAsia" w:cs="Times New Roman"/>
          <w:color w:val="000000" w:themeColor="text1"/>
          <w14:textOutline w14:w="0" w14:cap="flat" w14:cmpd="sng" w14:algn="ctr">
            <w14:noFill/>
            <w14:prstDash w14:val="solid"/>
            <w14:round/>
          </w14:textOutline>
        </w:rPr>
        <w:t>1]</w:t>
      </w:r>
    </w:p>
    <w:p w:rsidR="00173CC2" w:rsidRDefault="00173CC2" w:rsidP="001D45F3">
      <w:pPr>
        <w:jc w:val="both"/>
        <w:rPr>
          <w:rFonts w:eastAsiaTheme="minorEastAsia" w:cs="Times New Roman"/>
          <w:color w:val="000000" w:themeColor="text1"/>
          <w14:textOutline w14:w="0" w14:cap="flat" w14:cmpd="sng" w14:algn="ctr">
            <w14:noFill/>
            <w14:prstDash w14:val="solid"/>
            <w14:round/>
          </w14:textOutline>
        </w:rPr>
      </w:pPr>
    </w:p>
    <w:p w:rsidR="008E52B0" w:rsidRPr="00EC3042" w:rsidRDefault="00173CC2" w:rsidP="00EC3042">
      <w:pPr>
        <w:pStyle w:val="Heading3"/>
        <w:numPr>
          <w:ilvl w:val="2"/>
          <w:numId w:val="16"/>
        </w:numPr>
      </w:pPr>
      <w:bookmarkStart w:id="24" w:name="_Toc70110434"/>
      <w:r w:rsidRPr="00E33DC3">
        <w:t>Hunting process</w:t>
      </w:r>
      <w:bookmarkEnd w:id="24"/>
    </w:p>
    <w:p w:rsidR="001D45F3" w:rsidRPr="00C04F4D" w:rsidRDefault="008E52B0" w:rsidP="00EC3042">
      <w:pPr>
        <w:ind w:firstLine="720"/>
        <w:jc w:val="both"/>
        <w:rPr>
          <w:rFonts w:eastAsiaTheme="minorEastAsia" w:cs="Times New Roman"/>
          <w:color w:val="000000" w:themeColor="text1"/>
          <w14:textOutline w14:w="0" w14:cap="flat" w14:cmpd="sng" w14:algn="ctr">
            <w14:noFill/>
            <w14:prstDash w14:val="solid"/>
            <w14:round/>
          </w14:textOutline>
        </w:rPr>
      </w:pPr>
      <w:r w:rsidRPr="008E52B0">
        <w:rPr>
          <w:rFonts w:eastAsiaTheme="minorEastAsia" w:cs="Times New Roman"/>
          <w:color w:val="000000" w:themeColor="text1"/>
          <w14:textOutline w14:w="0" w14:cap="flat" w14:cmpd="sng" w14:algn="ctr">
            <w14:noFill/>
            <w14:prstDash w14:val="solid"/>
            <w14:round/>
          </w14:textOutline>
        </w:rPr>
        <w:t>Grey wolves have the ability to recognize the location of prey and encircle them. The hunt is usually guided</w:t>
      </w:r>
      <w:r>
        <w:rPr>
          <w:rFonts w:eastAsiaTheme="minorEastAsia" w:cs="Times New Roman"/>
          <w:color w:val="000000" w:themeColor="text1"/>
          <w14:textOutline w14:w="0" w14:cap="flat" w14:cmpd="sng" w14:algn="ctr">
            <w14:noFill/>
            <w14:prstDash w14:val="solid"/>
            <w14:round/>
          </w14:textOutline>
        </w:rPr>
        <w:t xml:space="preserve"> </w:t>
      </w:r>
      <w:r w:rsidRPr="008E52B0">
        <w:rPr>
          <w:rFonts w:eastAsiaTheme="minorEastAsia" w:cs="Times New Roman"/>
          <w:color w:val="000000" w:themeColor="text1"/>
          <w14:textOutline w14:w="0" w14:cap="flat" w14:cmpd="sng" w14:algn="ctr">
            <w14:noFill/>
            <w14:prstDash w14:val="solid"/>
            <w14:round/>
          </w14:textOutline>
        </w:rPr>
        <w:t>by the alpha. The beta and delta might also participate in hunting occasionally. However, in an abstract search</w:t>
      </w:r>
      <w:r>
        <w:rPr>
          <w:rFonts w:eastAsiaTheme="minorEastAsia" w:cs="Times New Roman"/>
          <w:color w:val="000000" w:themeColor="text1"/>
          <w14:textOutline w14:w="0" w14:cap="flat" w14:cmpd="sng" w14:algn="ctr">
            <w14:noFill/>
            <w14:prstDash w14:val="solid"/>
            <w14:round/>
          </w14:textOutline>
        </w:rPr>
        <w:t xml:space="preserve"> </w:t>
      </w:r>
      <w:r w:rsidRPr="008E52B0">
        <w:rPr>
          <w:rFonts w:eastAsiaTheme="minorEastAsia" w:cs="Times New Roman"/>
          <w:color w:val="000000" w:themeColor="text1"/>
          <w14:textOutline w14:w="0" w14:cap="flat" w14:cmpd="sng" w14:algn="ctr">
            <w14:noFill/>
            <w14:prstDash w14:val="solid"/>
            <w14:round/>
          </w14:textOutline>
        </w:rPr>
        <w:t>space we have no idea about the location of the optimum (prey). In order to mathematically simulate the hunting</w:t>
      </w:r>
      <w:r>
        <w:rPr>
          <w:rFonts w:eastAsiaTheme="minorEastAsia" w:cs="Times New Roman"/>
          <w:color w:val="000000" w:themeColor="text1"/>
          <w14:textOutline w14:w="0" w14:cap="flat" w14:cmpd="sng" w14:algn="ctr">
            <w14:noFill/>
            <w14:prstDash w14:val="solid"/>
            <w14:round/>
          </w14:textOutline>
        </w:rPr>
        <w:t xml:space="preserve"> </w:t>
      </w:r>
      <w:r w:rsidRPr="008E52B0">
        <w:rPr>
          <w:rFonts w:eastAsiaTheme="minorEastAsia" w:cs="Times New Roman"/>
          <w:color w:val="000000" w:themeColor="text1"/>
          <w14:textOutline w14:w="0" w14:cap="flat" w14:cmpd="sng" w14:algn="ctr">
            <w14:noFill/>
            <w14:prstDash w14:val="solid"/>
            <w14:round/>
          </w14:textOutline>
        </w:rPr>
        <w:t>behavior of grey wolves, we suppose that the alpha (best candidate solution) beta, and delta have better</w:t>
      </w:r>
      <w:r>
        <w:rPr>
          <w:rFonts w:eastAsiaTheme="minorEastAsia" w:cs="Times New Roman"/>
          <w:color w:val="000000" w:themeColor="text1"/>
          <w14:textOutline w14:w="0" w14:cap="flat" w14:cmpd="sng" w14:algn="ctr">
            <w14:noFill/>
            <w14:prstDash w14:val="solid"/>
            <w14:round/>
          </w14:textOutline>
        </w:rPr>
        <w:t xml:space="preserve"> </w:t>
      </w:r>
      <w:r w:rsidRPr="008E52B0">
        <w:rPr>
          <w:rFonts w:eastAsiaTheme="minorEastAsia" w:cs="Times New Roman"/>
          <w:color w:val="000000" w:themeColor="text1"/>
          <w14:textOutline w14:w="0" w14:cap="flat" w14:cmpd="sng" w14:algn="ctr">
            <w14:noFill/>
            <w14:prstDash w14:val="solid"/>
            <w14:round/>
          </w14:textOutline>
        </w:rPr>
        <w:t>knowledge about the potential location of prey. Therefore, we save the first three best solutions obtained so far</w:t>
      </w:r>
      <w:r>
        <w:rPr>
          <w:rFonts w:eastAsiaTheme="minorEastAsia" w:cs="Times New Roman"/>
          <w:color w:val="000000" w:themeColor="text1"/>
          <w14:textOutline w14:w="0" w14:cap="flat" w14:cmpd="sng" w14:algn="ctr">
            <w14:noFill/>
            <w14:prstDash w14:val="solid"/>
            <w14:round/>
          </w14:textOutline>
        </w:rPr>
        <w:t xml:space="preserve"> </w:t>
      </w:r>
      <w:r w:rsidRPr="008E52B0">
        <w:rPr>
          <w:rFonts w:eastAsiaTheme="minorEastAsia" w:cs="Times New Roman"/>
          <w:color w:val="000000" w:themeColor="text1"/>
          <w14:textOutline w14:w="0" w14:cap="flat" w14:cmpd="sng" w14:algn="ctr">
            <w14:noFill/>
            <w14:prstDash w14:val="solid"/>
            <w14:round/>
          </w14:textOutline>
        </w:rPr>
        <w:t>and oblige the other search agents (including the omegas) to update their positions according to the position of</w:t>
      </w:r>
      <w:r>
        <w:rPr>
          <w:rFonts w:eastAsiaTheme="minorEastAsia" w:cs="Times New Roman"/>
          <w:color w:val="000000" w:themeColor="text1"/>
          <w14:textOutline w14:w="0" w14:cap="flat" w14:cmpd="sng" w14:algn="ctr">
            <w14:noFill/>
            <w14:prstDash w14:val="solid"/>
            <w14:round/>
          </w14:textOutline>
        </w:rPr>
        <w:t xml:space="preserve"> </w:t>
      </w:r>
      <w:r w:rsidRPr="008E52B0">
        <w:rPr>
          <w:rFonts w:eastAsiaTheme="minorEastAsia" w:cs="Times New Roman"/>
          <w:color w:val="000000" w:themeColor="text1"/>
          <w14:textOutline w14:w="0" w14:cap="flat" w14:cmpd="sng" w14:algn="ctr">
            <w14:noFill/>
            <w14:prstDash w14:val="solid"/>
            <w14:round/>
          </w14:textOutline>
        </w:rPr>
        <w:t>the best search agent. The following formulas are proposed in this regard.</w:t>
      </w:r>
    </w:p>
    <w:p w:rsidR="004C0362" w:rsidRPr="00E31D4B" w:rsidRDefault="004C0362" w:rsidP="00EA48F7">
      <w:pPr>
        <w:jc w:val="both"/>
        <w:rPr>
          <w:rFonts w:eastAsiaTheme="minorEastAsia" w:cs="Times New Roman"/>
          <w:color w:val="000000" w:themeColor="text1"/>
          <w14:textOutline w14:w="0" w14:cap="flat" w14:cmpd="sng" w14:algn="ctr">
            <w14:noFill/>
            <w14:prstDash w14:val="solid"/>
            <w14:round/>
          </w14:textOutline>
        </w:rPr>
      </w:pPr>
    </w:p>
    <w:tbl>
      <w:tblPr>
        <w:tblStyle w:val="TableGrid"/>
        <w:tblW w:w="8529" w:type="dxa"/>
        <w:tblLook w:val="04A0" w:firstRow="1" w:lastRow="0" w:firstColumn="1" w:lastColumn="0" w:noHBand="0" w:noVBand="1"/>
      </w:tblPr>
      <w:tblGrid>
        <w:gridCol w:w="1276"/>
        <w:gridCol w:w="6263"/>
        <w:gridCol w:w="990"/>
      </w:tblGrid>
      <w:tr w:rsidR="00E31D4B" w:rsidTr="00E31D4B">
        <w:tc>
          <w:tcPr>
            <w:tcW w:w="1271" w:type="dxa"/>
            <w:tcBorders>
              <w:top w:val="nil"/>
              <w:left w:val="nil"/>
              <w:bottom w:val="nil"/>
              <w:right w:val="nil"/>
            </w:tcBorders>
            <w:vAlign w:val="center"/>
          </w:tcPr>
          <w:p w:rsidR="00E31D4B" w:rsidRDefault="00E31D4B" w:rsidP="00E31D4B">
            <w:pPr>
              <w:jc w:val="center"/>
              <w:rPr>
                <w:b/>
              </w:rPr>
            </w:pPr>
          </w:p>
        </w:tc>
        <w:tc>
          <w:tcPr>
            <w:tcW w:w="6237" w:type="dxa"/>
            <w:tcBorders>
              <w:top w:val="nil"/>
              <w:left w:val="nil"/>
              <w:bottom w:val="nil"/>
              <w:right w:val="nil"/>
            </w:tcBorders>
            <w:vAlign w:val="center"/>
          </w:tcPr>
          <w:p w:rsidR="00E31D4B" w:rsidRPr="00D37183" w:rsidRDefault="00662FEB" w:rsidP="00E31D4B">
            <w:pPr>
              <w:jc w:val="center"/>
              <w:rPr>
                <w:b/>
              </w:rPr>
            </w:pPr>
            <m:oMathPara>
              <m:oMathParaPr>
                <m:jc m:val="left"/>
              </m:oMathParaPr>
              <m:oMath>
                <m:sSup>
                  <m:sSupPr>
                    <m:ctrlPr>
                      <w:rPr>
                        <w:rFonts w:ascii="Cambria Math" w:hAnsi="Cambria Math" w:cs="Times New Roman"/>
                        <w:i/>
                        <w:color w:val="000000" w:themeColor="text1"/>
                        <w14:textOutline w14:w="0" w14:cap="flat" w14:cmpd="sng" w14:algn="ctr">
                          <w14:noFill/>
                          <w14:prstDash w14:val="solid"/>
                          <w14:round/>
                        </w14:textOutline>
                      </w:rPr>
                    </m:ctrlPr>
                  </m:sSupPr>
                  <m:e>
                    <m:acc>
                      <m:accPr>
                        <m:chr m:val="⃗"/>
                        <m:ctrlPr>
                          <w:rPr>
                            <w:rFonts w:ascii="Cambria Math" w:hAnsi="Cambria Math" w:cs="Times New Roman"/>
                            <w:i/>
                            <w:color w:val="000000" w:themeColor="text1"/>
                            <w14:textOutline w14:w="0" w14:cap="flat" w14:cmpd="sng" w14:algn="ctr">
                              <w14:noFill/>
                              <w14:prstDash w14:val="solid"/>
                              <w14:round/>
                            </w14:textOutline>
                          </w:rPr>
                        </m:ctrlPr>
                      </m:accPr>
                      <m:e>
                        <m:sSub>
                          <m:sSubPr>
                            <m:ctrlPr>
                              <w:rPr>
                                <w:rFonts w:ascii="Cambria Math" w:hAnsi="Cambria Math" w:cs="Times New Roman"/>
                                <w:i/>
                                <w:color w:val="000000" w:themeColor="text1"/>
                                <w14:textOutline w14:w="0" w14:cap="flat" w14:cmpd="sng" w14:algn="ctr">
                                  <w14:noFill/>
                                  <w14:prstDash w14:val="solid"/>
                                  <w14:round/>
                                </w14:textOutline>
                              </w:rPr>
                            </m:ctrlPr>
                          </m:sSubPr>
                          <m:e>
                            <m:r>
                              <m:rPr>
                                <m:sty m:val="p"/>
                              </m:rPr>
                              <w:rPr>
                                <w:rFonts w:ascii="Cambria Math" w:hAnsi="Cambria Math" w:cs="Times New Roman"/>
                                <w:color w:val="000000" w:themeColor="text1"/>
                                <w14:textOutline w14:w="0" w14:cap="flat" w14:cmpd="sng" w14:algn="ctr">
                                  <w14:noFill/>
                                  <w14:prstDash w14:val="solid"/>
                                  <w14:round/>
                                </w14:textOutline>
                              </w:rPr>
                              <w:softHyphen/>
                            </m:r>
                            <m:r>
                              <w:rPr>
                                <w:rFonts w:ascii="Cambria Math" w:hAnsi="Cambria Math" w:cs="Times New Roman"/>
                                <w:color w:val="000000" w:themeColor="text1"/>
                                <w14:textOutline w14:w="0" w14:cap="flat" w14:cmpd="sng" w14:algn="ctr">
                                  <w14:noFill/>
                                  <w14:prstDash w14:val="solid"/>
                                  <w14:round/>
                                </w14:textOutline>
                              </w:rPr>
                              <m:t>X</m:t>
                            </m:r>
                          </m:e>
                          <m:sub>
                            <m:r>
                              <w:rPr>
                                <w:rFonts w:ascii="Cambria Math" w:hAnsi="Cambria Math" w:cs="Times New Roman"/>
                                <w:color w:val="000000" w:themeColor="text1"/>
                                <w14:textOutline w14:w="0" w14:cap="flat" w14:cmpd="sng" w14:algn="ctr">
                                  <w14:noFill/>
                                  <w14:prstDash w14:val="solid"/>
                                  <w14:round/>
                                </w14:textOutline>
                              </w:rPr>
                              <m:t>p</m:t>
                            </m:r>
                          </m:sub>
                        </m:sSub>
                      </m:e>
                    </m:acc>
                  </m:e>
                  <m:sup>
                    <m:r>
                      <w:rPr>
                        <w:rFonts w:ascii="Cambria Math" w:hAnsi="Cambria Math" w:cs="Times New Roman"/>
                        <w:color w:val="000000" w:themeColor="text1"/>
                        <w14:textOutline w14:w="0" w14:cap="flat" w14:cmpd="sng" w14:algn="ctr">
                          <w14:noFill/>
                          <w14:prstDash w14:val="solid"/>
                          <w14:round/>
                        </w14:textOutline>
                      </w:rPr>
                      <m:t>t+1</m:t>
                    </m:r>
                  </m:sup>
                </m:sSup>
                <m:r>
                  <w:rPr>
                    <w:rFonts w:ascii="Cambria Math" w:hAnsi="Cambria Math" w:cs="Times New Roman"/>
                    <w:color w:val="000000" w:themeColor="text1"/>
                    <w14:textOutline w14:w="0" w14:cap="flat" w14:cmpd="sng" w14:algn="ctr">
                      <w14:noFill/>
                      <w14:prstDash w14:val="solid"/>
                      <w14:round/>
                    </w14:textOutline>
                  </w:rPr>
                  <m:t xml:space="preserve">= </m:t>
                </m:r>
                <m:f>
                  <m:fPr>
                    <m:ctrlPr>
                      <w:rPr>
                        <w:rFonts w:ascii="Cambria Math" w:hAnsi="Cambria Math" w:cs="Times New Roman"/>
                        <w:i/>
                        <w:color w:val="000000" w:themeColor="text1"/>
                        <w14:textOutline w14:w="0" w14:cap="flat" w14:cmpd="sng" w14:algn="ctr">
                          <w14:noFill/>
                          <w14:prstDash w14:val="solid"/>
                          <w14:round/>
                        </w14:textOutline>
                      </w:rPr>
                    </m:ctrlPr>
                  </m:fPr>
                  <m:num>
                    <m:sSup>
                      <m:sSupPr>
                        <m:ctrlPr>
                          <w:rPr>
                            <w:rFonts w:ascii="Cambria Math" w:hAnsi="Cambria Math" w:cs="Times New Roman"/>
                            <w:i/>
                            <w:color w:val="000000" w:themeColor="text1"/>
                            <w14:textOutline w14:w="0" w14:cap="flat" w14:cmpd="sng" w14:algn="ctr">
                              <w14:noFill/>
                              <w14:prstDash w14:val="solid"/>
                              <w14:round/>
                            </w14:textOutline>
                          </w:rPr>
                        </m:ctrlPr>
                      </m:sSupPr>
                      <m:e>
                        <m:acc>
                          <m:accPr>
                            <m:chr m:val="⃗"/>
                            <m:ctrlPr>
                              <w:rPr>
                                <w:rFonts w:ascii="Cambria Math" w:hAnsi="Cambria Math" w:cs="Times New Roman"/>
                                <w:i/>
                                <w:color w:val="000000" w:themeColor="text1"/>
                                <w14:textOutline w14:w="0" w14:cap="flat" w14:cmpd="sng" w14:algn="ctr">
                                  <w14:noFill/>
                                  <w14:prstDash w14:val="solid"/>
                                  <w14:round/>
                                </w14:textOutline>
                              </w:rPr>
                            </m:ctrlPr>
                          </m:accPr>
                          <m:e>
                            <m:sSub>
                              <m:sSubPr>
                                <m:ctrlPr>
                                  <w:rPr>
                                    <w:rFonts w:ascii="Cambria Math" w:hAnsi="Cambria Math" w:cs="Times New Roman"/>
                                    <w:i/>
                                    <w:color w:val="000000" w:themeColor="text1"/>
                                    <w14:textOutline w14:w="0" w14:cap="flat" w14:cmpd="sng" w14:algn="ctr">
                                      <w14:noFill/>
                                      <w14:prstDash w14:val="solid"/>
                                      <w14:round/>
                                    </w14:textOutline>
                                  </w:rPr>
                                </m:ctrlPr>
                              </m:sSubPr>
                              <m:e>
                                <m:r>
                                  <m:rPr>
                                    <m:sty m:val="p"/>
                                  </m:rPr>
                                  <w:rPr>
                                    <w:rFonts w:ascii="Cambria Math" w:hAnsi="Cambria Math" w:cs="Times New Roman"/>
                                    <w:color w:val="000000" w:themeColor="text1"/>
                                    <w14:textOutline w14:w="0" w14:cap="flat" w14:cmpd="sng" w14:algn="ctr">
                                      <w14:noFill/>
                                      <w14:prstDash w14:val="solid"/>
                                      <w14:round/>
                                    </w14:textOutline>
                                  </w:rPr>
                                  <w:softHyphen/>
                                </m:r>
                                <m:r>
                                  <w:rPr>
                                    <w:rFonts w:ascii="Cambria Math" w:hAnsi="Cambria Math" w:cs="Times New Roman"/>
                                    <w:color w:val="000000" w:themeColor="text1"/>
                                    <w14:textOutline w14:w="0" w14:cap="flat" w14:cmpd="sng" w14:algn="ctr">
                                      <w14:noFill/>
                                      <w14:prstDash w14:val="solid"/>
                                      <w14:round/>
                                    </w14:textOutline>
                                  </w:rPr>
                                  <m:t>X</m:t>
                                </m:r>
                              </m:e>
                              <m:sub>
                                <m:r>
                                  <w:rPr>
                                    <w:rFonts w:ascii="Cambria Math" w:hAnsi="Cambria Math" w:cs="Times New Roman"/>
                                    <w:color w:val="000000" w:themeColor="text1"/>
                                    <w14:textOutline w14:w="0" w14:cap="flat" w14:cmpd="sng" w14:algn="ctr">
                                      <w14:noFill/>
                                      <w14:prstDash w14:val="solid"/>
                                      <w14:round/>
                                    </w14:textOutline>
                                  </w:rPr>
                                  <m:t>α</m:t>
                                </m:r>
                              </m:sub>
                            </m:sSub>
                          </m:e>
                        </m:acc>
                      </m:e>
                      <m:sup>
                        <m:r>
                          <w:rPr>
                            <w:rFonts w:ascii="Cambria Math" w:hAnsi="Cambria Math" w:cs="Times New Roman"/>
                            <w:color w:val="000000" w:themeColor="text1"/>
                            <w14:textOutline w14:w="0" w14:cap="flat" w14:cmpd="sng" w14:algn="ctr">
                              <w14:noFill/>
                              <w14:prstDash w14:val="solid"/>
                              <w14:round/>
                            </w14:textOutline>
                          </w:rPr>
                          <m:t>t+1</m:t>
                        </m:r>
                      </m:sup>
                    </m:sSup>
                    <m:r>
                      <w:rPr>
                        <w:rFonts w:ascii="Cambria Math" w:hAnsi="Cambria Math" w:cs="Times New Roman"/>
                        <w:color w:val="000000" w:themeColor="text1"/>
                        <w14:textOutline w14:w="0" w14:cap="flat" w14:cmpd="sng" w14:algn="ctr">
                          <w14:noFill/>
                          <w14:prstDash w14:val="solid"/>
                          <w14:round/>
                        </w14:textOutline>
                      </w:rPr>
                      <m:t>+</m:t>
                    </m:r>
                    <m:sSup>
                      <m:sSupPr>
                        <m:ctrlPr>
                          <w:rPr>
                            <w:rFonts w:ascii="Cambria Math" w:hAnsi="Cambria Math" w:cs="Times New Roman"/>
                            <w:i/>
                            <w:color w:val="000000" w:themeColor="text1"/>
                            <w14:textOutline w14:w="0" w14:cap="flat" w14:cmpd="sng" w14:algn="ctr">
                              <w14:noFill/>
                              <w14:prstDash w14:val="solid"/>
                              <w14:round/>
                            </w14:textOutline>
                          </w:rPr>
                        </m:ctrlPr>
                      </m:sSupPr>
                      <m:e>
                        <m:acc>
                          <m:accPr>
                            <m:chr m:val="⃗"/>
                            <m:ctrlPr>
                              <w:rPr>
                                <w:rFonts w:ascii="Cambria Math" w:hAnsi="Cambria Math" w:cs="Times New Roman"/>
                                <w:i/>
                                <w:color w:val="000000" w:themeColor="text1"/>
                                <w14:textOutline w14:w="0" w14:cap="flat" w14:cmpd="sng" w14:algn="ctr">
                                  <w14:noFill/>
                                  <w14:prstDash w14:val="solid"/>
                                  <w14:round/>
                                </w14:textOutline>
                              </w:rPr>
                            </m:ctrlPr>
                          </m:accPr>
                          <m:e>
                            <m:sSub>
                              <m:sSubPr>
                                <m:ctrlPr>
                                  <w:rPr>
                                    <w:rFonts w:ascii="Cambria Math" w:hAnsi="Cambria Math" w:cs="Times New Roman"/>
                                    <w:i/>
                                    <w:color w:val="000000" w:themeColor="text1"/>
                                    <w14:textOutline w14:w="0" w14:cap="flat" w14:cmpd="sng" w14:algn="ctr">
                                      <w14:noFill/>
                                      <w14:prstDash w14:val="solid"/>
                                      <w14:round/>
                                    </w14:textOutline>
                                  </w:rPr>
                                </m:ctrlPr>
                              </m:sSubPr>
                              <m:e>
                                <m:r>
                                  <m:rPr>
                                    <m:sty m:val="p"/>
                                  </m:rPr>
                                  <w:rPr>
                                    <w:rFonts w:ascii="Cambria Math" w:hAnsi="Cambria Math" w:cs="Times New Roman"/>
                                    <w:color w:val="000000" w:themeColor="text1"/>
                                    <w14:textOutline w14:w="0" w14:cap="flat" w14:cmpd="sng" w14:algn="ctr">
                                      <w14:noFill/>
                                      <w14:prstDash w14:val="solid"/>
                                      <w14:round/>
                                    </w14:textOutline>
                                  </w:rPr>
                                  <w:softHyphen/>
                                </m:r>
                                <m:r>
                                  <w:rPr>
                                    <w:rFonts w:ascii="Cambria Math" w:hAnsi="Cambria Math" w:cs="Times New Roman"/>
                                    <w:color w:val="000000" w:themeColor="text1"/>
                                    <w14:textOutline w14:w="0" w14:cap="flat" w14:cmpd="sng" w14:algn="ctr">
                                      <w14:noFill/>
                                      <w14:prstDash w14:val="solid"/>
                                      <w14:round/>
                                    </w14:textOutline>
                                  </w:rPr>
                                  <m:t>X</m:t>
                                </m:r>
                              </m:e>
                              <m:sub>
                                <m:r>
                                  <w:rPr>
                                    <w:rFonts w:ascii="Cambria Math" w:hAnsi="Cambria Math" w:cs="Times New Roman"/>
                                    <w:color w:val="000000" w:themeColor="text1"/>
                                    <w14:textOutline w14:w="0" w14:cap="flat" w14:cmpd="sng" w14:algn="ctr">
                                      <w14:noFill/>
                                      <w14:prstDash w14:val="solid"/>
                                      <w14:round/>
                                    </w14:textOutline>
                                  </w:rPr>
                                  <m:t>β</m:t>
                                </m:r>
                              </m:sub>
                            </m:sSub>
                          </m:e>
                        </m:acc>
                      </m:e>
                      <m:sup>
                        <m:r>
                          <w:rPr>
                            <w:rFonts w:ascii="Cambria Math" w:hAnsi="Cambria Math" w:cs="Times New Roman"/>
                            <w:color w:val="000000" w:themeColor="text1"/>
                            <w14:textOutline w14:w="0" w14:cap="flat" w14:cmpd="sng" w14:algn="ctr">
                              <w14:noFill/>
                              <w14:prstDash w14:val="solid"/>
                              <w14:round/>
                            </w14:textOutline>
                          </w:rPr>
                          <m:t>t+1</m:t>
                        </m:r>
                      </m:sup>
                    </m:sSup>
                    <m:r>
                      <w:rPr>
                        <w:rFonts w:ascii="Cambria Math" w:hAnsi="Cambria Math" w:cs="Times New Roman"/>
                        <w:color w:val="000000" w:themeColor="text1"/>
                        <w14:textOutline w14:w="0" w14:cap="flat" w14:cmpd="sng" w14:algn="ctr">
                          <w14:noFill/>
                          <w14:prstDash w14:val="solid"/>
                          <w14:round/>
                        </w14:textOutline>
                      </w:rPr>
                      <m:t>+</m:t>
                    </m:r>
                    <m:sSup>
                      <m:sSupPr>
                        <m:ctrlPr>
                          <w:rPr>
                            <w:rFonts w:ascii="Cambria Math" w:hAnsi="Cambria Math" w:cs="Times New Roman"/>
                            <w:i/>
                            <w:color w:val="000000" w:themeColor="text1"/>
                            <w14:textOutline w14:w="0" w14:cap="flat" w14:cmpd="sng" w14:algn="ctr">
                              <w14:noFill/>
                              <w14:prstDash w14:val="solid"/>
                              <w14:round/>
                            </w14:textOutline>
                          </w:rPr>
                        </m:ctrlPr>
                      </m:sSupPr>
                      <m:e>
                        <m:acc>
                          <m:accPr>
                            <m:chr m:val="⃗"/>
                            <m:ctrlPr>
                              <w:rPr>
                                <w:rFonts w:ascii="Cambria Math" w:hAnsi="Cambria Math" w:cs="Times New Roman"/>
                                <w:i/>
                                <w:color w:val="000000" w:themeColor="text1"/>
                                <w14:textOutline w14:w="0" w14:cap="flat" w14:cmpd="sng" w14:algn="ctr">
                                  <w14:noFill/>
                                  <w14:prstDash w14:val="solid"/>
                                  <w14:round/>
                                </w14:textOutline>
                              </w:rPr>
                            </m:ctrlPr>
                          </m:accPr>
                          <m:e>
                            <m:sSub>
                              <m:sSubPr>
                                <m:ctrlPr>
                                  <w:rPr>
                                    <w:rFonts w:ascii="Cambria Math" w:hAnsi="Cambria Math" w:cs="Times New Roman"/>
                                    <w:i/>
                                    <w:color w:val="000000" w:themeColor="text1"/>
                                    <w14:textOutline w14:w="0" w14:cap="flat" w14:cmpd="sng" w14:algn="ctr">
                                      <w14:noFill/>
                                      <w14:prstDash w14:val="solid"/>
                                      <w14:round/>
                                    </w14:textOutline>
                                  </w:rPr>
                                </m:ctrlPr>
                              </m:sSubPr>
                              <m:e>
                                <m:r>
                                  <m:rPr>
                                    <m:sty m:val="p"/>
                                  </m:rPr>
                                  <w:rPr>
                                    <w:rFonts w:ascii="Cambria Math" w:hAnsi="Cambria Math" w:cs="Times New Roman"/>
                                    <w:color w:val="000000" w:themeColor="text1"/>
                                    <w14:textOutline w14:w="0" w14:cap="flat" w14:cmpd="sng" w14:algn="ctr">
                                      <w14:noFill/>
                                      <w14:prstDash w14:val="solid"/>
                                      <w14:round/>
                                    </w14:textOutline>
                                  </w:rPr>
                                  <w:softHyphen/>
                                </m:r>
                                <m:r>
                                  <w:rPr>
                                    <w:rFonts w:ascii="Cambria Math" w:hAnsi="Cambria Math" w:cs="Times New Roman"/>
                                    <w:color w:val="000000" w:themeColor="text1"/>
                                    <w14:textOutline w14:w="0" w14:cap="flat" w14:cmpd="sng" w14:algn="ctr">
                                      <w14:noFill/>
                                      <w14:prstDash w14:val="solid"/>
                                      <w14:round/>
                                    </w14:textOutline>
                                  </w:rPr>
                                  <m:t>X</m:t>
                                </m:r>
                              </m:e>
                              <m:sub>
                                <m:r>
                                  <w:rPr>
                                    <w:rFonts w:ascii="Cambria Math" w:hAnsi="Cambria Math" w:cs="Times New Roman"/>
                                    <w:color w:val="000000" w:themeColor="text1"/>
                                    <w14:textOutline w14:w="0" w14:cap="flat" w14:cmpd="sng" w14:algn="ctr">
                                      <w14:noFill/>
                                      <w14:prstDash w14:val="solid"/>
                                      <w14:round/>
                                    </w14:textOutline>
                                  </w:rPr>
                                  <m:t>δ</m:t>
                                </m:r>
                              </m:sub>
                            </m:sSub>
                          </m:e>
                        </m:acc>
                      </m:e>
                      <m:sup>
                        <m:r>
                          <w:rPr>
                            <w:rFonts w:ascii="Cambria Math" w:hAnsi="Cambria Math" w:cs="Times New Roman"/>
                            <w:color w:val="000000" w:themeColor="text1"/>
                            <w14:textOutline w14:w="0" w14:cap="flat" w14:cmpd="sng" w14:algn="ctr">
                              <w14:noFill/>
                              <w14:prstDash w14:val="solid"/>
                              <w14:round/>
                            </w14:textOutline>
                          </w:rPr>
                          <m:t>t+1</m:t>
                        </m:r>
                      </m:sup>
                    </m:sSup>
                  </m:num>
                  <m:den>
                    <m:r>
                      <w:rPr>
                        <w:rFonts w:ascii="Cambria Math" w:hAnsi="Cambria Math" w:cs="Times New Roman"/>
                        <w:color w:val="000000" w:themeColor="text1"/>
                        <w14:textOutline w14:w="0" w14:cap="flat" w14:cmpd="sng" w14:algn="ctr">
                          <w14:noFill/>
                          <w14:prstDash w14:val="solid"/>
                          <w14:round/>
                        </w14:textOutline>
                      </w:rPr>
                      <m:t>3</m:t>
                    </m:r>
                  </m:den>
                </m:f>
              </m:oMath>
            </m:oMathPara>
          </w:p>
        </w:tc>
        <w:tc>
          <w:tcPr>
            <w:tcW w:w="986" w:type="dxa"/>
            <w:tcBorders>
              <w:top w:val="nil"/>
              <w:left w:val="nil"/>
              <w:bottom w:val="nil"/>
              <w:right w:val="nil"/>
            </w:tcBorders>
            <w:vAlign w:val="center"/>
          </w:tcPr>
          <w:p w:rsidR="00E31D4B" w:rsidRPr="00D37183" w:rsidRDefault="00E31D4B" w:rsidP="00E31D4B">
            <w:pPr>
              <w:pStyle w:val="Caption"/>
              <w:jc w:val="center"/>
              <w:rPr>
                <w:sz w:val="26"/>
                <w:szCs w:val="26"/>
              </w:rPr>
            </w:pPr>
            <w:bookmarkStart w:id="25" w:name="_Toc69774292"/>
            <w:r w:rsidRPr="00D37183">
              <w:rPr>
                <w:sz w:val="26"/>
                <w:szCs w:val="26"/>
              </w:rPr>
              <w:t xml:space="preserve">Eq </w:t>
            </w:r>
            <w:r w:rsidRPr="00D37183">
              <w:rPr>
                <w:sz w:val="26"/>
                <w:szCs w:val="26"/>
              </w:rPr>
              <w:fldChar w:fldCharType="begin"/>
            </w:r>
            <w:r w:rsidRPr="00D37183">
              <w:rPr>
                <w:sz w:val="26"/>
                <w:szCs w:val="26"/>
              </w:rPr>
              <w:instrText xml:space="preserve"> SEQ Eq \* ARABIC </w:instrText>
            </w:r>
            <w:r w:rsidRPr="00D37183">
              <w:rPr>
                <w:sz w:val="26"/>
                <w:szCs w:val="26"/>
              </w:rPr>
              <w:fldChar w:fldCharType="separate"/>
            </w:r>
            <w:r>
              <w:rPr>
                <w:noProof/>
                <w:sz w:val="26"/>
                <w:szCs w:val="26"/>
              </w:rPr>
              <w:t>5</w:t>
            </w:r>
            <w:bookmarkEnd w:id="25"/>
            <w:r w:rsidRPr="00D37183">
              <w:rPr>
                <w:sz w:val="26"/>
                <w:szCs w:val="26"/>
              </w:rPr>
              <w:fldChar w:fldCharType="end"/>
            </w:r>
          </w:p>
        </w:tc>
      </w:tr>
    </w:tbl>
    <w:p w:rsidR="00E31D4B" w:rsidRPr="0084717F" w:rsidRDefault="00E31D4B" w:rsidP="00EA48F7">
      <w:pPr>
        <w:jc w:val="both"/>
        <w:rPr>
          <w:rFonts w:eastAsiaTheme="minorEastAsia" w:cs="Times New Roman"/>
          <w:color w:val="000000" w:themeColor="text1"/>
          <w14:textOutline w14:w="0" w14:cap="flat" w14:cmpd="sng" w14:algn="ctr">
            <w14:noFill/>
            <w14:prstDash w14:val="solid"/>
            <w14:round/>
          </w14:textOutline>
        </w:rPr>
      </w:pPr>
    </w:p>
    <w:p w:rsidR="0084717F" w:rsidRDefault="0084717F" w:rsidP="00EA48F7">
      <w:pPr>
        <w:jc w:val="both"/>
        <w:rPr>
          <w:rFonts w:eastAsiaTheme="minorEastAsia" w:cs="Times New Roman"/>
          <w:color w:val="000000" w:themeColor="text1"/>
          <w14:textOutline w14:w="0" w14:cap="flat" w14:cmpd="sng" w14:algn="ctr">
            <w14:noFill/>
            <w14:prstDash w14:val="solid"/>
            <w14:round/>
          </w14:textOutline>
        </w:rPr>
      </w:pPr>
      <w:r>
        <w:rPr>
          <w:rFonts w:eastAsiaTheme="minorEastAsia" w:cs="Times New Roman"/>
          <w:color w:val="000000" w:themeColor="text1"/>
          <w14:textOutline w14:w="0" w14:cap="flat" w14:cmpd="sng" w14:algn="ctr">
            <w14:noFill/>
            <w14:prstDash w14:val="solid"/>
            <w14:round/>
          </w14:textOutline>
        </w:rPr>
        <w:t>Where:</w:t>
      </w:r>
    </w:p>
    <w:p w:rsidR="005D1F3E" w:rsidRPr="00D3349D" w:rsidRDefault="00662FEB" w:rsidP="00D279FC">
      <w:pPr>
        <w:pStyle w:val="ListParagraph"/>
        <w:numPr>
          <w:ilvl w:val="0"/>
          <w:numId w:val="10"/>
        </w:numPr>
        <w:jc w:val="both"/>
        <w:rPr>
          <w:rFonts w:eastAsiaTheme="minorEastAsia" w:cs="Times New Roman"/>
          <w:color w:val="000000" w:themeColor="text1"/>
          <w14:textOutline w14:w="0" w14:cap="flat" w14:cmpd="sng" w14:algn="ctr">
            <w14:noFill/>
            <w14:prstDash w14:val="solid"/>
            <w14:round/>
          </w14:textOutline>
        </w:rPr>
      </w:pPr>
      <m:oMath>
        <m:sSup>
          <m:sSupPr>
            <m:ctrlPr>
              <w:rPr>
                <w:rFonts w:ascii="Cambria Math" w:hAnsi="Cambria Math" w:cs="Times New Roman"/>
                <w:i/>
                <w:color w:val="000000" w:themeColor="text1"/>
                <w14:textOutline w14:w="0" w14:cap="flat" w14:cmpd="sng" w14:algn="ctr">
                  <w14:noFill/>
                  <w14:prstDash w14:val="solid"/>
                  <w14:round/>
                </w14:textOutline>
              </w:rPr>
            </m:ctrlPr>
          </m:sSupPr>
          <m:e>
            <m:acc>
              <m:accPr>
                <m:chr m:val="⃗"/>
                <m:ctrlPr>
                  <w:rPr>
                    <w:rFonts w:ascii="Cambria Math" w:hAnsi="Cambria Math" w:cs="Times New Roman"/>
                    <w:i/>
                    <w:color w:val="000000" w:themeColor="text1"/>
                    <w14:textOutline w14:w="0" w14:cap="flat" w14:cmpd="sng" w14:algn="ctr">
                      <w14:noFill/>
                      <w14:prstDash w14:val="solid"/>
                      <w14:round/>
                    </w14:textOutline>
                  </w:rPr>
                </m:ctrlPr>
              </m:accPr>
              <m:e>
                <m:sSub>
                  <m:sSubPr>
                    <m:ctrlPr>
                      <w:rPr>
                        <w:rFonts w:ascii="Cambria Math" w:hAnsi="Cambria Math" w:cs="Times New Roman"/>
                        <w:i/>
                        <w:color w:val="000000" w:themeColor="text1"/>
                        <w14:textOutline w14:w="0" w14:cap="flat" w14:cmpd="sng" w14:algn="ctr">
                          <w14:noFill/>
                          <w14:prstDash w14:val="solid"/>
                          <w14:round/>
                        </w14:textOutline>
                      </w:rPr>
                    </m:ctrlPr>
                  </m:sSubPr>
                  <m:e>
                    <m:r>
                      <m:rPr>
                        <m:sty m:val="p"/>
                      </m:rPr>
                      <w:rPr>
                        <w:rFonts w:ascii="Cambria Math" w:hAnsi="Cambria Math" w:cs="Times New Roman"/>
                        <w:color w:val="000000" w:themeColor="text1"/>
                        <w14:textOutline w14:w="0" w14:cap="flat" w14:cmpd="sng" w14:algn="ctr">
                          <w14:noFill/>
                          <w14:prstDash w14:val="solid"/>
                          <w14:round/>
                        </w14:textOutline>
                      </w:rPr>
                      <w:softHyphen/>
                    </m:r>
                    <m:r>
                      <w:rPr>
                        <w:rFonts w:ascii="Cambria Math" w:hAnsi="Cambria Math" w:cs="Times New Roman"/>
                        <w:color w:val="000000" w:themeColor="text1"/>
                        <w14:textOutline w14:w="0" w14:cap="flat" w14:cmpd="sng" w14:algn="ctr">
                          <w14:noFill/>
                          <w14:prstDash w14:val="solid"/>
                          <w14:round/>
                        </w14:textOutline>
                      </w:rPr>
                      <m:t>X</m:t>
                    </m:r>
                  </m:e>
                  <m:sub>
                    <m:r>
                      <w:rPr>
                        <w:rFonts w:ascii="Cambria Math" w:hAnsi="Cambria Math" w:cs="Times New Roman"/>
                        <w:color w:val="000000" w:themeColor="text1"/>
                        <w14:textOutline w14:w="0" w14:cap="flat" w14:cmpd="sng" w14:algn="ctr">
                          <w14:noFill/>
                          <w14:prstDash w14:val="solid"/>
                          <w14:round/>
                        </w14:textOutline>
                      </w:rPr>
                      <m:t>p</m:t>
                    </m:r>
                  </m:sub>
                </m:sSub>
              </m:e>
            </m:acc>
          </m:e>
          <m:sup>
            <m:r>
              <w:rPr>
                <w:rFonts w:ascii="Cambria Math" w:hAnsi="Cambria Math" w:cs="Times New Roman"/>
                <w:color w:val="000000" w:themeColor="text1"/>
                <w14:textOutline w14:w="0" w14:cap="flat" w14:cmpd="sng" w14:algn="ctr">
                  <w14:noFill/>
                  <w14:prstDash w14:val="solid"/>
                  <w14:round/>
                </w14:textOutline>
              </w:rPr>
              <m:t>t+1</m:t>
            </m:r>
          </m:sup>
        </m:sSup>
      </m:oMath>
      <w:r w:rsidR="005D1F3E" w:rsidRPr="00D3349D">
        <w:rPr>
          <w:rFonts w:eastAsiaTheme="minorEastAsia" w:cs="Times New Roman"/>
          <w:color w:val="000000" w:themeColor="text1"/>
          <w14:textOutline w14:w="0" w14:cap="flat" w14:cmpd="sng" w14:algn="ctr">
            <w14:noFill/>
            <w14:prstDash w14:val="solid"/>
            <w14:round/>
          </w14:textOutline>
        </w:rPr>
        <w:t xml:space="preserve"> is the prey’s position at the (t+1)</w:t>
      </w:r>
      <w:r w:rsidR="005D1F3E" w:rsidRPr="00D3349D">
        <w:rPr>
          <w:rFonts w:eastAsiaTheme="minorEastAsia" w:cs="Times New Roman"/>
          <w:color w:val="000000" w:themeColor="text1"/>
          <w:vertAlign w:val="superscript"/>
          <w14:textOutline w14:w="0" w14:cap="flat" w14:cmpd="sng" w14:algn="ctr">
            <w14:noFill/>
            <w14:prstDash w14:val="solid"/>
            <w14:round/>
          </w14:textOutline>
        </w:rPr>
        <w:t>th</w:t>
      </w:r>
      <w:r w:rsidR="005D1F3E" w:rsidRPr="00D3349D">
        <w:rPr>
          <w:rFonts w:eastAsiaTheme="minorEastAsia" w:cs="Times New Roman"/>
          <w:color w:val="000000" w:themeColor="text1"/>
          <w14:textOutline w14:w="0" w14:cap="flat" w14:cmpd="sng" w14:algn="ctr">
            <w14:noFill/>
            <w14:prstDash w14:val="solid"/>
            <w14:round/>
          </w14:textOutline>
        </w:rPr>
        <w:t xml:space="preserve"> iteration</w:t>
      </w:r>
    </w:p>
    <w:p w:rsidR="008101C9" w:rsidRPr="00D3349D" w:rsidRDefault="00662FEB" w:rsidP="00D279FC">
      <w:pPr>
        <w:pStyle w:val="ListParagraph"/>
        <w:numPr>
          <w:ilvl w:val="0"/>
          <w:numId w:val="10"/>
        </w:numPr>
        <w:jc w:val="both"/>
        <w:rPr>
          <w:rFonts w:eastAsiaTheme="minorEastAsia" w:cs="Times New Roman"/>
          <w:color w:val="000000" w:themeColor="text1"/>
          <w14:textOutline w14:w="0" w14:cap="flat" w14:cmpd="sng" w14:algn="ctr">
            <w14:noFill/>
            <w14:prstDash w14:val="solid"/>
            <w14:round/>
          </w14:textOutline>
        </w:rPr>
      </w:pPr>
      <m:oMath>
        <m:sSup>
          <m:sSupPr>
            <m:ctrlPr>
              <w:rPr>
                <w:rFonts w:ascii="Cambria Math" w:hAnsi="Cambria Math" w:cs="Times New Roman"/>
                <w:i/>
                <w:color w:val="000000" w:themeColor="text1"/>
                <w14:textOutline w14:w="0" w14:cap="flat" w14:cmpd="sng" w14:algn="ctr">
                  <w14:noFill/>
                  <w14:prstDash w14:val="solid"/>
                  <w14:round/>
                </w14:textOutline>
              </w:rPr>
            </m:ctrlPr>
          </m:sSupPr>
          <m:e>
            <m:acc>
              <m:accPr>
                <m:chr m:val="⃗"/>
                <m:ctrlPr>
                  <w:rPr>
                    <w:rFonts w:ascii="Cambria Math" w:hAnsi="Cambria Math" w:cs="Times New Roman"/>
                    <w:i/>
                    <w:color w:val="000000" w:themeColor="text1"/>
                    <w14:textOutline w14:w="0" w14:cap="flat" w14:cmpd="sng" w14:algn="ctr">
                      <w14:noFill/>
                      <w14:prstDash w14:val="solid"/>
                      <w14:round/>
                    </w14:textOutline>
                  </w:rPr>
                </m:ctrlPr>
              </m:accPr>
              <m:e>
                <m:sSub>
                  <m:sSubPr>
                    <m:ctrlPr>
                      <w:rPr>
                        <w:rFonts w:ascii="Cambria Math" w:hAnsi="Cambria Math" w:cs="Times New Roman"/>
                        <w:i/>
                        <w:color w:val="000000" w:themeColor="text1"/>
                        <w14:textOutline w14:w="0" w14:cap="flat" w14:cmpd="sng" w14:algn="ctr">
                          <w14:noFill/>
                          <w14:prstDash w14:val="solid"/>
                          <w14:round/>
                        </w14:textOutline>
                      </w:rPr>
                    </m:ctrlPr>
                  </m:sSubPr>
                  <m:e>
                    <m:r>
                      <m:rPr>
                        <m:sty m:val="p"/>
                      </m:rPr>
                      <w:rPr>
                        <w:rFonts w:ascii="Cambria Math" w:hAnsi="Cambria Math" w:cs="Times New Roman"/>
                        <w:color w:val="000000" w:themeColor="text1"/>
                        <w14:textOutline w14:w="0" w14:cap="flat" w14:cmpd="sng" w14:algn="ctr">
                          <w14:noFill/>
                          <w14:prstDash w14:val="solid"/>
                          <w14:round/>
                        </w14:textOutline>
                      </w:rPr>
                      <w:softHyphen/>
                    </m:r>
                    <m:r>
                      <w:rPr>
                        <w:rFonts w:ascii="Cambria Math" w:hAnsi="Cambria Math" w:cs="Times New Roman"/>
                        <w:color w:val="000000" w:themeColor="text1"/>
                        <w14:textOutline w14:w="0" w14:cap="flat" w14:cmpd="sng" w14:algn="ctr">
                          <w14:noFill/>
                          <w14:prstDash w14:val="solid"/>
                          <w14:round/>
                        </w14:textOutline>
                      </w:rPr>
                      <m:t>X</m:t>
                    </m:r>
                  </m:e>
                  <m:sub>
                    <m:r>
                      <w:rPr>
                        <w:rFonts w:ascii="Cambria Math" w:hAnsi="Cambria Math" w:cs="Times New Roman"/>
                        <w:color w:val="000000" w:themeColor="text1"/>
                        <w14:textOutline w14:w="0" w14:cap="flat" w14:cmpd="sng" w14:algn="ctr">
                          <w14:noFill/>
                          <w14:prstDash w14:val="solid"/>
                          <w14:round/>
                        </w14:textOutline>
                      </w:rPr>
                      <m:t>α</m:t>
                    </m:r>
                  </m:sub>
                </m:sSub>
              </m:e>
            </m:acc>
          </m:e>
          <m:sup>
            <m:r>
              <w:rPr>
                <w:rFonts w:ascii="Cambria Math" w:hAnsi="Cambria Math" w:cs="Times New Roman"/>
                <w:color w:val="000000" w:themeColor="text1"/>
                <w14:textOutline w14:w="0" w14:cap="flat" w14:cmpd="sng" w14:algn="ctr">
                  <w14:noFill/>
                  <w14:prstDash w14:val="solid"/>
                  <w14:round/>
                </w14:textOutline>
              </w:rPr>
              <m:t>t+1</m:t>
            </m:r>
          </m:sup>
        </m:sSup>
        <m:r>
          <w:rPr>
            <w:rFonts w:ascii="Cambria Math" w:hAnsi="Cambria Math" w:cs="Times New Roman"/>
            <w:color w:val="000000" w:themeColor="text1"/>
            <w14:textOutline w14:w="0" w14:cap="flat" w14:cmpd="sng" w14:algn="ctr">
              <w14:noFill/>
              <w14:prstDash w14:val="solid"/>
              <w14:round/>
            </w14:textOutline>
          </w:rPr>
          <m:t xml:space="preserve">, </m:t>
        </m:r>
        <m:sSup>
          <m:sSupPr>
            <m:ctrlPr>
              <w:rPr>
                <w:rFonts w:ascii="Cambria Math" w:hAnsi="Cambria Math" w:cs="Times New Roman"/>
                <w:i/>
                <w:color w:val="000000" w:themeColor="text1"/>
                <w14:textOutline w14:w="0" w14:cap="flat" w14:cmpd="sng" w14:algn="ctr">
                  <w14:noFill/>
                  <w14:prstDash w14:val="solid"/>
                  <w14:round/>
                </w14:textOutline>
              </w:rPr>
            </m:ctrlPr>
          </m:sSupPr>
          <m:e>
            <m:acc>
              <m:accPr>
                <m:chr m:val="⃗"/>
                <m:ctrlPr>
                  <w:rPr>
                    <w:rFonts w:ascii="Cambria Math" w:hAnsi="Cambria Math" w:cs="Times New Roman"/>
                    <w:i/>
                    <w:color w:val="000000" w:themeColor="text1"/>
                    <w14:textOutline w14:w="0" w14:cap="flat" w14:cmpd="sng" w14:algn="ctr">
                      <w14:noFill/>
                      <w14:prstDash w14:val="solid"/>
                      <w14:round/>
                    </w14:textOutline>
                  </w:rPr>
                </m:ctrlPr>
              </m:accPr>
              <m:e>
                <m:sSub>
                  <m:sSubPr>
                    <m:ctrlPr>
                      <w:rPr>
                        <w:rFonts w:ascii="Cambria Math" w:hAnsi="Cambria Math" w:cs="Times New Roman"/>
                        <w:i/>
                        <w:color w:val="000000" w:themeColor="text1"/>
                        <w14:textOutline w14:w="0" w14:cap="flat" w14:cmpd="sng" w14:algn="ctr">
                          <w14:noFill/>
                          <w14:prstDash w14:val="solid"/>
                          <w14:round/>
                        </w14:textOutline>
                      </w:rPr>
                    </m:ctrlPr>
                  </m:sSubPr>
                  <m:e>
                    <m:r>
                      <w:rPr>
                        <w:rFonts w:ascii="Cambria Math" w:hAnsi="Cambria Math" w:cs="Times New Roman"/>
                        <w:color w:val="000000" w:themeColor="text1"/>
                        <w14:textOutline w14:w="0" w14:cap="flat" w14:cmpd="sng" w14:algn="ctr">
                          <w14:noFill/>
                          <w14:prstDash w14:val="solid"/>
                          <w14:round/>
                        </w14:textOutline>
                      </w:rPr>
                      <m:t>X</m:t>
                    </m:r>
                  </m:e>
                  <m:sub>
                    <m:r>
                      <w:rPr>
                        <w:rFonts w:ascii="Cambria Math" w:hAnsi="Cambria Math" w:cs="Times New Roman"/>
                        <w:color w:val="000000" w:themeColor="text1"/>
                        <w14:textOutline w14:w="0" w14:cap="flat" w14:cmpd="sng" w14:algn="ctr">
                          <w14:noFill/>
                          <w14:prstDash w14:val="solid"/>
                          <w14:round/>
                        </w14:textOutline>
                      </w:rPr>
                      <m:t>β</m:t>
                    </m:r>
                  </m:sub>
                </m:sSub>
              </m:e>
            </m:acc>
          </m:e>
          <m:sup>
            <m:r>
              <w:rPr>
                <w:rFonts w:ascii="Cambria Math" w:hAnsi="Cambria Math" w:cs="Times New Roman"/>
                <w:color w:val="000000" w:themeColor="text1"/>
                <w14:textOutline w14:w="0" w14:cap="flat" w14:cmpd="sng" w14:algn="ctr">
                  <w14:noFill/>
                  <w14:prstDash w14:val="solid"/>
                  <w14:round/>
                </w14:textOutline>
              </w:rPr>
              <m:t>t+1</m:t>
            </m:r>
          </m:sup>
        </m:sSup>
        <m:r>
          <w:rPr>
            <w:rFonts w:ascii="Cambria Math" w:hAnsi="Cambria Math" w:cs="Times New Roman"/>
            <w:color w:val="000000" w:themeColor="text1"/>
            <w14:textOutline w14:w="0" w14:cap="flat" w14:cmpd="sng" w14:algn="ctr">
              <w14:noFill/>
              <w14:prstDash w14:val="solid"/>
              <w14:round/>
            </w14:textOutline>
          </w:rPr>
          <m:t xml:space="preserve">and  </m:t>
        </m:r>
        <m:sSup>
          <m:sSupPr>
            <m:ctrlPr>
              <w:rPr>
                <w:rFonts w:ascii="Cambria Math" w:hAnsi="Cambria Math" w:cs="Times New Roman"/>
                <w:i/>
                <w:color w:val="000000" w:themeColor="text1"/>
                <w14:textOutline w14:w="0" w14:cap="flat" w14:cmpd="sng" w14:algn="ctr">
                  <w14:noFill/>
                  <w14:prstDash w14:val="solid"/>
                  <w14:round/>
                </w14:textOutline>
              </w:rPr>
            </m:ctrlPr>
          </m:sSupPr>
          <m:e>
            <m:acc>
              <m:accPr>
                <m:chr m:val="⃗"/>
                <m:ctrlPr>
                  <w:rPr>
                    <w:rFonts w:ascii="Cambria Math" w:hAnsi="Cambria Math" w:cs="Times New Roman"/>
                    <w:i/>
                    <w:color w:val="000000" w:themeColor="text1"/>
                    <w14:textOutline w14:w="0" w14:cap="flat" w14:cmpd="sng" w14:algn="ctr">
                      <w14:noFill/>
                      <w14:prstDash w14:val="solid"/>
                      <w14:round/>
                    </w14:textOutline>
                  </w:rPr>
                </m:ctrlPr>
              </m:accPr>
              <m:e>
                <m:sSub>
                  <m:sSubPr>
                    <m:ctrlPr>
                      <w:rPr>
                        <w:rFonts w:ascii="Cambria Math" w:hAnsi="Cambria Math" w:cs="Times New Roman"/>
                        <w:i/>
                        <w:color w:val="000000" w:themeColor="text1"/>
                        <w14:textOutline w14:w="0" w14:cap="flat" w14:cmpd="sng" w14:algn="ctr">
                          <w14:noFill/>
                          <w14:prstDash w14:val="solid"/>
                          <w14:round/>
                        </w14:textOutline>
                      </w:rPr>
                    </m:ctrlPr>
                  </m:sSubPr>
                  <m:e>
                    <m:r>
                      <m:rPr>
                        <m:sty m:val="p"/>
                      </m:rPr>
                      <w:rPr>
                        <w:rFonts w:ascii="Cambria Math" w:hAnsi="Cambria Math" w:cs="Times New Roman"/>
                        <w:color w:val="000000" w:themeColor="text1"/>
                        <w14:textOutline w14:w="0" w14:cap="flat" w14:cmpd="sng" w14:algn="ctr">
                          <w14:noFill/>
                          <w14:prstDash w14:val="solid"/>
                          <w14:round/>
                        </w14:textOutline>
                      </w:rPr>
                      <w:softHyphen/>
                    </m:r>
                    <m:r>
                      <w:rPr>
                        <w:rFonts w:ascii="Cambria Math" w:hAnsi="Cambria Math" w:cs="Times New Roman"/>
                        <w:color w:val="000000" w:themeColor="text1"/>
                        <w14:textOutline w14:w="0" w14:cap="flat" w14:cmpd="sng" w14:algn="ctr">
                          <w14:noFill/>
                          <w14:prstDash w14:val="solid"/>
                          <w14:round/>
                        </w14:textOutline>
                      </w:rPr>
                      <m:t>X</m:t>
                    </m:r>
                  </m:e>
                  <m:sub>
                    <m:r>
                      <w:rPr>
                        <w:rFonts w:ascii="Cambria Math" w:hAnsi="Cambria Math" w:cs="Times New Roman"/>
                        <w:color w:val="000000" w:themeColor="text1"/>
                        <w14:textOutline w14:w="0" w14:cap="flat" w14:cmpd="sng" w14:algn="ctr">
                          <w14:noFill/>
                          <w14:prstDash w14:val="solid"/>
                          <w14:round/>
                        </w14:textOutline>
                      </w:rPr>
                      <m:t>δ</m:t>
                    </m:r>
                  </m:sub>
                </m:sSub>
              </m:e>
            </m:acc>
          </m:e>
          <m:sup>
            <m:r>
              <w:rPr>
                <w:rFonts w:ascii="Cambria Math" w:hAnsi="Cambria Math" w:cs="Times New Roman"/>
                <w:color w:val="000000" w:themeColor="text1"/>
                <w14:textOutline w14:w="0" w14:cap="flat" w14:cmpd="sng" w14:algn="ctr">
                  <w14:noFill/>
                  <w14:prstDash w14:val="solid"/>
                  <w14:round/>
                </w14:textOutline>
              </w:rPr>
              <m:t>t+1</m:t>
            </m:r>
          </m:sup>
        </m:sSup>
      </m:oMath>
      <w:r w:rsidR="008101C9" w:rsidRPr="00D3349D">
        <w:rPr>
          <w:rFonts w:eastAsiaTheme="minorEastAsia" w:cs="Times New Roman"/>
          <w:color w:val="000000" w:themeColor="text1"/>
          <w14:textOutline w14:w="0" w14:cap="flat" w14:cmpd="sng" w14:algn="ctr">
            <w14:noFill/>
            <w14:prstDash w14:val="solid"/>
            <w14:round/>
          </w14:textOutline>
        </w:rPr>
        <w:t xml:space="preserve"> are the positions of alpha wolf, beta wolf and delta wolf at the (t+1)</w:t>
      </w:r>
      <w:r w:rsidR="008101C9" w:rsidRPr="00D3349D">
        <w:rPr>
          <w:rFonts w:eastAsiaTheme="minorEastAsia" w:cs="Times New Roman"/>
          <w:color w:val="000000" w:themeColor="text1"/>
          <w:vertAlign w:val="superscript"/>
          <w14:textOutline w14:w="0" w14:cap="flat" w14:cmpd="sng" w14:algn="ctr">
            <w14:noFill/>
            <w14:prstDash w14:val="solid"/>
            <w14:round/>
          </w14:textOutline>
        </w:rPr>
        <w:t>th</w:t>
      </w:r>
      <w:r w:rsidR="008101C9" w:rsidRPr="00D3349D">
        <w:rPr>
          <w:rFonts w:eastAsiaTheme="minorEastAsia" w:cs="Times New Roman"/>
          <w:color w:val="000000" w:themeColor="text1"/>
          <w14:textOutline w14:w="0" w14:cap="flat" w14:cmpd="sng" w14:algn="ctr">
            <w14:noFill/>
            <w14:prstDash w14:val="solid"/>
            <w14:round/>
          </w14:textOutline>
        </w:rPr>
        <w:t xml:space="preserve"> iteration</w:t>
      </w:r>
      <w:r w:rsidR="00F02F7A" w:rsidRPr="00D3349D">
        <w:rPr>
          <w:rFonts w:eastAsiaTheme="minorEastAsia" w:cs="Times New Roman"/>
          <w:color w:val="000000" w:themeColor="text1"/>
          <w14:textOutline w14:w="0" w14:cap="flat" w14:cmpd="sng" w14:algn="ctr">
            <w14:noFill/>
            <w14:prstDash w14:val="solid"/>
            <w14:round/>
          </w14:textOutline>
        </w:rPr>
        <w:t>. They are calculated by equation (3.1).</w:t>
      </w:r>
    </w:p>
    <w:p w:rsidR="00F02F7A" w:rsidRDefault="00610CD3" w:rsidP="00610CD3">
      <w:pPr>
        <w:jc w:val="both"/>
        <w:rPr>
          <w:rFonts w:eastAsiaTheme="minorEastAsia" w:cs="Times New Roman"/>
          <w:color w:val="000000" w:themeColor="text1"/>
          <w14:textOutline w14:w="0" w14:cap="flat" w14:cmpd="sng" w14:algn="ctr">
            <w14:noFill/>
            <w14:prstDash w14:val="solid"/>
            <w14:round/>
          </w14:textOutline>
        </w:rPr>
      </w:pPr>
      <w:r w:rsidRPr="00610CD3">
        <w:rPr>
          <w:rFonts w:eastAsiaTheme="minorEastAsia" w:cs="Times New Roman"/>
          <w:color w:val="000000" w:themeColor="text1"/>
          <w14:textOutline w14:w="0" w14:cap="flat" w14:cmpd="sng" w14:algn="ctr">
            <w14:noFill/>
            <w14:prstDash w14:val="solid"/>
            <w14:round/>
          </w14:textOutline>
        </w:rPr>
        <w:t>At the end of the</w:t>
      </w:r>
      <w:r>
        <w:rPr>
          <w:rFonts w:eastAsiaTheme="minorEastAsia" w:cs="Times New Roman"/>
          <w:color w:val="000000" w:themeColor="text1"/>
          <w14:textOutline w14:w="0" w14:cap="flat" w14:cmpd="sng" w14:algn="ctr">
            <w14:noFill/>
            <w14:prstDash w14:val="solid"/>
            <w14:round/>
          </w14:textOutline>
        </w:rPr>
        <w:t xml:space="preserve"> </w:t>
      </w:r>
      <w:r w:rsidRPr="00610CD3">
        <w:rPr>
          <w:rFonts w:eastAsiaTheme="minorEastAsia" w:cs="Times New Roman"/>
          <w:color w:val="000000" w:themeColor="text1"/>
          <w14:textOutline w14:w="0" w14:cap="flat" w14:cmpd="sng" w14:algn="ctr">
            <w14:noFill/>
            <w14:prstDash w14:val="solid"/>
            <w14:round/>
          </w14:textOutline>
        </w:rPr>
        <w:t>iteration times, α wolves have the highest fitness value.</w:t>
      </w:r>
    </w:p>
    <w:p w:rsidR="00C64FC0" w:rsidRDefault="00C64FC0" w:rsidP="008101C9">
      <w:pPr>
        <w:jc w:val="both"/>
        <w:rPr>
          <w:rFonts w:eastAsiaTheme="minorEastAsia" w:cs="Times New Roman"/>
          <w:color w:val="000000" w:themeColor="text1"/>
          <w14:textOutline w14:w="0" w14:cap="flat" w14:cmpd="sng" w14:algn="ctr">
            <w14:noFill/>
            <w14:prstDash w14:val="solid"/>
            <w14:round/>
          </w14:textOutline>
        </w:rPr>
      </w:pPr>
    </w:p>
    <w:p w:rsidR="0072143F" w:rsidRDefault="003C3D7B" w:rsidP="0072143F">
      <w:pPr>
        <w:keepNext/>
        <w:jc w:val="center"/>
      </w:pPr>
      <w:r>
        <w:rPr>
          <w:rFonts w:eastAsiaTheme="minorEastAsia" w:cs="Times New Roman"/>
          <w:noProof/>
          <w:color w:val="000000" w:themeColor="text1"/>
          <w14:textOutline w14:w="0" w14:cap="flat" w14:cmpd="sng" w14:algn="ctr">
            <w14:noFill/>
            <w14:prstDash w14:val="solid"/>
            <w14:round/>
          </w14:textOutline>
        </w:rPr>
        <w:drawing>
          <wp:inline distT="0" distB="0" distL="0" distR="0" wp14:anchorId="194B8626" wp14:editId="016614EF">
            <wp:extent cx="5391150" cy="3419475"/>
            <wp:effectExtent l="0" t="0" r="0" b="9525"/>
            <wp:docPr id="8" name="Picture 8" descr="D:\Hoc Hanh Cham Chi\DATN\Figure\Position-updating-in-GW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Hoc Hanh Cham Chi\DATN\Figure\Position-updating-in-GWO.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91150" cy="3419475"/>
                    </a:xfrm>
                    <a:prstGeom prst="rect">
                      <a:avLst/>
                    </a:prstGeom>
                    <a:noFill/>
                    <a:ln>
                      <a:noFill/>
                    </a:ln>
                  </pic:spPr>
                </pic:pic>
              </a:graphicData>
            </a:graphic>
          </wp:inline>
        </w:drawing>
      </w:r>
    </w:p>
    <w:p w:rsidR="005D1F3E" w:rsidRDefault="0072143F" w:rsidP="0072143F">
      <w:pPr>
        <w:pStyle w:val="Caption"/>
        <w:jc w:val="center"/>
      </w:pPr>
      <w:bookmarkStart w:id="26" w:name="_Toc69767609"/>
      <w:r>
        <w:t xml:space="preserve">Figure </w:t>
      </w:r>
      <w:fldSimple w:instr=" SEQ Figure \* ARABIC ">
        <w:r w:rsidR="00B46158">
          <w:rPr>
            <w:noProof/>
          </w:rPr>
          <w:t>6</w:t>
        </w:r>
        <w:bookmarkEnd w:id="26"/>
      </w:fldSimple>
    </w:p>
    <w:p w:rsidR="0072143F" w:rsidRPr="0072143F" w:rsidRDefault="0072143F" w:rsidP="0072143F"/>
    <w:p w:rsidR="0084717F" w:rsidRPr="00EA48F7" w:rsidRDefault="0073540A" w:rsidP="0073540A">
      <w:pPr>
        <w:jc w:val="both"/>
        <w:rPr>
          <w:rFonts w:eastAsiaTheme="minorEastAsia" w:cs="Times New Roman"/>
          <w:color w:val="000000" w:themeColor="text1"/>
          <w14:textOutline w14:w="0" w14:cap="flat" w14:cmpd="sng" w14:algn="ctr">
            <w14:noFill/>
            <w14:prstDash w14:val="solid"/>
            <w14:round/>
          </w14:textOutline>
        </w:rPr>
      </w:pPr>
      <w:r w:rsidRPr="0073540A">
        <w:rPr>
          <w:rFonts w:eastAsiaTheme="minorEastAsia" w:cs="Times New Roman"/>
          <w:color w:val="000000" w:themeColor="text1"/>
          <w14:textOutline w14:w="0" w14:cap="flat" w14:cmpd="sng" w14:algn="ctr">
            <w14:noFill/>
            <w14:prstDash w14:val="solid"/>
            <w14:round/>
          </w14:textOutline>
        </w:rPr>
        <w:t>shows how a search agent updates its position according to alpha, beta, and delta in a 2D search space.</w:t>
      </w:r>
      <w:r>
        <w:rPr>
          <w:rFonts w:eastAsiaTheme="minorEastAsia" w:cs="Times New Roman"/>
          <w:color w:val="000000" w:themeColor="text1"/>
          <w14:textOutline w14:w="0" w14:cap="flat" w14:cmpd="sng" w14:algn="ctr">
            <w14:noFill/>
            <w14:prstDash w14:val="solid"/>
            <w14:round/>
          </w14:textOutline>
        </w:rPr>
        <w:t xml:space="preserve"> </w:t>
      </w:r>
      <w:r w:rsidRPr="0073540A">
        <w:rPr>
          <w:rFonts w:eastAsiaTheme="minorEastAsia" w:cs="Times New Roman"/>
          <w:color w:val="000000" w:themeColor="text1"/>
          <w14:textOutline w14:w="0" w14:cap="flat" w14:cmpd="sng" w14:algn="ctr">
            <w14:noFill/>
            <w14:prstDash w14:val="solid"/>
            <w14:round/>
          </w14:textOutline>
        </w:rPr>
        <w:t>It can be observed that the final position would be in a random place within a circle which is defined by the</w:t>
      </w:r>
      <w:r>
        <w:rPr>
          <w:rFonts w:eastAsiaTheme="minorEastAsia" w:cs="Times New Roman"/>
          <w:color w:val="000000" w:themeColor="text1"/>
          <w14:textOutline w14:w="0" w14:cap="flat" w14:cmpd="sng" w14:algn="ctr">
            <w14:noFill/>
            <w14:prstDash w14:val="solid"/>
            <w14:round/>
          </w14:textOutline>
        </w:rPr>
        <w:t xml:space="preserve"> </w:t>
      </w:r>
      <w:r w:rsidRPr="0073540A">
        <w:rPr>
          <w:rFonts w:eastAsiaTheme="minorEastAsia" w:cs="Times New Roman"/>
          <w:color w:val="000000" w:themeColor="text1"/>
          <w14:textOutline w14:w="0" w14:cap="flat" w14:cmpd="sng" w14:algn="ctr">
            <w14:noFill/>
            <w14:prstDash w14:val="solid"/>
            <w14:round/>
          </w14:textOutline>
        </w:rPr>
        <w:t>positions of alpha, beta, and delta in the search space. In other words</w:t>
      </w:r>
      <w:r w:rsidR="001D6A89">
        <w:rPr>
          <w:rFonts w:eastAsiaTheme="minorEastAsia" w:cs="Times New Roman"/>
          <w:color w:val="000000" w:themeColor="text1"/>
          <w14:textOutline w14:w="0" w14:cap="flat" w14:cmpd="sng" w14:algn="ctr">
            <w14:noFill/>
            <w14:prstDash w14:val="solid"/>
            <w14:round/>
          </w14:textOutline>
        </w:rPr>
        <w:t>,</w:t>
      </w:r>
      <w:r w:rsidRPr="0073540A">
        <w:rPr>
          <w:rFonts w:eastAsiaTheme="minorEastAsia" w:cs="Times New Roman"/>
          <w:color w:val="000000" w:themeColor="text1"/>
          <w14:textOutline w14:w="0" w14:cap="flat" w14:cmpd="sng" w14:algn="ctr">
            <w14:noFill/>
            <w14:prstDash w14:val="solid"/>
            <w14:round/>
          </w14:textOutline>
        </w:rPr>
        <w:t xml:space="preserve"> alpha, beta, and delta estimate the position</w:t>
      </w:r>
      <w:r>
        <w:rPr>
          <w:rFonts w:eastAsiaTheme="minorEastAsia" w:cs="Times New Roman"/>
          <w:color w:val="000000" w:themeColor="text1"/>
          <w14:textOutline w14:w="0" w14:cap="flat" w14:cmpd="sng" w14:algn="ctr">
            <w14:noFill/>
            <w14:prstDash w14:val="solid"/>
            <w14:round/>
          </w14:textOutline>
        </w:rPr>
        <w:t xml:space="preserve"> </w:t>
      </w:r>
      <w:r w:rsidRPr="0073540A">
        <w:rPr>
          <w:rFonts w:eastAsiaTheme="minorEastAsia" w:cs="Times New Roman"/>
          <w:color w:val="000000" w:themeColor="text1"/>
          <w14:textOutline w14:w="0" w14:cap="flat" w14:cmpd="sng" w14:algn="ctr">
            <w14:noFill/>
            <w14:prstDash w14:val="solid"/>
            <w14:round/>
          </w14:textOutline>
        </w:rPr>
        <w:t>of the prey, and other wolves updates their positions randomly around the prey.</w:t>
      </w:r>
    </w:p>
    <w:p w:rsidR="007B5A39" w:rsidRPr="007B5A39" w:rsidRDefault="007B5A39" w:rsidP="007B5A39">
      <w:pPr>
        <w:jc w:val="both"/>
        <w:rPr>
          <w:rFonts w:cs="Times New Roman"/>
          <w:color w:val="000000" w:themeColor="text1"/>
          <w14:textOutline w14:w="0" w14:cap="flat" w14:cmpd="sng" w14:algn="ctr">
            <w14:noFill/>
            <w14:prstDash w14:val="solid"/>
            <w14:round/>
          </w14:textOutline>
        </w:rPr>
      </w:pPr>
    </w:p>
    <w:p w:rsidR="00A6336D" w:rsidRPr="00E33DC3" w:rsidRDefault="00A6336D" w:rsidP="00D44E23">
      <w:pPr>
        <w:pStyle w:val="Heading3"/>
        <w:numPr>
          <w:ilvl w:val="2"/>
          <w:numId w:val="16"/>
        </w:numPr>
      </w:pPr>
      <w:bookmarkStart w:id="27" w:name="_Toc70110435"/>
      <w:r w:rsidRPr="00E33DC3">
        <w:t>Seeking and attacking the prey</w:t>
      </w:r>
      <w:bookmarkEnd w:id="27"/>
    </w:p>
    <w:p w:rsidR="00A6336D" w:rsidRDefault="006701CE" w:rsidP="006701CE">
      <w:pPr>
        <w:jc w:val="both"/>
      </w:pPr>
      <w:r>
        <w:t xml:space="preserve">As mentioned above the grey wolves finish the hunt by attacking the prey when it stops moving. In order to mathematically model approaching the prey we decrease the value of </w:t>
      </w:r>
      <m:oMath>
        <m:acc>
          <m:accPr>
            <m:chr m:val="⃗"/>
            <m:ctrlPr>
              <w:rPr>
                <w:rFonts w:ascii="Cambria Math" w:hAnsi="Cambria Math" w:cs="Times New Roman"/>
                <w:i/>
                <w:color w:val="000000" w:themeColor="text1"/>
                <w14:textOutline w14:w="0" w14:cap="flat" w14:cmpd="sng" w14:algn="ctr">
                  <w14:noFill/>
                  <w14:prstDash w14:val="solid"/>
                  <w14:round/>
                </w14:textOutline>
              </w:rPr>
            </m:ctrlPr>
          </m:accPr>
          <m:e>
            <m:r>
              <m:rPr>
                <m:sty m:val="p"/>
              </m:rPr>
              <w:rPr>
                <w:rFonts w:ascii="Cambria Math" w:hAnsi="Cambria Math" w:cs="Times New Roman"/>
                <w:color w:val="000000" w:themeColor="text1"/>
                <w14:textOutline w14:w="0" w14:cap="flat" w14:cmpd="sng" w14:algn="ctr">
                  <w14:noFill/>
                  <w14:prstDash w14:val="solid"/>
                  <w14:round/>
                </w14:textOutline>
              </w:rPr>
              <w:softHyphen/>
            </m:r>
            <m:r>
              <w:rPr>
                <w:rFonts w:ascii="Cambria Math" w:hAnsi="Cambria Math" w:cs="Times New Roman"/>
                <w:color w:val="000000" w:themeColor="text1"/>
                <w14:textOutline w14:w="0" w14:cap="flat" w14:cmpd="sng" w14:algn="ctr">
                  <w14:noFill/>
                  <w14:prstDash w14:val="solid"/>
                  <w14:round/>
                </w14:textOutline>
              </w:rPr>
              <m:t>a</m:t>
            </m:r>
          </m:e>
        </m:acc>
      </m:oMath>
      <w:r>
        <w:t xml:space="preserve">. Note that the fluctuation range of </w:t>
      </w:r>
      <m:oMath>
        <m:acc>
          <m:accPr>
            <m:chr m:val="⃗"/>
            <m:ctrlPr>
              <w:rPr>
                <w:rFonts w:ascii="Cambria Math" w:hAnsi="Cambria Math" w:cs="Times New Roman"/>
                <w:i/>
                <w:color w:val="000000" w:themeColor="text1"/>
                <w14:textOutline w14:w="0" w14:cap="flat" w14:cmpd="sng" w14:algn="ctr">
                  <w14:noFill/>
                  <w14:prstDash w14:val="solid"/>
                  <w14:round/>
                </w14:textOutline>
              </w:rPr>
            </m:ctrlPr>
          </m:accPr>
          <m:e>
            <m:r>
              <m:rPr>
                <m:sty m:val="p"/>
              </m:rPr>
              <w:rPr>
                <w:rFonts w:ascii="Cambria Math" w:hAnsi="Cambria Math" w:cs="Times New Roman"/>
                <w:color w:val="000000" w:themeColor="text1"/>
                <w14:textOutline w14:w="0" w14:cap="flat" w14:cmpd="sng" w14:algn="ctr">
                  <w14:noFill/>
                  <w14:prstDash w14:val="solid"/>
                  <w14:round/>
                </w14:textOutline>
              </w:rPr>
              <w:softHyphen/>
            </m:r>
            <m:r>
              <w:rPr>
                <w:rFonts w:ascii="Cambria Math" w:hAnsi="Cambria Math" w:cs="Times New Roman"/>
                <w:color w:val="000000" w:themeColor="text1"/>
                <w14:textOutline w14:w="0" w14:cap="flat" w14:cmpd="sng" w14:algn="ctr">
                  <w14:noFill/>
                  <w14:prstDash w14:val="solid"/>
                  <w14:round/>
                </w14:textOutline>
              </w:rPr>
              <m:t>A</m:t>
            </m:r>
          </m:e>
        </m:acc>
        <m:r>
          <w:rPr>
            <w:rFonts w:ascii="Cambria Math" w:hAnsi="Cambria Math" w:cs="Times New Roman"/>
            <w:color w:val="000000" w:themeColor="text1"/>
            <w14:textOutline w14:w="0" w14:cap="flat" w14:cmpd="sng" w14:algn="ctr">
              <w14:noFill/>
              <w14:prstDash w14:val="solid"/>
              <w14:round/>
            </w14:textOutline>
          </w:rPr>
          <m:t xml:space="preserve"> </m:t>
        </m:r>
      </m:oMath>
      <w:r>
        <w:t xml:space="preserve">is also decreased by </w:t>
      </w:r>
      <m:oMath>
        <m:acc>
          <m:accPr>
            <m:chr m:val="⃗"/>
            <m:ctrlPr>
              <w:rPr>
                <w:rFonts w:ascii="Cambria Math" w:hAnsi="Cambria Math" w:cs="Times New Roman"/>
                <w:i/>
                <w:color w:val="000000" w:themeColor="text1"/>
                <w14:textOutline w14:w="0" w14:cap="flat" w14:cmpd="sng" w14:algn="ctr">
                  <w14:noFill/>
                  <w14:prstDash w14:val="solid"/>
                  <w14:round/>
                </w14:textOutline>
              </w:rPr>
            </m:ctrlPr>
          </m:accPr>
          <m:e>
            <m:r>
              <m:rPr>
                <m:sty m:val="p"/>
              </m:rPr>
              <w:rPr>
                <w:rFonts w:ascii="Cambria Math" w:hAnsi="Cambria Math" w:cs="Times New Roman"/>
                <w:color w:val="000000" w:themeColor="text1"/>
                <w14:textOutline w14:w="0" w14:cap="flat" w14:cmpd="sng" w14:algn="ctr">
                  <w14:noFill/>
                  <w14:prstDash w14:val="solid"/>
                  <w14:round/>
                </w14:textOutline>
              </w:rPr>
              <w:softHyphen/>
            </m:r>
            <m:r>
              <w:rPr>
                <w:rFonts w:ascii="Cambria Math" w:hAnsi="Cambria Math" w:cs="Times New Roman"/>
                <w:color w:val="000000" w:themeColor="text1"/>
                <w14:textOutline w14:w="0" w14:cap="flat" w14:cmpd="sng" w14:algn="ctr">
                  <w14:noFill/>
                  <w14:prstDash w14:val="solid"/>
                  <w14:round/>
                </w14:textOutline>
              </w:rPr>
              <m:t>a</m:t>
            </m:r>
          </m:e>
        </m:acc>
      </m:oMath>
      <w:r>
        <w:t>. In other words</w:t>
      </w:r>
      <w:r w:rsidR="00E763A8">
        <w:t>,</w:t>
      </w:r>
      <w:r>
        <w:t xml:space="preserve"> is a random value in the interval [-a,</w:t>
      </w:r>
      <w:r w:rsidR="00482936">
        <w:t xml:space="preserve"> </w:t>
      </w:r>
      <w:r>
        <w:t xml:space="preserve">a] where a is decreased from 2 to 0 over the course of iterations. When random values of </w:t>
      </w:r>
      <m:oMath>
        <m:acc>
          <m:accPr>
            <m:chr m:val="⃗"/>
            <m:ctrlPr>
              <w:rPr>
                <w:rFonts w:ascii="Cambria Math" w:hAnsi="Cambria Math" w:cs="Times New Roman"/>
                <w:i/>
                <w:color w:val="000000" w:themeColor="text1"/>
                <w14:textOutline w14:w="0" w14:cap="flat" w14:cmpd="sng" w14:algn="ctr">
                  <w14:noFill/>
                  <w14:prstDash w14:val="solid"/>
                  <w14:round/>
                </w14:textOutline>
              </w:rPr>
            </m:ctrlPr>
          </m:accPr>
          <m:e>
            <m:r>
              <m:rPr>
                <m:sty m:val="p"/>
              </m:rPr>
              <w:rPr>
                <w:rFonts w:ascii="Cambria Math" w:hAnsi="Cambria Math" w:cs="Times New Roman"/>
                <w:color w:val="000000" w:themeColor="text1"/>
                <w14:textOutline w14:w="0" w14:cap="flat" w14:cmpd="sng" w14:algn="ctr">
                  <w14:noFill/>
                  <w14:prstDash w14:val="solid"/>
                  <w14:round/>
                </w14:textOutline>
              </w:rPr>
              <w:softHyphen/>
            </m:r>
            <m:r>
              <w:rPr>
                <w:rFonts w:ascii="Cambria Math" w:hAnsi="Cambria Math" w:cs="Times New Roman"/>
                <w:color w:val="000000" w:themeColor="text1"/>
                <w14:textOutline w14:w="0" w14:cap="flat" w14:cmpd="sng" w14:algn="ctr">
                  <w14:noFill/>
                  <w14:prstDash w14:val="solid"/>
                  <w14:round/>
                </w14:textOutline>
              </w:rPr>
              <m:t>A</m:t>
            </m:r>
          </m:e>
        </m:acc>
        <m:r>
          <w:rPr>
            <w:rFonts w:ascii="Cambria Math" w:hAnsi="Cambria Math" w:cs="Times New Roman"/>
            <w:color w:val="000000" w:themeColor="text1"/>
            <w14:textOutline w14:w="0" w14:cap="flat" w14:cmpd="sng" w14:algn="ctr">
              <w14:noFill/>
              <w14:prstDash w14:val="solid"/>
              <w14:round/>
            </w14:textOutline>
          </w:rPr>
          <m:t xml:space="preserve"> </m:t>
        </m:r>
      </m:oMath>
      <w:r>
        <w:t>are in [-1,</w:t>
      </w:r>
      <w:r w:rsidR="000C710F">
        <w:t xml:space="preserve"> </w:t>
      </w:r>
      <w:r>
        <w:t>1], the next position of a search agent can be in any position between its current position and the position of the prey. Fig shows that |A|</w:t>
      </w:r>
      <w:r w:rsidR="007C3ACB">
        <w:t xml:space="preserve"> </w:t>
      </w:r>
      <w:r>
        <w:t>&lt;</w:t>
      </w:r>
      <w:r w:rsidR="007C3ACB">
        <w:t xml:space="preserve"> </w:t>
      </w:r>
      <w:r>
        <w:t>1 forces the wolves to attack towards the prey.</w:t>
      </w:r>
    </w:p>
    <w:p w:rsidR="00A37008" w:rsidRDefault="00A37008" w:rsidP="00A37008">
      <w:pPr>
        <w:keepNext/>
        <w:jc w:val="center"/>
      </w:pPr>
      <w:r>
        <w:rPr>
          <w:noProof/>
        </w:rPr>
        <w:lastRenderedPageBreak/>
        <w:drawing>
          <wp:inline distT="0" distB="0" distL="0" distR="0" wp14:anchorId="443DBFFC" wp14:editId="0FFAF201">
            <wp:extent cx="2838450" cy="1495425"/>
            <wp:effectExtent l="0" t="0" r="0" b="9525"/>
            <wp:docPr id="9" name="Picture 9" descr="D:\Hoc Hanh Cham Chi\DATN\Figure\Effects_of_A_on_the_exploration_and_exploitation_of_GW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Hoc Hanh Cham Chi\DATN\Figure\Effects_of_A_on_the_exploration_and_exploitation_of_GWO.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38450" cy="1495425"/>
                    </a:xfrm>
                    <a:prstGeom prst="rect">
                      <a:avLst/>
                    </a:prstGeom>
                    <a:noFill/>
                    <a:ln>
                      <a:noFill/>
                    </a:ln>
                  </pic:spPr>
                </pic:pic>
              </a:graphicData>
            </a:graphic>
          </wp:inline>
        </w:drawing>
      </w:r>
    </w:p>
    <w:p w:rsidR="00A37008" w:rsidRDefault="00A37008" w:rsidP="00A37008">
      <w:pPr>
        <w:pStyle w:val="Caption"/>
        <w:jc w:val="center"/>
      </w:pPr>
      <w:bookmarkStart w:id="28" w:name="_Toc69767610"/>
      <w:r>
        <w:t xml:space="preserve">Figure </w:t>
      </w:r>
      <w:fldSimple w:instr=" SEQ Figure \* ARABIC ">
        <w:r w:rsidR="00B46158">
          <w:rPr>
            <w:noProof/>
          </w:rPr>
          <w:t>7</w:t>
        </w:r>
        <w:bookmarkEnd w:id="28"/>
      </w:fldSimple>
    </w:p>
    <w:p w:rsidR="00A37008" w:rsidRDefault="003E5405" w:rsidP="00604D1F">
      <w:pPr>
        <w:jc w:val="both"/>
      </w:pPr>
      <w:r>
        <w:t>With the operators proposed so far, the GWO algorithm allows its search agents to update their position based on the location of the alpha, beta, and delta; and attack towards the prey. However, the GWO algorithm is prone to stagnation in local solutions with these operators. It is true that the encircling mechanism proposed shows exploration to some extent, but GWO needs more operators to emphasize exploration.</w:t>
      </w:r>
    </w:p>
    <w:p w:rsidR="00A37008" w:rsidRDefault="00604D1F" w:rsidP="00604D1F">
      <w:pPr>
        <w:jc w:val="both"/>
      </w:pPr>
      <w:r>
        <w:t>To sum up, the search process starts with creating a random population of grey wolves (candidate solutions) in the GWO algorithm. Over the course of iterations, alpha, beta, and delta wolves estimate the probable position of the prey. Each candidate solution updates its distance from the prey. The parameter a is decreased from 2 to 0 in order to emphasize exploration and exploitation, respectively. Candidate solutions tend to diverge from the prey when |</w:t>
      </w:r>
      <m:oMath>
        <m:acc>
          <m:accPr>
            <m:chr m:val="⃗"/>
            <m:ctrlPr>
              <w:rPr>
                <w:rFonts w:ascii="Cambria Math" w:hAnsi="Cambria Math" w:cs="Times New Roman"/>
                <w:i/>
                <w:color w:val="000000" w:themeColor="text1"/>
                <w14:textOutline w14:w="0" w14:cap="flat" w14:cmpd="sng" w14:algn="ctr">
                  <w14:noFill/>
                  <w14:prstDash w14:val="solid"/>
                  <w14:round/>
                </w14:textOutline>
              </w:rPr>
            </m:ctrlPr>
          </m:accPr>
          <m:e>
            <m:r>
              <m:rPr>
                <m:sty m:val="p"/>
              </m:rPr>
              <w:rPr>
                <w:rFonts w:ascii="Cambria Math" w:hAnsi="Cambria Math" w:cs="Times New Roman"/>
                <w:color w:val="000000" w:themeColor="text1"/>
                <w14:textOutline w14:w="0" w14:cap="flat" w14:cmpd="sng" w14:algn="ctr">
                  <w14:noFill/>
                  <w14:prstDash w14:val="solid"/>
                  <w14:round/>
                </w14:textOutline>
              </w:rPr>
              <w:softHyphen/>
            </m:r>
            <m:r>
              <w:rPr>
                <w:rFonts w:ascii="Cambria Math" w:hAnsi="Cambria Math" w:cs="Times New Roman"/>
                <w:color w:val="000000" w:themeColor="text1"/>
                <w14:textOutline w14:w="0" w14:cap="flat" w14:cmpd="sng" w14:algn="ctr">
                  <w14:noFill/>
                  <w14:prstDash w14:val="solid"/>
                  <w14:round/>
                </w14:textOutline>
              </w:rPr>
              <m:t>A</m:t>
            </m:r>
          </m:e>
        </m:acc>
      </m:oMath>
      <w:r>
        <w:t>|</w:t>
      </w:r>
      <w:r w:rsidR="004725B6">
        <w:t xml:space="preserve"> </w:t>
      </w:r>
      <w:r>
        <w:t>&gt;</w:t>
      </w:r>
      <w:r w:rsidR="004725B6">
        <w:t xml:space="preserve"> </w:t>
      </w:r>
      <w:r>
        <w:t>1 and converge towards the prey when |</w:t>
      </w:r>
      <m:oMath>
        <m:acc>
          <m:accPr>
            <m:chr m:val="⃗"/>
            <m:ctrlPr>
              <w:rPr>
                <w:rFonts w:ascii="Cambria Math" w:hAnsi="Cambria Math" w:cs="Times New Roman"/>
                <w:i/>
                <w:color w:val="000000" w:themeColor="text1"/>
                <w14:textOutline w14:w="0" w14:cap="flat" w14:cmpd="sng" w14:algn="ctr">
                  <w14:noFill/>
                  <w14:prstDash w14:val="solid"/>
                  <w14:round/>
                </w14:textOutline>
              </w:rPr>
            </m:ctrlPr>
          </m:accPr>
          <m:e>
            <m:r>
              <m:rPr>
                <m:sty m:val="p"/>
              </m:rPr>
              <w:rPr>
                <w:rFonts w:ascii="Cambria Math" w:hAnsi="Cambria Math" w:cs="Times New Roman"/>
                <w:color w:val="000000" w:themeColor="text1"/>
                <w14:textOutline w14:w="0" w14:cap="flat" w14:cmpd="sng" w14:algn="ctr">
                  <w14:noFill/>
                  <w14:prstDash w14:val="solid"/>
                  <w14:round/>
                </w14:textOutline>
              </w:rPr>
              <w:softHyphen/>
            </m:r>
            <m:r>
              <w:rPr>
                <w:rFonts w:ascii="Cambria Math" w:hAnsi="Cambria Math" w:cs="Times New Roman"/>
                <w:color w:val="000000" w:themeColor="text1"/>
                <w14:textOutline w14:w="0" w14:cap="flat" w14:cmpd="sng" w14:algn="ctr">
                  <w14:noFill/>
                  <w14:prstDash w14:val="solid"/>
                  <w14:round/>
                </w14:textOutline>
              </w:rPr>
              <m:t>A</m:t>
            </m:r>
          </m:e>
        </m:acc>
      </m:oMath>
      <w:r>
        <w:t>|</w:t>
      </w:r>
      <w:r w:rsidR="004725B6">
        <w:t xml:space="preserve"> </w:t>
      </w:r>
      <w:r>
        <w:t>&lt;</w:t>
      </w:r>
      <w:r w:rsidR="004725B6">
        <w:t xml:space="preserve"> </w:t>
      </w:r>
      <w:r>
        <w:t>1. Finally, the GWO algorithm is terminated by the satisfaction of an end criterion.</w:t>
      </w:r>
    </w:p>
    <w:p w:rsidR="00A37008" w:rsidRDefault="00A37008" w:rsidP="00A37008"/>
    <w:p w:rsidR="00773CA6" w:rsidRDefault="00773CA6" w:rsidP="00773CA6">
      <w:pPr>
        <w:pStyle w:val="Caption"/>
        <w:keepNext/>
      </w:pPr>
    </w:p>
    <w:p w:rsidR="00A37008" w:rsidRPr="00A37008" w:rsidRDefault="00A37008" w:rsidP="00A37008"/>
    <w:p w:rsidR="00E16B0C" w:rsidRDefault="00E16B0C">
      <w:pPr>
        <w:rPr>
          <w:b/>
        </w:rPr>
      </w:pPr>
      <w:r>
        <w:br w:type="page"/>
      </w:r>
    </w:p>
    <w:p w:rsidR="00A6336D" w:rsidRDefault="003D0310" w:rsidP="00D44E23">
      <w:pPr>
        <w:pStyle w:val="Heading1"/>
        <w:numPr>
          <w:ilvl w:val="0"/>
          <w:numId w:val="0"/>
        </w:numPr>
        <w:jc w:val="center"/>
      </w:pPr>
      <w:bookmarkStart w:id="29" w:name="_Toc70110436"/>
      <w:r>
        <w:lastRenderedPageBreak/>
        <w:t xml:space="preserve">Chapter 4. </w:t>
      </w:r>
      <w:r w:rsidR="005E44CE">
        <w:t>ENERGY CONSUMPTION MODEL</w:t>
      </w:r>
      <w:bookmarkEnd w:id="29"/>
    </w:p>
    <w:p w:rsidR="00917F9C" w:rsidRPr="00917F9C" w:rsidRDefault="00917F9C" w:rsidP="00917F9C"/>
    <w:p w:rsidR="00BD55AD" w:rsidRDefault="00BD55AD" w:rsidP="00D44E23">
      <w:pPr>
        <w:pStyle w:val="Heading2"/>
        <w:numPr>
          <w:ilvl w:val="1"/>
          <w:numId w:val="17"/>
        </w:numPr>
      </w:pPr>
      <w:bookmarkStart w:id="30" w:name="_Toc70110437"/>
      <w:r>
        <w:t>Network model and assumptions</w:t>
      </w:r>
      <w:bookmarkEnd w:id="30"/>
    </w:p>
    <w:p w:rsidR="005E17FF" w:rsidRDefault="005E17FF" w:rsidP="005E17FF">
      <w:pPr>
        <w:jc w:val="both"/>
      </w:pPr>
      <w:r>
        <w:t>In the network model, the following assumptions are made:</w:t>
      </w:r>
    </w:p>
    <w:p w:rsidR="005E17FF" w:rsidRDefault="005E17FF" w:rsidP="00D279FC">
      <w:pPr>
        <w:pStyle w:val="ListParagraph"/>
        <w:numPr>
          <w:ilvl w:val="0"/>
          <w:numId w:val="8"/>
        </w:numPr>
        <w:jc w:val="both"/>
      </w:pPr>
      <w:r>
        <w:t>All nodes are randomly distributed in the two-dimensional geographical area. Once the location is determined, no matter what happens, the location of the nodes will not change.</w:t>
      </w:r>
    </w:p>
    <w:p w:rsidR="005E17FF" w:rsidRDefault="005E17FF" w:rsidP="00D279FC">
      <w:pPr>
        <w:pStyle w:val="ListParagraph"/>
        <w:numPr>
          <w:ilvl w:val="0"/>
          <w:numId w:val="8"/>
        </w:numPr>
        <w:jc w:val="both"/>
      </w:pPr>
      <w:r>
        <w:t>In HWSNs, all sensor nodes are assigned different initial energy levels.</w:t>
      </w:r>
    </w:p>
    <w:p w:rsidR="005E17FF" w:rsidRDefault="005E17FF" w:rsidP="00D279FC">
      <w:pPr>
        <w:pStyle w:val="ListParagraph"/>
        <w:numPr>
          <w:ilvl w:val="0"/>
          <w:numId w:val="8"/>
        </w:numPr>
        <w:jc w:val="both"/>
      </w:pPr>
      <w:r>
        <w:t>The BS is located in the center of the sensing area, and its power is externally supplied.</w:t>
      </w:r>
    </w:p>
    <w:p w:rsidR="005E17FF" w:rsidRDefault="005E17FF" w:rsidP="00D279FC">
      <w:pPr>
        <w:pStyle w:val="ListParagraph"/>
        <w:numPr>
          <w:ilvl w:val="0"/>
          <w:numId w:val="8"/>
        </w:numPr>
        <w:jc w:val="both"/>
      </w:pPr>
      <w:r>
        <w:t>The energy of the sensor node is limited, and the battery cannot be charged.</w:t>
      </w:r>
    </w:p>
    <w:p w:rsidR="00782A87" w:rsidRDefault="005E17FF" w:rsidP="00D824A2">
      <w:pPr>
        <w:pStyle w:val="ListParagraph"/>
        <w:numPr>
          <w:ilvl w:val="0"/>
          <w:numId w:val="8"/>
        </w:numPr>
        <w:jc w:val="both"/>
      </w:pPr>
      <w:r>
        <w:t>When the sensor node power is exhausted, the node will be considered dead.</w:t>
      </w:r>
    </w:p>
    <w:p w:rsidR="00D824A2" w:rsidRDefault="00D824A2" w:rsidP="00D824A2">
      <w:pPr>
        <w:pStyle w:val="ListParagraph"/>
        <w:jc w:val="both"/>
      </w:pPr>
    </w:p>
    <w:p w:rsidR="00BD55AD" w:rsidRPr="00BD55AD" w:rsidRDefault="00BD55AD" w:rsidP="00D44E23">
      <w:pPr>
        <w:pStyle w:val="Heading2"/>
        <w:numPr>
          <w:ilvl w:val="1"/>
          <w:numId w:val="17"/>
        </w:numPr>
      </w:pPr>
      <w:bookmarkStart w:id="31" w:name="_Toc70110438"/>
      <w:r>
        <w:t>Energy consumption</w:t>
      </w:r>
      <w:bookmarkEnd w:id="31"/>
      <w:r>
        <w:t xml:space="preserve"> </w:t>
      </w:r>
    </w:p>
    <w:p w:rsidR="00A6336D" w:rsidRDefault="00BD55AD" w:rsidP="005E17FF">
      <w:pPr>
        <w:jc w:val="both"/>
      </w:pPr>
      <w:r>
        <w:t>In WSNs, nodes are randomly deployed, and the locations of the nodes are not pre-designed. Most of the energy of a node is dissipated due to communication between nodes, depending on the distance between the nodes. Both data transmission and reception consume energy. Therefore, to transmit an (m − bit)-long data packet over the distance d, the required energy is</w:t>
      </w:r>
      <w:r w:rsidR="007E5C14">
        <w:t>:</w:t>
      </w:r>
    </w:p>
    <w:p w:rsidR="007E5C14" w:rsidRPr="00D71668" w:rsidRDefault="007E5C14" w:rsidP="005E17FF">
      <w:pPr>
        <w:jc w:val="both"/>
        <w:rPr>
          <w:rFonts w:eastAsiaTheme="minorEastAsia"/>
        </w:rPr>
      </w:pPr>
    </w:p>
    <w:tbl>
      <w:tblPr>
        <w:tblStyle w:val="TableGrid"/>
        <w:tblW w:w="85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6804"/>
        <w:gridCol w:w="737"/>
      </w:tblGrid>
      <w:tr w:rsidR="00D71668" w:rsidTr="00A94C53">
        <w:tc>
          <w:tcPr>
            <w:tcW w:w="988" w:type="dxa"/>
            <w:vAlign w:val="center"/>
          </w:tcPr>
          <w:p w:rsidR="00D71668" w:rsidRDefault="00D71668" w:rsidP="00D71668">
            <w:pPr>
              <w:jc w:val="center"/>
              <w:rPr>
                <w:b/>
              </w:rPr>
            </w:pPr>
          </w:p>
        </w:tc>
        <w:tc>
          <w:tcPr>
            <w:tcW w:w="6804" w:type="dxa"/>
            <w:vAlign w:val="center"/>
          </w:tcPr>
          <w:p w:rsidR="00D71668" w:rsidRPr="00D71668" w:rsidRDefault="00662FEB" w:rsidP="00D71668">
            <w:pPr>
              <w:jc w:val="center"/>
              <w:rPr>
                <w:b/>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TX</m:t>
                    </m:r>
                  </m:sub>
                </m:sSub>
                <m:d>
                  <m:dPr>
                    <m:ctrlPr>
                      <w:rPr>
                        <w:rFonts w:ascii="Cambria Math" w:hAnsi="Cambria Math"/>
                        <w:i/>
                        <w:sz w:val="24"/>
                        <w:szCs w:val="24"/>
                      </w:rPr>
                    </m:ctrlPr>
                  </m:dPr>
                  <m:e>
                    <m:r>
                      <w:rPr>
                        <w:rFonts w:ascii="Cambria Math" w:hAnsi="Cambria Math"/>
                        <w:sz w:val="24"/>
                        <w:szCs w:val="24"/>
                      </w:rPr>
                      <m:t>m,d</m:t>
                    </m:r>
                  </m:e>
                </m:d>
                <m:r>
                  <w:rPr>
                    <w:rFonts w:ascii="Cambria Math" w:hAnsi="Cambria Math"/>
                    <w:sz w:val="24"/>
                    <w:szCs w:val="24"/>
                  </w:rPr>
                  <m:t xml:space="preserve">= </m:t>
                </m:r>
                <m:d>
                  <m:dPr>
                    <m:begChr m:val="{"/>
                    <m:endChr m:val=""/>
                    <m:ctrlPr>
                      <w:rPr>
                        <w:rFonts w:ascii="Cambria Math" w:hAnsi="Cambria Math"/>
                        <w:i/>
                        <w:sz w:val="24"/>
                        <w:szCs w:val="24"/>
                      </w:rPr>
                    </m:ctrlPr>
                  </m:dPr>
                  <m:e>
                    <m:eqArr>
                      <m:eqArrPr>
                        <m:ctrlPr>
                          <w:rPr>
                            <w:rFonts w:ascii="Cambria Math" w:hAnsi="Cambria Math"/>
                            <w:i/>
                            <w:sz w:val="24"/>
                            <w:szCs w:val="24"/>
                          </w:rPr>
                        </m:ctrlPr>
                      </m:eqArrPr>
                      <m:e>
                        <m:r>
                          <w:rPr>
                            <w:rFonts w:ascii="Cambria Math" w:hAnsi="Cambria Math"/>
                            <w:sz w:val="24"/>
                            <w:szCs w:val="24"/>
                          </w:rPr>
                          <m:t>m×</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elec</m:t>
                            </m:r>
                          </m:sub>
                        </m:sSub>
                        <m:r>
                          <w:rPr>
                            <w:rFonts w:ascii="Cambria Math" w:hAnsi="Cambria Math"/>
                            <w:sz w:val="24"/>
                            <w:szCs w:val="24"/>
                          </w:rPr>
                          <m:t>+m×</m:t>
                        </m:r>
                        <m:sSub>
                          <m:sSubPr>
                            <m:ctrlPr>
                              <w:rPr>
                                <w:rFonts w:ascii="Cambria Math" w:hAnsi="Cambria Math"/>
                                <w:i/>
                                <w:sz w:val="24"/>
                                <w:szCs w:val="24"/>
                              </w:rPr>
                            </m:ctrlPr>
                          </m:sSubPr>
                          <m:e>
                            <m:r>
                              <w:rPr>
                                <w:rFonts w:ascii="Cambria Math" w:hAnsi="Cambria Math"/>
                                <w:sz w:val="24"/>
                                <w:szCs w:val="24"/>
                              </w:rPr>
                              <m:t>ε</m:t>
                            </m:r>
                          </m:e>
                          <m:sub>
                            <m:r>
                              <w:rPr>
                                <w:rFonts w:ascii="Cambria Math" w:hAnsi="Cambria Math"/>
                                <w:sz w:val="24"/>
                                <w:szCs w:val="24"/>
                              </w:rPr>
                              <m:t>fs</m:t>
                            </m:r>
                          </m:sub>
                        </m:sSub>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d</m:t>
                            </m:r>
                          </m:e>
                          <m:sup>
                            <m:r>
                              <w:rPr>
                                <w:rFonts w:ascii="Cambria Math" w:hAnsi="Cambria Math"/>
                                <w:sz w:val="24"/>
                                <w:szCs w:val="24"/>
                              </w:rPr>
                              <m:t>2</m:t>
                            </m:r>
                          </m:sup>
                        </m:sSup>
                        <m:r>
                          <w:rPr>
                            <w:rFonts w:ascii="Cambria Math" w:hAnsi="Cambria Math"/>
                            <w:sz w:val="24"/>
                            <w:szCs w:val="24"/>
                          </w:rPr>
                          <m:t xml:space="preserve"> , if d ≤ </m:t>
                        </m:r>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crossover</m:t>
                            </m:r>
                          </m:sub>
                        </m:sSub>
                      </m:e>
                      <m:e>
                        <m:r>
                          <w:rPr>
                            <w:rFonts w:ascii="Cambria Math" w:hAnsi="Cambria Math"/>
                            <w:sz w:val="24"/>
                            <w:szCs w:val="24"/>
                          </w:rPr>
                          <m:t>m×</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elec</m:t>
                            </m:r>
                          </m:sub>
                        </m:sSub>
                        <m:r>
                          <w:rPr>
                            <w:rFonts w:ascii="Cambria Math" w:hAnsi="Cambria Math"/>
                            <w:sz w:val="24"/>
                            <w:szCs w:val="24"/>
                          </w:rPr>
                          <m:t>+m×</m:t>
                        </m:r>
                        <m:sSub>
                          <m:sSubPr>
                            <m:ctrlPr>
                              <w:rPr>
                                <w:rFonts w:ascii="Cambria Math" w:hAnsi="Cambria Math"/>
                                <w:i/>
                                <w:sz w:val="24"/>
                                <w:szCs w:val="24"/>
                              </w:rPr>
                            </m:ctrlPr>
                          </m:sSubPr>
                          <m:e>
                            <m:r>
                              <w:rPr>
                                <w:rFonts w:ascii="Cambria Math" w:hAnsi="Cambria Math"/>
                                <w:sz w:val="24"/>
                                <w:szCs w:val="24"/>
                              </w:rPr>
                              <m:t>ε</m:t>
                            </m:r>
                          </m:e>
                          <m:sub>
                            <m:r>
                              <w:rPr>
                                <w:rFonts w:ascii="Cambria Math" w:hAnsi="Cambria Math"/>
                                <w:sz w:val="24"/>
                                <w:szCs w:val="24"/>
                              </w:rPr>
                              <m:t>mp</m:t>
                            </m:r>
                          </m:sub>
                        </m:sSub>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d</m:t>
                            </m:r>
                          </m:e>
                          <m:sup>
                            <m:r>
                              <w:rPr>
                                <w:rFonts w:ascii="Cambria Math" w:hAnsi="Cambria Math"/>
                                <w:sz w:val="24"/>
                                <w:szCs w:val="24"/>
                              </w:rPr>
                              <m:t>4</m:t>
                            </m:r>
                          </m:sup>
                        </m:sSup>
                        <m:r>
                          <w:rPr>
                            <w:rFonts w:ascii="Cambria Math" w:hAnsi="Cambria Math"/>
                            <w:sz w:val="24"/>
                            <w:szCs w:val="24"/>
                          </w:rPr>
                          <m:t xml:space="preserve"> , if d&gt; </m:t>
                        </m:r>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crossover</m:t>
                            </m:r>
                          </m:sub>
                        </m:sSub>
                      </m:e>
                    </m:eqArr>
                  </m:e>
                </m:d>
              </m:oMath>
            </m:oMathPara>
          </w:p>
        </w:tc>
        <w:tc>
          <w:tcPr>
            <w:tcW w:w="737" w:type="dxa"/>
            <w:vAlign w:val="center"/>
          </w:tcPr>
          <w:p w:rsidR="00D71668" w:rsidRPr="00F529A7" w:rsidRDefault="00D71668" w:rsidP="00D71668">
            <w:pPr>
              <w:pStyle w:val="Caption"/>
              <w:jc w:val="right"/>
              <w:rPr>
                <w:sz w:val="22"/>
                <w:szCs w:val="26"/>
              </w:rPr>
            </w:pPr>
            <w:bookmarkStart w:id="32" w:name="_Toc69774293"/>
            <w:r w:rsidRPr="00F529A7">
              <w:rPr>
                <w:sz w:val="22"/>
                <w:szCs w:val="26"/>
              </w:rPr>
              <w:t xml:space="preserve">Eq </w:t>
            </w:r>
            <w:r w:rsidRPr="00F529A7">
              <w:rPr>
                <w:sz w:val="22"/>
                <w:szCs w:val="26"/>
              </w:rPr>
              <w:fldChar w:fldCharType="begin"/>
            </w:r>
            <w:r w:rsidRPr="00F529A7">
              <w:rPr>
                <w:sz w:val="22"/>
                <w:szCs w:val="26"/>
              </w:rPr>
              <w:instrText xml:space="preserve"> SEQ Eq \* ARABIC </w:instrText>
            </w:r>
            <w:r w:rsidRPr="00F529A7">
              <w:rPr>
                <w:sz w:val="22"/>
                <w:szCs w:val="26"/>
              </w:rPr>
              <w:fldChar w:fldCharType="separate"/>
            </w:r>
            <w:r w:rsidRPr="00F529A7">
              <w:rPr>
                <w:noProof/>
                <w:sz w:val="22"/>
                <w:szCs w:val="26"/>
              </w:rPr>
              <w:t>6</w:t>
            </w:r>
            <w:bookmarkEnd w:id="32"/>
            <w:r w:rsidRPr="00F529A7">
              <w:rPr>
                <w:sz w:val="22"/>
                <w:szCs w:val="26"/>
              </w:rPr>
              <w:fldChar w:fldCharType="end"/>
            </w:r>
          </w:p>
        </w:tc>
      </w:tr>
    </w:tbl>
    <w:p w:rsidR="00D71668" w:rsidRPr="00677CBD" w:rsidRDefault="00D71668" w:rsidP="005E17FF">
      <w:pPr>
        <w:jc w:val="both"/>
        <w:rPr>
          <w:rFonts w:eastAsiaTheme="minorEastAsia"/>
        </w:rPr>
      </w:pPr>
    </w:p>
    <w:p w:rsidR="00677CBD" w:rsidRDefault="00D41376" w:rsidP="005E17FF">
      <w:pPr>
        <w:jc w:val="both"/>
        <w:rPr>
          <w:rFonts w:eastAsiaTheme="minorEastAsia"/>
        </w:rPr>
      </w:pPr>
      <w:r>
        <w:rPr>
          <w:rFonts w:eastAsiaTheme="minorEastAsia"/>
        </w:rPr>
        <w:t xml:space="preserve">Where: </w:t>
      </w:r>
    </w:p>
    <w:p w:rsidR="00D41376" w:rsidRPr="0066251E" w:rsidRDefault="00662FEB" w:rsidP="00D279FC">
      <w:pPr>
        <w:pStyle w:val="ListParagraph"/>
        <w:numPr>
          <w:ilvl w:val="0"/>
          <w:numId w:val="9"/>
        </w:numPr>
        <w:jc w:val="both"/>
        <w:rPr>
          <w:rFonts w:eastAsiaTheme="minorEastAsia"/>
        </w:rPr>
      </w:pPr>
      <m:oMath>
        <m:sSub>
          <m:sSubPr>
            <m:ctrlPr>
              <w:rPr>
                <w:rFonts w:ascii="Cambria Math" w:hAnsi="Cambria Math"/>
                <w:i/>
              </w:rPr>
            </m:ctrlPr>
          </m:sSubPr>
          <m:e>
            <m:r>
              <w:rPr>
                <w:rFonts w:ascii="Cambria Math" w:hAnsi="Cambria Math"/>
              </w:rPr>
              <m:t>E</m:t>
            </m:r>
          </m:e>
          <m:sub>
            <m:r>
              <w:rPr>
                <w:rFonts w:ascii="Cambria Math" w:hAnsi="Cambria Math"/>
              </w:rPr>
              <m:t>TX</m:t>
            </m:r>
          </m:sub>
        </m:sSub>
      </m:oMath>
      <w:r w:rsidR="00D41376" w:rsidRPr="0066251E">
        <w:rPr>
          <w:rFonts w:eastAsiaTheme="minorEastAsia"/>
        </w:rPr>
        <w:t xml:space="preserve"> is the energy consumed when the node transmits data.</w:t>
      </w:r>
    </w:p>
    <w:p w:rsidR="00D41376" w:rsidRPr="0066251E" w:rsidRDefault="00662FEB" w:rsidP="00D279FC">
      <w:pPr>
        <w:pStyle w:val="ListParagraph"/>
        <w:numPr>
          <w:ilvl w:val="0"/>
          <w:numId w:val="9"/>
        </w:numPr>
        <w:jc w:val="both"/>
        <w:rPr>
          <w:rFonts w:eastAsiaTheme="minorEastAsia"/>
        </w:rPr>
      </w:pPr>
      <m:oMath>
        <m:sSub>
          <m:sSubPr>
            <m:ctrlPr>
              <w:rPr>
                <w:rFonts w:ascii="Cambria Math" w:hAnsi="Cambria Math"/>
                <w:i/>
              </w:rPr>
            </m:ctrlPr>
          </m:sSubPr>
          <m:e>
            <m:r>
              <w:rPr>
                <w:rFonts w:ascii="Cambria Math" w:hAnsi="Cambria Math"/>
              </w:rPr>
              <m:t>E</m:t>
            </m:r>
          </m:e>
          <m:sub>
            <m:r>
              <w:rPr>
                <w:rFonts w:ascii="Cambria Math" w:hAnsi="Cambria Math"/>
              </w:rPr>
              <m:t>elec</m:t>
            </m:r>
          </m:sub>
        </m:sSub>
      </m:oMath>
      <w:r w:rsidR="00D41376" w:rsidRPr="0066251E">
        <w:rPr>
          <w:rFonts w:eastAsiaTheme="minorEastAsia"/>
        </w:rPr>
        <w:t xml:space="preserve"> is the energy dissipation of the process of transmitting 1 bit of data and the process of receiving 1 bit of data.</w:t>
      </w:r>
    </w:p>
    <w:p w:rsidR="00D41376" w:rsidRPr="0066251E" w:rsidRDefault="00662FEB" w:rsidP="00D279FC">
      <w:pPr>
        <w:pStyle w:val="ListParagraph"/>
        <w:numPr>
          <w:ilvl w:val="0"/>
          <w:numId w:val="9"/>
        </w:numPr>
        <w:jc w:val="both"/>
        <w:rPr>
          <w:rFonts w:eastAsiaTheme="minorEastAsia"/>
        </w:rPr>
      </w:pPr>
      <m:oMath>
        <m:sSub>
          <m:sSubPr>
            <m:ctrlPr>
              <w:rPr>
                <w:rFonts w:ascii="Cambria Math" w:hAnsi="Cambria Math"/>
                <w:i/>
              </w:rPr>
            </m:ctrlPr>
          </m:sSubPr>
          <m:e>
            <m:r>
              <w:rPr>
                <w:rFonts w:ascii="Cambria Math" w:hAnsi="Cambria Math"/>
              </w:rPr>
              <m:t>ε</m:t>
            </m:r>
          </m:e>
          <m:sub>
            <m:r>
              <w:rPr>
                <w:rFonts w:ascii="Cambria Math" w:hAnsi="Cambria Math"/>
              </w:rPr>
              <m:t>fs</m:t>
            </m:r>
          </m:sub>
        </m:sSub>
      </m:oMath>
      <w:r w:rsidR="00D41376" w:rsidRPr="0066251E">
        <w:rPr>
          <w:rFonts w:eastAsiaTheme="minorEastAsia"/>
        </w:rPr>
        <w:t xml:space="preserve"> is the coefficient of energy dissipation in the free-space model</w:t>
      </w:r>
    </w:p>
    <w:p w:rsidR="00D41376" w:rsidRPr="0066251E" w:rsidRDefault="00662FEB" w:rsidP="00D279FC">
      <w:pPr>
        <w:pStyle w:val="ListParagraph"/>
        <w:numPr>
          <w:ilvl w:val="0"/>
          <w:numId w:val="9"/>
        </w:numPr>
        <w:jc w:val="both"/>
        <w:rPr>
          <w:rFonts w:eastAsiaTheme="minorEastAsia"/>
        </w:rPr>
      </w:pPr>
      <m:oMath>
        <m:sSub>
          <m:sSubPr>
            <m:ctrlPr>
              <w:rPr>
                <w:rFonts w:ascii="Cambria Math" w:hAnsi="Cambria Math"/>
                <w:i/>
              </w:rPr>
            </m:ctrlPr>
          </m:sSubPr>
          <m:e>
            <m:r>
              <w:rPr>
                <w:rFonts w:ascii="Cambria Math" w:hAnsi="Cambria Math"/>
              </w:rPr>
              <m:t>ε</m:t>
            </m:r>
          </m:e>
          <m:sub>
            <m:r>
              <w:rPr>
                <w:rFonts w:ascii="Cambria Math" w:hAnsi="Cambria Math"/>
              </w:rPr>
              <m:t>mp</m:t>
            </m:r>
          </m:sub>
        </m:sSub>
      </m:oMath>
      <w:r w:rsidR="00D41376" w:rsidRPr="0066251E">
        <w:rPr>
          <w:rFonts w:eastAsiaTheme="minorEastAsia"/>
        </w:rPr>
        <w:t xml:space="preserve"> is the coefficient of energy dissipation in the multi-path attenuation model</w:t>
      </w:r>
    </w:p>
    <w:p w:rsidR="00A6336D" w:rsidRPr="009C01F0" w:rsidRDefault="00662FEB" w:rsidP="002E5DDD">
      <w:pPr>
        <w:pStyle w:val="ListParagraph"/>
        <w:numPr>
          <w:ilvl w:val="0"/>
          <w:numId w:val="9"/>
        </w:numPr>
        <w:jc w:val="both"/>
      </w:pPr>
      <m:oMath>
        <m:sSub>
          <m:sSubPr>
            <m:ctrlPr>
              <w:rPr>
                <w:rFonts w:ascii="Cambria Math" w:hAnsi="Cambria Math"/>
                <w:i/>
              </w:rPr>
            </m:ctrlPr>
          </m:sSubPr>
          <m:e>
            <m:r>
              <w:rPr>
                <w:rFonts w:ascii="Cambria Math" w:hAnsi="Cambria Math"/>
              </w:rPr>
              <m:t>d</m:t>
            </m:r>
          </m:e>
          <m:sub>
            <m:r>
              <w:rPr>
                <w:rFonts w:ascii="Cambria Math" w:hAnsi="Cambria Math"/>
              </w:rPr>
              <m:t>crossover</m:t>
            </m:r>
          </m:sub>
        </m:sSub>
      </m:oMath>
      <w:r w:rsidR="002E5DDD" w:rsidRPr="0066251E">
        <w:rPr>
          <w:rFonts w:eastAsiaTheme="minorEastAsia"/>
        </w:rPr>
        <w:t xml:space="preserve"> is the threshold of the transmission distance, which is calculated as</w:t>
      </w:r>
      <w:r w:rsidR="00C55948">
        <w:rPr>
          <w:rFonts w:eastAsiaTheme="minorEastAsia"/>
        </w:rPr>
        <w:t>:</w:t>
      </w:r>
    </w:p>
    <w:tbl>
      <w:tblPr>
        <w:tblStyle w:val="TableGrid"/>
        <w:tblW w:w="85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6804"/>
        <w:gridCol w:w="737"/>
      </w:tblGrid>
      <w:tr w:rsidR="009C01F0" w:rsidRPr="00D37183" w:rsidTr="009C01F0">
        <w:tc>
          <w:tcPr>
            <w:tcW w:w="988" w:type="dxa"/>
            <w:vAlign w:val="center"/>
          </w:tcPr>
          <w:p w:rsidR="009C01F0" w:rsidRDefault="009C01F0" w:rsidP="009C01F0">
            <w:pPr>
              <w:jc w:val="center"/>
              <w:rPr>
                <w:b/>
              </w:rPr>
            </w:pPr>
          </w:p>
        </w:tc>
        <w:tc>
          <w:tcPr>
            <w:tcW w:w="6804" w:type="dxa"/>
            <w:vAlign w:val="center"/>
          </w:tcPr>
          <w:p w:rsidR="009C01F0" w:rsidRPr="00D71668" w:rsidRDefault="00662FEB" w:rsidP="009C01F0">
            <w:pPr>
              <w:jc w:val="center"/>
              <w:rPr>
                <w:b/>
                <w:sz w:val="24"/>
                <w:szCs w:val="24"/>
              </w:rPr>
            </w:pPr>
            <m:oMathPara>
              <m:oMathParaPr>
                <m:jc m:val="left"/>
              </m:oMathParaPr>
              <m:oMath>
                <m:sSub>
                  <m:sSubPr>
                    <m:ctrlPr>
                      <w:rPr>
                        <w:rFonts w:ascii="Cambria Math" w:hAnsi="Cambria Math"/>
                        <w:i/>
                      </w:rPr>
                    </m:ctrlPr>
                  </m:sSubPr>
                  <m:e>
                    <m:r>
                      <w:rPr>
                        <w:rFonts w:ascii="Cambria Math" w:hAnsi="Cambria Math"/>
                      </w:rPr>
                      <m:t>d</m:t>
                    </m:r>
                  </m:e>
                  <m:sub>
                    <m:r>
                      <w:rPr>
                        <w:rFonts w:ascii="Cambria Math" w:hAnsi="Cambria Math"/>
                      </w:rPr>
                      <m:t>crossover</m:t>
                    </m:r>
                  </m:sub>
                </m:sSub>
                <m:r>
                  <w:rPr>
                    <w:rFonts w:ascii="Cambria Math" w:hAnsi="Cambria Math"/>
                  </w:rPr>
                  <m:t xml:space="preserve">= </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fs</m:t>
                            </m:r>
                          </m:sub>
                        </m:sSub>
                      </m:num>
                      <m:den>
                        <m:sSub>
                          <m:sSubPr>
                            <m:ctrlPr>
                              <w:rPr>
                                <w:rFonts w:ascii="Cambria Math" w:hAnsi="Cambria Math"/>
                                <w:i/>
                              </w:rPr>
                            </m:ctrlPr>
                          </m:sSubPr>
                          <m:e>
                            <m:r>
                              <w:rPr>
                                <w:rFonts w:ascii="Cambria Math" w:hAnsi="Cambria Math"/>
                              </w:rPr>
                              <m:t>ε</m:t>
                            </m:r>
                          </m:e>
                          <m:sub>
                            <m:r>
                              <w:rPr>
                                <w:rFonts w:ascii="Cambria Math" w:hAnsi="Cambria Math"/>
                              </w:rPr>
                              <m:t>mp</m:t>
                            </m:r>
                          </m:sub>
                        </m:sSub>
                      </m:den>
                    </m:f>
                  </m:e>
                </m:rad>
              </m:oMath>
            </m:oMathPara>
          </w:p>
        </w:tc>
        <w:tc>
          <w:tcPr>
            <w:tcW w:w="737" w:type="dxa"/>
            <w:vAlign w:val="center"/>
          </w:tcPr>
          <w:p w:rsidR="009C01F0" w:rsidRPr="00D37183" w:rsidRDefault="009C01F0" w:rsidP="009C01F0">
            <w:pPr>
              <w:pStyle w:val="Caption"/>
              <w:jc w:val="right"/>
              <w:rPr>
                <w:sz w:val="26"/>
                <w:szCs w:val="26"/>
              </w:rPr>
            </w:pPr>
            <w:r w:rsidRPr="00F529A7">
              <w:rPr>
                <w:sz w:val="22"/>
                <w:szCs w:val="26"/>
              </w:rPr>
              <w:t>Eq 7</w:t>
            </w:r>
          </w:p>
        </w:tc>
      </w:tr>
    </w:tbl>
    <w:p w:rsidR="009C01F0" w:rsidRDefault="009C01F0" w:rsidP="002E5DDD">
      <w:pPr>
        <w:jc w:val="both"/>
      </w:pPr>
    </w:p>
    <w:p w:rsidR="00A6336D" w:rsidRPr="00A6336D" w:rsidRDefault="002E5DDD" w:rsidP="005E17FF">
      <w:pPr>
        <w:jc w:val="both"/>
      </w:pPr>
      <w:r>
        <w:t xml:space="preserve"> </w:t>
      </w:r>
    </w:p>
    <w:p w:rsidR="002B102B" w:rsidRDefault="001A64E6" w:rsidP="001A64E6">
      <w:pPr>
        <w:jc w:val="both"/>
      </w:pPr>
      <w:r>
        <w:t>T</w:t>
      </w:r>
      <w:r w:rsidRPr="001A64E6">
        <w:t>he energy consumption required by the receiving node to receive an m bit data packet is calculated as follows</w:t>
      </w:r>
      <w:r w:rsidR="00C55948">
        <w:t>:</w:t>
      </w:r>
    </w:p>
    <w:tbl>
      <w:tblPr>
        <w:tblStyle w:val="TableGrid"/>
        <w:tblW w:w="85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6804"/>
        <w:gridCol w:w="737"/>
      </w:tblGrid>
      <w:tr w:rsidR="009C01F0" w:rsidRPr="00D37183" w:rsidTr="00D617E5">
        <w:tc>
          <w:tcPr>
            <w:tcW w:w="988" w:type="dxa"/>
            <w:vAlign w:val="center"/>
          </w:tcPr>
          <w:p w:rsidR="009C01F0" w:rsidRDefault="009C01F0" w:rsidP="00D617E5">
            <w:pPr>
              <w:jc w:val="center"/>
              <w:rPr>
                <w:b/>
              </w:rPr>
            </w:pPr>
          </w:p>
        </w:tc>
        <w:tc>
          <w:tcPr>
            <w:tcW w:w="6804" w:type="dxa"/>
            <w:vAlign w:val="center"/>
          </w:tcPr>
          <w:p w:rsidR="009C01F0" w:rsidRPr="00D71668" w:rsidRDefault="00662FEB" w:rsidP="00D617E5">
            <w:pPr>
              <w:jc w:val="center"/>
              <w:rPr>
                <w:b/>
                <w:sz w:val="24"/>
                <w:szCs w:val="24"/>
              </w:rPr>
            </w:pPr>
            <m:oMathPara>
              <m:oMathParaPr>
                <m:jc m:val="left"/>
              </m:oMathParaPr>
              <m:oMath>
                <m:sSub>
                  <m:sSubPr>
                    <m:ctrlPr>
                      <w:rPr>
                        <w:rFonts w:ascii="Cambria Math" w:hAnsi="Cambria Math"/>
                        <w:i/>
                      </w:rPr>
                    </m:ctrlPr>
                  </m:sSubPr>
                  <m:e>
                    <m:r>
                      <w:rPr>
                        <w:rFonts w:ascii="Cambria Math" w:hAnsi="Cambria Math"/>
                      </w:rPr>
                      <m:t>E</m:t>
                    </m:r>
                  </m:e>
                  <m:sub>
                    <m:r>
                      <w:rPr>
                        <w:rFonts w:ascii="Cambria Math" w:hAnsi="Cambria Math"/>
                      </w:rPr>
                      <m:t>RX</m:t>
                    </m:r>
                  </m:sub>
                </m:sSub>
                <m:r>
                  <w:rPr>
                    <w:rFonts w:ascii="Cambria Math" w:hAnsi="Cambria Math"/>
                  </w:rPr>
                  <m:t xml:space="preserve"> (m)=m×</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elec</m:t>
                    </m:r>
                  </m:sub>
                </m:sSub>
              </m:oMath>
            </m:oMathPara>
          </w:p>
        </w:tc>
        <w:tc>
          <w:tcPr>
            <w:tcW w:w="737" w:type="dxa"/>
            <w:vAlign w:val="center"/>
          </w:tcPr>
          <w:p w:rsidR="009C01F0" w:rsidRPr="00D37183" w:rsidRDefault="009C01F0" w:rsidP="009C01F0">
            <w:pPr>
              <w:pStyle w:val="Caption"/>
              <w:jc w:val="right"/>
              <w:rPr>
                <w:sz w:val="26"/>
                <w:szCs w:val="26"/>
              </w:rPr>
            </w:pPr>
            <w:r w:rsidRPr="00F529A7">
              <w:rPr>
                <w:sz w:val="22"/>
                <w:szCs w:val="26"/>
              </w:rPr>
              <w:t>Eq 8</w:t>
            </w:r>
          </w:p>
        </w:tc>
      </w:tr>
    </w:tbl>
    <w:p w:rsidR="00A6336D" w:rsidRDefault="00A6336D" w:rsidP="00934A8B"/>
    <w:p w:rsidR="002B102B" w:rsidRPr="004971EA" w:rsidRDefault="002B102B" w:rsidP="002B102B">
      <w:pPr>
        <w:jc w:val="both"/>
      </w:pPr>
      <w:r>
        <w:t xml:space="preserve">The energy consumption of CH can be calculated by the above model. The energy consumption of CH mainly includes three aspects: the energy consumption of receiving data packets of member nodes, fusing data and transmitting fusing data to the base station. The calculation formula is </w:t>
      </w:r>
      <w:r w:rsidR="004971EA">
        <w:t>as follows:</w:t>
      </w:r>
    </w:p>
    <w:tbl>
      <w:tblPr>
        <w:tblStyle w:val="TableGrid"/>
        <w:tblW w:w="85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9"/>
        <w:gridCol w:w="7513"/>
        <w:gridCol w:w="737"/>
      </w:tblGrid>
      <w:tr w:rsidR="004971EA" w:rsidRPr="00D37183" w:rsidTr="004971EA">
        <w:tc>
          <w:tcPr>
            <w:tcW w:w="279" w:type="dxa"/>
            <w:vAlign w:val="center"/>
          </w:tcPr>
          <w:p w:rsidR="004971EA" w:rsidRDefault="004971EA" w:rsidP="00D617E5">
            <w:pPr>
              <w:jc w:val="center"/>
              <w:rPr>
                <w:b/>
              </w:rPr>
            </w:pPr>
          </w:p>
        </w:tc>
        <w:tc>
          <w:tcPr>
            <w:tcW w:w="7513" w:type="dxa"/>
            <w:vAlign w:val="center"/>
          </w:tcPr>
          <w:p w:rsidR="004971EA" w:rsidRPr="004971EA" w:rsidRDefault="00662FEB" w:rsidP="00D617E5">
            <w:pPr>
              <w:jc w:val="center"/>
              <w:rPr>
                <w:b/>
                <w:szCs w:val="26"/>
              </w:rPr>
            </w:pPr>
            <m:oMathPara>
              <m:oMathParaPr>
                <m:jc m:val="left"/>
              </m:oMathParaPr>
              <m:oMath>
                <m:sSub>
                  <m:sSubPr>
                    <m:ctrlPr>
                      <w:rPr>
                        <w:rFonts w:ascii="Cambria Math" w:hAnsi="Cambria Math"/>
                        <w:i/>
                        <w:szCs w:val="26"/>
                      </w:rPr>
                    </m:ctrlPr>
                  </m:sSubPr>
                  <m:e>
                    <m:r>
                      <w:rPr>
                        <w:rFonts w:ascii="Cambria Math" w:hAnsi="Cambria Math"/>
                        <w:szCs w:val="26"/>
                      </w:rPr>
                      <m:t>E</m:t>
                    </m:r>
                  </m:e>
                  <m:sub>
                    <m:r>
                      <w:rPr>
                        <w:rFonts w:ascii="Cambria Math" w:hAnsi="Cambria Math"/>
                        <w:szCs w:val="26"/>
                      </w:rPr>
                      <m:t xml:space="preserve">CH </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E</m:t>
                    </m:r>
                  </m:e>
                  <m:sub>
                    <m:r>
                      <w:rPr>
                        <w:rFonts w:ascii="Cambria Math" w:hAnsi="Cambria Math"/>
                        <w:szCs w:val="26"/>
                      </w:rPr>
                      <m:t xml:space="preserve">RX </m:t>
                    </m:r>
                  </m:sub>
                </m:sSub>
                <m:d>
                  <m:dPr>
                    <m:ctrlPr>
                      <w:rPr>
                        <w:rFonts w:ascii="Cambria Math" w:hAnsi="Cambria Math"/>
                        <w:i/>
                        <w:szCs w:val="26"/>
                      </w:rPr>
                    </m:ctrlPr>
                  </m:dPr>
                  <m:e>
                    <m:r>
                      <w:rPr>
                        <w:rFonts w:ascii="Cambria Math" w:hAnsi="Cambria Math"/>
                        <w:szCs w:val="26"/>
                      </w:rPr>
                      <m:t>m</m:t>
                    </m:r>
                  </m:e>
                </m:d>
                <m:r>
                  <w:rPr>
                    <w:rFonts w:ascii="Cambria Math" w:hAnsi="Cambria Math"/>
                    <w:szCs w:val="26"/>
                  </w:rPr>
                  <m:t>×</m:t>
                </m:r>
                <m:sSub>
                  <m:sSubPr>
                    <m:ctrlPr>
                      <w:rPr>
                        <w:rFonts w:ascii="Cambria Math" w:hAnsi="Cambria Math"/>
                        <w:i/>
                        <w:szCs w:val="26"/>
                      </w:rPr>
                    </m:ctrlPr>
                  </m:sSubPr>
                  <m:e>
                    <m:r>
                      <w:rPr>
                        <w:rFonts w:ascii="Cambria Math" w:hAnsi="Cambria Math"/>
                        <w:szCs w:val="26"/>
                      </w:rPr>
                      <m:t>CM</m:t>
                    </m:r>
                  </m:e>
                  <m:sub>
                    <m:r>
                      <w:rPr>
                        <w:rFonts w:ascii="Cambria Math" w:hAnsi="Cambria Math"/>
                        <w:szCs w:val="26"/>
                      </w:rPr>
                      <m:t>num</m:t>
                    </m:r>
                  </m:sub>
                </m:sSub>
                <m:r>
                  <w:rPr>
                    <w:rFonts w:ascii="Cambria Math" w:hAnsi="Cambria Math"/>
                    <w:szCs w:val="26"/>
                  </w:rPr>
                  <m:t>+m×</m:t>
                </m:r>
                <m:sSub>
                  <m:sSubPr>
                    <m:ctrlPr>
                      <w:rPr>
                        <w:rFonts w:ascii="Cambria Math" w:hAnsi="Cambria Math"/>
                        <w:i/>
                        <w:szCs w:val="26"/>
                      </w:rPr>
                    </m:ctrlPr>
                  </m:sSubPr>
                  <m:e>
                    <m:r>
                      <w:rPr>
                        <w:rFonts w:ascii="Cambria Math" w:hAnsi="Cambria Math"/>
                        <w:szCs w:val="26"/>
                      </w:rPr>
                      <m:t>E</m:t>
                    </m:r>
                  </m:e>
                  <m:sub>
                    <m:r>
                      <w:rPr>
                        <w:rFonts w:ascii="Cambria Math" w:hAnsi="Cambria Math"/>
                        <w:szCs w:val="26"/>
                      </w:rPr>
                      <m:t>DA</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(CM</m:t>
                    </m:r>
                  </m:e>
                  <m:sub>
                    <m:r>
                      <w:rPr>
                        <w:rFonts w:ascii="Cambria Math" w:hAnsi="Cambria Math"/>
                        <w:szCs w:val="26"/>
                      </w:rPr>
                      <m:t>num</m:t>
                    </m:r>
                  </m:sub>
                </m:sSub>
                <m:r>
                  <w:rPr>
                    <w:rFonts w:ascii="Cambria Math" w:hAnsi="Cambria Math"/>
                    <w:szCs w:val="26"/>
                  </w:rPr>
                  <m:t xml:space="preserve">+1)+ </m:t>
                </m:r>
                <m:sSub>
                  <m:sSubPr>
                    <m:ctrlPr>
                      <w:rPr>
                        <w:rFonts w:ascii="Cambria Math" w:hAnsi="Cambria Math"/>
                        <w:i/>
                        <w:szCs w:val="26"/>
                      </w:rPr>
                    </m:ctrlPr>
                  </m:sSubPr>
                  <m:e>
                    <m:r>
                      <w:rPr>
                        <w:rFonts w:ascii="Cambria Math" w:hAnsi="Cambria Math"/>
                        <w:szCs w:val="26"/>
                      </w:rPr>
                      <m:t>E</m:t>
                    </m:r>
                  </m:e>
                  <m:sub>
                    <m:r>
                      <w:rPr>
                        <w:rFonts w:ascii="Cambria Math" w:hAnsi="Cambria Math"/>
                        <w:szCs w:val="26"/>
                      </w:rPr>
                      <m:t>TX</m:t>
                    </m:r>
                  </m:sub>
                </m:sSub>
                <m:d>
                  <m:dPr>
                    <m:ctrlPr>
                      <w:rPr>
                        <w:rFonts w:ascii="Cambria Math" w:hAnsi="Cambria Math"/>
                        <w:i/>
                        <w:szCs w:val="26"/>
                      </w:rPr>
                    </m:ctrlPr>
                  </m:dPr>
                  <m:e>
                    <m:r>
                      <w:rPr>
                        <w:rFonts w:ascii="Cambria Math" w:hAnsi="Cambria Math"/>
                        <w:szCs w:val="26"/>
                      </w:rPr>
                      <m:t>m,d</m:t>
                    </m:r>
                  </m:e>
                </m:d>
              </m:oMath>
            </m:oMathPara>
          </w:p>
        </w:tc>
        <w:tc>
          <w:tcPr>
            <w:tcW w:w="737" w:type="dxa"/>
            <w:vAlign w:val="center"/>
          </w:tcPr>
          <w:p w:rsidR="004971EA" w:rsidRPr="00D37183" w:rsidRDefault="004971EA" w:rsidP="00D617E5">
            <w:pPr>
              <w:pStyle w:val="Caption"/>
              <w:jc w:val="right"/>
              <w:rPr>
                <w:sz w:val="26"/>
                <w:szCs w:val="26"/>
              </w:rPr>
            </w:pPr>
            <w:r w:rsidRPr="00CD721F">
              <w:rPr>
                <w:sz w:val="22"/>
                <w:szCs w:val="26"/>
              </w:rPr>
              <w:t xml:space="preserve">Eq </w:t>
            </w:r>
            <w:r w:rsidR="00CD721F">
              <w:rPr>
                <w:sz w:val="22"/>
                <w:szCs w:val="26"/>
              </w:rPr>
              <w:t>9</w:t>
            </w:r>
          </w:p>
        </w:tc>
      </w:tr>
    </w:tbl>
    <w:p w:rsidR="004971EA" w:rsidRPr="002803E5" w:rsidRDefault="004971EA" w:rsidP="002B102B">
      <w:pPr>
        <w:jc w:val="both"/>
        <w:rPr>
          <w:rFonts w:eastAsiaTheme="minorEastAsia"/>
        </w:rPr>
      </w:pPr>
    </w:p>
    <w:p w:rsidR="002803E5" w:rsidRDefault="002803E5" w:rsidP="002B102B">
      <w:pPr>
        <w:jc w:val="both"/>
        <w:rPr>
          <w:rFonts w:eastAsiaTheme="minorEastAsia"/>
        </w:rPr>
      </w:pPr>
      <w:r>
        <w:rPr>
          <w:rFonts w:eastAsiaTheme="minorEastAsia"/>
        </w:rPr>
        <w:t>Where:</w:t>
      </w:r>
    </w:p>
    <w:p w:rsidR="002803E5" w:rsidRPr="002803E5" w:rsidRDefault="00662FEB" w:rsidP="00D279FC">
      <w:pPr>
        <w:pStyle w:val="ListParagraph"/>
        <w:numPr>
          <w:ilvl w:val="0"/>
          <w:numId w:val="13"/>
        </w:numPr>
        <w:jc w:val="both"/>
        <w:rPr>
          <w:rFonts w:eastAsiaTheme="minorEastAsia"/>
        </w:rPr>
      </w:pPr>
      <m:oMath>
        <m:sSub>
          <m:sSubPr>
            <m:ctrlPr>
              <w:rPr>
                <w:rFonts w:ascii="Cambria Math" w:hAnsi="Cambria Math"/>
                <w:i/>
              </w:rPr>
            </m:ctrlPr>
          </m:sSubPr>
          <m:e>
            <m:r>
              <w:rPr>
                <w:rFonts w:ascii="Cambria Math" w:hAnsi="Cambria Math"/>
              </w:rPr>
              <m:t>CM</m:t>
            </m:r>
          </m:e>
          <m:sub>
            <m:r>
              <w:rPr>
                <w:rFonts w:ascii="Cambria Math" w:hAnsi="Cambria Math"/>
              </w:rPr>
              <m:t>num</m:t>
            </m:r>
          </m:sub>
        </m:sSub>
      </m:oMath>
      <w:r w:rsidR="002803E5" w:rsidRPr="002803E5">
        <w:rPr>
          <w:rFonts w:eastAsiaTheme="minorEastAsia"/>
        </w:rPr>
        <w:t xml:space="preserve"> is the number of member nodes in the cluster</w:t>
      </w:r>
      <w:r w:rsidR="002803E5">
        <w:rPr>
          <w:rFonts w:eastAsiaTheme="minorEastAsia"/>
        </w:rPr>
        <w:t>.</w:t>
      </w:r>
    </w:p>
    <w:p w:rsidR="002B102B" w:rsidRPr="002803E5" w:rsidRDefault="00662FEB" w:rsidP="00D279FC">
      <w:pPr>
        <w:pStyle w:val="ListParagraph"/>
        <w:numPr>
          <w:ilvl w:val="0"/>
          <w:numId w:val="13"/>
        </w:numPr>
        <w:jc w:val="both"/>
        <w:rPr>
          <w:rFonts w:eastAsiaTheme="minorEastAsia"/>
        </w:rPr>
      </w:pPr>
      <m:oMath>
        <m:sSub>
          <m:sSubPr>
            <m:ctrlPr>
              <w:rPr>
                <w:rFonts w:ascii="Cambria Math" w:hAnsi="Cambria Math"/>
                <w:i/>
              </w:rPr>
            </m:ctrlPr>
          </m:sSubPr>
          <m:e>
            <m:r>
              <w:rPr>
                <w:rFonts w:ascii="Cambria Math" w:hAnsi="Cambria Math"/>
              </w:rPr>
              <m:t>E</m:t>
            </m:r>
          </m:e>
          <m:sub>
            <m:r>
              <w:rPr>
                <w:rFonts w:ascii="Cambria Math" w:hAnsi="Cambria Math"/>
              </w:rPr>
              <m:t>DA</m:t>
            </m:r>
          </m:sub>
        </m:sSub>
      </m:oMath>
      <w:r w:rsidR="002803E5" w:rsidRPr="002803E5">
        <w:rPr>
          <w:rFonts w:eastAsiaTheme="minorEastAsia"/>
        </w:rPr>
        <w:t xml:space="preserve"> is 1 bit of data aggregation energy cost</w:t>
      </w:r>
      <w:r w:rsidR="002803E5">
        <w:rPr>
          <w:rFonts w:eastAsiaTheme="minorEastAsia"/>
        </w:rPr>
        <w:t>.</w:t>
      </w:r>
    </w:p>
    <w:p w:rsidR="00155660" w:rsidRDefault="002803E5" w:rsidP="00D279FC">
      <w:pPr>
        <w:pStyle w:val="ListParagraph"/>
        <w:numPr>
          <w:ilvl w:val="0"/>
          <w:numId w:val="13"/>
        </w:numPr>
        <w:jc w:val="both"/>
      </w:pPr>
      <m:oMath>
        <m:r>
          <w:rPr>
            <w:rFonts w:ascii="Cambria Math" w:hAnsi="Cambria Math"/>
          </w:rPr>
          <m:t>m</m:t>
        </m:r>
      </m:oMath>
      <w:r w:rsidRPr="002803E5">
        <w:t xml:space="preserve"> is the packet length</w:t>
      </w:r>
      <w:r>
        <w:t>.</w:t>
      </w:r>
    </w:p>
    <w:p w:rsidR="00B3307E" w:rsidRDefault="00584962" w:rsidP="00584962">
      <w:pPr>
        <w:jc w:val="both"/>
      </w:pPr>
      <w:r>
        <w:t>The energy consumption of the non-CH node is only the energy consumption of sending data to the CH, and its mathema</w:t>
      </w:r>
      <w:r w:rsidR="00934A8B">
        <w:t>tical expression is as follows:</w:t>
      </w:r>
    </w:p>
    <w:p w:rsidR="00934A8B" w:rsidRPr="00934A8B" w:rsidRDefault="00934A8B" w:rsidP="00584962">
      <w:pPr>
        <w:jc w:val="both"/>
      </w:pPr>
    </w:p>
    <w:tbl>
      <w:tblPr>
        <w:tblStyle w:val="TableGrid"/>
        <w:tblW w:w="85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6804"/>
        <w:gridCol w:w="737"/>
      </w:tblGrid>
      <w:tr w:rsidR="00934A8B" w:rsidRPr="00D37183" w:rsidTr="00D617E5">
        <w:tc>
          <w:tcPr>
            <w:tcW w:w="988" w:type="dxa"/>
            <w:vAlign w:val="center"/>
          </w:tcPr>
          <w:p w:rsidR="00934A8B" w:rsidRDefault="00934A8B" w:rsidP="00D617E5">
            <w:pPr>
              <w:jc w:val="center"/>
              <w:rPr>
                <w:b/>
              </w:rPr>
            </w:pPr>
          </w:p>
        </w:tc>
        <w:tc>
          <w:tcPr>
            <w:tcW w:w="6804" w:type="dxa"/>
            <w:vAlign w:val="center"/>
          </w:tcPr>
          <w:p w:rsidR="00934A8B" w:rsidRPr="00934A8B" w:rsidRDefault="00662FEB" w:rsidP="00934A8B">
            <w:pPr>
              <w:jc w:val="both"/>
              <w:rPr>
                <w:rFonts w:eastAsiaTheme="minorEastAsia"/>
              </w:rPr>
            </w:pPr>
            <m:oMathPara>
              <m:oMathParaPr>
                <m:jc m:val="left"/>
              </m:oMathParaPr>
              <m:oMath>
                <m:sSub>
                  <m:sSubPr>
                    <m:ctrlPr>
                      <w:rPr>
                        <w:rFonts w:ascii="Cambria Math" w:hAnsi="Cambria Math"/>
                        <w:i/>
                      </w:rPr>
                    </m:ctrlPr>
                  </m:sSubPr>
                  <m:e>
                    <m:r>
                      <w:rPr>
                        <w:rFonts w:ascii="Cambria Math" w:hAnsi="Cambria Math"/>
                      </w:rPr>
                      <m:t>E</m:t>
                    </m:r>
                  </m:e>
                  <m:sub>
                    <m:r>
                      <w:rPr>
                        <w:rFonts w:ascii="Cambria Math" w:hAnsi="Cambria Math"/>
                      </w:rPr>
                      <m:t>non-CH</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TX</m:t>
                    </m:r>
                  </m:sub>
                </m:sSub>
                <m:d>
                  <m:dPr>
                    <m:ctrlPr>
                      <w:rPr>
                        <w:rFonts w:ascii="Cambria Math" w:hAnsi="Cambria Math"/>
                        <w:i/>
                      </w:rPr>
                    </m:ctrlPr>
                  </m:dPr>
                  <m:e>
                    <m:r>
                      <w:rPr>
                        <w:rFonts w:ascii="Cambria Math" w:hAnsi="Cambria Math"/>
                      </w:rPr>
                      <m:t>m,d</m:t>
                    </m:r>
                  </m:e>
                </m:d>
              </m:oMath>
            </m:oMathPara>
          </w:p>
          <w:p w:rsidR="00934A8B" w:rsidRPr="00D71668" w:rsidRDefault="00934A8B" w:rsidP="00D617E5">
            <w:pPr>
              <w:jc w:val="center"/>
              <w:rPr>
                <w:b/>
                <w:sz w:val="24"/>
                <w:szCs w:val="24"/>
              </w:rPr>
            </w:pPr>
          </w:p>
        </w:tc>
        <w:tc>
          <w:tcPr>
            <w:tcW w:w="737" w:type="dxa"/>
            <w:vAlign w:val="center"/>
          </w:tcPr>
          <w:p w:rsidR="00934A8B" w:rsidRPr="00D37183" w:rsidRDefault="00934A8B" w:rsidP="00CD721F">
            <w:pPr>
              <w:pStyle w:val="Caption"/>
              <w:jc w:val="right"/>
              <w:rPr>
                <w:sz w:val="26"/>
                <w:szCs w:val="26"/>
              </w:rPr>
            </w:pPr>
            <w:r w:rsidRPr="00CD721F">
              <w:rPr>
                <w:sz w:val="22"/>
                <w:szCs w:val="26"/>
              </w:rPr>
              <w:t xml:space="preserve">Eq </w:t>
            </w:r>
            <w:r w:rsidR="00CD721F">
              <w:rPr>
                <w:sz w:val="22"/>
                <w:szCs w:val="26"/>
              </w:rPr>
              <w:t>10</w:t>
            </w:r>
          </w:p>
        </w:tc>
      </w:tr>
    </w:tbl>
    <w:p w:rsidR="00934A8B" w:rsidRPr="00155F79" w:rsidRDefault="00934A8B" w:rsidP="00584962">
      <w:pPr>
        <w:jc w:val="both"/>
        <w:rPr>
          <w:rFonts w:eastAsiaTheme="minorEastAsia"/>
        </w:rPr>
      </w:pPr>
    </w:p>
    <w:p w:rsidR="00155F79" w:rsidRDefault="00155F79" w:rsidP="00155F79">
      <w:pPr>
        <w:jc w:val="both"/>
      </w:pPr>
      <w:r w:rsidRPr="00155F79">
        <w:t xml:space="preserve">The </w:t>
      </w:r>
      <w:r>
        <w:t>total residual energy in the r</w:t>
      </w:r>
      <w:r>
        <w:rPr>
          <w:vertAlign w:val="superscript"/>
        </w:rPr>
        <w:t>th</w:t>
      </w:r>
      <w:r w:rsidRPr="00155F79">
        <w:t xml:space="preserve"> round is calculated as follows:</w:t>
      </w:r>
    </w:p>
    <w:p w:rsidR="002803E5" w:rsidRPr="00F92A04" w:rsidRDefault="002803E5" w:rsidP="00155F79">
      <w:pPr>
        <w:jc w:val="both"/>
        <w:rPr>
          <w:rFonts w:eastAsiaTheme="minorEastAsia"/>
          <w:sz w:val="24"/>
          <w:szCs w:val="24"/>
        </w:rPr>
      </w:pPr>
    </w:p>
    <w:tbl>
      <w:tblPr>
        <w:tblStyle w:val="TableGrid"/>
        <w:tblW w:w="85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92"/>
        <w:gridCol w:w="737"/>
      </w:tblGrid>
      <w:tr w:rsidR="00CD721F" w:rsidRPr="00D37183" w:rsidTr="008A1BF5">
        <w:tc>
          <w:tcPr>
            <w:tcW w:w="7792" w:type="dxa"/>
            <w:vAlign w:val="center"/>
          </w:tcPr>
          <w:p w:rsidR="00CD721F" w:rsidRPr="0018762C" w:rsidRDefault="00662FEB" w:rsidP="00D617E5">
            <w:pPr>
              <w:jc w:val="center"/>
              <w:rPr>
                <w:b/>
                <w:sz w:val="21"/>
                <w:szCs w:val="21"/>
              </w:rPr>
            </w:pPr>
            <m:oMathPara>
              <m:oMathParaPr>
                <m:jc m:val="left"/>
              </m:oMathParaPr>
              <m:oMath>
                <m:sSub>
                  <m:sSubPr>
                    <m:ctrlPr>
                      <w:rPr>
                        <w:rFonts w:ascii="Cambria Math" w:hAnsi="Cambria Math"/>
                        <w:i/>
                        <w:sz w:val="21"/>
                        <w:szCs w:val="21"/>
                      </w:rPr>
                    </m:ctrlPr>
                  </m:sSubPr>
                  <m:e>
                    <m:r>
                      <w:rPr>
                        <w:rFonts w:ascii="Cambria Math" w:hAnsi="Cambria Math"/>
                        <w:sz w:val="21"/>
                        <w:szCs w:val="21"/>
                      </w:rPr>
                      <m:t>E</m:t>
                    </m:r>
                  </m:e>
                  <m:sub>
                    <m:r>
                      <w:rPr>
                        <w:rFonts w:ascii="Cambria Math" w:hAnsi="Cambria Math"/>
                        <w:sz w:val="21"/>
                        <w:szCs w:val="21"/>
                      </w:rPr>
                      <m:t>totR</m:t>
                    </m:r>
                  </m:sub>
                </m:sSub>
                <m:d>
                  <m:dPr>
                    <m:ctrlPr>
                      <w:rPr>
                        <w:rFonts w:ascii="Cambria Math" w:hAnsi="Cambria Math"/>
                        <w:i/>
                        <w:sz w:val="21"/>
                        <w:szCs w:val="21"/>
                      </w:rPr>
                    </m:ctrlPr>
                  </m:dPr>
                  <m:e>
                    <m:r>
                      <w:rPr>
                        <w:rFonts w:ascii="Cambria Math" w:hAnsi="Cambria Math"/>
                        <w:sz w:val="21"/>
                        <w:szCs w:val="21"/>
                      </w:rPr>
                      <m:t>r</m:t>
                    </m:r>
                  </m:e>
                </m:d>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E</m:t>
                    </m:r>
                  </m:e>
                  <m:sub>
                    <m:r>
                      <w:rPr>
                        <w:rFonts w:ascii="Cambria Math" w:hAnsi="Cambria Math"/>
                        <w:sz w:val="21"/>
                        <w:szCs w:val="21"/>
                      </w:rPr>
                      <m:t>totR</m:t>
                    </m:r>
                  </m:sub>
                </m:sSub>
                <m:d>
                  <m:dPr>
                    <m:ctrlPr>
                      <w:rPr>
                        <w:rFonts w:ascii="Cambria Math" w:hAnsi="Cambria Math"/>
                        <w:i/>
                        <w:sz w:val="21"/>
                        <w:szCs w:val="21"/>
                      </w:rPr>
                    </m:ctrlPr>
                  </m:dPr>
                  <m:e>
                    <m:r>
                      <w:rPr>
                        <w:rFonts w:ascii="Cambria Math" w:hAnsi="Cambria Math"/>
                        <w:sz w:val="21"/>
                        <w:szCs w:val="21"/>
                      </w:rPr>
                      <m:t>r-1</m:t>
                    </m:r>
                  </m:e>
                </m:d>
                <m:r>
                  <w:rPr>
                    <w:rFonts w:ascii="Cambria Math" w:hAnsi="Cambria Math"/>
                    <w:sz w:val="21"/>
                    <w:szCs w:val="21"/>
                  </w:rPr>
                  <m:t>-(</m:t>
                </m:r>
                <m:nary>
                  <m:naryPr>
                    <m:chr m:val="∑"/>
                    <m:limLoc m:val="subSup"/>
                    <m:ctrlPr>
                      <w:rPr>
                        <w:rFonts w:ascii="Cambria Math" w:hAnsi="Cambria Math"/>
                        <w:i/>
                        <w:sz w:val="21"/>
                        <w:szCs w:val="21"/>
                      </w:rPr>
                    </m:ctrlPr>
                  </m:naryPr>
                  <m:sub>
                    <m:r>
                      <w:rPr>
                        <w:rFonts w:ascii="Cambria Math" w:hAnsi="Cambria Math"/>
                        <w:sz w:val="21"/>
                        <w:szCs w:val="21"/>
                      </w:rPr>
                      <m:t>i=1</m:t>
                    </m:r>
                  </m:sub>
                  <m:sup>
                    <m:sSub>
                      <m:sSubPr>
                        <m:ctrlPr>
                          <w:rPr>
                            <w:rFonts w:ascii="Cambria Math" w:hAnsi="Cambria Math"/>
                            <w:i/>
                            <w:sz w:val="21"/>
                            <w:szCs w:val="21"/>
                          </w:rPr>
                        </m:ctrlPr>
                      </m:sSubPr>
                      <m:e>
                        <m:r>
                          <w:rPr>
                            <w:rFonts w:ascii="Cambria Math" w:hAnsi="Cambria Math"/>
                            <w:sz w:val="21"/>
                            <w:szCs w:val="21"/>
                          </w:rPr>
                          <m:t>CH</m:t>
                        </m:r>
                      </m:e>
                      <m:sub>
                        <m:r>
                          <w:rPr>
                            <w:rFonts w:ascii="Cambria Math" w:hAnsi="Cambria Math"/>
                            <w:sz w:val="21"/>
                            <w:szCs w:val="21"/>
                          </w:rPr>
                          <m:t>num</m:t>
                        </m:r>
                      </m:sub>
                    </m:sSub>
                    <m:r>
                      <w:rPr>
                        <w:rFonts w:ascii="Cambria Math" w:hAnsi="Cambria Math"/>
                        <w:sz w:val="21"/>
                        <w:szCs w:val="21"/>
                      </w:rPr>
                      <m:t>(r)</m:t>
                    </m:r>
                  </m:sup>
                  <m:e>
                    <m:sSub>
                      <m:sSubPr>
                        <m:ctrlPr>
                          <w:rPr>
                            <w:rFonts w:ascii="Cambria Math" w:hAnsi="Cambria Math"/>
                            <w:i/>
                            <w:sz w:val="21"/>
                            <w:szCs w:val="21"/>
                          </w:rPr>
                        </m:ctrlPr>
                      </m:sSubPr>
                      <m:e>
                        <m:r>
                          <w:rPr>
                            <w:rFonts w:ascii="Cambria Math" w:hAnsi="Cambria Math"/>
                            <w:sz w:val="21"/>
                            <w:szCs w:val="21"/>
                          </w:rPr>
                          <m:t>E</m:t>
                        </m:r>
                      </m:e>
                      <m:sub>
                        <m:r>
                          <w:rPr>
                            <w:rFonts w:ascii="Cambria Math" w:hAnsi="Cambria Math"/>
                            <w:sz w:val="21"/>
                            <w:szCs w:val="21"/>
                          </w:rPr>
                          <m:t xml:space="preserve">CH </m:t>
                        </m:r>
                      </m:sub>
                    </m:sSub>
                    <m:d>
                      <m:dPr>
                        <m:ctrlPr>
                          <w:rPr>
                            <w:rFonts w:ascii="Cambria Math" w:hAnsi="Cambria Math"/>
                            <w:i/>
                            <w:sz w:val="21"/>
                            <w:szCs w:val="21"/>
                          </w:rPr>
                        </m:ctrlPr>
                      </m:dPr>
                      <m:e>
                        <m:r>
                          <w:rPr>
                            <w:rFonts w:ascii="Cambria Math" w:hAnsi="Cambria Math"/>
                            <w:sz w:val="21"/>
                            <w:szCs w:val="21"/>
                          </w:rPr>
                          <m:t>i</m:t>
                        </m:r>
                      </m:e>
                    </m:d>
                    <m:r>
                      <w:rPr>
                        <w:rFonts w:ascii="Cambria Math" w:hAnsi="Cambria Math"/>
                        <w:sz w:val="21"/>
                        <w:szCs w:val="21"/>
                      </w:rPr>
                      <m:t xml:space="preserve">+ </m:t>
                    </m:r>
                    <m:nary>
                      <m:naryPr>
                        <m:chr m:val="∑"/>
                        <m:limLoc m:val="subSup"/>
                        <m:ctrlPr>
                          <w:rPr>
                            <w:rFonts w:ascii="Cambria Math" w:hAnsi="Cambria Math"/>
                            <w:i/>
                            <w:sz w:val="21"/>
                            <w:szCs w:val="21"/>
                          </w:rPr>
                        </m:ctrlPr>
                      </m:naryPr>
                      <m:sub>
                        <m:r>
                          <w:rPr>
                            <w:rFonts w:ascii="Cambria Math" w:hAnsi="Cambria Math"/>
                            <w:sz w:val="21"/>
                            <w:szCs w:val="21"/>
                          </w:rPr>
                          <m:t>j=1</m:t>
                        </m:r>
                      </m:sub>
                      <m:sup>
                        <m:sSub>
                          <m:sSubPr>
                            <m:ctrlPr>
                              <w:rPr>
                                <w:rFonts w:ascii="Cambria Math" w:hAnsi="Cambria Math"/>
                                <w:i/>
                                <w:sz w:val="21"/>
                                <w:szCs w:val="21"/>
                              </w:rPr>
                            </m:ctrlPr>
                          </m:sSubPr>
                          <m:e>
                            <m:sSub>
                              <m:sSubPr>
                                <m:ctrlPr>
                                  <w:rPr>
                                    <w:rFonts w:ascii="Cambria Math" w:hAnsi="Cambria Math"/>
                                    <w:i/>
                                    <w:sz w:val="21"/>
                                    <w:szCs w:val="21"/>
                                  </w:rPr>
                                </m:ctrlPr>
                              </m:sSubPr>
                              <m:e>
                                <m:r>
                                  <w:rPr>
                                    <w:rFonts w:ascii="Cambria Math" w:hAnsi="Cambria Math"/>
                                    <w:sz w:val="21"/>
                                    <w:szCs w:val="21"/>
                                  </w:rPr>
                                  <m:t>N</m:t>
                                </m:r>
                              </m:e>
                              <m:sub>
                                <m:r>
                                  <w:rPr>
                                    <w:rFonts w:ascii="Cambria Math" w:hAnsi="Cambria Math"/>
                                    <w:sz w:val="21"/>
                                    <w:szCs w:val="21"/>
                                  </w:rPr>
                                  <m:t>alive</m:t>
                                </m:r>
                              </m:sub>
                            </m:sSub>
                            <m:r>
                              <w:rPr>
                                <w:rFonts w:ascii="Cambria Math" w:hAnsi="Cambria Math"/>
                                <w:sz w:val="21"/>
                                <w:szCs w:val="21"/>
                              </w:rPr>
                              <m:t>(r)- CH</m:t>
                            </m:r>
                          </m:e>
                          <m:sub>
                            <m:r>
                              <w:rPr>
                                <w:rFonts w:ascii="Cambria Math" w:hAnsi="Cambria Math"/>
                                <w:sz w:val="21"/>
                                <w:szCs w:val="21"/>
                              </w:rPr>
                              <m:t>num</m:t>
                            </m:r>
                          </m:sub>
                        </m:sSub>
                        <m:r>
                          <w:rPr>
                            <w:rFonts w:ascii="Cambria Math" w:hAnsi="Cambria Math"/>
                            <w:sz w:val="21"/>
                            <w:szCs w:val="21"/>
                          </w:rPr>
                          <m:t>(r)</m:t>
                        </m:r>
                      </m:sup>
                      <m:e>
                        <m:sSub>
                          <m:sSubPr>
                            <m:ctrlPr>
                              <w:rPr>
                                <w:rFonts w:ascii="Cambria Math" w:hAnsi="Cambria Math"/>
                                <w:i/>
                                <w:sz w:val="21"/>
                                <w:szCs w:val="21"/>
                              </w:rPr>
                            </m:ctrlPr>
                          </m:sSubPr>
                          <m:e>
                            <m:r>
                              <w:rPr>
                                <w:rFonts w:ascii="Cambria Math" w:hAnsi="Cambria Math"/>
                                <w:sz w:val="21"/>
                                <w:szCs w:val="21"/>
                              </w:rPr>
                              <m:t>E</m:t>
                            </m:r>
                          </m:e>
                          <m:sub>
                            <m:r>
                              <w:rPr>
                                <w:rFonts w:ascii="Cambria Math" w:hAnsi="Cambria Math"/>
                                <w:sz w:val="21"/>
                                <w:szCs w:val="21"/>
                              </w:rPr>
                              <m:t xml:space="preserve">non-CH </m:t>
                            </m:r>
                          </m:sub>
                        </m:sSub>
                        <m:d>
                          <m:dPr>
                            <m:ctrlPr>
                              <w:rPr>
                                <w:rFonts w:ascii="Cambria Math" w:hAnsi="Cambria Math"/>
                                <w:i/>
                                <w:sz w:val="21"/>
                                <w:szCs w:val="21"/>
                              </w:rPr>
                            </m:ctrlPr>
                          </m:dPr>
                          <m:e>
                            <m:r>
                              <w:rPr>
                                <w:rFonts w:ascii="Cambria Math" w:hAnsi="Cambria Math"/>
                                <w:sz w:val="21"/>
                                <w:szCs w:val="21"/>
                              </w:rPr>
                              <m:t>j</m:t>
                            </m:r>
                          </m:e>
                        </m:d>
                        <m:r>
                          <w:rPr>
                            <w:rFonts w:ascii="Cambria Math" w:hAnsi="Cambria Math"/>
                            <w:sz w:val="21"/>
                            <w:szCs w:val="21"/>
                          </w:rPr>
                          <m:t xml:space="preserve"> </m:t>
                        </m:r>
                      </m:e>
                    </m:nary>
                  </m:e>
                </m:nary>
                <m:r>
                  <w:rPr>
                    <w:rFonts w:ascii="Cambria Math" w:hAnsi="Cambria Math"/>
                    <w:sz w:val="21"/>
                    <w:szCs w:val="21"/>
                  </w:rPr>
                  <m:t>)</m:t>
                </m:r>
              </m:oMath>
            </m:oMathPara>
          </w:p>
        </w:tc>
        <w:tc>
          <w:tcPr>
            <w:tcW w:w="737" w:type="dxa"/>
            <w:vAlign w:val="center"/>
          </w:tcPr>
          <w:p w:rsidR="00CD721F" w:rsidRPr="00CD721F" w:rsidRDefault="00CD721F" w:rsidP="00CD721F">
            <w:pPr>
              <w:pStyle w:val="Caption"/>
              <w:jc w:val="right"/>
              <w:rPr>
                <w:sz w:val="22"/>
                <w:szCs w:val="22"/>
              </w:rPr>
            </w:pPr>
            <w:r w:rsidRPr="00CD721F">
              <w:rPr>
                <w:sz w:val="22"/>
                <w:szCs w:val="22"/>
              </w:rPr>
              <w:t>Eq 1</w:t>
            </w:r>
            <w:r>
              <w:rPr>
                <w:sz w:val="22"/>
                <w:szCs w:val="22"/>
              </w:rPr>
              <w:t>1</w:t>
            </w:r>
          </w:p>
        </w:tc>
      </w:tr>
    </w:tbl>
    <w:p w:rsidR="000F6B21" w:rsidRDefault="000F6B21" w:rsidP="00155F79">
      <w:pPr>
        <w:jc w:val="both"/>
      </w:pPr>
    </w:p>
    <w:p w:rsidR="00155F79" w:rsidRDefault="00CD7C96" w:rsidP="00155F79">
      <w:pPr>
        <w:jc w:val="both"/>
      </w:pPr>
      <w:r>
        <w:t>Where:</w:t>
      </w:r>
    </w:p>
    <w:p w:rsidR="00CD7C96" w:rsidRPr="00847469" w:rsidRDefault="00662FEB" w:rsidP="00D279FC">
      <w:pPr>
        <w:pStyle w:val="ListParagraph"/>
        <w:numPr>
          <w:ilvl w:val="0"/>
          <w:numId w:val="14"/>
        </w:numPr>
        <w:jc w:val="both"/>
        <w:rPr>
          <w:rFonts w:eastAsiaTheme="minorEastAsia"/>
          <w:szCs w:val="26"/>
        </w:rPr>
      </w:pPr>
      <m:oMath>
        <m:sSub>
          <m:sSubPr>
            <m:ctrlPr>
              <w:rPr>
                <w:rFonts w:ascii="Cambria Math" w:hAnsi="Cambria Math"/>
                <w:i/>
                <w:szCs w:val="26"/>
              </w:rPr>
            </m:ctrlPr>
          </m:sSubPr>
          <m:e>
            <m:r>
              <w:rPr>
                <w:rFonts w:ascii="Cambria Math" w:hAnsi="Cambria Math"/>
                <w:szCs w:val="26"/>
              </w:rPr>
              <m:t>E</m:t>
            </m:r>
          </m:e>
          <m:sub>
            <m:r>
              <w:rPr>
                <w:rFonts w:ascii="Cambria Math" w:hAnsi="Cambria Math"/>
                <w:szCs w:val="26"/>
              </w:rPr>
              <m:t>totR</m:t>
            </m:r>
          </m:sub>
        </m:sSub>
        <m:d>
          <m:dPr>
            <m:ctrlPr>
              <w:rPr>
                <w:rFonts w:ascii="Cambria Math" w:hAnsi="Cambria Math"/>
                <w:i/>
                <w:szCs w:val="26"/>
              </w:rPr>
            </m:ctrlPr>
          </m:dPr>
          <m:e>
            <m:r>
              <w:rPr>
                <w:rFonts w:ascii="Cambria Math" w:hAnsi="Cambria Math"/>
                <w:szCs w:val="26"/>
              </w:rPr>
              <m:t>r-1</m:t>
            </m:r>
          </m:e>
        </m:d>
      </m:oMath>
      <w:r w:rsidR="00907230">
        <w:rPr>
          <w:rFonts w:eastAsiaTheme="minorEastAsia"/>
          <w:szCs w:val="26"/>
        </w:rPr>
        <w:t xml:space="preserve"> is </w:t>
      </w:r>
      <w:r w:rsidR="00CD7C96" w:rsidRPr="00847469">
        <w:rPr>
          <w:rFonts w:eastAsiaTheme="minorEastAsia"/>
          <w:szCs w:val="26"/>
        </w:rPr>
        <w:t>the total residual energy in the (r − 1)</w:t>
      </w:r>
      <w:r w:rsidR="00CD7C96" w:rsidRPr="00847469">
        <w:rPr>
          <w:rFonts w:eastAsiaTheme="minorEastAsia"/>
          <w:szCs w:val="26"/>
          <w:vertAlign w:val="superscript"/>
        </w:rPr>
        <w:t>th</w:t>
      </w:r>
      <w:r w:rsidR="00CD7C96" w:rsidRPr="00847469">
        <w:rPr>
          <w:rFonts w:eastAsiaTheme="minorEastAsia"/>
          <w:szCs w:val="26"/>
        </w:rPr>
        <w:t xml:space="preserve"> round</w:t>
      </w:r>
    </w:p>
    <w:p w:rsidR="00CD7C96" w:rsidRPr="00847469" w:rsidRDefault="00662FEB" w:rsidP="00D279FC">
      <w:pPr>
        <w:pStyle w:val="ListParagraph"/>
        <w:numPr>
          <w:ilvl w:val="0"/>
          <w:numId w:val="14"/>
        </w:numPr>
        <w:jc w:val="both"/>
        <w:rPr>
          <w:rFonts w:eastAsiaTheme="minorEastAsia"/>
          <w:szCs w:val="26"/>
        </w:rPr>
      </w:pPr>
      <m:oMath>
        <m:sSub>
          <m:sSubPr>
            <m:ctrlPr>
              <w:rPr>
                <w:rFonts w:ascii="Cambria Math" w:hAnsi="Cambria Math"/>
                <w:i/>
                <w:szCs w:val="26"/>
              </w:rPr>
            </m:ctrlPr>
          </m:sSubPr>
          <m:e>
            <m:r>
              <w:rPr>
                <w:rFonts w:ascii="Cambria Math" w:hAnsi="Cambria Math"/>
                <w:szCs w:val="26"/>
              </w:rPr>
              <m:t>CH</m:t>
            </m:r>
          </m:e>
          <m:sub>
            <m:r>
              <w:rPr>
                <w:rFonts w:ascii="Cambria Math" w:hAnsi="Cambria Math"/>
                <w:szCs w:val="26"/>
              </w:rPr>
              <m:t>num</m:t>
            </m:r>
          </m:sub>
        </m:sSub>
        <m:r>
          <w:rPr>
            <w:rFonts w:ascii="Cambria Math" w:hAnsi="Cambria Math"/>
            <w:szCs w:val="26"/>
          </w:rPr>
          <m:t>(r)</m:t>
        </m:r>
      </m:oMath>
      <w:r w:rsidR="00CD7C96" w:rsidRPr="00847469">
        <w:rPr>
          <w:rFonts w:eastAsiaTheme="minorEastAsia"/>
          <w:szCs w:val="26"/>
        </w:rPr>
        <w:t xml:space="preserve"> is the number of CHs in the r</w:t>
      </w:r>
      <w:r w:rsidR="00CD7C96" w:rsidRPr="00847469">
        <w:rPr>
          <w:rFonts w:eastAsiaTheme="minorEastAsia"/>
          <w:szCs w:val="26"/>
          <w:vertAlign w:val="superscript"/>
        </w:rPr>
        <w:t>th</w:t>
      </w:r>
      <w:r w:rsidR="00CD7C96" w:rsidRPr="00847469">
        <w:rPr>
          <w:rFonts w:eastAsiaTheme="minorEastAsia"/>
          <w:szCs w:val="26"/>
        </w:rPr>
        <w:t xml:space="preserve"> round</w:t>
      </w:r>
    </w:p>
    <w:p w:rsidR="00847469" w:rsidRPr="00847469" w:rsidRDefault="00662FEB" w:rsidP="00D279FC">
      <w:pPr>
        <w:pStyle w:val="ListParagraph"/>
        <w:numPr>
          <w:ilvl w:val="0"/>
          <w:numId w:val="14"/>
        </w:numPr>
        <w:jc w:val="both"/>
        <w:rPr>
          <w:rFonts w:eastAsiaTheme="minorEastAsia"/>
          <w:szCs w:val="26"/>
        </w:rPr>
      </w:pPr>
      <m:oMath>
        <m:sSub>
          <m:sSubPr>
            <m:ctrlPr>
              <w:rPr>
                <w:rFonts w:ascii="Cambria Math" w:hAnsi="Cambria Math"/>
                <w:i/>
                <w:szCs w:val="26"/>
              </w:rPr>
            </m:ctrlPr>
          </m:sSubPr>
          <m:e>
            <m:r>
              <w:rPr>
                <w:rFonts w:ascii="Cambria Math" w:hAnsi="Cambria Math"/>
                <w:szCs w:val="26"/>
              </w:rPr>
              <m:t>N</m:t>
            </m:r>
          </m:e>
          <m:sub>
            <m:r>
              <w:rPr>
                <w:rFonts w:ascii="Cambria Math" w:hAnsi="Cambria Math"/>
                <w:szCs w:val="26"/>
              </w:rPr>
              <m:t>alive</m:t>
            </m:r>
          </m:sub>
        </m:sSub>
        <m:r>
          <w:rPr>
            <w:rFonts w:ascii="Cambria Math" w:hAnsi="Cambria Math"/>
            <w:szCs w:val="26"/>
          </w:rPr>
          <m:t>(r)</m:t>
        </m:r>
      </m:oMath>
      <w:r w:rsidR="00CD7C96" w:rsidRPr="00847469">
        <w:rPr>
          <w:rFonts w:eastAsiaTheme="minorEastAsia"/>
          <w:szCs w:val="26"/>
        </w:rPr>
        <w:t xml:space="preserve"> is the number of alive nodes in the network in the r</w:t>
      </w:r>
      <w:r w:rsidR="00CD7C96" w:rsidRPr="00847469">
        <w:rPr>
          <w:rFonts w:eastAsiaTheme="minorEastAsia"/>
          <w:szCs w:val="26"/>
          <w:vertAlign w:val="superscript"/>
        </w:rPr>
        <w:t>th</w:t>
      </w:r>
      <w:r w:rsidR="00CD7C96" w:rsidRPr="00847469">
        <w:rPr>
          <w:rFonts w:eastAsiaTheme="minorEastAsia"/>
          <w:szCs w:val="26"/>
        </w:rPr>
        <w:t xml:space="preserve"> round</w:t>
      </w:r>
    </w:p>
    <w:p w:rsidR="00155F79" w:rsidRPr="00847469" w:rsidRDefault="00662FEB" w:rsidP="00D279FC">
      <w:pPr>
        <w:pStyle w:val="ListParagraph"/>
        <w:numPr>
          <w:ilvl w:val="0"/>
          <w:numId w:val="14"/>
        </w:numPr>
        <w:jc w:val="both"/>
        <w:rPr>
          <w:rFonts w:eastAsiaTheme="minorEastAsia"/>
          <w:szCs w:val="26"/>
        </w:rPr>
      </w:pPr>
      <m:oMath>
        <m:sSub>
          <m:sSubPr>
            <m:ctrlPr>
              <w:rPr>
                <w:rFonts w:ascii="Cambria Math" w:hAnsi="Cambria Math"/>
                <w:i/>
                <w:szCs w:val="26"/>
              </w:rPr>
            </m:ctrlPr>
          </m:sSubPr>
          <m:e>
            <m:r>
              <w:rPr>
                <w:rFonts w:ascii="Cambria Math" w:hAnsi="Cambria Math"/>
                <w:szCs w:val="26"/>
              </w:rPr>
              <m:t>E</m:t>
            </m:r>
          </m:e>
          <m:sub>
            <m:r>
              <w:rPr>
                <w:rFonts w:ascii="Cambria Math" w:hAnsi="Cambria Math"/>
                <w:szCs w:val="26"/>
              </w:rPr>
              <m:t xml:space="preserve">CH </m:t>
            </m:r>
          </m:sub>
        </m:sSub>
        <m:d>
          <m:dPr>
            <m:ctrlPr>
              <w:rPr>
                <w:rFonts w:ascii="Cambria Math" w:hAnsi="Cambria Math"/>
                <w:i/>
                <w:szCs w:val="26"/>
              </w:rPr>
            </m:ctrlPr>
          </m:dPr>
          <m:e>
            <m:r>
              <w:rPr>
                <w:rFonts w:ascii="Cambria Math" w:hAnsi="Cambria Math"/>
                <w:szCs w:val="26"/>
              </w:rPr>
              <m:t>i</m:t>
            </m:r>
          </m:e>
        </m:d>
      </m:oMath>
      <w:r w:rsidR="00847469" w:rsidRPr="00847469">
        <w:rPr>
          <w:rFonts w:eastAsiaTheme="minorEastAsia"/>
          <w:szCs w:val="26"/>
        </w:rPr>
        <w:t xml:space="preserve"> is the energy consumed by the i</w:t>
      </w:r>
      <w:r w:rsidR="00847469" w:rsidRPr="00847469">
        <w:rPr>
          <w:rFonts w:eastAsiaTheme="minorEastAsia"/>
          <w:szCs w:val="26"/>
          <w:vertAlign w:val="superscript"/>
        </w:rPr>
        <w:t>th</w:t>
      </w:r>
      <w:r w:rsidR="00847469" w:rsidRPr="00847469">
        <w:rPr>
          <w:rFonts w:eastAsiaTheme="minorEastAsia"/>
          <w:szCs w:val="26"/>
        </w:rPr>
        <w:t xml:space="preserve"> CH</w:t>
      </w:r>
    </w:p>
    <w:p w:rsidR="00847469" w:rsidRPr="00847469" w:rsidRDefault="00662FEB" w:rsidP="00D279FC">
      <w:pPr>
        <w:pStyle w:val="ListParagraph"/>
        <w:numPr>
          <w:ilvl w:val="0"/>
          <w:numId w:val="14"/>
        </w:numPr>
        <w:jc w:val="both"/>
        <w:rPr>
          <w:rFonts w:eastAsiaTheme="minorEastAsia"/>
          <w:szCs w:val="26"/>
        </w:rPr>
      </w:pPr>
      <m:oMath>
        <m:sSub>
          <m:sSubPr>
            <m:ctrlPr>
              <w:rPr>
                <w:rFonts w:ascii="Cambria Math" w:hAnsi="Cambria Math"/>
                <w:i/>
                <w:szCs w:val="26"/>
              </w:rPr>
            </m:ctrlPr>
          </m:sSubPr>
          <m:e>
            <m:r>
              <w:rPr>
                <w:rFonts w:ascii="Cambria Math" w:hAnsi="Cambria Math"/>
                <w:szCs w:val="26"/>
              </w:rPr>
              <m:t>E</m:t>
            </m:r>
          </m:e>
          <m:sub>
            <m:r>
              <w:rPr>
                <w:rFonts w:ascii="Cambria Math" w:hAnsi="Cambria Math"/>
                <w:szCs w:val="26"/>
              </w:rPr>
              <m:t xml:space="preserve">non-CH </m:t>
            </m:r>
          </m:sub>
        </m:sSub>
        <m:d>
          <m:dPr>
            <m:ctrlPr>
              <w:rPr>
                <w:rFonts w:ascii="Cambria Math" w:hAnsi="Cambria Math"/>
                <w:i/>
                <w:szCs w:val="26"/>
              </w:rPr>
            </m:ctrlPr>
          </m:dPr>
          <m:e>
            <m:r>
              <w:rPr>
                <w:rFonts w:ascii="Cambria Math" w:hAnsi="Cambria Math"/>
                <w:szCs w:val="26"/>
              </w:rPr>
              <m:t>j</m:t>
            </m:r>
          </m:e>
        </m:d>
      </m:oMath>
      <w:r w:rsidR="00847469" w:rsidRPr="00847469">
        <w:rPr>
          <w:rFonts w:eastAsiaTheme="minorEastAsia"/>
          <w:szCs w:val="26"/>
        </w:rPr>
        <w:t xml:space="preserve"> i</w:t>
      </w:r>
      <w:r w:rsidR="00A27DD0">
        <w:rPr>
          <w:rFonts w:eastAsiaTheme="minorEastAsia"/>
          <w:szCs w:val="26"/>
        </w:rPr>
        <w:t>s the energy consumed by the j</w:t>
      </w:r>
      <w:r w:rsidR="00A27DD0">
        <w:rPr>
          <w:rFonts w:eastAsiaTheme="minorEastAsia"/>
          <w:szCs w:val="26"/>
          <w:vertAlign w:val="superscript"/>
        </w:rPr>
        <w:t>th</w:t>
      </w:r>
      <w:r w:rsidR="00847469" w:rsidRPr="00847469">
        <w:rPr>
          <w:rFonts w:eastAsiaTheme="minorEastAsia"/>
          <w:szCs w:val="26"/>
        </w:rPr>
        <w:t xml:space="preserve"> non-CH.</w:t>
      </w:r>
    </w:p>
    <w:p w:rsidR="00847469" w:rsidRDefault="00847469" w:rsidP="00847469">
      <w:pPr>
        <w:jc w:val="both"/>
        <w:rPr>
          <w:b/>
        </w:rPr>
      </w:pPr>
    </w:p>
    <w:p w:rsidR="00A27DD0" w:rsidRDefault="00A27DD0">
      <w:pPr>
        <w:rPr>
          <w:b/>
        </w:rPr>
      </w:pPr>
      <w:r>
        <w:br w:type="page"/>
      </w:r>
    </w:p>
    <w:p w:rsidR="00D617E5" w:rsidRDefault="00A6336D" w:rsidP="00BF7929">
      <w:pPr>
        <w:pStyle w:val="Heading1"/>
        <w:numPr>
          <w:ilvl w:val="0"/>
          <w:numId w:val="0"/>
        </w:numPr>
        <w:jc w:val="center"/>
      </w:pPr>
      <w:bookmarkStart w:id="33" w:name="_Toc70110439"/>
      <w:r w:rsidRPr="00A6336D">
        <w:lastRenderedPageBreak/>
        <w:t xml:space="preserve">Chapter </w:t>
      </w:r>
      <w:r w:rsidR="003D0310">
        <w:t>5</w:t>
      </w:r>
      <w:r w:rsidRPr="00A6336D">
        <w:t>. PROPOSED ALGORITHM</w:t>
      </w:r>
      <w:bookmarkEnd w:id="33"/>
    </w:p>
    <w:p w:rsidR="00BF7929" w:rsidRPr="00BF7929" w:rsidRDefault="00BF7929" w:rsidP="00BF7929"/>
    <w:p w:rsidR="00D617E5" w:rsidRDefault="00D617E5" w:rsidP="008717F2">
      <w:pPr>
        <w:jc w:val="both"/>
      </w:pPr>
      <w:r>
        <w:t>In o</w:t>
      </w:r>
      <w:r w:rsidR="00580776">
        <w:t>rder to avoid the randomness of CHs selection, an algorithm is proposed. In the first stage of cluster formation, all the sensors in network send their positions and initial energy to the base station an</w:t>
      </w:r>
      <w:r w:rsidR="004C191B">
        <w:t>d then the base station saves them</w:t>
      </w:r>
      <w:r w:rsidR="00580776">
        <w:t>. It should be noted that the sensors’ locations are all fixed and cannot be changed.</w:t>
      </w:r>
      <w:r w:rsidR="004C191B">
        <w:t xml:space="preserve"> </w:t>
      </w:r>
      <w:r w:rsidR="007F69C1">
        <w:t xml:space="preserve">After receiving </w:t>
      </w:r>
      <w:r w:rsidR="008717F2">
        <w:t>these information, energy consumed each round can be calculated; therefore, locations and energy are sent to the BS once only.</w:t>
      </w:r>
      <w:r w:rsidR="00580776">
        <w:t xml:space="preserve"> </w:t>
      </w:r>
    </w:p>
    <w:p w:rsidR="00917F9C" w:rsidRPr="00D617E5" w:rsidRDefault="00917F9C" w:rsidP="008717F2">
      <w:pPr>
        <w:jc w:val="both"/>
      </w:pPr>
    </w:p>
    <w:p w:rsidR="00A6336D" w:rsidRDefault="00A6336D" w:rsidP="003E65C4">
      <w:pPr>
        <w:pStyle w:val="Heading2"/>
        <w:numPr>
          <w:ilvl w:val="1"/>
          <w:numId w:val="8"/>
        </w:numPr>
        <w:jc w:val="both"/>
      </w:pPr>
      <w:bookmarkStart w:id="34" w:name="_Toc70110440"/>
      <w:r w:rsidRPr="00A6336D">
        <w:t>Selection of Initial Clusters</w:t>
      </w:r>
      <w:bookmarkEnd w:id="34"/>
    </w:p>
    <w:p w:rsidR="004B27BF" w:rsidRPr="004B27BF" w:rsidRDefault="004B27BF" w:rsidP="00561840">
      <w:pPr>
        <w:jc w:val="both"/>
      </w:pPr>
      <w:r>
        <w:t xml:space="preserve">To establish the initial clusters of the network, </w:t>
      </w:r>
      <w:r w:rsidR="00B77F46">
        <w:t xml:space="preserve">energy of the nodes and the distance of them to the BS are 2 parameters that the protocol uses, thereby limiting the number of CHs in each round. The following rules are used to select the initial clusters. All the sensors are divided into m sets of clusters and the cluster heads of these clusters are chosen based on the result of fitness value ranked from high to low. </w:t>
      </w:r>
      <w:r w:rsidR="006529A8">
        <w:t xml:space="preserve">Nodes which are close to the BS and have high residual energy should be selected as the CH. Here, </w:t>
      </w:r>
      <w:r w:rsidR="008417FE">
        <w:t xml:space="preserve">it is proposed to use the remaining energy and distance between the nodes to the BS as parameters of fitness function. The fitness function is </w:t>
      </w:r>
      <w:r w:rsidR="002D0229">
        <w:t>expressed as</w:t>
      </w:r>
      <w:r w:rsidR="008417FE">
        <w:t>:</w:t>
      </w:r>
    </w:p>
    <w:p w:rsidR="00740AE8" w:rsidRPr="00740AE8" w:rsidRDefault="00740AE8" w:rsidP="007D4718">
      <w:pPr>
        <w:pStyle w:val="ListParagraph"/>
        <w:jc w:val="both"/>
        <w:rPr>
          <w:rFonts w:eastAsiaTheme="minorEastAsia"/>
        </w:rPr>
      </w:pPr>
    </w:p>
    <w:tbl>
      <w:tblPr>
        <w:tblStyle w:val="TableGrid"/>
        <w:tblW w:w="85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6804"/>
        <w:gridCol w:w="737"/>
      </w:tblGrid>
      <w:tr w:rsidR="00740AE8" w:rsidRPr="00D37183" w:rsidTr="00740AE8">
        <w:tc>
          <w:tcPr>
            <w:tcW w:w="988" w:type="dxa"/>
            <w:vAlign w:val="center"/>
          </w:tcPr>
          <w:p w:rsidR="00740AE8" w:rsidRDefault="00740AE8" w:rsidP="00D617E5">
            <w:pPr>
              <w:jc w:val="center"/>
              <w:rPr>
                <w:b/>
              </w:rPr>
            </w:pPr>
          </w:p>
        </w:tc>
        <w:tc>
          <w:tcPr>
            <w:tcW w:w="6804" w:type="dxa"/>
            <w:vAlign w:val="center"/>
          </w:tcPr>
          <w:p w:rsidR="00740AE8" w:rsidRPr="00DF2877" w:rsidRDefault="00662FEB" w:rsidP="00767F65">
            <w:pPr>
              <w:jc w:val="center"/>
              <w:rPr>
                <w:b/>
                <w:sz w:val="24"/>
                <w:szCs w:val="24"/>
              </w:rPr>
            </w:pPr>
            <m:oMathPara>
              <m:oMathParaPr>
                <m:jc m:val="left"/>
              </m:oMathParaPr>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r</m:t>
                                </m:r>
                              </m:sub>
                            </m:sSub>
                          </m:num>
                          <m:den>
                            <m:sSub>
                              <m:sSubPr>
                                <m:ctrlPr>
                                  <w:rPr>
                                    <w:rFonts w:ascii="Cambria Math" w:hAnsi="Cambria Math"/>
                                    <w:i/>
                                  </w:rPr>
                                </m:ctrlPr>
                              </m:sSubPr>
                              <m:e>
                                <m:r>
                                  <w:rPr>
                                    <w:rFonts w:ascii="Cambria Math" w:hAnsi="Cambria Math"/>
                                  </w:rPr>
                                  <m:t>E</m:t>
                                </m:r>
                              </m:e>
                              <m:sub>
                                <m:r>
                                  <w:rPr>
                                    <w:rFonts w:ascii="Cambria Math" w:hAnsi="Cambria Math"/>
                                  </w:rPr>
                                  <m:t>i</m:t>
                                </m:r>
                              </m:sub>
                            </m:sSub>
                          </m:den>
                        </m:f>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a</m:t>
                                </m:r>
                              </m:e>
                              <m:sub>
                                <m:r>
                                  <w:rPr>
                                    <w:rFonts w:ascii="Cambria Math" w:hAnsi="Cambria Math"/>
                                  </w:rPr>
                                  <m:t>1</m:t>
                                </m:r>
                              </m:sub>
                            </m:sSub>
                          </m:e>
                        </m:d>
                        <m:r>
                          <w:rPr>
                            <w:rFonts w:ascii="Cambria Math"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MAXBS</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toBS</m:t>
                                    </m:r>
                                  </m:sub>
                                </m:sSub>
                              </m:num>
                              <m:den>
                                <m:sSub>
                                  <m:sSubPr>
                                    <m:ctrlPr>
                                      <w:rPr>
                                        <w:rFonts w:ascii="Cambria Math" w:hAnsi="Cambria Math"/>
                                        <w:i/>
                                      </w:rPr>
                                    </m:ctrlPr>
                                  </m:sSubPr>
                                  <m:e>
                                    <m:r>
                                      <w:rPr>
                                        <w:rFonts w:ascii="Cambria Math" w:hAnsi="Cambria Math"/>
                                      </w:rPr>
                                      <m:t>d</m:t>
                                    </m:r>
                                  </m:e>
                                  <m:sub>
                                    <m:r>
                                      <w:rPr>
                                        <w:rFonts w:ascii="Cambria Math" w:hAnsi="Cambria Math"/>
                                      </w:rPr>
                                      <m:t>MAXBS</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MINBS</m:t>
                                    </m:r>
                                  </m:sub>
                                </m:sSub>
                              </m:den>
                            </m:f>
                          </m:e>
                        </m:d>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r</m:t>
                            </m:r>
                          </m:sub>
                        </m:sSub>
                        <m:r>
                          <w:rPr>
                            <w:rFonts w:ascii="Cambria Math" w:hAnsi="Cambria Math"/>
                          </w:rPr>
                          <m:t>&gt;0</m:t>
                        </m:r>
                      </m:e>
                      <m:e>
                        <m:r>
                          <w:rPr>
                            <w:rFonts w:ascii="Cambria Math" w:hAnsi="Cambria Math"/>
                          </w:rPr>
                          <m:t xml:space="preserve"> 0 , </m:t>
                        </m:r>
                        <m:sSub>
                          <m:sSubPr>
                            <m:ctrlPr>
                              <w:rPr>
                                <w:rFonts w:ascii="Cambria Math" w:hAnsi="Cambria Math"/>
                                <w:i/>
                              </w:rPr>
                            </m:ctrlPr>
                          </m:sSubPr>
                          <m:e>
                            <m:r>
                              <w:rPr>
                                <w:rFonts w:ascii="Cambria Math" w:hAnsi="Cambria Math"/>
                              </w:rPr>
                              <m:t xml:space="preserve">  E</m:t>
                            </m:r>
                          </m:e>
                          <m:sub>
                            <m:r>
                              <w:rPr>
                                <w:rFonts w:ascii="Cambria Math" w:hAnsi="Cambria Math"/>
                              </w:rPr>
                              <m:t>r</m:t>
                            </m:r>
                          </m:sub>
                        </m:sSub>
                        <m:r>
                          <w:rPr>
                            <w:rFonts w:ascii="Cambria Math" w:hAnsi="Cambria Math"/>
                          </w:rPr>
                          <m:t xml:space="preserve"> ≤ 0</m:t>
                        </m:r>
                      </m:e>
                    </m:eqArr>
                  </m:e>
                </m:d>
              </m:oMath>
            </m:oMathPara>
          </w:p>
        </w:tc>
        <w:tc>
          <w:tcPr>
            <w:tcW w:w="737" w:type="dxa"/>
            <w:vAlign w:val="center"/>
          </w:tcPr>
          <w:p w:rsidR="00740AE8" w:rsidRPr="00D37183" w:rsidRDefault="00740AE8" w:rsidP="00740AE8">
            <w:pPr>
              <w:pStyle w:val="Caption"/>
              <w:jc w:val="right"/>
              <w:rPr>
                <w:sz w:val="26"/>
                <w:szCs w:val="26"/>
              </w:rPr>
            </w:pPr>
            <w:r w:rsidRPr="00CD721F">
              <w:rPr>
                <w:sz w:val="22"/>
                <w:szCs w:val="26"/>
              </w:rPr>
              <w:t xml:space="preserve">Eq </w:t>
            </w:r>
            <w:r>
              <w:rPr>
                <w:sz w:val="22"/>
                <w:szCs w:val="26"/>
              </w:rPr>
              <w:t>12</w:t>
            </w:r>
          </w:p>
        </w:tc>
      </w:tr>
    </w:tbl>
    <w:p w:rsidR="00A6336D" w:rsidRDefault="008417FE" w:rsidP="002D520F">
      <w:pPr>
        <w:jc w:val="both"/>
      </w:pPr>
      <w:r>
        <w:tab/>
        <w:t>Where:</w:t>
      </w:r>
    </w:p>
    <w:p w:rsidR="008417FE" w:rsidRPr="004E0ACA" w:rsidRDefault="00662FEB" w:rsidP="004E0ACA">
      <w:pPr>
        <w:pStyle w:val="ListParagraph"/>
        <w:numPr>
          <w:ilvl w:val="0"/>
          <w:numId w:val="20"/>
        </w:numPr>
        <w:jc w:val="both"/>
        <w:rPr>
          <w:rFonts w:eastAsiaTheme="minorEastAsia"/>
        </w:rPr>
      </w:pPr>
      <m:oMath>
        <m:sSub>
          <m:sSubPr>
            <m:ctrlPr>
              <w:rPr>
                <w:rFonts w:ascii="Cambria Math" w:hAnsi="Cambria Math"/>
                <w:i/>
              </w:rPr>
            </m:ctrlPr>
          </m:sSubPr>
          <m:e>
            <m:r>
              <w:rPr>
                <w:rFonts w:ascii="Cambria Math" w:hAnsi="Cambria Math"/>
              </w:rPr>
              <m:t>a</m:t>
            </m:r>
          </m:e>
          <m:sub>
            <m:r>
              <w:rPr>
                <w:rFonts w:ascii="Cambria Math" w:hAnsi="Cambria Math"/>
              </w:rPr>
              <m:t>1</m:t>
            </m:r>
          </m:sub>
        </m:sSub>
      </m:oMath>
      <w:r w:rsidR="008417FE" w:rsidRPr="004E0ACA">
        <w:rPr>
          <w:rFonts w:eastAsiaTheme="minorEastAsia"/>
        </w:rPr>
        <w:t xml:space="preserve"> is the weight.</w:t>
      </w:r>
    </w:p>
    <w:p w:rsidR="008417FE" w:rsidRPr="004E0ACA" w:rsidRDefault="00662FEB" w:rsidP="004E0ACA">
      <w:pPr>
        <w:pStyle w:val="ListParagraph"/>
        <w:numPr>
          <w:ilvl w:val="0"/>
          <w:numId w:val="20"/>
        </w:numPr>
        <w:jc w:val="both"/>
        <w:rPr>
          <w:rFonts w:eastAsiaTheme="minorEastAsia"/>
        </w:rPr>
      </w:pPr>
      <m:oMath>
        <m:sSub>
          <m:sSubPr>
            <m:ctrlPr>
              <w:rPr>
                <w:rFonts w:ascii="Cambria Math" w:hAnsi="Cambria Math"/>
                <w:i/>
              </w:rPr>
            </m:ctrlPr>
          </m:sSubPr>
          <m:e>
            <m:r>
              <w:rPr>
                <w:rFonts w:ascii="Cambria Math" w:hAnsi="Cambria Math"/>
              </w:rPr>
              <m:t>E</m:t>
            </m:r>
          </m:e>
          <m:sub>
            <m:r>
              <w:rPr>
                <w:rFonts w:ascii="Cambria Math" w:hAnsi="Cambria Math"/>
              </w:rPr>
              <m:t>i</m:t>
            </m:r>
          </m:sub>
        </m:sSub>
      </m:oMath>
      <w:r w:rsidR="008417FE" w:rsidRPr="004E0ACA">
        <w:rPr>
          <w:rFonts w:eastAsiaTheme="minorEastAsia"/>
        </w:rPr>
        <w:t xml:space="preserve"> is the initial energy of the node.</w:t>
      </w:r>
    </w:p>
    <w:p w:rsidR="008417FE" w:rsidRPr="004E0ACA" w:rsidRDefault="00662FEB" w:rsidP="004E0ACA">
      <w:pPr>
        <w:pStyle w:val="ListParagraph"/>
        <w:numPr>
          <w:ilvl w:val="0"/>
          <w:numId w:val="20"/>
        </w:numPr>
        <w:jc w:val="both"/>
        <w:rPr>
          <w:rFonts w:eastAsiaTheme="minorEastAsia"/>
        </w:rPr>
      </w:pPr>
      <m:oMath>
        <m:sSub>
          <m:sSubPr>
            <m:ctrlPr>
              <w:rPr>
                <w:rFonts w:ascii="Cambria Math" w:hAnsi="Cambria Math"/>
                <w:i/>
              </w:rPr>
            </m:ctrlPr>
          </m:sSubPr>
          <m:e>
            <m:r>
              <w:rPr>
                <w:rFonts w:ascii="Cambria Math" w:hAnsi="Cambria Math"/>
              </w:rPr>
              <m:t>E</m:t>
            </m:r>
          </m:e>
          <m:sub>
            <m:r>
              <w:rPr>
                <w:rFonts w:ascii="Cambria Math" w:hAnsi="Cambria Math"/>
              </w:rPr>
              <m:t>r</m:t>
            </m:r>
          </m:sub>
        </m:sSub>
      </m:oMath>
      <w:r w:rsidR="008417FE" w:rsidRPr="004E0ACA">
        <w:rPr>
          <w:rFonts w:eastAsiaTheme="minorEastAsia"/>
        </w:rPr>
        <w:t xml:space="preserve"> is the residual energy of the node.</w:t>
      </w:r>
    </w:p>
    <w:p w:rsidR="008417FE" w:rsidRPr="004E0ACA" w:rsidRDefault="00662FEB" w:rsidP="004E0ACA">
      <w:pPr>
        <w:pStyle w:val="ListParagraph"/>
        <w:numPr>
          <w:ilvl w:val="0"/>
          <w:numId w:val="20"/>
        </w:numPr>
        <w:jc w:val="both"/>
        <w:rPr>
          <w:rFonts w:eastAsiaTheme="minorEastAsia"/>
        </w:rPr>
      </w:pPr>
      <m:oMath>
        <m:sSub>
          <m:sSubPr>
            <m:ctrlPr>
              <w:rPr>
                <w:rFonts w:ascii="Cambria Math" w:hAnsi="Cambria Math"/>
                <w:i/>
              </w:rPr>
            </m:ctrlPr>
          </m:sSubPr>
          <m:e>
            <m:r>
              <w:rPr>
                <w:rFonts w:ascii="Cambria Math" w:hAnsi="Cambria Math"/>
              </w:rPr>
              <m:t>d</m:t>
            </m:r>
          </m:e>
          <m:sub>
            <m:r>
              <w:rPr>
                <w:rFonts w:ascii="Cambria Math" w:hAnsi="Cambria Math"/>
              </w:rPr>
              <m:t>toBS</m:t>
            </m:r>
          </m:sub>
        </m:sSub>
      </m:oMath>
      <w:r w:rsidR="008417FE" w:rsidRPr="004E0ACA">
        <w:rPr>
          <w:rFonts w:eastAsiaTheme="minorEastAsia"/>
        </w:rPr>
        <w:t xml:space="preserve"> is the distance from the node to the BS.</w:t>
      </w:r>
    </w:p>
    <w:p w:rsidR="008417FE" w:rsidRPr="004E0ACA" w:rsidRDefault="00662FEB" w:rsidP="004E0ACA">
      <w:pPr>
        <w:pStyle w:val="ListParagraph"/>
        <w:numPr>
          <w:ilvl w:val="0"/>
          <w:numId w:val="20"/>
        </w:numPr>
        <w:jc w:val="both"/>
      </w:pPr>
      <m:oMath>
        <m:sSub>
          <m:sSubPr>
            <m:ctrlPr>
              <w:rPr>
                <w:rFonts w:ascii="Cambria Math" w:hAnsi="Cambria Math"/>
                <w:i/>
              </w:rPr>
            </m:ctrlPr>
          </m:sSubPr>
          <m:e>
            <m:r>
              <w:rPr>
                <w:rFonts w:ascii="Cambria Math" w:hAnsi="Cambria Math"/>
              </w:rPr>
              <m:t>d</m:t>
            </m:r>
          </m:e>
          <m:sub>
            <m:r>
              <w:rPr>
                <w:rFonts w:ascii="Cambria Math" w:hAnsi="Cambria Math"/>
              </w:rPr>
              <m:t>MAXBS</m:t>
            </m:r>
          </m:sub>
        </m:sSub>
      </m:oMath>
      <w:r w:rsidR="008417FE" w:rsidRPr="004E0ACA">
        <w:rPr>
          <w:rFonts w:eastAsiaTheme="minorEastAsia"/>
        </w:rPr>
        <w:t xml:space="preserve"> and </w:t>
      </w:r>
      <m:oMath>
        <m:sSub>
          <m:sSubPr>
            <m:ctrlPr>
              <w:rPr>
                <w:rFonts w:ascii="Cambria Math" w:hAnsi="Cambria Math"/>
                <w:i/>
              </w:rPr>
            </m:ctrlPr>
          </m:sSubPr>
          <m:e>
            <m:r>
              <w:rPr>
                <w:rFonts w:ascii="Cambria Math" w:hAnsi="Cambria Math"/>
              </w:rPr>
              <m:t>d</m:t>
            </m:r>
          </m:e>
          <m:sub>
            <m:r>
              <w:rPr>
                <w:rFonts w:ascii="Cambria Math" w:hAnsi="Cambria Math"/>
              </w:rPr>
              <m:t>MINBS</m:t>
            </m:r>
          </m:sub>
        </m:sSub>
      </m:oMath>
      <w:r w:rsidR="008417FE" w:rsidRPr="004E0ACA">
        <w:rPr>
          <w:rFonts w:eastAsiaTheme="minorEastAsia"/>
        </w:rPr>
        <w:t xml:space="preserve"> are respectively the maximum and the minimum distance between a node and the BS of the network</w:t>
      </w:r>
      <w:r w:rsidR="004E0ACA" w:rsidRPr="004E0ACA">
        <w:rPr>
          <w:rFonts w:eastAsiaTheme="minorEastAsia"/>
        </w:rPr>
        <w:t>.</w:t>
      </w:r>
    </w:p>
    <w:p w:rsidR="004E0ACA" w:rsidRDefault="004E0ACA" w:rsidP="004E0ACA">
      <w:pPr>
        <w:ind w:left="360"/>
        <w:jc w:val="both"/>
      </w:pPr>
      <w:r>
        <w:t xml:space="preserve">Node with the higher fitness value are more likely to become the BS. </w:t>
      </w:r>
    </w:p>
    <w:p w:rsidR="008417FE" w:rsidRPr="00A6336D" w:rsidRDefault="008417FE" w:rsidP="002D520F">
      <w:pPr>
        <w:jc w:val="both"/>
      </w:pPr>
    </w:p>
    <w:p w:rsidR="00A6336D" w:rsidRDefault="00A6336D" w:rsidP="00D44E23">
      <w:pPr>
        <w:pStyle w:val="Heading2"/>
        <w:numPr>
          <w:ilvl w:val="1"/>
          <w:numId w:val="8"/>
        </w:numPr>
        <w:jc w:val="both"/>
      </w:pPr>
      <w:bookmarkStart w:id="35" w:name="_Toc70110441"/>
      <w:r w:rsidRPr="00A6336D">
        <w:t>Modified Grey Wolf Optimizer</w:t>
      </w:r>
      <w:bookmarkEnd w:id="35"/>
    </w:p>
    <w:p w:rsidR="00052A66" w:rsidRDefault="00052A66" w:rsidP="00561840">
      <w:pPr>
        <w:jc w:val="both"/>
      </w:pPr>
      <w:r>
        <w:t>After the initial cluster is established, the MGWO is used to form new clusters and select new CHs.</w:t>
      </w:r>
      <w:r w:rsidR="00E35C9A">
        <w:t xml:space="preserve"> In the original GWO, based on the average weight of alpha, beta and delta wolves, the prey’s position was calculated. </w:t>
      </w:r>
      <w:r w:rsidR="00A46966">
        <w:t xml:space="preserve">The three best wolves are chosen based on Equation </w:t>
      </w:r>
      <w:r w:rsidR="00EB4FDF">
        <w:t>12. T</w:t>
      </w:r>
      <w:r w:rsidR="00A46966">
        <w:t xml:space="preserve">hey are 3 nodes which have the highest fitness value F1. </w:t>
      </w:r>
      <w:r w:rsidR="006E1E6D">
        <w:t>Consequently, based on the GWO and formula (12), the initial position of prey is computed as:</w:t>
      </w:r>
    </w:p>
    <w:p w:rsidR="006E1E6D" w:rsidRPr="00052A66" w:rsidRDefault="006E1E6D" w:rsidP="006E1E6D">
      <w:pPr>
        <w:ind w:left="360" w:firstLine="360"/>
        <w:jc w:val="both"/>
      </w:pPr>
    </w:p>
    <w:tbl>
      <w:tblPr>
        <w:tblStyle w:val="TableGrid"/>
        <w:tblW w:w="852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6804"/>
        <w:gridCol w:w="737"/>
      </w:tblGrid>
      <w:tr w:rsidR="006E1E6D" w:rsidRPr="00D37183" w:rsidTr="006E1E6D">
        <w:trPr>
          <w:jc w:val="center"/>
        </w:trPr>
        <w:tc>
          <w:tcPr>
            <w:tcW w:w="988" w:type="dxa"/>
            <w:vAlign w:val="center"/>
          </w:tcPr>
          <w:p w:rsidR="006E1E6D" w:rsidRDefault="006E1E6D" w:rsidP="003F227D">
            <w:pPr>
              <w:jc w:val="center"/>
              <w:rPr>
                <w:b/>
              </w:rPr>
            </w:pPr>
          </w:p>
        </w:tc>
        <w:tc>
          <w:tcPr>
            <w:tcW w:w="6804" w:type="dxa"/>
            <w:vAlign w:val="center"/>
          </w:tcPr>
          <w:p w:rsidR="006E1E6D" w:rsidRPr="006C2B12" w:rsidRDefault="00662FEB" w:rsidP="006C2B12">
            <w:pPr>
              <w:rPr>
                <w:b/>
                <w:sz w:val="24"/>
                <w:szCs w:val="24"/>
              </w:rPr>
            </w:pPr>
            <m:oMathPara>
              <m:oMathParaPr>
                <m:jc m:val="left"/>
              </m:oMathParaPr>
              <m:oMath>
                <m:sSup>
                  <m:sSupPr>
                    <m:ctrlPr>
                      <w:rPr>
                        <w:rFonts w:ascii="Cambria Math" w:hAnsi="Cambria Math" w:cs="Times New Roman"/>
                        <w:i/>
                        <w:color w:val="000000" w:themeColor="text1"/>
                        <w14:textOutline w14:w="0" w14:cap="flat" w14:cmpd="sng" w14:algn="ctr">
                          <w14:noFill/>
                          <w14:prstDash w14:val="solid"/>
                          <w14:round/>
                        </w14:textOutline>
                      </w:rPr>
                    </m:ctrlPr>
                  </m:sSupPr>
                  <m:e>
                    <m:acc>
                      <m:accPr>
                        <m:chr m:val="⃗"/>
                        <m:ctrlPr>
                          <w:rPr>
                            <w:rFonts w:ascii="Cambria Math" w:hAnsi="Cambria Math" w:cs="Times New Roman"/>
                            <w:i/>
                            <w:color w:val="000000" w:themeColor="text1"/>
                            <w14:textOutline w14:w="0" w14:cap="flat" w14:cmpd="sng" w14:algn="ctr">
                              <w14:noFill/>
                              <w14:prstDash w14:val="solid"/>
                              <w14:round/>
                            </w14:textOutline>
                          </w:rPr>
                        </m:ctrlPr>
                      </m:accPr>
                      <m:e>
                        <m:sSub>
                          <m:sSubPr>
                            <m:ctrlPr>
                              <w:rPr>
                                <w:rFonts w:ascii="Cambria Math" w:hAnsi="Cambria Math" w:cs="Times New Roman"/>
                                <w:i/>
                                <w:color w:val="000000" w:themeColor="text1"/>
                                <w14:textOutline w14:w="0" w14:cap="flat" w14:cmpd="sng" w14:algn="ctr">
                                  <w14:noFill/>
                                  <w14:prstDash w14:val="solid"/>
                                  <w14:round/>
                                </w14:textOutline>
                              </w:rPr>
                            </m:ctrlPr>
                          </m:sSubPr>
                          <m:e>
                            <m:r>
                              <m:rPr>
                                <m:sty m:val="p"/>
                              </m:rPr>
                              <w:rPr>
                                <w:rFonts w:ascii="Cambria Math" w:hAnsi="Cambria Math" w:cs="Times New Roman"/>
                                <w:color w:val="000000" w:themeColor="text1"/>
                                <w14:textOutline w14:w="0" w14:cap="flat" w14:cmpd="sng" w14:algn="ctr">
                                  <w14:noFill/>
                                  <w14:prstDash w14:val="solid"/>
                                  <w14:round/>
                                </w14:textOutline>
                              </w:rPr>
                              <w:softHyphen/>
                            </m:r>
                            <m:r>
                              <w:rPr>
                                <w:rFonts w:ascii="Cambria Math" w:hAnsi="Cambria Math" w:cs="Times New Roman"/>
                                <w:color w:val="000000" w:themeColor="text1"/>
                                <w14:textOutline w14:w="0" w14:cap="flat" w14:cmpd="sng" w14:algn="ctr">
                                  <w14:noFill/>
                                  <w14:prstDash w14:val="solid"/>
                                  <w14:round/>
                                </w14:textOutline>
                              </w:rPr>
                              <m:t>X</m:t>
                            </m:r>
                          </m:e>
                          <m:sub>
                            <m:r>
                              <w:rPr>
                                <w:rFonts w:ascii="Cambria Math" w:hAnsi="Cambria Math" w:cs="Times New Roman"/>
                                <w:color w:val="000000" w:themeColor="text1"/>
                                <w14:textOutline w14:w="0" w14:cap="flat" w14:cmpd="sng" w14:algn="ctr">
                                  <w14:noFill/>
                                  <w14:prstDash w14:val="solid"/>
                                  <w14:round/>
                                </w14:textOutline>
                              </w:rPr>
                              <m:t>p</m:t>
                            </m:r>
                          </m:sub>
                        </m:sSub>
                      </m:e>
                    </m:acc>
                  </m:e>
                  <m:sup>
                    <m:r>
                      <w:rPr>
                        <w:rFonts w:ascii="Cambria Math" w:hAnsi="Cambria Math" w:cs="Times New Roman"/>
                        <w:color w:val="000000" w:themeColor="text1"/>
                        <w14:textOutline w14:w="0" w14:cap="flat" w14:cmpd="sng" w14:algn="ctr">
                          <w14:noFill/>
                          <w14:prstDash w14:val="solid"/>
                          <w14:round/>
                        </w14:textOutline>
                      </w:rPr>
                      <m:t>0</m:t>
                    </m:r>
                  </m:sup>
                </m:sSup>
                <m:r>
                  <w:rPr>
                    <w:rFonts w:ascii="Cambria Math" w:hAnsi="Cambria Math" w:cs="Times New Roman"/>
                    <w:color w:val="000000" w:themeColor="text1"/>
                    <w14:textOutline w14:w="0" w14:cap="flat" w14:cmpd="sng" w14:algn="ctr">
                      <w14:noFill/>
                      <w14:prstDash w14:val="solid"/>
                      <w14:round/>
                    </w14:textOutline>
                  </w:rPr>
                  <m:t>=</m:t>
                </m:r>
                <m:sSub>
                  <m:sSubPr>
                    <m:ctrlPr>
                      <w:rPr>
                        <w:rFonts w:ascii="Cambria Math" w:hAnsi="Cambria Math" w:cs="Times New Roman"/>
                        <w:i/>
                        <w:color w:val="000000" w:themeColor="text1"/>
                        <w14:textOutline w14:w="0" w14:cap="flat" w14:cmpd="sng" w14:algn="ctr">
                          <w14:noFill/>
                          <w14:prstDash w14:val="solid"/>
                          <w14:round/>
                        </w14:textOutline>
                      </w:rPr>
                    </m:ctrlPr>
                  </m:sSubPr>
                  <m:e>
                    <m:r>
                      <w:rPr>
                        <w:rFonts w:ascii="Cambria Math" w:hAnsi="Cambria Math" w:cs="Times New Roman"/>
                        <w:color w:val="000000" w:themeColor="text1"/>
                        <w14:textOutline w14:w="0" w14:cap="flat" w14:cmpd="sng" w14:algn="ctr">
                          <w14:noFill/>
                          <w14:prstDash w14:val="solid"/>
                          <w14:round/>
                        </w14:textOutline>
                      </w:rPr>
                      <m:t>ω</m:t>
                    </m:r>
                  </m:e>
                  <m:sub>
                    <m:r>
                      <w:rPr>
                        <w:rFonts w:ascii="Cambria Math" w:hAnsi="Cambria Math" w:cs="Times New Roman"/>
                        <w:color w:val="000000" w:themeColor="text1"/>
                        <w14:textOutline w14:w="0" w14:cap="flat" w14:cmpd="sng" w14:algn="ctr">
                          <w14:noFill/>
                          <w14:prstDash w14:val="solid"/>
                          <w14:round/>
                        </w14:textOutline>
                      </w:rPr>
                      <m:t>Iα</m:t>
                    </m:r>
                  </m:sub>
                </m:sSub>
                <m:sSup>
                  <m:sSupPr>
                    <m:ctrlPr>
                      <w:rPr>
                        <w:rFonts w:ascii="Cambria Math" w:hAnsi="Cambria Math" w:cs="Times New Roman"/>
                        <w:i/>
                        <w:color w:val="000000" w:themeColor="text1"/>
                        <w14:textOutline w14:w="0" w14:cap="flat" w14:cmpd="sng" w14:algn="ctr">
                          <w14:noFill/>
                          <w14:prstDash w14:val="solid"/>
                          <w14:round/>
                        </w14:textOutline>
                      </w:rPr>
                    </m:ctrlPr>
                  </m:sSupPr>
                  <m:e>
                    <m:acc>
                      <m:accPr>
                        <m:chr m:val="⃗"/>
                        <m:ctrlPr>
                          <w:rPr>
                            <w:rFonts w:ascii="Cambria Math" w:hAnsi="Cambria Math" w:cs="Times New Roman"/>
                            <w:i/>
                            <w:color w:val="000000" w:themeColor="text1"/>
                            <w14:textOutline w14:w="0" w14:cap="flat" w14:cmpd="sng" w14:algn="ctr">
                              <w14:noFill/>
                              <w14:prstDash w14:val="solid"/>
                              <w14:round/>
                            </w14:textOutline>
                          </w:rPr>
                        </m:ctrlPr>
                      </m:accPr>
                      <m:e>
                        <m:sSub>
                          <m:sSubPr>
                            <m:ctrlPr>
                              <w:rPr>
                                <w:rFonts w:ascii="Cambria Math" w:hAnsi="Cambria Math" w:cs="Times New Roman"/>
                                <w:i/>
                                <w:color w:val="000000" w:themeColor="text1"/>
                                <w14:textOutline w14:w="0" w14:cap="flat" w14:cmpd="sng" w14:algn="ctr">
                                  <w14:noFill/>
                                  <w14:prstDash w14:val="solid"/>
                                  <w14:round/>
                                </w14:textOutline>
                              </w:rPr>
                            </m:ctrlPr>
                          </m:sSubPr>
                          <m:e>
                            <m:r>
                              <m:rPr>
                                <m:sty m:val="p"/>
                              </m:rPr>
                              <w:rPr>
                                <w:rFonts w:ascii="Cambria Math" w:hAnsi="Cambria Math" w:cs="Times New Roman"/>
                                <w:color w:val="000000" w:themeColor="text1"/>
                                <w14:textOutline w14:w="0" w14:cap="flat" w14:cmpd="sng" w14:algn="ctr">
                                  <w14:noFill/>
                                  <w14:prstDash w14:val="solid"/>
                                  <w14:round/>
                                </w14:textOutline>
                              </w:rPr>
                              <w:softHyphen/>
                            </m:r>
                            <m:r>
                              <w:rPr>
                                <w:rFonts w:ascii="Cambria Math" w:hAnsi="Cambria Math" w:cs="Times New Roman"/>
                                <w:color w:val="000000" w:themeColor="text1"/>
                                <w14:textOutline w14:w="0" w14:cap="flat" w14:cmpd="sng" w14:algn="ctr">
                                  <w14:noFill/>
                                  <w14:prstDash w14:val="solid"/>
                                  <w14:round/>
                                </w14:textOutline>
                              </w:rPr>
                              <m:t>X</m:t>
                            </m:r>
                          </m:e>
                          <m:sub>
                            <m:r>
                              <w:rPr>
                                <w:rFonts w:ascii="Cambria Math" w:hAnsi="Cambria Math" w:cs="Times New Roman"/>
                                <w:color w:val="000000" w:themeColor="text1"/>
                                <w14:textOutline w14:w="0" w14:cap="flat" w14:cmpd="sng" w14:algn="ctr">
                                  <w14:noFill/>
                                  <w14:prstDash w14:val="solid"/>
                                  <w14:round/>
                                </w14:textOutline>
                              </w:rPr>
                              <m:t>α</m:t>
                            </m:r>
                          </m:sub>
                        </m:sSub>
                      </m:e>
                    </m:acc>
                  </m:e>
                  <m:sup>
                    <m:r>
                      <w:rPr>
                        <w:rFonts w:ascii="Cambria Math" w:hAnsi="Cambria Math" w:cs="Times New Roman"/>
                        <w:color w:val="000000" w:themeColor="text1"/>
                        <w14:textOutline w14:w="0" w14:cap="flat" w14:cmpd="sng" w14:algn="ctr">
                          <w14:noFill/>
                          <w14:prstDash w14:val="solid"/>
                          <w14:round/>
                        </w14:textOutline>
                      </w:rPr>
                      <m:t>0</m:t>
                    </m:r>
                  </m:sup>
                </m:sSup>
                <m:r>
                  <w:rPr>
                    <w:rFonts w:ascii="Cambria Math" w:hAnsi="Cambria Math" w:cs="Times New Roman"/>
                    <w:color w:val="000000" w:themeColor="text1"/>
                    <w14:textOutline w14:w="0" w14:cap="flat" w14:cmpd="sng" w14:algn="ctr">
                      <w14:noFill/>
                      <w14:prstDash w14:val="solid"/>
                      <w14:round/>
                    </w14:textOutline>
                  </w:rPr>
                  <m:t>+</m:t>
                </m:r>
                <m:sSub>
                  <m:sSubPr>
                    <m:ctrlPr>
                      <w:rPr>
                        <w:rFonts w:ascii="Cambria Math" w:hAnsi="Cambria Math" w:cs="Times New Roman"/>
                        <w:i/>
                        <w:color w:val="000000" w:themeColor="text1"/>
                        <w14:textOutline w14:w="0" w14:cap="flat" w14:cmpd="sng" w14:algn="ctr">
                          <w14:noFill/>
                          <w14:prstDash w14:val="solid"/>
                          <w14:round/>
                        </w14:textOutline>
                      </w:rPr>
                    </m:ctrlPr>
                  </m:sSubPr>
                  <m:e>
                    <m:r>
                      <w:rPr>
                        <w:rFonts w:ascii="Cambria Math" w:hAnsi="Cambria Math" w:cs="Times New Roman"/>
                        <w:color w:val="000000" w:themeColor="text1"/>
                        <w14:textOutline w14:w="0" w14:cap="flat" w14:cmpd="sng" w14:algn="ctr">
                          <w14:noFill/>
                          <w14:prstDash w14:val="solid"/>
                          <w14:round/>
                        </w14:textOutline>
                      </w:rPr>
                      <m:t>ω</m:t>
                    </m:r>
                  </m:e>
                  <m:sub>
                    <m:r>
                      <w:rPr>
                        <w:rFonts w:ascii="Cambria Math" w:hAnsi="Cambria Math" w:cs="Times New Roman"/>
                        <w:color w:val="000000" w:themeColor="text1"/>
                        <w14:textOutline w14:w="0" w14:cap="flat" w14:cmpd="sng" w14:algn="ctr">
                          <w14:noFill/>
                          <w14:prstDash w14:val="solid"/>
                          <w14:round/>
                        </w14:textOutline>
                      </w:rPr>
                      <m:t>Iβ</m:t>
                    </m:r>
                  </m:sub>
                </m:sSub>
                <m:sSup>
                  <m:sSupPr>
                    <m:ctrlPr>
                      <w:rPr>
                        <w:rFonts w:ascii="Cambria Math" w:hAnsi="Cambria Math" w:cs="Times New Roman"/>
                        <w:i/>
                        <w:color w:val="000000" w:themeColor="text1"/>
                        <w14:textOutline w14:w="0" w14:cap="flat" w14:cmpd="sng" w14:algn="ctr">
                          <w14:noFill/>
                          <w14:prstDash w14:val="solid"/>
                          <w14:round/>
                        </w14:textOutline>
                      </w:rPr>
                    </m:ctrlPr>
                  </m:sSupPr>
                  <m:e>
                    <m:acc>
                      <m:accPr>
                        <m:chr m:val="⃗"/>
                        <m:ctrlPr>
                          <w:rPr>
                            <w:rFonts w:ascii="Cambria Math" w:hAnsi="Cambria Math" w:cs="Times New Roman"/>
                            <w:i/>
                            <w:color w:val="000000" w:themeColor="text1"/>
                            <w14:textOutline w14:w="0" w14:cap="flat" w14:cmpd="sng" w14:algn="ctr">
                              <w14:noFill/>
                              <w14:prstDash w14:val="solid"/>
                              <w14:round/>
                            </w14:textOutline>
                          </w:rPr>
                        </m:ctrlPr>
                      </m:accPr>
                      <m:e>
                        <m:sSub>
                          <m:sSubPr>
                            <m:ctrlPr>
                              <w:rPr>
                                <w:rFonts w:ascii="Cambria Math" w:hAnsi="Cambria Math" w:cs="Times New Roman"/>
                                <w:i/>
                                <w:color w:val="000000" w:themeColor="text1"/>
                                <w14:textOutline w14:w="0" w14:cap="flat" w14:cmpd="sng" w14:algn="ctr">
                                  <w14:noFill/>
                                  <w14:prstDash w14:val="solid"/>
                                  <w14:round/>
                                </w14:textOutline>
                              </w:rPr>
                            </m:ctrlPr>
                          </m:sSubPr>
                          <m:e>
                            <m:r>
                              <m:rPr>
                                <m:sty m:val="p"/>
                              </m:rPr>
                              <w:rPr>
                                <w:rFonts w:ascii="Cambria Math" w:hAnsi="Cambria Math" w:cs="Times New Roman"/>
                                <w:color w:val="000000" w:themeColor="text1"/>
                                <w14:textOutline w14:w="0" w14:cap="flat" w14:cmpd="sng" w14:algn="ctr">
                                  <w14:noFill/>
                                  <w14:prstDash w14:val="solid"/>
                                  <w14:round/>
                                </w14:textOutline>
                              </w:rPr>
                              <w:softHyphen/>
                            </m:r>
                            <m:r>
                              <w:rPr>
                                <w:rFonts w:ascii="Cambria Math" w:hAnsi="Cambria Math" w:cs="Times New Roman"/>
                                <w:color w:val="000000" w:themeColor="text1"/>
                                <w14:textOutline w14:w="0" w14:cap="flat" w14:cmpd="sng" w14:algn="ctr">
                                  <w14:noFill/>
                                  <w14:prstDash w14:val="solid"/>
                                  <w14:round/>
                                </w14:textOutline>
                              </w:rPr>
                              <m:t>X</m:t>
                            </m:r>
                          </m:e>
                          <m:sub>
                            <m:r>
                              <w:rPr>
                                <w:rFonts w:ascii="Cambria Math" w:hAnsi="Cambria Math" w:cs="Times New Roman"/>
                                <w:color w:val="000000" w:themeColor="text1"/>
                                <w14:textOutline w14:w="0" w14:cap="flat" w14:cmpd="sng" w14:algn="ctr">
                                  <w14:noFill/>
                                  <w14:prstDash w14:val="solid"/>
                                  <w14:round/>
                                </w14:textOutline>
                              </w:rPr>
                              <m:t>β</m:t>
                            </m:r>
                          </m:sub>
                        </m:sSub>
                      </m:e>
                    </m:acc>
                  </m:e>
                  <m:sup>
                    <m:r>
                      <w:rPr>
                        <w:rFonts w:ascii="Cambria Math" w:hAnsi="Cambria Math" w:cs="Times New Roman"/>
                        <w:color w:val="000000" w:themeColor="text1"/>
                        <w14:textOutline w14:w="0" w14:cap="flat" w14:cmpd="sng" w14:algn="ctr">
                          <w14:noFill/>
                          <w14:prstDash w14:val="solid"/>
                          <w14:round/>
                        </w14:textOutline>
                      </w:rPr>
                      <m:t>0</m:t>
                    </m:r>
                  </m:sup>
                </m:sSup>
                <m:r>
                  <w:rPr>
                    <w:rFonts w:ascii="Cambria Math" w:hAnsi="Cambria Math" w:cs="Times New Roman"/>
                    <w:color w:val="000000" w:themeColor="text1"/>
                    <w14:textOutline w14:w="0" w14:cap="flat" w14:cmpd="sng" w14:algn="ctr">
                      <w14:noFill/>
                      <w14:prstDash w14:val="solid"/>
                      <w14:round/>
                    </w14:textOutline>
                  </w:rPr>
                  <m:t>+</m:t>
                </m:r>
                <m:sSub>
                  <m:sSubPr>
                    <m:ctrlPr>
                      <w:rPr>
                        <w:rFonts w:ascii="Cambria Math" w:hAnsi="Cambria Math" w:cs="Times New Roman"/>
                        <w:i/>
                        <w:color w:val="000000" w:themeColor="text1"/>
                        <w14:textOutline w14:w="0" w14:cap="flat" w14:cmpd="sng" w14:algn="ctr">
                          <w14:noFill/>
                          <w14:prstDash w14:val="solid"/>
                          <w14:round/>
                        </w14:textOutline>
                      </w:rPr>
                    </m:ctrlPr>
                  </m:sSubPr>
                  <m:e>
                    <m:r>
                      <w:rPr>
                        <w:rFonts w:ascii="Cambria Math" w:hAnsi="Cambria Math" w:cs="Times New Roman"/>
                        <w:color w:val="000000" w:themeColor="text1"/>
                        <w14:textOutline w14:w="0" w14:cap="flat" w14:cmpd="sng" w14:algn="ctr">
                          <w14:noFill/>
                          <w14:prstDash w14:val="solid"/>
                          <w14:round/>
                        </w14:textOutline>
                      </w:rPr>
                      <m:t>ω</m:t>
                    </m:r>
                  </m:e>
                  <m:sub>
                    <m:r>
                      <w:rPr>
                        <w:rFonts w:ascii="Cambria Math" w:hAnsi="Cambria Math" w:cs="Times New Roman"/>
                        <w:color w:val="000000" w:themeColor="text1"/>
                        <w14:textOutline w14:w="0" w14:cap="flat" w14:cmpd="sng" w14:algn="ctr">
                          <w14:noFill/>
                          <w14:prstDash w14:val="solid"/>
                          <w14:round/>
                        </w14:textOutline>
                      </w:rPr>
                      <m:t>Iδ</m:t>
                    </m:r>
                  </m:sub>
                </m:sSub>
                <m:r>
                  <w:rPr>
                    <w:rFonts w:ascii="Cambria Math" w:hAnsi="Cambria Math" w:cs="Times New Roman"/>
                    <w:color w:val="000000" w:themeColor="text1"/>
                    <w14:textOutline w14:w="0" w14:cap="flat" w14:cmpd="sng" w14:algn="ctr">
                      <w14:noFill/>
                      <w14:prstDash w14:val="solid"/>
                      <w14:round/>
                    </w14:textOutline>
                  </w:rPr>
                  <m:t xml:space="preserve"> </m:t>
                </m:r>
                <m:sSup>
                  <m:sSupPr>
                    <m:ctrlPr>
                      <w:rPr>
                        <w:rFonts w:ascii="Cambria Math" w:hAnsi="Cambria Math" w:cs="Times New Roman"/>
                        <w:i/>
                        <w:color w:val="000000" w:themeColor="text1"/>
                        <w14:textOutline w14:w="0" w14:cap="flat" w14:cmpd="sng" w14:algn="ctr">
                          <w14:noFill/>
                          <w14:prstDash w14:val="solid"/>
                          <w14:round/>
                        </w14:textOutline>
                      </w:rPr>
                    </m:ctrlPr>
                  </m:sSupPr>
                  <m:e>
                    <m:acc>
                      <m:accPr>
                        <m:chr m:val="⃗"/>
                        <m:ctrlPr>
                          <w:rPr>
                            <w:rFonts w:ascii="Cambria Math" w:hAnsi="Cambria Math" w:cs="Times New Roman"/>
                            <w:i/>
                            <w:color w:val="000000" w:themeColor="text1"/>
                            <w14:textOutline w14:w="0" w14:cap="flat" w14:cmpd="sng" w14:algn="ctr">
                              <w14:noFill/>
                              <w14:prstDash w14:val="solid"/>
                              <w14:round/>
                            </w14:textOutline>
                          </w:rPr>
                        </m:ctrlPr>
                      </m:accPr>
                      <m:e>
                        <m:sSub>
                          <m:sSubPr>
                            <m:ctrlPr>
                              <w:rPr>
                                <w:rFonts w:ascii="Cambria Math" w:hAnsi="Cambria Math" w:cs="Times New Roman"/>
                                <w:i/>
                                <w:color w:val="000000" w:themeColor="text1"/>
                                <w14:textOutline w14:w="0" w14:cap="flat" w14:cmpd="sng" w14:algn="ctr">
                                  <w14:noFill/>
                                  <w14:prstDash w14:val="solid"/>
                                  <w14:round/>
                                </w14:textOutline>
                              </w:rPr>
                            </m:ctrlPr>
                          </m:sSubPr>
                          <m:e>
                            <m:r>
                              <m:rPr>
                                <m:sty m:val="p"/>
                              </m:rPr>
                              <w:rPr>
                                <w:rFonts w:ascii="Cambria Math" w:hAnsi="Cambria Math" w:cs="Times New Roman"/>
                                <w:color w:val="000000" w:themeColor="text1"/>
                                <w14:textOutline w14:w="0" w14:cap="flat" w14:cmpd="sng" w14:algn="ctr">
                                  <w14:noFill/>
                                  <w14:prstDash w14:val="solid"/>
                                  <w14:round/>
                                </w14:textOutline>
                              </w:rPr>
                              <w:softHyphen/>
                            </m:r>
                            <m:r>
                              <w:rPr>
                                <w:rFonts w:ascii="Cambria Math" w:hAnsi="Cambria Math" w:cs="Times New Roman"/>
                                <w:color w:val="000000" w:themeColor="text1"/>
                                <w14:textOutline w14:w="0" w14:cap="flat" w14:cmpd="sng" w14:algn="ctr">
                                  <w14:noFill/>
                                  <w14:prstDash w14:val="solid"/>
                                  <w14:round/>
                                </w14:textOutline>
                              </w:rPr>
                              <m:t>X</m:t>
                            </m:r>
                          </m:e>
                          <m:sub>
                            <m:r>
                              <w:rPr>
                                <w:rFonts w:ascii="Cambria Math" w:hAnsi="Cambria Math" w:cs="Times New Roman"/>
                                <w:color w:val="000000" w:themeColor="text1"/>
                                <w14:textOutline w14:w="0" w14:cap="flat" w14:cmpd="sng" w14:algn="ctr">
                                  <w14:noFill/>
                                  <w14:prstDash w14:val="solid"/>
                                  <w14:round/>
                                </w14:textOutline>
                              </w:rPr>
                              <m:t>δ</m:t>
                            </m:r>
                          </m:sub>
                        </m:sSub>
                      </m:e>
                    </m:acc>
                  </m:e>
                  <m:sup>
                    <m:r>
                      <w:rPr>
                        <w:rFonts w:ascii="Cambria Math" w:hAnsi="Cambria Math" w:cs="Times New Roman"/>
                        <w:color w:val="000000" w:themeColor="text1"/>
                        <w14:textOutline w14:w="0" w14:cap="flat" w14:cmpd="sng" w14:algn="ctr">
                          <w14:noFill/>
                          <w14:prstDash w14:val="solid"/>
                          <w14:round/>
                        </w14:textOutline>
                      </w:rPr>
                      <m:t>0</m:t>
                    </m:r>
                  </m:sup>
                </m:sSup>
              </m:oMath>
            </m:oMathPara>
          </w:p>
        </w:tc>
        <w:tc>
          <w:tcPr>
            <w:tcW w:w="737" w:type="dxa"/>
            <w:vAlign w:val="center"/>
          </w:tcPr>
          <w:p w:rsidR="006E1E6D" w:rsidRPr="00D37183" w:rsidRDefault="006E1E6D" w:rsidP="006E1E6D">
            <w:pPr>
              <w:pStyle w:val="Caption"/>
              <w:jc w:val="right"/>
              <w:rPr>
                <w:sz w:val="26"/>
                <w:szCs w:val="26"/>
              </w:rPr>
            </w:pPr>
            <w:r w:rsidRPr="00CD721F">
              <w:rPr>
                <w:sz w:val="22"/>
                <w:szCs w:val="26"/>
              </w:rPr>
              <w:t xml:space="preserve">Eq </w:t>
            </w:r>
            <w:r>
              <w:rPr>
                <w:sz w:val="22"/>
                <w:szCs w:val="26"/>
              </w:rPr>
              <w:t>13</w:t>
            </w:r>
          </w:p>
        </w:tc>
      </w:tr>
      <w:tr w:rsidR="008C33AF" w:rsidRPr="00D37183" w:rsidTr="006E1E6D">
        <w:trPr>
          <w:jc w:val="center"/>
        </w:trPr>
        <w:tc>
          <w:tcPr>
            <w:tcW w:w="988" w:type="dxa"/>
            <w:vAlign w:val="center"/>
          </w:tcPr>
          <w:p w:rsidR="008C33AF" w:rsidRDefault="008C33AF" w:rsidP="003F227D">
            <w:pPr>
              <w:jc w:val="center"/>
              <w:rPr>
                <w:b/>
              </w:rPr>
            </w:pPr>
          </w:p>
        </w:tc>
        <w:tc>
          <w:tcPr>
            <w:tcW w:w="6804" w:type="dxa"/>
            <w:vAlign w:val="center"/>
          </w:tcPr>
          <w:p w:rsidR="008C33AF" w:rsidRDefault="008C33AF" w:rsidP="006C2B12">
            <w:pPr>
              <w:rPr>
                <w:rFonts w:eastAsia="Calibri" w:cs="Times New Roman"/>
                <w:color w:val="000000" w:themeColor="text1"/>
                <w14:textOutline w14:w="0" w14:cap="flat" w14:cmpd="sng" w14:algn="ctr">
                  <w14:noFill/>
                  <w14:prstDash w14:val="solid"/>
                  <w14:round/>
                </w14:textOutline>
              </w:rPr>
            </w:pPr>
          </w:p>
        </w:tc>
        <w:tc>
          <w:tcPr>
            <w:tcW w:w="737" w:type="dxa"/>
            <w:vAlign w:val="center"/>
          </w:tcPr>
          <w:p w:rsidR="008C33AF" w:rsidRPr="00CD721F" w:rsidRDefault="008C33AF" w:rsidP="006E1E6D">
            <w:pPr>
              <w:pStyle w:val="Caption"/>
              <w:jc w:val="right"/>
              <w:rPr>
                <w:sz w:val="22"/>
                <w:szCs w:val="26"/>
              </w:rPr>
            </w:pPr>
          </w:p>
        </w:tc>
      </w:tr>
      <w:tr w:rsidR="009D0FE7" w:rsidRPr="00D37183" w:rsidTr="006E1E6D">
        <w:trPr>
          <w:jc w:val="center"/>
        </w:trPr>
        <w:tc>
          <w:tcPr>
            <w:tcW w:w="988" w:type="dxa"/>
            <w:vAlign w:val="center"/>
          </w:tcPr>
          <w:p w:rsidR="009D0FE7" w:rsidRDefault="009D0FE7" w:rsidP="009D0FE7">
            <w:pPr>
              <w:jc w:val="center"/>
              <w:rPr>
                <w:b/>
              </w:rPr>
            </w:pPr>
          </w:p>
        </w:tc>
        <w:tc>
          <w:tcPr>
            <w:tcW w:w="6804" w:type="dxa"/>
            <w:vAlign w:val="center"/>
          </w:tcPr>
          <w:p w:rsidR="009D0FE7" w:rsidRPr="006C2B12" w:rsidRDefault="00662FEB" w:rsidP="006C2B12">
            <w:pPr>
              <w:rPr>
                <w:b/>
                <w:sz w:val="24"/>
                <w:szCs w:val="24"/>
              </w:rPr>
            </w:pPr>
            <m:oMathPara>
              <m:oMathParaPr>
                <m:jc m:val="left"/>
              </m:oMathParaPr>
              <m:oMath>
                <m:sSub>
                  <m:sSubPr>
                    <m:ctrlPr>
                      <w:rPr>
                        <w:rFonts w:ascii="Cambria Math" w:hAnsi="Cambria Math" w:cs="Times New Roman"/>
                        <w:i/>
                        <w:color w:val="000000" w:themeColor="text1"/>
                        <w14:textOutline w14:w="0" w14:cap="flat" w14:cmpd="sng" w14:algn="ctr">
                          <w14:noFill/>
                          <w14:prstDash w14:val="solid"/>
                          <w14:round/>
                        </w14:textOutline>
                      </w:rPr>
                    </m:ctrlPr>
                  </m:sSubPr>
                  <m:e>
                    <m:r>
                      <w:rPr>
                        <w:rFonts w:ascii="Cambria Math" w:hAnsi="Cambria Math" w:cs="Times New Roman"/>
                        <w:color w:val="000000" w:themeColor="text1"/>
                        <w14:textOutline w14:w="0" w14:cap="flat" w14:cmpd="sng" w14:algn="ctr">
                          <w14:noFill/>
                          <w14:prstDash w14:val="solid"/>
                          <w14:round/>
                        </w14:textOutline>
                      </w:rPr>
                      <m:t>ω</m:t>
                    </m:r>
                  </m:e>
                  <m:sub>
                    <m:r>
                      <w:rPr>
                        <w:rFonts w:ascii="Cambria Math" w:hAnsi="Cambria Math" w:cs="Times New Roman"/>
                        <w:color w:val="000000" w:themeColor="text1"/>
                        <w14:textOutline w14:w="0" w14:cap="flat" w14:cmpd="sng" w14:algn="ctr">
                          <w14:noFill/>
                          <w14:prstDash w14:val="solid"/>
                          <w14:round/>
                        </w14:textOutline>
                      </w:rPr>
                      <m:t>Iα</m:t>
                    </m:r>
                  </m:sub>
                </m:sSub>
                <m:r>
                  <w:rPr>
                    <w:rFonts w:ascii="Cambria Math" w:hAnsi="Cambria Math" w:cs="Times New Roman"/>
                    <w:color w:val="000000" w:themeColor="text1"/>
                    <w14:textOutline w14:w="0" w14:cap="flat" w14:cmpd="sng" w14:algn="ctr">
                      <w14:noFill/>
                      <w14:prstDash w14:val="solid"/>
                      <w14:round/>
                    </w14:textOutline>
                  </w:rPr>
                  <m:t>=</m:t>
                </m:r>
                <m:f>
                  <m:fPr>
                    <m:ctrlPr>
                      <w:rPr>
                        <w:rFonts w:ascii="Cambria Math" w:hAnsi="Cambria Math" w:cs="Times New Roman"/>
                        <w:i/>
                        <w:color w:val="000000" w:themeColor="text1"/>
                        <w14:textOutline w14:w="0" w14:cap="flat" w14:cmpd="sng" w14:algn="ctr">
                          <w14:noFill/>
                          <w14:prstDash w14:val="solid"/>
                          <w14:round/>
                        </w14:textOutline>
                      </w:rPr>
                    </m:ctrlPr>
                  </m:fPr>
                  <m:num>
                    <m:sSub>
                      <m:sSubPr>
                        <m:ctrlPr>
                          <w:rPr>
                            <w:rFonts w:ascii="Cambria Math" w:hAnsi="Cambria Math" w:cs="Times New Roman"/>
                            <w:i/>
                            <w:color w:val="000000" w:themeColor="text1"/>
                            <w14:textOutline w14:w="0" w14:cap="flat" w14:cmpd="sng" w14:algn="ctr">
                              <w14:noFill/>
                              <w14:prstDash w14:val="solid"/>
                              <w14:round/>
                            </w14:textOutline>
                          </w:rPr>
                        </m:ctrlPr>
                      </m:sSubPr>
                      <m:e>
                        <m:r>
                          <w:rPr>
                            <w:rFonts w:ascii="Cambria Math" w:hAnsi="Cambria Math" w:cs="Times New Roman"/>
                            <w:color w:val="000000" w:themeColor="text1"/>
                            <w14:textOutline w14:w="0" w14:cap="flat" w14:cmpd="sng" w14:algn="ctr">
                              <w14:noFill/>
                              <w14:prstDash w14:val="solid"/>
                              <w14:round/>
                            </w14:textOutline>
                          </w:rPr>
                          <m:t>F</m:t>
                        </m:r>
                      </m:e>
                      <m:sub>
                        <m:r>
                          <w:rPr>
                            <w:rFonts w:ascii="Cambria Math" w:hAnsi="Cambria Math" w:cs="Times New Roman"/>
                            <w:color w:val="000000" w:themeColor="text1"/>
                            <w14:textOutline w14:w="0" w14:cap="flat" w14:cmpd="sng" w14:algn="ctr">
                              <w14:noFill/>
                              <w14:prstDash w14:val="solid"/>
                              <w14:round/>
                            </w14:textOutline>
                          </w:rPr>
                          <m:t>α</m:t>
                        </m:r>
                      </m:sub>
                    </m:sSub>
                  </m:num>
                  <m:den>
                    <m:sSub>
                      <m:sSubPr>
                        <m:ctrlPr>
                          <w:rPr>
                            <w:rFonts w:ascii="Cambria Math" w:hAnsi="Cambria Math" w:cs="Times New Roman"/>
                            <w:i/>
                            <w:color w:val="000000" w:themeColor="text1"/>
                            <w14:textOutline w14:w="0" w14:cap="flat" w14:cmpd="sng" w14:algn="ctr">
                              <w14:noFill/>
                              <w14:prstDash w14:val="solid"/>
                              <w14:round/>
                            </w14:textOutline>
                          </w:rPr>
                        </m:ctrlPr>
                      </m:sSubPr>
                      <m:e>
                        <m:r>
                          <w:rPr>
                            <w:rFonts w:ascii="Cambria Math" w:hAnsi="Cambria Math" w:cs="Times New Roman"/>
                            <w:color w:val="000000" w:themeColor="text1"/>
                            <w14:textOutline w14:w="0" w14:cap="flat" w14:cmpd="sng" w14:algn="ctr">
                              <w14:noFill/>
                              <w14:prstDash w14:val="solid"/>
                              <w14:round/>
                            </w14:textOutline>
                          </w:rPr>
                          <m:t>F</m:t>
                        </m:r>
                      </m:e>
                      <m:sub>
                        <m:r>
                          <w:rPr>
                            <w:rFonts w:ascii="Cambria Math" w:hAnsi="Cambria Math" w:cs="Times New Roman"/>
                            <w:color w:val="000000" w:themeColor="text1"/>
                            <w14:textOutline w14:w="0" w14:cap="flat" w14:cmpd="sng" w14:algn="ctr">
                              <w14:noFill/>
                              <w14:prstDash w14:val="solid"/>
                              <w14:round/>
                            </w14:textOutline>
                          </w:rPr>
                          <m:t>α</m:t>
                        </m:r>
                      </m:sub>
                    </m:sSub>
                    <m:r>
                      <w:rPr>
                        <w:rFonts w:ascii="Cambria Math" w:hAnsi="Cambria Math" w:cs="Times New Roman"/>
                        <w:color w:val="000000" w:themeColor="text1"/>
                        <w14:textOutline w14:w="0" w14:cap="flat" w14:cmpd="sng" w14:algn="ctr">
                          <w14:noFill/>
                          <w14:prstDash w14:val="solid"/>
                          <w14:round/>
                        </w14:textOutline>
                      </w:rPr>
                      <m:t xml:space="preserve">+ </m:t>
                    </m:r>
                    <m:sSub>
                      <m:sSubPr>
                        <m:ctrlPr>
                          <w:rPr>
                            <w:rFonts w:ascii="Cambria Math" w:hAnsi="Cambria Math" w:cs="Times New Roman"/>
                            <w:i/>
                            <w:color w:val="000000" w:themeColor="text1"/>
                            <w14:textOutline w14:w="0" w14:cap="flat" w14:cmpd="sng" w14:algn="ctr">
                              <w14:noFill/>
                              <w14:prstDash w14:val="solid"/>
                              <w14:round/>
                            </w14:textOutline>
                          </w:rPr>
                        </m:ctrlPr>
                      </m:sSubPr>
                      <m:e>
                        <m:r>
                          <w:rPr>
                            <w:rFonts w:ascii="Cambria Math" w:hAnsi="Cambria Math" w:cs="Times New Roman"/>
                            <w:color w:val="000000" w:themeColor="text1"/>
                            <w14:textOutline w14:w="0" w14:cap="flat" w14:cmpd="sng" w14:algn="ctr">
                              <w14:noFill/>
                              <w14:prstDash w14:val="solid"/>
                              <w14:round/>
                            </w14:textOutline>
                          </w:rPr>
                          <m:t>F</m:t>
                        </m:r>
                      </m:e>
                      <m:sub>
                        <m:r>
                          <w:rPr>
                            <w:rFonts w:ascii="Cambria Math" w:hAnsi="Cambria Math" w:cs="Times New Roman"/>
                            <w:color w:val="000000" w:themeColor="text1"/>
                            <w14:textOutline w14:w="0" w14:cap="flat" w14:cmpd="sng" w14:algn="ctr">
                              <w14:noFill/>
                              <w14:prstDash w14:val="solid"/>
                              <w14:round/>
                            </w14:textOutline>
                          </w:rPr>
                          <m:t>β</m:t>
                        </m:r>
                      </m:sub>
                    </m:sSub>
                    <m:r>
                      <w:rPr>
                        <w:rFonts w:ascii="Cambria Math" w:hAnsi="Cambria Math" w:cs="Times New Roman"/>
                        <w:color w:val="000000" w:themeColor="text1"/>
                        <w14:textOutline w14:w="0" w14:cap="flat" w14:cmpd="sng" w14:algn="ctr">
                          <w14:noFill/>
                          <w14:prstDash w14:val="solid"/>
                          <w14:round/>
                        </w14:textOutline>
                      </w:rPr>
                      <m:t>+</m:t>
                    </m:r>
                    <m:sSub>
                      <m:sSubPr>
                        <m:ctrlPr>
                          <w:rPr>
                            <w:rFonts w:ascii="Cambria Math" w:hAnsi="Cambria Math" w:cs="Times New Roman"/>
                            <w:i/>
                            <w:color w:val="000000" w:themeColor="text1"/>
                            <w14:textOutline w14:w="0" w14:cap="flat" w14:cmpd="sng" w14:algn="ctr">
                              <w14:noFill/>
                              <w14:prstDash w14:val="solid"/>
                              <w14:round/>
                            </w14:textOutline>
                          </w:rPr>
                        </m:ctrlPr>
                      </m:sSubPr>
                      <m:e>
                        <m:r>
                          <w:rPr>
                            <w:rFonts w:ascii="Cambria Math" w:hAnsi="Cambria Math" w:cs="Times New Roman"/>
                            <w:color w:val="000000" w:themeColor="text1"/>
                            <w14:textOutline w14:w="0" w14:cap="flat" w14:cmpd="sng" w14:algn="ctr">
                              <w14:noFill/>
                              <w14:prstDash w14:val="solid"/>
                              <w14:round/>
                            </w14:textOutline>
                          </w:rPr>
                          <m:t>F</m:t>
                        </m:r>
                      </m:e>
                      <m:sub>
                        <m:r>
                          <w:rPr>
                            <w:rFonts w:ascii="Cambria Math" w:hAnsi="Cambria Math" w:cs="Times New Roman"/>
                            <w:color w:val="000000" w:themeColor="text1"/>
                            <w14:textOutline w14:w="0" w14:cap="flat" w14:cmpd="sng" w14:algn="ctr">
                              <w14:noFill/>
                              <w14:prstDash w14:val="solid"/>
                              <w14:round/>
                            </w14:textOutline>
                          </w:rPr>
                          <m:t>δ</m:t>
                        </m:r>
                      </m:sub>
                    </m:sSub>
                  </m:den>
                </m:f>
                <m:r>
                  <w:rPr>
                    <w:rFonts w:ascii="Cambria Math" w:hAnsi="Cambria Math" w:cs="Times New Roman"/>
                    <w:color w:val="000000" w:themeColor="text1"/>
                    <w14:textOutline w14:w="0" w14:cap="flat" w14:cmpd="sng" w14:algn="ctr">
                      <w14:noFill/>
                      <w14:prstDash w14:val="solid"/>
                      <w14:round/>
                    </w14:textOutline>
                  </w:rPr>
                  <m:t xml:space="preserve"> </m:t>
                </m:r>
                <m:r>
                  <m:rPr>
                    <m:sty m:val="p"/>
                  </m:rPr>
                  <w:rPr>
                    <w:rFonts w:ascii="Cambria Math" w:hAnsi="Cambria Math" w:cs="Times New Roman"/>
                    <w:color w:val="000000" w:themeColor="text1"/>
                    <w14:textOutline w14:w="0" w14:cap="flat" w14:cmpd="sng" w14:algn="ctr">
                      <w14:noFill/>
                      <w14:prstDash w14:val="solid"/>
                      <w14:round/>
                    </w14:textOutline>
                  </w:rPr>
                  <w:br/>
                </m:r>
              </m:oMath>
              <m:oMath>
                <m:sSub>
                  <m:sSubPr>
                    <m:ctrlPr>
                      <w:rPr>
                        <w:rFonts w:ascii="Cambria Math" w:hAnsi="Cambria Math" w:cs="Times New Roman"/>
                        <w:i/>
                        <w:color w:val="000000" w:themeColor="text1"/>
                        <w14:textOutline w14:w="0" w14:cap="flat" w14:cmpd="sng" w14:algn="ctr">
                          <w14:noFill/>
                          <w14:prstDash w14:val="solid"/>
                          <w14:round/>
                        </w14:textOutline>
                      </w:rPr>
                    </m:ctrlPr>
                  </m:sSubPr>
                  <m:e>
                    <m:r>
                      <w:rPr>
                        <w:rFonts w:ascii="Cambria Math" w:hAnsi="Cambria Math" w:cs="Times New Roman"/>
                        <w:color w:val="000000" w:themeColor="text1"/>
                        <w14:textOutline w14:w="0" w14:cap="flat" w14:cmpd="sng" w14:algn="ctr">
                          <w14:noFill/>
                          <w14:prstDash w14:val="solid"/>
                          <w14:round/>
                        </w14:textOutline>
                      </w:rPr>
                      <m:t>ω</m:t>
                    </m:r>
                  </m:e>
                  <m:sub>
                    <m:r>
                      <w:rPr>
                        <w:rFonts w:ascii="Cambria Math" w:hAnsi="Cambria Math" w:cs="Times New Roman"/>
                        <w:color w:val="000000" w:themeColor="text1"/>
                        <w14:textOutline w14:w="0" w14:cap="flat" w14:cmpd="sng" w14:algn="ctr">
                          <w14:noFill/>
                          <w14:prstDash w14:val="solid"/>
                          <w14:round/>
                        </w14:textOutline>
                      </w:rPr>
                      <m:t>Iβ</m:t>
                    </m:r>
                  </m:sub>
                </m:sSub>
                <m:r>
                  <w:rPr>
                    <w:rFonts w:ascii="Cambria Math" w:hAnsi="Cambria Math" w:cs="Times New Roman"/>
                    <w:color w:val="000000" w:themeColor="text1"/>
                    <w14:textOutline w14:w="0" w14:cap="flat" w14:cmpd="sng" w14:algn="ctr">
                      <w14:noFill/>
                      <w14:prstDash w14:val="solid"/>
                      <w14:round/>
                    </w14:textOutline>
                  </w:rPr>
                  <m:t>=</m:t>
                </m:r>
                <m:f>
                  <m:fPr>
                    <m:ctrlPr>
                      <w:rPr>
                        <w:rFonts w:ascii="Cambria Math" w:hAnsi="Cambria Math" w:cs="Times New Roman"/>
                        <w:i/>
                        <w:color w:val="000000" w:themeColor="text1"/>
                        <w14:textOutline w14:w="0" w14:cap="flat" w14:cmpd="sng" w14:algn="ctr">
                          <w14:noFill/>
                          <w14:prstDash w14:val="solid"/>
                          <w14:round/>
                        </w14:textOutline>
                      </w:rPr>
                    </m:ctrlPr>
                  </m:fPr>
                  <m:num>
                    <m:sSub>
                      <m:sSubPr>
                        <m:ctrlPr>
                          <w:rPr>
                            <w:rFonts w:ascii="Cambria Math" w:hAnsi="Cambria Math" w:cs="Times New Roman"/>
                            <w:i/>
                            <w:color w:val="000000" w:themeColor="text1"/>
                            <w14:textOutline w14:w="0" w14:cap="flat" w14:cmpd="sng" w14:algn="ctr">
                              <w14:noFill/>
                              <w14:prstDash w14:val="solid"/>
                              <w14:round/>
                            </w14:textOutline>
                          </w:rPr>
                        </m:ctrlPr>
                      </m:sSubPr>
                      <m:e>
                        <m:r>
                          <w:rPr>
                            <w:rFonts w:ascii="Cambria Math" w:hAnsi="Cambria Math" w:cs="Times New Roman"/>
                            <w:color w:val="000000" w:themeColor="text1"/>
                            <w14:textOutline w14:w="0" w14:cap="flat" w14:cmpd="sng" w14:algn="ctr">
                              <w14:noFill/>
                              <w14:prstDash w14:val="solid"/>
                              <w14:round/>
                            </w14:textOutline>
                          </w:rPr>
                          <m:t>F</m:t>
                        </m:r>
                      </m:e>
                      <m:sub>
                        <m:r>
                          <w:rPr>
                            <w:rFonts w:ascii="Cambria Math" w:hAnsi="Cambria Math" w:cs="Times New Roman"/>
                            <w:color w:val="000000" w:themeColor="text1"/>
                            <w14:textOutline w14:w="0" w14:cap="flat" w14:cmpd="sng" w14:algn="ctr">
                              <w14:noFill/>
                              <w14:prstDash w14:val="solid"/>
                              <w14:round/>
                            </w14:textOutline>
                          </w:rPr>
                          <m:t>β</m:t>
                        </m:r>
                      </m:sub>
                    </m:sSub>
                  </m:num>
                  <m:den>
                    <m:sSub>
                      <m:sSubPr>
                        <m:ctrlPr>
                          <w:rPr>
                            <w:rFonts w:ascii="Cambria Math" w:hAnsi="Cambria Math" w:cs="Times New Roman"/>
                            <w:i/>
                            <w:color w:val="000000" w:themeColor="text1"/>
                            <w14:textOutline w14:w="0" w14:cap="flat" w14:cmpd="sng" w14:algn="ctr">
                              <w14:noFill/>
                              <w14:prstDash w14:val="solid"/>
                              <w14:round/>
                            </w14:textOutline>
                          </w:rPr>
                        </m:ctrlPr>
                      </m:sSubPr>
                      <m:e>
                        <m:r>
                          <w:rPr>
                            <w:rFonts w:ascii="Cambria Math" w:hAnsi="Cambria Math" w:cs="Times New Roman"/>
                            <w:color w:val="000000" w:themeColor="text1"/>
                            <w14:textOutline w14:w="0" w14:cap="flat" w14:cmpd="sng" w14:algn="ctr">
                              <w14:noFill/>
                              <w14:prstDash w14:val="solid"/>
                              <w14:round/>
                            </w14:textOutline>
                          </w:rPr>
                          <m:t>F</m:t>
                        </m:r>
                      </m:e>
                      <m:sub>
                        <m:r>
                          <w:rPr>
                            <w:rFonts w:ascii="Cambria Math" w:hAnsi="Cambria Math" w:cs="Times New Roman"/>
                            <w:color w:val="000000" w:themeColor="text1"/>
                            <w14:textOutline w14:w="0" w14:cap="flat" w14:cmpd="sng" w14:algn="ctr">
                              <w14:noFill/>
                              <w14:prstDash w14:val="solid"/>
                              <w14:round/>
                            </w14:textOutline>
                          </w:rPr>
                          <m:t>α</m:t>
                        </m:r>
                      </m:sub>
                    </m:sSub>
                    <m:r>
                      <w:rPr>
                        <w:rFonts w:ascii="Cambria Math" w:hAnsi="Cambria Math" w:cs="Times New Roman"/>
                        <w:color w:val="000000" w:themeColor="text1"/>
                        <w14:textOutline w14:w="0" w14:cap="flat" w14:cmpd="sng" w14:algn="ctr">
                          <w14:noFill/>
                          <w14:prstDash w14:val="solid"/>
                          <w14:round/>
                        </w14:textOutline>
                      </w:rPr>
                      <m:t xml:space="preserve">+ </m:t>
                    </m:r>
                    <m:sSub>
                      <m:sSubPr>
                        <m:ctrlPr>
                          <w:rPr>
                            <w:rFonts w:ascii="Cambria Math" w:hAnsi="Cambria Math" w:cs="Times New Roman"/>
                            <w:i/>
                            <w:color w:val="000000" w:themeColor="text1"/>
                            <w14:textOutline w14:w="0" w14:cap="flat" w14:cmpd="sng" w14:algn="ctr">
                              <w14:noFill/>
                              <w14:prstDash w14:val="solid"/>
                              <w14:round/>
                            </w14:textOutline>
                          </w:rPr>
                        </m:ctrlPr>
                      </m:sSubPr>
                      <m:e>
                        <m:r>
                          <w:rPr>
                            <w:rFonts w:ascii="Cambria Math" w:hAnsi="Cambria Math" w:cs="Times New Roman"/>
                            <w:color w:val="000000" w:themeColor="text1"/>
                            <w14:textOutline w14:w="0" w14:cap="flat" w14:cmpd="sng" w14:algn="ctr">
                              <w14:noFill/>
                              <w14:prstDash w14:val="solid"/>
                              <w14:round/>
                            </w14:textOutline>
                          </w:rPr>
                          <m:t>F</m:t>
                        </m:r>
                      </m:e>
                      <m:sub>
                        <m:r>
                          <w:rPr>
                            <w:rFonts w:ascii="Cambria Math" w:hAnsi="Cambria Math" w:cs="Times New Roman"/>
                            <w:color w:val="000000" w:themeColor="text1"/>
                            <w14:textOutline w14:w="0" w14:cap="flat" w14:cmpd="sng" w14:algn="ctr">
                              <w14:noFill/>
                              <w14:prstDash w14:val="solid"/>
                              <w14:round/>
                            </w14:textOutline>
                          </w:rPr>
                          <m:t>β</m:t>
                        </m:r>
                      </m:sub>
                    </m:sSub>
                    <m:r>
                      <w:rPr>
                        <w:rFonts w:ascii="Cambria Math" w:hAnsi="Cambria Math" w:cs="Times New Roman"/>
                        <w:color w:val="000000" w:themeColor="text1"/>
                        <w14:textOutline w14:w="0" w14:cap="flat" w14:cmpd="sng" w14:algn="ctr">
                          <w14:noFill/>
                          <w14:prstDash w14:val="solid"/>
                          <w14:round/>
                        </w14:textOutline>
                      </w:rPr>
                      <m:t>+</m:t>
                    </m:r>
                    <m:sSub>
                      <m:sSubPr>
                        <m:ctrlPr>
                          <w:rPr>
                            <w:rFonts w:ascii="Cambria Math" w:hAnsi="Cambria Math" w:cs="Times New Roman"/>
                            <w:i/>
                            <w:color w:val="000000" w:themeColor="text1"/>
                            <w14:textOutline w14:w="0" w14:cap="flat" w14:cmpd="sng" w14:algn="ctr">
                              <w14:noFill/>
                              <w14:prstDash w14:val="solid"/>
                              <w14:round/>
                            </w14:textOutline>
                          </w:rPr>
                        </m:ctrlPr>
                      </m:sSubPr>
                      <m:e>
                        <m:r>
                          <w:rPr>
                            <w:rFonts w:ascii="Cambria Math" w:hAnsi="Cambria Math" w:cs="Times New Roman"/>
                            <w:color w:val="000000" w:themeColor="text1"/>
                            <w14:textOutline w14:w="0" w14:cap="flat" w14:cmpd="sng" w14:algn="ctr">
                              <w14:noFill/>
                              <w14:prstDash w14:val="solid"/>
                              <w14:round/>
                            </w14:textOutline>
                          </w:rPr>
                          <m:t>F</m:t>
                        </m:r>
                      </m:e>
                      <m:sub>
                        <m:r>
                          <w:rPr>
                            <w:rFonts w:ascii="Cambria Math" w:hAnsi="Cambria Math" w:cs="Times New Roman"/>
                            <w:color w:val="000000" w:themeColor="text1"/>
                            <w14:textOutline w14:w="0" w14:cap="flat" w14:cmpd="sng" w14:algn="ctr">
                              <w14:noFill/>
                              <w14:prstDash w14:val="solid"/>
                              <w14:round/>
                            </w14:textOutline>
                          </w:rPr>
                          <m:t>δ</m:t>
                        </m:r>
                      </m:sub>
                    </m:sSub>
                  </m:den>
                </m:f>
                <m:r>
                  <m:rPr>
                    <m:sty m:val="p"/>
                  </m:rPr>
                  <w:rPr>
                    <w:rFonts w:ascii="Cambria Math" w:hAnsi="Cambria Math" w:cs="Times New Roman"/>
                    <w:color w:val="000000" w:themeColor="text1"/>
                    <w14:textOutline w14:w="0" w14:cap="flat" w14:cmpd="sng" w14:algn="ctr">
                      <w14:noFill/>
                      <w14:prstDash w14:val="solid"/>
                      <w14:round/>
                    </w14:textOutline>
                  </w:rPr>
                  <w:br/>
                </m:r>
              </m:oMath>
              <m:oMath>
                <m:sSub>
                  <m:sSubPr>
                    <m:ctrlPr>
                      <w:rPr>
                        <w:rFonts w:ascii="Cambria Math" w:hAnsi="Cambria Math" w:cs="Times New Roman"/>
                        <w:i/>
                        <w:color w:val="000000" w:themeColor="text1"/>
                        <w14:textOutline w14:w="0" w14:cap="flat" w14:cmpd="sng" w14:algn="ctr">
                          <w14:noFill/>
                          <w14:prstDash w14:val="solid"/>
                          <w14:round/>
                        </w14:textOutline>
                      </w:rPr>
                    </m:ctrlPr>
                  </m:sSubPr>
                  <m:e>
                    <m:r>
                      <w:rPr>
                        <w:rFonts w:ascii="Cambria Math" w:hAnsi="Cambria Math" w:cs="Times New Roman"/>
                        <w:color w:val="000000" w:themeColor="text1"/>
                        <w14:textOutline w14:w="0" w14:cap="flat" w14:cmpd="sng" w14:algn="ctr">
                          <w14:noFill/>
                          <w14:prstDash w14:val="solid"/>
                          <w14:round/>
                        </w14:textOutline>
                      </w:rPr>
                      <m:t>ω</m:t>
                    </m:r>
                  </m:e>
                  <m:sub>
                    <m:r>
                      <w:rPr>
                        <w:rFonts w:ascii="Cambria Math" w:hAnsi="Cambria Math" w:cs="Times New Roman"/>
                        <w:color w:val="000000" w:themeColor="text1"/>
                        <w14:textOutline w14:w="0" w14:cap="flat" w14:cmpd="sng" w14:algn="ctr">
                          <w14:noFill/>
                          <w14:prstDash w14:val="solid"/>
                          <w14:round/>
                        </w14:textOutline>
                      </w:rPr>
                      <m:t>Iδ</m:t>
                    </m:r>
                  </m:sub>
                </m:sSub>
                <m:r>
                  <w:rPr>
                    <w:rFonts w:ascii="Cambria Math" w:hAnsi="Cambria Math" w:cs="Times New Roman"/>
                    <w:color w:val="000000" w:themeColor="text1"/>
                    <w14:textOutline w14:w="0" w14:cap="flat" w14:cmpd="sng" w14:algn="ctr">
                      <w14:noFill/>
                      <w14:prstDash w14:val="solid"/>
                      <w14:round/>
                    </w14:textOutline>
                  </w:rPr>
                  <m:t>=</m:t>
                </m:r>
                <m:f>
                  <m:fPr>
                    <m:ctrlPr>
                      <w:rPr>
                        <w:rFonts w:ascii="Cambria Math" w:hAnsi="Cambria Math" w:cs="Times New Roman"/>
                        <w:i/>
                        <w:color w:val="000000" w:themeColor="text1"/>
                        <w14:textOutline w14:w="0" w14:cap="flat" w14:cmpd="sng" w14:algn="ctr">
                          <w14:noFill/>
                          <w14:prstDash w14:val="solid"/>
                          <w14:round/>
                        </w14:textOutline>
                      </w:rPr>
                    </m:ctrlPr>
                  </m:fPr>
                  <m:num>
                    <m:sSub>
                      <m:sSubPr>
                        <m:ctrlPr>
                          <w:rPr>
                            <w:rFonts w:ascii="Cambria Math" w:hAnsi="Cambria Math" w:cs="Times New Roman"/>
                            <w:i/>
                            <w:color w:val="000000" w:themeColor="text1"/>
                            <w14:textOutline w14:w="0" w14:cap="flat" w14:cmpd="sng" w14:algn="ctr">
                              <w14:noFill/>
                              <w14:prstDash w14:val="solid"/>
                              <w14:round/>
                            </w14:textOutline>
                          </w:rPr>
                        </m:ctrlPr>
                      </m:sSubPr>
                      <m:e>
                        <m:r>
                          <w:rPr>
                            <w:rFonts w:ascii="Cambria Math" w:hAnsi="Cambria Math" w:cs="Times New Roman"/>
                            <w:color w:val="000000" w:themeColor="text1"/>
                            <w14:textOutline w14:w="0" w14:cap="flat" w14:cmpd="sng" w14:algn="ctr">
                              <w14:noFill/>
                              <w14:prstDash w14:val="solid"/>
                              <w14:round/>
                            </w14:textOutline>
                          </w:rPr>
                          <m:t>F</m:t>
                        </m:r>
                      </m:e>
                      <m:sub>
                        <m:r>
                          <w:rPr>
                            <w:rFonts w:ascii="Cambria Math" w:hAnsi="Cambria Math" w:cs="Times New Roman"/>
                            <w:color w:val="000000" w:themeColor="text1"/>
                            <w14:textOutline w14:w="0" w14:cap="flat" w14:cmpd="sng" w14:algn="ctr">
                              <w14:noFill/>
                              <w14:prstDash w14:val="solid"/>
                              <w14:round/>
                            </w14:textOutline>
                          </w:rPr>
                          <m:t>δ</m:t>
                        </m:r>
                      </m:sub>
                    </m:sSub>
                  </m:num>
                  <m:den>
                    <m:sSub>
                      <m:sSubPr>
                        <m:ctrlPr>
                          <w:rPr>
                            <w:rFonts w:ascii="Cambria Math" w:hAnsi="Cambria Math" w:cs="Times New Roman"/>
                            <w:i/>
                            <w:color w:val="000000" w:themeColor="text1"/>
                            <w14:textOutline w14:w="0" w14:cap="flat" w14:cmpd="sng" w14:algn="ctr">
                              <w14:noFill/>
                              <w14:prstDash w14:val="solid"/>
                              <w14:round/>
                            </w14:textOutline>
                          </w:rPr>
                        </m:ctrlPr>
                      </m:sSubPr>
                      <m:e>
                        <m:r>
                          <w:rPr>
                            <w:rFonts w:ascii="Cambria Math" w:hAnsi="Cambria Math" w:cs="Times New Roman"/>
                            <w:color w:val="000000" w:themeColor="text1"/>
                            <w14:textOutline w14:w="0" w14:cap="flat" w14:cmpd="sng" w14:algn="ctr">
                              <w14:noFill/>
                              <w14:prstDash w14:val="solid"/>
                              <w14:round/>
                            </w14:textOutline>
                          </w:rPr>
                          <m:t>F</m:t>
                        </m:r>
                      </m:e>
                      <m:sub>
                        <m:r>
                          <w:rPr>
                            <w:rFonts w:ascii="Cambria Math" w:hAnsi="Cambria Math" w:cs="Times New Roman"/>
                            <w:color w:val="000000" w:themeColor="text1"/>
                            <w14:textOutline w14:w="0" w14:cap="flat" w14:cmpd="sng" w14:algn="ctr">
                              <w14:noFill/>
                              <w14:prstDash w14:val="solid"/>
                              <w14:round/>
                            </w14:textOutline>
                          </w:rPr>
                          <m:t>α</m:t>
                        </m:r>
                      </m:sub>
                    </m:sSub>
                    <m:r>
                      <w:rPr>
                        <w:rFonts w:ascii="Cambria Math" w:hAnsi="Cambria Math" w:cs="Times New Roman"/>
                        <w:color w:val="000000" w:themeColor="text1"/>
                        <w14:textOutline w14:w="0" w14:cap="flat" w14:cmpd="sng" w14:algn="ctr">
                          <w14:noFill/>
                          <w14:prstDash w14:val="solid"/>
                          <w14:round/>
                        </w14:textOutline>
                      </w:rPr>
                      <m:t xml:space="preserve">+ </m:t>
                    </m:r>
                    <m:sSub>
                      <m:sSubPr>
                        <m:ctrlPr>
                          <w:rPr>
                            <w:rFonts w:ascii="Cambria Math" w:hAnsi="Cambria Math" w:cs="Times New Roman"/>
                            <w:i/>
                            <w:color w:val="000000" w:themeColor="text1"/>
                            <w14:textOutline w14:w="0" w14:cap="flat" w14:cmpd="sng" w14:algn="ctr">
                              <w14:noFill/>
                              <w14:prstDash w14:val="solid"/>
                              <w14:round/>
                            </w14:textOutline>
                          </w:rPr>
                        </m:ctrlPr>
                      </m:sSubPr>
                      <m:e>
                        <m:r>
                          <w:rPr>
                            <w:rFonts w:ascii="Cambria Math" w:hAnsi="Cambria Math" w:cs="Times New Roman"/>
                            <w:color w:val="000000" w:themeColor="text1"/>
                            <w14:textOutline w14:w="0" w14:cap="flat" w14:cmpd="sng" w14:algn="ctr">
                              <w14:noFill/>
                              <w14:prstDash w14:val="solid"/>
                              <w14:round/>
                            </w14:textOutline>
                          </w:rPr>
                          <m:t>F</m:t>
                        </m:r>
                      </m:e>
                      <m:sub>
                        <m:r>
                          <w:rPr>
                            <w:rFonts w:ascii="Cambria Math" w:hAnsi="Cambria Math" w:cs="Times New Roman"/>
                            <w:color w:val="000000" w:themeColor="text1"/>
                            <w14:textOutline w14:w="0" w14:cap="flat" w14:cmpd="sng" w14:algn="ctr">
                              <w14:noFill/>
                              <w14:prstDash w14:val="solid"/>
                              <w14:round/>
                            </w14:textOutline>
                          </w:rPr>
                          <m:t>β</m:t>
                        </m:r>
                      </m:sub>
                    </m:sSub>
                    <m:r>
                      <w:rPr>
                        <w:rFonts w:ascii="Cambria Math" w:hAnsi="Cambria Math" w:cs="Times New Roman"/>
                        <w:color w:val="000000" w:themeColor="text1"/>
                        <w14:textOutline w14:w="0" w14:cap="flat" w14:cmpd="sng" w14:algn="ctr">
                          <w14:noFill/>
                          <w14:prstDash w14:val="solid"/>
                          <w14:round/>
                        </w14:textOutline>
                      </w:rPr>
                      <m:t>+</m:t>
                    </m:r>
                    <m:sSub>
                      <m:sSubPr>
                        <m:ctrlPr>
                          <w:rPr>
                            <w:rFonts w:ascii="Cambria Math" w:hAnsi="Cambria Math" w:cs="Times New Roman"/>
                            <w:i/>
                            <w:color w:val="000000" w:themeColor="text1"/>
                            <w14:textOutline w14:w="0" w14:cap="flat" w14:cmpd="sng" w14:algn="ctr">
                              <w14:noFill/>
                              <w14:prstDash w14:val="solid"/>
                              <w14:round/>
                            </w14:textOutline>
                          </w:rPr>
                        </m:ctrlPr>
                      </m:sSubPr>
                      <m:e>
                        <m:r>
                          <w:rPr>
                            <w:rFonts w:ascii="Cambria Math" w:hAnsi="Cambria Math" w:cs="Times New Roman"/>
                            <w:color w:val="000000" w:themeColor="text1"/>
                            <w14:textOutline w14:w="0" w14:cap="flat" w14:cmpd="sng" w14:algn="ctr">
                              <w14:noFill/>
                              <w14:prstDash w14:val="solid"/>
                              <w14:round/>
                            </w14:textOutline>
                          </w:rPr>
                          <m:t>F</m:t>
                        </m:r>
                      </m:e>
                      <m:sub>
                        <m:r>
                          <w:rPr>
                            <w:rFonts w:ascii="Cambria Math" w:hAnsi="Cambria Math" w:cs="Times New Roman"/>
                            <w:color w:val="000000" w:themeColor="text1"/>
                            <w14:textOutline w14:w="0" w14:cap="flat" w14:cmpd="sng" w14:algn="ctr">
                              <w14:noFill/>
                              <w14:prstDash w14:val="solid"/>
                              <w14:round/>
                            </w14:textOutline>
                          </w:rPr>
                          <m:t>δ</m:t>
                        </m:r>
                      </m:sub>
                    </m:sSub>
                  </m:den>
                </m:f>
              </m:oMath>
            </m:oMathPara>
          </w:p>
        </w:tc>
        <w:tc>
          <w:tcPr>
            <w:tcW w:w="737" w:type="dxa"/>
            <w:vAlign w:val="center"/>
          </w:tcPr>
          <w:p w:rsidR="009D0FE7" w:rsidRPr="00D37183" w:rsidRDefault="009D0FE7" w:rsidP="008C33AF">
            <w:pPr>
              <w:pStyle w:val="Caption"/>
              <w:jc w:val="right"/>
              <w:rPr>
                <w:sz w:val="26"/>
                <w:szCs w:val="26"/>
              </w:rPr>
            </w:pPr>
            <w:r w:rsidRPr="00CD721F">
              <w:rPr>
                <w:sz w:val="22"/>
                <w:szCs w:val="26"/>
              </w:rPr>
              <w:t xml:space="preserve">Eq </w:t>
            </w:r>
            <w:r>
              <w:rPr>
                <w:sz w:val="22"/>
                <w:szCs w:val="26"/>
              </w:rPr>
              <w:t>1</w:t>
            </w:r>
            <w:r w:rsidR="008C33AF">
              <w:rPr>
                <w:sz w:val="22"/>
                <w:szCs w:val="26"/>
              </w:rPr>
              <w:t>4</w:t>
            </w:r>
          </w:p>
        </w:tc>
      </w:tr>
    </w:tbl>
    <w:p w:rsidR="00A6336D" w:rsidRDefault="00D6058E" w:rsidP="00E35C9A">
      <w:pPr>
        <w:jc w:val="both"/>
      </w:pPr>
      <w:r>
        <w:tab/>
        <w:t>Where:</w:t>
      </w:r>
    </w:p>
    <w:p w:rsidR="00D6058E" w:rsidRDefault="00D6058E" w:rsidP="00D6058E">
      <w:pPr>
        <w:pStyle w:val="ListParagraph"/>
        <w:numPr>
          <w:ilvl w:val="0"/>
          <w:numId w:val="21"/>
        </w:numPr>
        <w:jc w:val="both"/>
      </w:pPr>
      <w:r w:rsidRPr="00D6058E">
        <w:t>α</w:t>
      </w:r>
      <w:r>
        <w:t xml:space="preserve">, </w:t>
      </w:r>
      <w:r w:rsidRPr="00D6058E">
        <w:t>β</w:t>
      </w:r>
      <w:r>
        <w:t xml:space="preserve"> and </w:t>
      </w:r>
      <w:r w:rsidRPr="00D6058E">
        <w:t>δ</w:t>
      </w:r>
      <w:r>
        <w:t xml:space="preserve"> are the 3 respective nodes have the highest fitness value</w:t>
      </w:r>
      <w:r w:rsidR="00E00CFD">
        <w:t xml:space="preserve"> calculated through Equation 12.</w:t>
      </w:r>
    </w:p>
    <w:p w:rsidR="00D6058E" w:rsidRPr="00D6058E" w:rsidRDefault="00662FEB" w:rsidP="00D6058E">
      <w:pPr>
        <w:pStyle w:val="ListParagraph"/>
        <w:numPr>
          <w:ilvl w:val="0"/>
          <w:numId w:val="21"/>
        </w:numPr>
        <w:jc w:val="both"/>
        <w:rPr>
          <w:rFonts w:eastAsiaTheme="minorEastAsia"/>
          <w:color w:val="000000" w:themeColor="text1"/>
          <w14:textOutline w14:w="0" w14:cap="flat" w14:cmpd="sng" w14:algn="ctr">
            <w14:noFill/>
            <w14:prstDash w14:val="solid"/>
            <w14:round/>
          </w14:textOutline>
        </w:rPr>
      </w:pPr>
      <m:oMath>
        <m:sSub>
          <m:sSubPr>
            <m:ctrlPr>
              <w:rPr>
                <w:rFonts w:ascii="Cambria Math" w:hAnsi="Cambria Math" w:cs="Times New Roman"/>
                <w:i/>
                <w:color w:val="000000" w:themeColor="text1"/>
                <w14:textOutline w14:w="0" w14:cap="flat" w14:cmpd="sng" w14:algn="ctr">
                  <w14:noFill/>
                  <w14:prstDash w14:val="solid"/>
                  <w14:round/>
                </w14:textOutline>
              </w:rPr>
            </m:ctrlPr>
          </m:sSubPr>
          <m:e>
            <m:r>
              <w:rPr>
                <w:rFonts w:ascii="Cambria Math" w:hAnsi="Cambria Math" w:cs="Times New Roman"/>
                <w:color w:val="000000" w:themeColor="text1"/>
                <w14:textOutline w14:w="0" w14:cap="flat" w14:cmpd="sng" w14:algn="ctr">
                  <w14:noFill/>
                  <w14:prstDash w14:val="solid"/>
                  <w14:round/>
                </w14:textOutline>
              </w:rPr>
              <m:t>ω</m:t>
            </m:r>
          </m:e>
          <m:sub>
            <m:r>
              <w:rPr>
                <w:rFonts w:ascii="Cambria Math" w:hAnsi="Cambria Math" w:cs="Times New Roman"/>
                <w:color w:val="000000" w:themeColor="text1"/>
                <w14:textOutline w14:w="0" w14:cap="flat" w14:cmpd="sng" w14:algn="ctr">
                  <w14:noFill/>
                  <w14:prstDash w14:val="solid"/>
                  <w14:round/>
                </w14:textOutline>
              </w:rPr>
              <m:t>Iα</m:t>
            </m:r>
          </m:sub>
        </m:sSub>
      </m:oMath>
      <w:r w:rsidR="00D6058E" w:rsidRPr="00D6058E">
        <w:rPr>
          <w:rFonts w:eastAsiaTheme="minorEastAsia"/>
          <w:color w:val="000000" w:themeColor="text1"/>
          <w14:textOutline w14:w="0" w14:cap="flat" w14:cmpd="sng" w14:algn="ctr">
            <w14:noFill/>
            <w14:prstDash w14:val="solid"/>
            <w14:round/>
          </w14:textOutline>
        </w:rPr>
        <w:t xml:space="preserve">, </w:t>
      </w:r>
      <m:oMath>
        <m:sSub>
          <m:sSubPr>
            <m:ctrlPr>
              <w:rPr>
                <w:rFonts w:ascii="Cambria Math" w:hAnsi="Cambria Math" w:cs="Times New Roman"/>
                <w:i/>
                <w:color w:val="000000" w:themeColor="text1"/>
                <w14:textOutline w14:w="0" w14:cap="flat" w14:cmpd="sng" w14:algn="ctr">
                  <w14:noFill/>
                  <w14:prstDash w14:val="solid"/>
                  <w14:round/>
                </w14:textOutline>
              </w:rPr>
            </m:ctrlPr>
          </m:sSubPr>
          <m:e>
            <m:r>
              <w:rPr>
                <w:rFonts w:ascii="Cambria Math" w:hAnsi="Cambria Math" w:cs="Times New Roman"/>
                <w:color w:val="000000" w:themeColor="text1"/>
                <w14:textOutline w14:w="0" w14:cap="flat" w14:cmpd="sng" w14:algn="ctr">
                  <w14:noFill/>
                  <w14:prstDash w14:val="solid"/>
                  <w14:round/>
                </w14:textOutline>
              </w:rPr>
              <m:t>ω</m:t>
            </m:r>
          </m:e>
          <m:sub>
            <m:r>
              <w:rPr>
                <w:rFonts w:ascii="Cambria Math" w:hAnsi="Cambria Math" w:cs="Times New Roman"/>
                <w:color w:val="000000" w:themeColor="text1"/>
                <w14:textOutline w14:w="0" w14:cap="flat" w14:cmpd="sng" w14:algn="ctr">
                  <w14:noFill/>
                  <w14:prstDash w14:val="solid"/>
                  <w14:round/>
                </w14:textOutline>
              </w:rPr>
              <m:t>Iβ</m:t>
            </m:r>
          </m:sub>
        </m:sSub>
      </m:oMath>
      <w:r w:rsidR="00D6058E" w:rsidRPr="00D6058E">
        <w:rPr>
          <w:rFonts w:eastAsiaTheme="minorEastAsia"/>
          <w:color w:val="000000" w:themeColor="text1"/>
          <w14:textOutline w14:w="0" w14:cap="flat" w14:cmpd="sng" w14:algn="ctr">
            <w14:noFill/>
            <w14:prstDash w14:val="solid"/>
            <w14:round/>
          </w14:textOutline>
        </w:rPr>
        <w:t xml:space="preserve"> and </w:t>
      </w:r>
      <m:oMath>
        <m:sSub>
          <m:sSubPr>
            <m:ctrlPr>
              <w:rPr>
                <w:rFonts w:ascii="Cambria Math" w:hAnsi="Cambria Math" w:cs="Times New Roman"/>
                <w:i/>
                <w:color w:val="000000" w:themeColor="text1"/>
                <w14:textOutline w14:w="0" w14:cap="flat" w14:cmpd="sng" w14:algn="ctr">
                  <w14:noFill/>
                  <w14:prstDash w14:val="solid"/>
                  <w14:round/>
                </w14:textOutline>
              </w:rPr>
            </m:ctrlPr>
          </m:sSubPr>
          <m:e>
            <m:r>
              <w:rPr>
                <w:rFonts w:ascii="Cambria Math" w:hAnsi="Cambria Math" w:cs="Times New Roman"/>
                <w:color w:val="000000" w:themeColor="text1"/>
                <w14:textOutline w14:w="0" w14:cap="flat" w14:cmpd="sng" w14:algn="ctr">
                  <w14:noFill/>
                  <w14:prstDash w14:val="solid"/>
                  <w14:round/>
                </w14:textOutline>
              </w:rPr>
              <m:t>ω</m:t>
            </m:r>
          </m:e>
          <m:sub>
            <m:r>
              <w:rPr>
                <w:rFonts w:ascii="Cambria Math" w:hAnsi="Cambria Math" w:cs="Times New Roman"/>
                <w:color w:val="000000" w:themeColor="text1"/>
                <w14:textOutline w14:w="0" w14:cap="flat" w14:cmpd="sng" w14:algn="ctr">
                  <w14:noFill/>
                  <w14:prstDash w14:val="solid"/>
                  <w14:round/>
                </w14:textOutline>
              </w:rPr>
              <m:t>Iδ</m:t>
            </m:r>
          </m:sub>
        </m:sSub>
      </m:oMath>
      <w:r w:rsidR="00D6058E" w:rsidRPr="00D6058E">
        <w:rPr>
          <w:rFonts w:eastAsiaTheme="minorEastAsia"/>
          <w:color w:val="000000" w:themeColor="text1"/>
          <w14:textOutline w14:w="0" w14:cap="flat" w14:cmpd="sng" w14:algn="ctr">
            <w14:noFill/>
            <w14:prstDash w14:val="solid"/>
            <w14:round/>
          </w14:textOutline>
        </w:rPr>
        <w:t xml:space="preserve"> are respectively the initial weights of alpha, beta and delta wolf.</w:t>
      </w:r>
    </w:p>
    <w:p w:rsidR="001137B9" w:rsidRDefault="00662FEB" w:rsidP="001137B9">
      <w:pPr>
        <w:pStyle w:val="ListParagraph"/>
        <w:numPr>
          <w:ilvl w:val="0"/>
          <w:numId w:val="21"/>
        </w:numPr>
        <w:jc w:val="both"/>
        <w:rPr>
          <w:rFonts w:eastAsiaTheme="minorEastAsia"/>
          <w:color w:val="000000" w:themeColor="text1"/>
          <w14:textOutline w14:w="0" w14:cap="flat" w14:cmpd="sng" w14:algn="ctr">
            <w14:noFill/>
            <w14:prstDash w14:val="solid"/>
            <w14:round/>
          </w14:textOutline>
        </w:rPr>
      </w:pPr>
      <m:oMath>
        <m:sSub>
          <m:sSubPr>
            <m:ctrlPr>
              <w:rPr>
                <w:rFonts w:ascii="Cambria Math" w:hAnsi="Cambria Math" w:cs="Times New Roman"/>
                <w:i/>
                <w:color w:val="000000" w:themeColor="text1"/>
                <w14:textOutline w14:w="0" w14:cap="flat" w14:cmpd="sng" w14:algn="ctr">
                  <w14:noFill/>
                  <w14:prstDash w14:val="solid"/>
                  <w14:round/>
                </w14:textOutline>
              </w:rPr>
            </m:ctrlPr>
          </m:sSubPr>
          <m:e>
            <m:r>
              <w:rPr>
                <w:rFonts w:ascii="Cambria Math" w:hAnsi="Cambria Math" w:cs="Times New Roman"/>
                <w:color w:val="000000" w:themeColor="text1"/>
                <w14:textOutline w14:w="0" w14:cap="flat" w14:cmpd="sng" w14:algn="ctr">
                  <w14:noFill/>
                  <w14:prstDash w14:val="solid"/>
                  <w14:round/>
                </w14:textOutline>
              </w:rPr>
              <m:t>F</m:t>
            </m:r>
          </m:e>
          <m:sub>
            <m:r>
              <w:rPr>
                <w:rFonts w:ascii="Cambria Math" w:hAnsi="Cambria Math" w:cs="Times New Roman"/>
                <w:color w:val="000000" w:themeColor="text1"/>
                <w14:textOutline w14:w="0" w14:cap="flat" w14:cmpd="sng" w14:algn="ctr">
                  <w14:noFill/>
                  <w14:prstDash w14:val="solid"/>
                  <w14:round/>
                </w14:textOutline>
              </w:rPr>
              <m:t>α</m:t>
            </m:r>
          </m:sub>
        </m:sSub>
      </m:oMath>
      <w:r w:rsidR="00D6058E" w:rsidRPr="00D6058E">
        <w:rPr>
          <w:rFonts w:eastAsiaTheme="minorEastAsia"/>
          <w:color w:val="000000" w:themeColor="text1"/>
          <w14:textOutline w14:w="0" w14:cap="flat" w14:cmpd="sng" w14:algn="ctr">
            <w14:noFill/>
            <w14:prstDash w14:val="solid"/>
            <w14:round/>
          </w14:textOutline>
        </w:rPr>
        <w:t xml:space="preserve">, </w:t>
      </w:r>
      <m:oMath>
        <m:sSub>
          <m:sSubPr>
            <m:ctrlPr>
              <w:rPr>
                <w:rFonts w:ascii="Cambria Math" w:hAnsi="Cambria Math" w:cs="Times New Roman"/>
                <w:i/>
                <w:color w:val="000000" w:themeColor="text1"/>
                <w14:textOutline w14:w="0" w14:cap="flat" w14:cmpd="sng" w14:algn="ctr">
                  <w14:noFill/>
                  <w14:prstDash w14:val="solid"/>
                  <w14:round/>
                </w14:textOutline>
              </w:rPr>
            </m:ctrlPr>
          </m:sSubPr>
          <m:e>
            <m:r>
              <w:rPr>
                <w:rFonts w:ascii="Cambria Math" w:hAnsi="Cambria Math" w:cs="Times New Roman"/>
                <w:color w:val="000000" w:themeColor="text1"/>
                <w14:textOutline w14:w="0" w14:cap="flat" w14:cmpd="sng" w14:algn="ctr">
                  <w14:noFill/>
                  <w14:prstDash w14:val="solid"/>
                  <w14:round/>
                </w14:textOutline>
              </w:rPr>
              <m:t>F</m:t>
            </m:r>
          </m:e>
          <m:sub>
            <m:r>
              <w:rPr>
                <w:rFonts w:ascii="Cambria Math" w:hAnsi="Cambria Math" w:cs="Times New Roman"/>
                <w:color w:val="000000" w:themeColor="text1"/>
                <w14:textOutline w14:w="0" w14:cap="flat" w14:cmpd="sng" w14:algn="ctr">
                  <w14:noFill/>
                  <w14:prstDash w14:val="solid"/>
                  <w14:round/>
                </w14:textOutline>
              </w:rPr>
              <m:t>β</m:t>
            </m:r>
          </m:sub>
        </m:sSub>
      </m:oMath>
      <w:r w:rsidR="00D6058E" w:rsidRPr="00D6058E">
        <w:rPr>
          <w:rFonts w:eastAsiaTheme="minorEastAsia"/>
          <w:color w:val="000000" w:themeColor="text1"/>
          <w14:textOutline w14:w="0" w14:cap="flat" w14:cmpd="sng" w14:algn="ctr">
            <w14:noFill/>
            <w14:prstDash w14:val="solid"/>
            <w14:round/>
          </w14:textOutline>
        </w:rPr>
        <w:t xml:space="preserve"> and </w:t>
      </w:r>
      <m:oMath>
        <m:sSub>
          <m:sSubPr>
            <m:ctrlPr>
              <w:rPr>
                <w:rFonts w:ascii="Cambria Math" w:hAnsi="Cambria Math" w:cs="Times New Roman"/>
                <w:i/>
                <w:color w:val="000000" w:themeColor="text1"/>
                <w14:textOutline w14:w="0" w14:cap="flat" w14:cmpd="sng" w14:algn="ctr">
                  <w14:noFill/>
                  <w14:prstDash w14:val="solid"/>
                  <w14:round/>
                </w14:textOutline>
              </w:rPr>
            </m:ctrlPr>
          </m:sSubPr>
          <m:e>
            <m:r>
              <w:rPr>
                <w:rFonts w:ascii="Cambria Math" w:hAnsi="Cambria Math" w:cs="Times New Roman"/>
                <w:color w:val="000000" w:themeColor="text1"/>
                <w14:textOutline w14:w="0" w14:cap="flat" w14:cmpd="sng" w14:algn="ctr">
                  <w14:noFill/>
                  <w14:prstDash w14:val="solid"/>
                  <w14:round/>
                </w14:textOutline>
              </w:rPr>
              <m:t>F</m:t>
            </m:r>
          </m:e>
          <m:sub>
            <m:r>
              <w:rPr>
                <w:rFonts w:ascii="Cambria Math" w:hAnsi="Cambria Math" w:cs="Times New Roman"/>
                <w:color w:val="000000" w:themeColor="text1"/>
                <w14:textOutline w14:w="0" w14:cap="flat" w14:cmpd="sng" w14:algn="ctr">
                  <w14:noFill/>
                  <w14:prstDash w14:val="solid"/>
                  <w14:round/>
                </w14:textOutline>
              </w:rPr>
              <m:t>δ</m:t>
            </m:r>
          </m:sub>
        </m:sSub>
      </m:oMath>
      <w:r w:rsidR="00D6058E" w:rsidRPr="00D6058E">
        <w:rPr>
          <w:rFonts w:eastAsiaTheme="minorEastAsia"/>
          <w:color w:val="000000" w:themeColor="text1"/>
          <w14:textOutline w14:w="0" w14:cap="flat" w14:cmpd="sng" w14:algn="ctr">
            <w14:noFill/>
            <w14:prstDash w14:val="solid"/>
            <w14:round/>
          </w14:textOutline>
        </w:rPr>
        <w:t xml:space="preserve"> are respectively the first, the second and the third best fitness value calculated through Equation 12.</w:t>
      </w:r>
    </w:p>
    <w:p w:rsidR="00913A95" w:rsidRDefault="00913A95" w:rsidP="00913A95">
      <w:pPr>
        <w:jc w:val="both"/>
        <w:rPr>
          <w:rFonts w:eastAsiaTheme="minorEastAsia"/>
          <w:color w:val="000000" w:themeColor="text1"/>
          <w14:textOutline w14:w="0" w14:cap="flat" w14:cmpd="sng" w14:algn="ctr">
            <w14:noFill/>
            <w14:prstDash w14:val="solid"/>
            <w14:round/>
          </w14:textOutline>
        </w:rPr>
      </w:pPr>
    </w:p>
    <w:p w:rsidR="007A5920" w:rsidRDefault="001137B9" w:rsidP="001742B5">
      <w:pPr>
        <w:jc w:val="both"/>
        <w:rPr>
          <w:rFonts w:eastAsiaTheme="minorEastAsia"/>
          <w:color w:val="000000" w:themeColor="text1"/>
          <w14:textOutline w14:w="0" w14:cap="flat" w14:cmpd="sng" w14:algn="ctr">
            <w14:noFill/>
            <w14:prstDash w14:val="solid"/>
            <w14:round/>
          </w14:textOutline>
        </w:rPr>
      </w:pPr>
      <w:r w:rsidRPr="001137B9">
        <w:rPr>
          <w:rFonts w:eastAsiaTheme="minorEastAsia"/>
          <w:color w:val="000000" w:themeColor="text1"/>
          <w14:textOutline w14:w="0" w14:cap="flat" w14:cmpd="sng" w14:algn="ctr">
            <w14:noFill/>
            <w14:prstDash w14:val="solid"/>
            <w14:round/>
          </w14:textOutline>
        </w:rPr>
        <w:t>It should be noted that, if we use GWO algorithm to implement the protocol, the fitness</w:t>
      </w:r>
      <w:r w:rsidR="002A0103">
        <w:rPr>
          <w:rFonts w:eastAsiaTheme="minorEastAsia"/>
          <w:color w:val="000000" w:themeColor="text1"/>
          <w14:textOutline w14:w="0" w14:cap="flat" w14:cmpd="sng" w14:algn="ctr">
            <w14:noFill/>
            <w14:prstDash w14:val="solid"/>
            <w14:round/>
          </w14:textOutline>
        </w:rPr>
        <w:t xml:space="preserve"> of </w:t>
      </w:r>
      <w:r>
        <w:rPr>
          <w:rFonts w:eastAsiaTheme="minorEastAsia"/>
          <w:color w:val="000000" w:themeColor="text1"/>
          <w14:textOutline w14:w="0" w14:cap="flat" w14:cmpd="sng" w14:algn="ctr">
            <w14:noFill/>
            <w14:prstDash w14:val="solid"/>
            <w14:round/>
          </w14:textOutline>
        </w:rPr>
        <w:t>all the nodes change after completing one data transmission. However, the weight of alpha, beta and delta wolf will not change. Thus, to further improve the global search capacity of GWO, the weights should be updated for each transmission. A modified algorithm for GWO is proposed to update the weights based on vectors A and D. A is the coefficient vector, D is the distance between the wolf and the prey and they are calculated according to Equations 2 and 3. At the (t + 1)</w:t>
      </w:r>
      <w:r>
        <w:rPr>
          <w:rFonts w:eastAsiaTheme="minorEastAsia"/>
          <w:color w:val="000000" w:themeColor="text1"/>
          <w:vertAlign w:val="superscript"/>
          <w14:textOutline w14:w="0" w14:cap="flat" w14:cmpd="sng" w14:algn="ctr">
            <w14:noFill/>
            <w14:prstDash w14:val="solid"/>
            <w14:round/>
          </w14:textOutline>
        </w:rPr>
        <w:t>th</w:t>
      </w:r>
      <w:r>
        <w:rPr>
          <w:rFonts w:eastAsiaTheme="minorEastAsia"/>
          <w:color w:val="000000" w:themeColor="text1"/>
          <w14:textOutline w14:w="0" w14:cap="flat" w14:cmpd="sng" w14:algn="ctr">
            <w14:noFill/>
            <w14:prstDash w14:val="solid"/>
            <w14:round/>
          </w14:textOutline>
        </w:rPr>
        <w:t xml:space="preserve"> iteration, the location of the prey and the weight updating formula </w:t>
      </w:r>
      <w:r w:rsidR="007A5920">
        <w:rPr>
          <w:rFonts w:eastAsiaTheme="minorEastAsia"/>
          <w:color w:val="000000" w:themeColor="text1"/>
          <w14:textOutline w14:w="0" w14:cap="flat" w14:cmpd="sng" w14:algn="ctr">
            <w14:noFill/>
            <w14:prstDash w14:val="solid"/>
            <w14:round/>
          </w14:textOutline>
        </w:rPr>
        <w:t>are as follows</w:t>
      </w:r>
      <w:r w:rsidR="00A0774D">
        <w:rPr>
          <w:rFonts w:eastAsiaTheme="minorEastAsia"/>
          <w:color w:val="000000" w:themeColor="text1"/>
          <w14:textOutline w14:w="0" w14:cap="flat" w14:cmpd="sng" w14:algn="ctr">
            <w14:noFill/>
            <w14:prstDash w14:val="solid"/>
            <w14:round/>
          </w14:textOutline>
        </w:rPr>
        <w:t>:</w:t>
      </w:r>
    </w:p>
    <w:p w:rsidR="00A0774D" w:rsidRPr="001137B9" w:rsidRDefault="00A0774D" w:rsidP="00A0774D">
      <w:pPr>
        <w:ind w:firstLine="720"/>
        <w:jc w:val="both"/>
        <w:rPr>
          <w:rFonts w:eastAsiaTheme="minorEastAsia"/>
          <w:color w:val="000000" w:themeColor="text1"/>
          <w14:textOutline w14:w="0" w14:cap="flat" w14:cmpd="sng" w14:algn="ctr">
            <w14:noFill/>
            <w14:prstDash w14:val="solid"/>
            <w14:round/>
          </w14:textOutline>
        </w:rPr>
      </w:pPr>
    </w:p>
    <w:tbl>
      <w:tblPr>
        <w:tblStyle w:val="TableGrid"/>
        <w:tblW w:w="852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6804"/>
        <w:gridCol w:w="737"/>
      </w:tblGrid>
      <w:tr w:rsidR="00B64F70" w:rsidRPr="00D37183" w:rsidTr="003F227D">
        <w:trPr>
          <w:jc w:val="center"/>
        </w:trPr>
        <w:tc>
          <w:tcPr>
            <w:tcW w:w="988" w:type="dxa"/>
            <w:vAlign w:val="center"/>
          </w:tcPr>
          <w:p w:rsidR="00B64F70" w:rsidRDefault="00B64F70" w:rsidP="003F227D">
            <w:pPr>
              <w:jc w:val="center"/>
              <w:rPr>
                <w:b/>
              </w:rPr>
            </w:pPr>
          </w:p>
        </w:tc>
        <w:tc>
          <w:tcPr>
            <w:tcW w:w="6804" w:type="dxa"/>
            <w:vAlign w:val="center"/>
          </w:tcPr>
          <w:p w:rsidR="00B64F70" w:rsidRPr="006C2B12" w:rsidRDefault="00662FEB" w:rsidP="00FE06A7">
            <w:pPr>
              <w:rPr>
                <w:b/>
                <w:sz w:val="24"/>
                <w:szCs w:val="24"/>
              </w:rPr>
            </w:pPr>
            <m:oMathPara>
              <m:oMathParaPr>
                <m:jc m:val="left"/>
              </m:oMathParaPr>
              <m:oMath>
                <m:sSup>
                  <m:sSupPr>
                    <m:ctrlPr>
                      <w:rPr>
                        <w:rFonts w:ascii="Cambria Math" w:hAnsi="Cambria Math" w:cs="Times New Roman"/>
                        <w:i/>
                        <w:color w:val="000000" w:themeColor="text1"/>
                        <w14:textOutline w14:w="0" w14:cap="flat" w14:cmpd="sng" w14:algn="ctr">
                          <w14:noFill/>
                          <w14:prstDash w14:val="solid"/>
                          <w14:round/>
                        </w14:textOutline>
                      </w:rPr>
                    </m:ctrlPr>
                  </m:sSupPr>
                  <m:e>
                    <m:acc>
                      <m:accPr>
                        <m:chr m:val="⃗"/>
                        <m:ctrlPr>
                          <w:rPr>
                            <w:rFonts w:ascii="Cambria Math" w:hAnsi="Cambria Math" w:cs="Times New Roman"/>
                            <w:i/>
                            <w:color w:val="000000" w:themeColor="text1"/>
                            <w14:textOutline w14:w="0" w14:cap="flat" w14:cmpd="sng" w14:algn="ctr">
                              <w14:noFill/>
                              <w14:prstDash w14:val="solid"/>
                              <w14:round/>
                            </w14:textOutline>
                          </w:rPr>
                        </m:ctrlPr>
                      </m:accPr>
                      <m:e>
                        <m:sSub>
                          <m:sSubPr>
                            <m:ctrlPr>
                              <w:rPr>
                                <w:rFonts w:ascii="Cambria Math" w:hAnsi="Cambria Math" w:cs="Times New Roman"/>
                                <w:i/>
                                <w:color w:val="000000" w:themeColor="text1"/>
                                <w14:textOutline w14:w="0" w14:cap="flat" w14:cmpd="sng" w14:algn="ctr">
                                  <w14:noFill/>
                                  <w14:prstDash w14:val="solid"/>
                                  <w14:round/>
                                </w14:textOutline>
                              </w:rPr>
                            </m:ctrlPr>
                          </m:sSubPr>
                          <m:e>
                            <m:r>
                              <m:rPr>
                                <m:sty m:val="p"/>
                              </m:rPr>
                              <w:rPr>
                                <w:rFonts w:ascii="Cambria Math" w:hAnsi="Cambria Math" w:cs="Times New Roman"/>
                                <w:color w:val="000000" w:themeColor="text1"/>
                                <w14:textOutline w14:w="0" w14:cap="flat" w14:cmpd="sng" w14:algn="ctr">
                                  <w14:noFill/>
                                  <w14:prstDash w14:val="solid"/>
                                  <w14:round/>
                                </w14:textOutline>
                              </w:rPr>
                              <w:softHyphen/>
                            </m:r>
                            <m:r>
                              <w:rPr>
                                <w:rFonts w:ascii="Cambria Math" w:hAnsi="Cambria Math" w:cs="Times New Roman"/>
                                <w:color w:val="000000" w:themeColor="text1"/>
                                <w14:textOutline w14:w="0" w14:cap="flat" w14:cmpd="sng" w14:algn="ctr">
                                  <w14:noFill/>
                                  <w14:prstDash w14:val="solid"/>
                                  <w14:round/>
                                </w14:textOutline>
                              </w:rPr>
                              <m:t>X</m:t>
                            </m:r>
                          </m:e>
                          <m:sub>
                            <m:r>
                              <w:rPr>
                                <w:rFonts w:ascii="Cambria Math" w:hAnsi="Cambria Math" w:cs="Times New Roman"/>
                                <w:color w:val="000000" w:themeColor="text1"/>
                                <w14:textOutline w14:w="0" w14:cap="flat" w14:cmpd="sng" w14:algn="ctr">
                                  <w14:noFill/>
                                  <w14:prstDash w14:val="solid"/>
                                  <w14:round/>
                                </w14:textOutline>
                              </w:rPr>
                              <m:t>p</m:t>
                            </m:r>
                          </m:sub>
                        </m:sSub>
                      </m:e>
                    </m:acc>
                  </m:e>
                  <m:sup>
                    <m:r>
                      <w:rPr>
                        <w:rFonts w:ascii="Cambria Math" w:hAnsi="Cambria Math" w:cs="Times New Roman"/>
                        <w:color w:val="000000" w:themeColor="text1"/>
                        <w14:textOutline w14:w="0" w14:cap="flat" w14:cmpd="sng" w14:algn="ctr">
                          <w14:noFill/>
                          <w14:prstDash w14:val="solid"/>
                          <w14:round/>
                        </w14:textOutline>
                      </w:rPr>
                      <m:t>t+1</m:t>
                    </m:r>
                  </m:sup>
                </m:sSup>
                <m:r>
                  <w:rPr>
                    <w:rFonts w:ascii="Cambria Math" w:hAnsi="Cambria Math" w:cs="Times New Roman"/>
                    <w:color w:val="000000" w:themeColor="text1"/>
                    <w14:textOutline w14:w="0" w14:cap="flat" w14:cmpd="sng" w14:algn="ctr">
                      <w14:noFill/>
                      <w14:prstDash w14:val="solid"/>
                      <w14:round/>
                    </w14:textOutline>
                  </w:rPr>
                  <m:t>=</m:t>
                </m:r>
                <m:sSubSup>
                  <m:sSubSupPr>
                    <m:ctrlPr>
                      <w:rPr>
                        <w:rFonts w:ascii="Cambria Math" w:hAnsi="Cambria Math" w:cs="Times New Roman"/>
                        <w:i/>
                        <w:color w:val="000000" w:themeColor="text1"/>
                        <w14:textOutline w14:w="0" w14:cap="flat" w14:cmpd="sng" w14:algn="ctr">
                          <w14:noFill/>
                          <w14:prstDash w14:val="solid"/>
                          <w14:round/>
                        </w14:textOutline>
                      </w:rPr>
                    </m:ctrlPr>
                  </m:sSubSupPr>
                  <m:e>
                    <m:r>
                      <w:rPr>
                        <w:rFonts w:ascii="Cambria Math" w:hAnsi="Cambria Math" w:cs="Times New Roman"/>
                        <w:color w:val="000000" w:themeColor="text1"/>
                        <w14:textOutline w14:w="0" w14:cap="flat" w14:cmpd="sng" w14:algn="ctr">
                          <w14:noFill/>
                          <w14:prstDash w14:val="solid"/>
                          <w14:round/>
                        </w14:textOutline>
                      </w:rPr>
                      <m:t>ω</m:t>
                    </m:r>
                  </m:e>
                  <m:sub>
                    <m:r>
                      <w:rPr>
                        <w:rFonts w:ascii="Cambria Math" w:hAnsi="Cambria Math" w:cs="Times New Roman"/>
                        <w:color w:val="000000" w:themeColor="text1"/>
                        <w14:textOutline w14:w="0" w14:cap="flat" w14:cmpd="sng" w14:algn="ctr">
                          <w14:noFill/>
                          <w14:prstDash w14:val="solid"/>
                          <w14:round/>
                        </w14:textOutline>
                      </w:rPr>
                      <m:t>α</m:t>
                    </m:r>
                  </m:sub>
                  <m:sup>
                    <m:r>
                      <w:rPr>
                        <w:rFonts w:ascii="Cambria Math" w:hAnsi="Cambria Math" w:cs="Times New Roman"/>
                        <w:color w:val="000000" w:themeColor="text1"/>
                        <w14:textOutline w14:w="0" w14:cap="flat" w14:cmpd="sng" w14:algn="ctr">
                          <w14:noFill/>
                          <w14:prstDash w14:val="solid"/>
                          <w14:round/>
                        </w14:textOutline>
                      </w:rPr>
                      <m:t>t+1</m:t>
                    </m:r>
                  </m:sup>
                </m:sSubSup>
                <m:sSup>
                  <m:sSupPr>
                    <m:ctrlPr>
                      <w:rPr>
                        <w:rFonts w:ascii="Cambria Math" w:hAnsi="Cambria Math" w:cs="Times New Roman"/>
                        <w:i/>
                        <w:color w:val="000000" w:themeColor="text1"/>
                        <w14:textOutline w14:w="0" w14:cap="flat" w14:cmpd="sng" w14:algn="ctr">
                          <w14:noFill/>
                          <w14:prstDash w14:val="solid"/>
                          <w14:round/>
                        </w14:textOutline>
                      </w:rPr>
                    </m:ctrlPr>
                  </m:sSupPr>
                  <m:e>
                    <m:acc>
                      <m:accPr>
                        <m:chr m:val="⃗"/>
                        <m:ctrlPr>
                          <w:rPr>
                            <w:rFonts w:ascii="Cambria Math" w:hAnsi="Cambria Math" w:cs="Times New Roman"/>
                            <w:i/>
                            <w:color w:val="000000" w:themeColor="text1"/>
                            <w14:textOutline w14:w="0" w14:cap="flat" w14:cmpd="sng" w14:algn="ctr">
                              <w14:noFill/>
                              <w14:prstDash w14:val="solid"/>
                              <w14:round/>
                            </w14:textOutline>
                          </w:rPr>
                        </m:ctrlPr>
                      </m:accPr>
                      <m:e>
                        <m:sSub>
                          <m:sSubPr>
                            <m:ctrlPr>
                              <w:rPr>
                                <w:rFonts w:ascii="Cambria Math" w:hAnsi="Cambria Math" w:cs="Times New Roman"/>
                                <w:i/>
                                <w:color w:val="000000" w:themeColor="text1"/>
                                <w14:textOutline w14:w="0" w14:cap="flat" w14:cmpd="sng" w14:algn="ctr">
                                  <w14:noFill/>
                                  <w14:prstDash w14:val="solid"/>
                                  <w14:round/>
                                </w14:textOutline>
                              </w:rPr>
                            </m:ctrlPr>
                          </m:sSubPr>
                          <m:e>
                            <m:r>
                              <m:rPr>
                                <m:sty m:val="p"/>
                              </m:rPr>
                              <w:rPr>
                                <w:rFonts w:ascii="Cambria Math" w:hAnsi="Cambria Math" w:cs="Times New Roman"/>
                                <w:color w:val="000000" w:themeColor="text1"/>
                                <w14:textOutline w14:w="0" w14:cap="flat" w14:cmpd="sng" w14:algn="ctr">
                                  <w14:noFill/>
                                  <w14:prstDash w14:val="solid"/>
                                  <w14:round/>
                                </w14:textOutline>
                              </w:rPr>
                              <w:softHyphen/>
                            </m:r>
                            <m:r>
                              <w:rPr>
                                <w:rFonts w:ascii="Cambria Math" w:hAnsi="Cambria Math" w:cs="Times New Roman"/>
                                <w:color w:val="000000" w:themeColor="text1"/>
                                <w14:textOutline w14:w="0" w14:cap="flat" w14:cmpd="sng" w14:algn="ctr">
                                  <w14:noFill/>
                                  <w14:prstDash w14:val="solid"/>
                                  <w14:round/>
                                </w14:textOutline>
                              </w:rPr>
                              <m:t>X</m:t>
                            </m:r>
                          </m:e>
                          <m:sub>
                            <m:r>
                              <w:rPr>
                                <w:rFonts w:ascii="Cambria Math" w:hAnsi="Cambria Math" w:cs="Times New Roman"/>
                                <w:color w:val="000000" w:themeColor="text1"/>
                                <w14:textOutline w14:w="0" w14:cap="flat" w14:cmpd="sng" w14:algn="ctr">
                                  <w14:noFill/>
                                  <w14:prstDash w14:val="solid"/>
                                  <w14:round/>
                                </w14:textOutline>
                              </w:rPr>
                              <m:t>α</m:t>
                            </m:r>
                          </m:sub>
                        </m:sSub>
                      </m:e>
                    </m:acc>
                  </m:e>
                  <m:sup>
                    <m:r>
                      <w:rPr>
                        <w:rFonts w:ascii="Cambria Math" w:hAnsi="Cambria Math" w:cs="Times New Roman"/>
                        <w:color w:val="000000" w:themeColor="text1"/>
                        <w14:textOutline w14:w="0" w14:cap="flat" w14:cmpd="sng" w14:algn="ctr">
                          <w14:noFill/>
                          <w14:prstDash w14:val="solid"/>
                          <w14:round/>
                        </w14:textOutline>
                      </w:rPr>
                      <m:t>t+1</m:t>
                    </m:r>
                  </m:sup>
                </m:sSup>
                <m:r>
                  <w:rPr>
                    <w:rFonts w:ascii="Cambria Math" w:hAnsi="Cambria Math" w:cs="Times New Roman"/>
                    <w:color w:val="000000" w:themeColor="text1"/>
                    <w14:textOutline w14:w="0" w14:cap="flat" w14:cmpd="sng" w14:algn="ctr">
                      <w14:noFill/>
                      <w14:prstDash w14:val="solid"/>
                      <w14:round/>
                    </w14:textOutline>
                  </w:rPr>
                  <m:t>+</m:t>
                </m:r>
                <m:sSubSup>
                  <m:sSubSupPr>
                    <m:ctrlPr>
                      <w:rPr>
                        <w:rFonts w:ascii="Cambria Math" w:hAnsi="Cambria Math" w:cs="Times New Roman"/>
                        <w:i/>
                        <w:color w:val="000000" w:themeColor="text1"/>
                        <w14:textOutline w14:w="0" w14:cap="flat" w14:cmpd="sng" w14:algn="ctr">
                          <w14:noFill/>
                          <w14:prstDash w14:val="solid"/>
                          <w14:round/>
                        </w14:textOutline>
                      </w:rPr>
                    </m:ctrlPr>
                  </m:sSubSupPr>
                  <m:e>
                    <m:r>
                      <w:rPr>
                        <w:rFonts w:ascii="Cambria Math" w:hAnsi="Cambria Math" w:cs="Times New Roman"/>
                        <w:color w:val="000000" w:themeColor="text1"/>
                        <w14:textOutline w14:w="0" w14:cap="flat" w14:cmpd="sng" w14:algn="ctr">
                          <w14:noFill/>
                          <w14:prstDash w14:val="solid"/>
                          <w14:round/>
                        </w14:textOutline>
                      </w:rPr>
                      <m:t>ω</m:t>
                    </m:r>
                  </m:e>
                  <m:sub>
                    <m:r>
                      <w:rPr>
                        <w:rFonts w:ascii="Cambria Math" w:hAnsi="Cambria Math" w:cs="Times New Roman"/>
                        <w:color w:val="000000" w:themeColor="text1"/>
                        <w14:textOutline w14:w="0" w14:cap="flat" w14:cmpd="sng" w14:algn="ctr">
                          <w14:noFill/>
                          <w14:prstDash w14:val="solid"/>
                          <w14:round/>
                        </w14:textOutline>
                      </w:rPr>
                      <m:t>β</m:t>
                    </m:r>
                  </m:sub>
                  <m:sup>
                    <m:r>
                      <w:rPr>
                        <w:rFonts w:ascii="Cambria Math" w:hAnsi="Cambria Math" w:cs="Times New Roman"/>
                        <w:color w:val="000000" w:themeColor="text1"/>
                        <w14:textOutline w14:w="0" w14:cap="flat" w14:cmpd="sng" w14:algn="ctr">
                          <w14:noFill/>
                          <w14:prstDash w14:val="solid"/>
                          <w14:round/>
                        </w14:textOutline>
                      </w:rPr>
                      <m:t>t+1</m:t>
                    </m:r>
                  </m:sup>
                </m:sSubSup>
                <m:sSup>
                  <m:sSupPr>
                    <m:ctrlPr>
                      <w:rPr>
                        <w:rFonts w:ascii="Cambria Math" w:hAnsi="Cambria Math" w:cs="Times New Roman"/>
                        <w:i/>
                        <w:color w:val="000000" w:themeColor="text1"/>
                        <w14:textOutline w14:w="0" w14:cap="flat" w14:cmpd="sng" w14:algn="ctr">
                          <w14:noFill/>
                          <w14:prstDash w14:val="solid"/>
                          <w14:round/>
                        </w14:textOutline>
                      </w:rPr>
                    </m:ctrlPr>
                  </m:sSupPr>
                  <m:e>
                    <m:acc>
                      <m:accPr>
                        <m:chr m:val="⃗"/>
                        <m:ctrlPr>
                          <w:rPr>
                            <w:rFonts w:ascii="Cambria Math" w:hAnsi="Cambria Math" w:cs="Times New Roman"/>
                            <w:i/>
                            <w:color w:val="000000" w:themeColor="text1"/>
                            <w14:textOutline w14:w="0" w14:cap="flat" w14:cmpd="sng" w14:algn="ctr">
                              <w14:noFill/>
                              <w14:prstDash w14:val="solid"/>
                              <w14:round/>
                            </w14:textOutline>
                          </w:rPr>
                        </m:ctrlPr>
                      </m:accPr>
                      <m:e>
                        <m:sSub>
                          <m:sSubPr>
                            <m:ctrlPr>
                              <w:rPr>
                                <w:rFonts w:ascii="Cambria Math" w:hAnsi="Cambria Math" w:cs="Times New Roman"/>
                                <w:i/>
                                <w:color w:val="000000" w:themeColor="text1"/>
                                <w14:textOutline w14:w="0" w14:cap="flat" w14:cmpd="sng" w14:algn="ctr">
                                  <w14:noFill/>
                                  <w14:prstDash w14:val="solid"/>
                                  <w14:round/>
                                </w14:textOutline>
                              </w:rPr>
                            </m:ctrlPr>
                          </m:sSubPr>
                          <m:e>
                            <m:r>
                              <m:rPr>
                                <m:sty m:val="p"/>
                              </m:rPr>
                              <w:rPr>
                                <w:rFonts w:ascii="Cambria Math" w:hAnsi="Cambria Math" w:cs="Times New Roman"/>
                                <w:color w:val="000000" w:themeColor="text1"/>
                                <w14:textOutline w14:w="0" w14:cap="flat" w14:cmpd="sng" w14:algn="ctr">
                                  <w14:noFill/>
                                  <w14:prstDash w14:val="solid"/>
                                  <w14:round/>
                                </w14:textOutline>
                              </w:rPr>
                              <w:softHyphen/>
                            </m:r>
                            <m:r>
                              <w:rPr>
                                <w:rFonts w:ascii="Cambria Math" w:hAnsi="Cambria Math" w:cs="Times New Roman"/>
                                <w:color w:val="000000" w:themeColor="text1"/>
                                <w14:textOutline w14:w="0" w14:cap="flat" w14:cmpd="sng" w14:algn="ctr">
                                  <w14:noFill/>
                                  <w14:prstDash w14:val="solid"/>
                                  <w14:round/>
                                </w14:textOutline>
                              </w:rPr>
                              <m:t>X</m:t>
                            </m:r>
                          </m:e>
                          <m:sub>
                            <m:r>
                              <w:rPr>
                                <w:rFonts w:ascii="Cambria Math" w:hAnsi="Cambria Math" w:cs="Times New Roman"/>
                                <w:color w:val="000000" w:themeColor="text1"/>
                                <w14:textOutline w14:w="0" w14:cap="flat" w14:cmpd="sng" w14:algn="ctr">
                                  <w14:noFill/>
                                  <w14:prstDash w14:val="solid"/>
                                  <w14:round/>
                                </w14:textOutline>
                              </w:rPr>
                              <m:t>β</m:t>
                            </m:r>
                          </m:sub>
                        </m:sSub>
                      </m:e>
                    </m:acc>
                  </m:e>
                  <m:sup>
                    <m:r>
                      <w:rPr>
                        <w:rFonts w:ascii="Cambria Math" w:hAnsi="Cambria Math" w:cs="Times New Roman"/>
                        <w:color w:val="000000" w:themeColor="text1"/>
                        <w14:textOutline w14:w="0" w14:cap="flat" w14:cmpd="sng" w14:algn="ctr">
                          <w14:noFill/>
                          <w14:prstDash w14:val="solid"/>
                          <w14:round/>
                        </w14:textOutline>
                      </w:rPr>
                      <m:t>t+1</m:t>
                    </m:r>
                  </m:sup>
                </m:sSup>
                <m:r>
                  <w:rPr>
                    <w:rFonts w:ascii="Cambria Math" w:hAnsi="Cambria Math" w:cs="Times New Roman"/>
                    <w:color w:val="000000" w:themeColor="text1"/>
                    <w14:textOutline w14:w="0" w14:cap="flat" w14:cmpd="sng" w14:algn="ctr">
                      <w14:noFill/>
                      <w14:prstDash w14:val="solid"/>
                      <w14:round/>
                    </w14:textOutline>
                  </w:rPr>
                  <m:t>+</m:t>
                </m:r>
                <m:sSubSup>
                  <m:sSubSupPr>
                    <m:ctrlPr>
                      <w:rPr>
                        <w:rFonts w:ascii="Cambria Math" w:hAnsi="Cambria Math" w:cs="Times New Roman"/>
                        <w:i/>
                        <w:color w:val="000000" w:themeColor="text1"/>
                        <w14:textOutline w14:w="0" w14:cap="flat" w14:cmpd="sng" w14:algn="ctr">
                          <w14:noFill/>
                          <w14:prstDash w14:val="solid"/>
                          <w14:round/>
                        </w14:textOutline>
                      </w:rPr>
                    </m:ctrlPr>
                  </m:sSubSupPr>
                  <m:e>
                    <m:r>
                      <w:rPr>
                        <w:rFonts w:ascii="Cambria Math" w:hAnsi="Cambria Math" w:cs="Times New Roman"/>
                        <w:color w:val="000000" w:themeColor="text1"/>
                        <w14:textOutline w14:w="0" w14:cap="flat" w14:cmpd="sng" w14:algn="ctr">
                          <w14:noFill/>
                          <w14:prstDash w14:val="solid"/>
                          <w14:round/>
                        </w14:textOutline>
                      </w:rPr>
                      <m:t>ω</m:t>
                    </m:r>
                  </m:e>
                  <m:sub>
                    <m:r>
                      <w:rPr>
                        <w:rFonts w:ascii="Cambria Math" w:hAnsi="Cambria Math" w:cs="Times New Roman"/>
                        <w:color w:val="000000" w:themeColor="text1"/>
                        <w14:textOutline w14:w="0" w14:cap="flat" w14:cmpd="sng" w14:algn="ctr">
                          <w14:noFill/>
                          <w14:prstDash w14:val="solid"/>
                          <w14:round/>
                        </w14:textOutline>
                      </w:rPr>
                      <m:t>δ</m:t>
                    </m:r>
                  </m:sub>
                  <m:sup>
                    <m:r>
                      <w:rPr>
                        <w:rFonts w:ascii="Cambria Math" w:hAnsi="Cambria Math" w:cs="Times New Roman"/>
                        <w:color w:val="000000" w:themeColor="text1"/>
                        <w14:textOutline w14:w="0" w14:cap="flat" w14:cmpd="sng" w14:algn="ctr">
                          <w14:noFill/>
                          <w14:prstDash w14:val="solid"/>
                          <w14:round/>
                        </w14:textOutline>
                      </w:rPr>
                      <m:t>t+1</m:t>
                    </m:r>
                  </m:sup>
                </m:sSubSup>
                <m:r>
                  <w:rPr>
                    <w:rFonts w:ascii="Cambria Math" w:hAnsi="Cambria Math" w:cs="Times New Roman"/>
                    <w:color w:val="000000" w:themeColor="text1"/>
                    <w14:textOutline w14:w="0" w14:cap="flat" w14:cmpd="sng" w14:algn="ctr">
                      <w14:noFill/>
                      <w14:prstDash w14:val="solid"/>
                      <w14:round/>
                    </w14:textOutline>
                  </w:rPr>
                  <m:t xml:space="preserve"> </m:t>
                </m:r>
                <m:sSup>
                  <m:sSupPr>
                    <m:ctrlPr>
                      <w:rPr>
                        <w:rFonts w:ascii="Cambria Math" w:hAnsi="Cambria Math" w:cs="Times New Roman"/>
                        <w:i/>
                        <w:color w:val="000000" w:themeColor="text1"/>
                        <w14:textOutline w14:w="0" w14:cap="flat" w14:cmpd="sng" w14:algn="ctr">
                          <w14:noFill/>
                          <w14:prstDash w14:val="solid"/>
                          <w14:round/>
                        </w14:textOutline>
                      </w:rPr>
                    </m:ctrlPr>
                  </m:sSupPr>
                  <m:e>
                    <m:acc>
                      <m:accPr>
                        <m:chr m:val="⃗"/>
                        <m:ctrlPr>
                          <w:rPr>
                            <w:rFonts w:ascii="Cambria Math" w:hAnsi="Cambria Math" w:cs="Times New Roman"/>
                            <w:i/>
                            <w:color w:val="000000" w:themeColor="text1"/>
                            <w14:textOutline w14:w="0" w14:cap="flat" w14:cmpd="sng" w14:algn="ctr">
                              <w14:noFill/>
                              <w14:prstDash w14:val="solid"/>
                              <w14:round/>
                            </w14:textOutline>
                          </w:rPr>
                        </m:ctrlPr>
                      </m:accPr>
                      <m:e>
                        <m:sSub>
                          <m:sSubPr>
                            <m:ctrlPr>
                              <w:rPr>
                                <w:rFonts w:ascii="Cambria Math" w:hAnsi="Cambria Math" w:cs="Times New Roman"/>
                                <w:i/>
                                <w:color w:val="000000" w:themeColor="text1"/>
                                <w14:textOutline w14:w="0" w14:cap="flat" w14:cmpd="sng" w14:algn="ctr">
                                  <w14:noFill/>
                                  <w14:prstDash w14:val="solid"/>
                                  <w14:round/>
                                </w14:textOutline>
                              </w:rPr>
                            </m:ctrlPr>
                          </m:sSubPr>
                          <m:e>
                            <m:r>
                              <m:rPr>
                                <m:sty m:val="p"/>
                              </m:rPr>
                              <w:rPr>
                                <w:rFonts w:ascii="Cambria Math" w:hAnsi="Cambria Math" w:cs="Times New Roman"/>
                                <w:color w:val="000000" w:themeColor="text1"/>
                                <w14:textOutline w14:w="0" w14:cap="flat" w14:cmpd="sng" w14:algn="ctr">
                                  <w14:noFill/>
                                  <w14:prstDash w14:val="solid"/>
                                  <w14:round/>
                                </w14:textOutline>
                              </w:rPr>
                              <w:softHyphen/>
                            </m:r>
                            <m:r>
                              <w:rPr>
                                <w:rFonts w:ascii="Cambria Math" w:hAnsi="Cambria Math" w:cs="Times New Roman"/>
                                <w:color w:val="000000" w:themeColor="text1"/>
                                <w14:textOutline w14:w="0" w14:cap="flat" w14:cmpd="sng" w14:algn="ctr">
                                  <w14:noFill/>
                                  <w14:prstDash w14:val="solid"/>
                                  <w14:round/>
                                </w14:textOutline>
                              </w:rPr>
                              <m:t>X</m:t>
                            </m:r>
                          </m:e>
                          <m:sub>
                            <m:r>
                              <w:rPr>
                                <w:rFonts w:ascii="Cambria Math" w:hAnsi="Cambria Math" w:cs="Times New Roman"/>
                                <w:color w:val="000000" w:themeColor="text1"/>
                                <w14:textOutline w14:w="0" w14:cap="flat" w14:cmpd="sng" w14:algn="ctr">
                                  <w14:noFill/>
                                  <w14:prstDash w14:val="solid"/>
                                  <w14:round/>
                                </w14:textOutline>
                              </w:rPr>
                              <m:t>δ</m:t>
                            </m:r>
                          </m:sub>
                        </m:sSub>
                      </m:e>
                    </m:acc>
                  </m:e>
                  <m:sup>
                    <m:r>
                      <w:rPr>
                        <w:rFonts w:ascii="Cambria Math" w:hAnsi="Cambria Math" w:cs="Times New Roman"/>
                        <w:color w:val="000000" w:themeColor="text1"/>
                        <w14:textOutline w14:w="0" w14:cap="flat" w14:cmpd="sng" w14:algn="ctr">
                          <w14:noFill/>
                          <w14:prstDash w14:val="solid"/>
                          <w14:round/>
                        </w14:textOutline>
                      </w:rPr>
                      <m:t>t+1</m:t>
                    </m:r>
                  </m:sup>
                </m:sSup>
              </m:oMath>
            </m:oMathPara>
          </w:p>
        </w:tc>
        <w:tc>
          <w:tcPr>
            <w:tcW w:w="737" w:type="dxa"/>
            <w:vAlign w:val="center"/>
          </w:tcPr>
          <w:p w:rsidR="00B64F70" w:rsidRPr="00D37183" w:rsidRDefault="00B64F70" w:rsidP="003F227D">
            <w:pPr>
              <w:pStyle w:val="Caption"/>
              <w:jc w:val="right"/>
              <w:rPr>
                <w:sz w:val="26"/>
                <w:szCs w:val="26"/>
              </w:rPr>
            </w:pPr>
            <w:r w:rsidRPr="00CD721F">
              <w:rPr>
                <w:sz w:val="22"/>
                <w:szCs w:val="26"/>
              </w:rPr>
              <w:t xml:space="preserve">Eq </w:t>
            </w:r>
            <w:r w:rsidR="00C66B45">
              <w:rPr>
                <w:sz w:val="22"/>
                <w:szCs w:val="26"/>
              </w:rPr>
              <w:t>15</w:t>
            </w:r>
          </w:p>
        </w:tc>
      </w:tr>
      <w:tr w:rsidR="00F877F1" w:rsidRPr="00D37183" w:rsidTr="003F227D">
        <w:trPr>
          <w:jc w:val="center"/>
        </w:trPr>
        <w:tc>
          <w:tcPr>
            <w:tcW w:w="988" w:type="dxa"/>
            <w:vAlign w:val="center"/>
          </w:tcPr>
          <w:p w:rsidR="00F877F1" w:rsidRDefault="00F877F1" w:rsidP="003F227D">
            <w:pPr>
              <w:jc w:val="center"/>
              <w:rPr>
                <w:b/>
              </w:rPr>
            </w:pPr>
          </w:p>
          <w:p w:rsidR="00F877F1" w:rsidRDefault="00F877F1" w:rsidP="003F227D">
            <w:pPr>
              <w:jc w:val="center"/>
              <w:rPr>
                <w:b/>
              </w:rPr>
            </w:pPr>
          </w:p>
        </w:tc>
        <w:tc>
          <w:tcPr>
            <w:tcW w:w="6804" w:type="dxa"/>
            <w:vAlign w:val="center"/>
          </w:tcPr>
          <w:p w:rsidR="00F877F1" w:rsidRDefault="00F877F1" w:rsidP="00FE06A7">
            <w:pPr>
              <w:rPr>
                <w:rFonts w:eastAsia="Calibri" w:cs="Times New Roman"/>
                <w:color w:val="000000" w:themeColor="text1"/>
                <w14:textOutline w14:w="0" w14:cap="flat" w14:cmpd="sng" w14:algn="ctr">
                  <w14:noFill/>
                  <w14:prstDash w14:val="solid"/>
                  <w14:round/>
                </w14:textOutline>
              </w:rPr>
            </w:pPr>
          </w:p>
        </w:tc>
        <w:tc>
          <w:tcPr>
            <w:tcW w:w="737" w:type="dxa"/>
            <w:vAlign w:val="center"/>
          </w:tcPr>
          <w:p w:rsidR="00F877F1" w:rsidRPr="00CD721F" w:rsidRDefault="00F877F1" w:rsidP="003F227D">
            <w:pPr>
              <w:pStyle w:val="Caption"/>
              <w:jc w:val="right"/>
              <w:rPr>
                <w:sz w:val="22"/>
                <w:szCs w:val="26"/>
              </w:rPr>
            </w:pPr>
          </w:p>
        </w:tc>
      </w:tr>
      <w:tr w:rsidR="00F877F1" w:rsidRPr="00D37183" w:rsidTr="003F227D">
        <w:trPr>
          <w:jc w:val="center"/>
        </w:trPr>
        <w:tc>
          <w:tcPr>
            <w:tcW w:w="988" w:type="dxa"/>
            <w:vAlign w:val="center"/>
          </w:tcPr>
          <w:p w:rsidR="00F877F1" w:rsidRDefault="00F877F1" w:rsidP="003F227D">
            <w:pPr>
              <w:jc w:val="center"/>
              <w:rPr>
                <w:b/>
              </w:rPr>
            </w:pPr>
          </w:p>
        </w:tc>
        <w:tc>
          <w:tcPr>
            <w:tcW w:w="6804" w:type="dxa"/>
            <w:vAlign w:val="center"/>
          </w:tcPr>
          <w:p w:rsidR="00F877F1" w:rsidRPr="006C2B12" w:rsidRDefault="00662FEB" w:rsidP="006D236E">
            <w:pPr>
              <w:rPr>
                <w:b/>
                <w:sz w:val="24"/>
                <w:szCs w:val="24"/>
              </w:rPr>
            </w:pPr>
            <m:oMathPara>
              <m:oMathParaPr>
                <m:jc m:val="left"/>
              </m:oMathParaPr>
              <m:oMath>
                <m:sSubSup>
                  <m:sSubSupPr>
                    <m:ctrlPr>
                      <w:rPr>
                        <w:rFonts w:ascii="Cambria Math" w:hAnsi="Cambria Math" w:cs="Times New Roman"/>
                        <w:i/>
                        <w:color w:val="000000" w:themeColor="text1"/>
                        <w14:textOutline w14:w="0" w14:cap="flat" w14:cmpd="sng" w14:algn="ctr">
                          <w14:noFill/>
                          <w14:prstDash w14:val="solid"/>
                          <w14:round/>
                        </w14:textOutline>
                      </w:rPr>
                    </m:ctrlPr>
                  </m:sSubSupPr>
                  <m:e>
                    <m:r>
                      <w:rPr>
                        <w:rFonts w:ascii="Cambria Math" w:hAnsi="Cambria Math" w:cs="Times New Roman"/>
                        <w:color w:val="000000" w:themeColor="text1"/>
                        <w14:textOutline w14:w="0" w14:cap="flat" w14:cmpd="sng" w14:algn="ctr">
                          <w14:noFill/>
                          <w14:prstDash w14:val="solid"/>
                          <w14:round/>
                        </w14:textOutline>
                      </w:rPr>
                      <m:t>ω</m:t>
                    </m:r>
                  </m:e>
                  <m:sub>
                    <m:r>
                      <w:rPr>
                        <w:rFonts w:ascii="Cambria Math" w:hAnsi="Cambria Math" w:cs="Times New Roman"/>
                        <w:color w:val="000000" w:themeColor="text1"/>
                        <w14:textOutline w14:w="0" w14:cap="flat" w14:cmpd="sng" w14:algn="ctr">
                          <w14:noFill/>
                          <w14:prstDash w14:val="solid"/>
                          <w14:round/>
                        </w14:textOutline>
                      </w:rPr>
                      <m:t>α</m:t>
                    </m:r>
                  </m:sub>
                  <m:sup>
                    <m:r>
                      <w:rPr>
                        <w:rFonts w:ascii="Cambria Math" w:hAnsi="Cambria Math" w:cs="Times New Roman"/>
                        <w:color w:val="000000" w:themeColor="text1"/>
                        <w14:textOutline w14:w="0" w14:cap="flat" w14:cmpd="sng" w14:algn="ctr">
                          <w14:noFill/>
                          <w14:prstDash w14:val="solid"/>
                          <w14:round/>
                        </w14:textOutline>
                      </w:rPr>
                      <m:t>t+1</m:t>
                    </m:r>
                  </m:sup>
                </m:sSubSup>
                <m:r>
                  <w:rPr>
                    <w:rFonts w:ascii="Cambria Math" w:hAnsi="Cambria Math" w:cs="Times New Roman"/>
                    <w:color w:val="000000" w:themeColor="text1"/>
                    <w14:textOutline w14:w="0" w14:cap="flat" w14:cmpd="sng" w14:algn="ctr">
                      <w14:noFill/>
                      <w14:prstDash w14:val="solid"/>
                      <w14:round/>
                    </w14:textOutline>
                  </w:rPr>
                  <m:t>=</m:t>
                </m:r>
                <m:f>
                  <m:fPr>
                    <m:ctrlPr>
                      <w:rPr>
                        <w:rFonts w:ascii="Cambria Math" w:hAnsi="Cambria Math" w:cs="Times New Roman"/>
                        <w:i/>
                        <w:color w:val="000000" w:themeColor="text1"/>
                        <w14:textOutline w14:w="0" w14:cap="flat" w14:cmpd="sng" w14:algn="ctr">
                          <w14:noFill/>
                          <w14:prstDash w14:val="solid"/>
                          <w14:round/>
                        </w14:textOutline>
                      </w:rPr>
                    </m:ctrlPr>
                  </m:fPr>
                  <m:num>
                    <m:sSup>
                      <m:sSupPr>
                        <m:ctrlPr>
                          <w:rPr>
                            <w:rFonts w:ascii="Cambria Math" w:hAnsi="Cambria Math" w:cs="Times New Roman"/>
                            <w:i/>
                            <w:color w:val="000000" w:themeColor="text1"/>
                            <w14:textOutline w14:w="0" w14:cap="flat" w14:cmpd="sng" w14:algn="ctr">
                              <w14:noFill/>
                              <w14:prstDash w14:val="solid"/>
                              <w14:round/>
                            </w14:textOutline>
                          </w:rPr>
                        </m:ctrlPr>
                      </m:sSupPr>
                      <m:e>
                        <m:acc>
                          <m:accPr>
                            <m:chr m:val="⃗"/>
                            <m:ctrlPr>
                              <w:rPr>
                                <w:rFonts w:ascii="Cambria Math" w:hAnsi="Cambria Math" w:cs="Times New Roman"/>
                                <w:i/>
                                <w:color w:val="000000" w:themeColor="text1"/>
                                <w14:textOutline w14:w="0" w14:cap="flat" w14:cmpd="sng" w14:algn="ctr">
                                  <w14:noFill/>
                                  <w14:prstDash w14:val="solid"/>
                                  <w14:round/>
                                </w14:textOutline>
                              </w:rPr>
                            </m:ctrlPr>
                          </m:accPr>
                          <m:e>
                            <m:sSub>
                              <m:sSubPr>
                                <m:ctrlPr>
                                  <w:rPr>
                                    <w:rFonts w:ascii="Cambria Math" w:hAnsi="Cambria Math" w:cs="Times New Roman"/>
                                    <w:i/>
                                    <w:color w:val="000000" w:themeColor="text1"/>
                                    <w14:textOutline w14:w="0" w14:cap="flat" w14:cmpd="sng" w14:algn="ctr">
                                      <w14:noFill/>
                                      <w14:prstDash w14:val="solid"/>
                                      <w14:round/>
                                    </w14:textOutline>
                                  </w:rPr>
                                </m:ctrlPr>
                              </m:sSubPr>
                              <m:e>
                                <m:r>
                                  <m:rPr>
                                    <m:sty m:val="p"/>
                                  </m:rPr>
                                  <w:rPr>
                                    <w:rFonts w:ascii="Cambria Math" w:hAnsi="Cambria Math" w:cs="Times New Roman"/>
                                    <w:color w:val="000000" w:themeColor="text1"/>
                                    <w14:textOutline w14:w="0" w14:cap="flat" w14:cmpd="sng" w14:algn="ctr">
                                      <w14:noFill/>
                                      <w14:prstDash w14:val="solid"/>
                                      <w14:round/>
                                    </w14:textOutline>
                                  </w:rPr>
                                  <w:softHyphen/>
                                </m:r>
                                <m:r>
                                  <w:rPr>
                                    <w:rFonts w:ascii="Cambria Math" w:hAnsi="Cambria Math" w:cs="Times New Roman"/>
                                    <w:color w:val="000000" w:themeColor="text1"/>
                                    <w14:textOutline w14:w="0" w14:cap="flat" w14:cmpd="sng" w14:algn="ctr">
                                      <w14:noFill/>
                                      <w14:prstDash w14:val="solid"/>
                                      <w14:round/>
                                    </w14:textOutline>
                                  </w:rPr>
                                  <m:t>D</m:t>
                                </m:r>
                              </m:e>
                              <m:sub>
                                <m:r>
                                  <w:rPr>
                                    <w:rFonts w:ascii="Cambria Math" w:hAnsi="Cambria Math" w:cs="Times New Roman"/>
                                    <w:color w:val="000000" w:themeColor="text1"/>
                                    <w14:textOutline w14:w="0" w14:cap="flat" w14:cmpd="sng" w14:algn="ctr">
                                      <w14:noFill/>
                                      <w14:prstDash w14:val="solid"/>
                                      <w14:round/>
                                    </w14:textOutline>
                                  </w:rPr>
                                  <m:t>α</m:t>
                                </m:r>
                              </m:sub>
                            </m:sSub>
                          </m:e>
                        </m:acc>
                      </m:e>
                      <m:sup>
                        <m:r>
                          <w:rPr>
                            <w:rFonts w:ascii="Cambria Math" w:hAnsi="Cambria Math" w:cs="Times New Roman"/>
                            <w:color w:val="000000" w:themeColor="text1"/>
                            <w14:textOutline w14:w="0" w14:cap="flat" w14:cmpd="sng" w14:algn="ctr">
                              <w14:noFill/>
                              <w14:prstDash w14:val="solid"/>
                              <w14:round/>
                            </w14:textOutline>
                          </w:rPr>
                          <m:t>t+1</m:t>
                        </m:r>
                      </m:sup>
                    </m:sSup>
                    <m:r>
                      <w:rPr>
                        <w:rFonts w:ascii="Cambria Math" w:hAnsi="Cambria Math" w:cs="Times New Roman"/>
                        <w:color w:val="000000" w:themeColor="text1"/>
                        <w14:textOutline w14:w="0" w14:cap="flat" w14:cmpd="sng" w14:algn="ctr">
                          <w14:noFill/>
                          <w14:prstDash w14:val="solid"/>
                          <w14:round/>
                        </w14:textOutline>
                      </w:rPr>
                      <m:t>×</m:t>
                    </m:r>
                    <m:sSup>
                      <m:sSupPr>
                        <m:ctrlPr>
                          <w:rPr>
                            <w:rFonts w:ascii="Cambria Math" w:hAnsi="Cambria Math" w:cs="Times New Roman"/>
                            <w:i/>
                            <w:color w:val="000000" w:themeColor="text1"/>
                            <w14:textOutline w14:w="0" w14:cap="flat" w14:cmpd="sng" w14:algn="ctr">
                              <w14:noFill/>
                              <w14:prstDash w14:val="solid"/>
                              <w14:round/>
                            </w14:textOutline>
                          </w:rPr>
                        </m:ctrlPr>
                      </m:sSupPr>
                      <m:e>
                        <m:acc>
                          <m:accPr>
                            <m:chr m:val="⃗"/>
                            <m:ctrlPr>
                              <w:rPr>
                                <w:rFonts w:ascii="Cambria Math" w:hAnsi="Cambria Math" w:cs="Times New Roman"/>
                                <w:i/>
                                <w:color w:val="000000" w:themeColor="text1"/>
                                <w14:textOutline w14:w="0" w14:cap="flat" w14:cmpd="sng" w14:algn="ctr">
                                  <w14:noFill/>
                                  <w14:prstDash w14:val="solid"/>
                                  <w14:round/>
                                </w14:textOutline>
                              </w:rPr>
                            </m:ctrlPr>
                          </m:accPr>
                          <m:e>
                            <m:sSub>
                              <m:sSubPr>
                                <m:ctrlPr>
                                  <w:rPr>
                                    <w:rFonts w:ascii="Cambria Math" w:hAnsi="Cambria Math" w:cs="Times New Roman"/>
                                    <w:i/>
                                    <w:color w:val="000000" w:themeColor="text1"/>
                                    <w14:textOutline w14:w="0" w14:cap="flat" w14:cmpd="sng" w14:algn="ctr">
                                      <w14:noFill/>
                                      <w14:prstDash w14:val="solid"/>
                                      <w14:round/>
                                    </w14:textOutline>
                                  </w:rPr>
                                </m:ctrlPr>
                              </m:sSubPr>
                              <m:e>
                                <m:r>
                                  <m:rPr>
                                    <m:sty m:val="p"/>
                                  </m:rPr>
                                  <w:rPr>
                                    <w:rFonts w:ascii="Cambria Math" w:hAnsi="Cambria Math" w:cs="Times New Roman"/>
                                    <w:color w:val="000000" w:themeColor="text1"/>
                                    <w14:textOutline w14:w="0" w14:cap="flat" w14:cmpd="sng" w14:algn="ctr">
                                      <w14:noFill/>
                                      <w14:prstDash w14:val="solid"/>
                                      <w14:round/>
                                    </w14:textOutline>
                                  </w:rPr>
                                  <w:softHyphen/>
                                </m:r>
                                <m:r>
                                  <w:rPr>
                                    <w:rFonts w:ascii="Cambria Math" w:hAnsi="Cambria Math" w:cs="Times New Roman"/>
                                    <w:color w:val="000000" w:themeColor="text1"/>
                                    <w14:textOutline w14:w="0" w14:cap="flat" w14:cmpd="sng" w14:algn="ctr">
                                      <w14:noFill/>
                                      <w14:prstDash w14:val="solid"/>
                                      <w14:round/>
                                    </w14:textOutline>
                                  </w:rPr>
                                  <m:t>A</m:t>
                                </m:r>
                              </m:e>
                              <m:sub>
                                <m:r>
                                  <w:rPr>
                                    <w:rFonts w:ascii="Cambria Math" w:hAnsi="Cambria Math" w:cs="Times New Roman"/>
                                    <w:color w:val="000000" w:themeColor="text1"/>
                                    <w14:textOutline w14:w="0" w14:cap="flat" w14:cmpd="sng" w14:algn="ctr">
                                      <w14:noFill/>
                                      <w14:prstDash w14:val="solid"/>
                                      <w14:round/>
                                    </w14:textOutline>
                                  </w:rPr>
                                  <m:t>α</m:t>
                                </m:r>
                              </m:sub>
                            </m:sSub>
                          </m:e>
                        </m:acc>
                      </m:e>
                      <m:sup>
                        <m:r>
                          <w:rPr>
                            <w:rFonts w:ascii="Cambria Math" w:hAnsi="Cambria Math" w:cs="Times New Roman"/>
                            <w:color w:val="000000" w:themeColor="text1"/>
                            <w14:textOutline w14:w="0" w14:cap="flat" w14:cmpd="sng" w14:algn="ctr">
                              <w14:noFill/>
                              <w14:prstDash w14:val="solid"/>
                              <w14:round/>
                            </w14:textOutline>
                          </w:rPr>
                          <m:t>t+1</m:t>
                        </m:r>
                      </m:sup>
                    </m:sSup>
                  </m:num>
                  <m:den>
                    <m:sSup>
                      <m:sSupPr>
                        <m:ctrlPr>
                          <w:rPr>
                            <w:rFonts w:ascii="Cambria Math" w:hAnsi="Cambria Math" w:cs="Times New Roman"/>
                            <w:i/>
                            <w:color w:val="000000" w:themeColor="text1"/>
                            <w14:textOutline w14:w="0" w14:cap="flat" w14:cmpd="sng" w14:algn="ctr">
                              <w14:noFill/>
                              <w14:prstDash w14:val="solid"/>
                              <w14:round/>
                            </w14:textOutline>
                          </w:rPr>
                        </m:ctrlPr>
                      </m:sSupPr>
                      <m:e>
                        <m:acc>
                          <m:accPr>
                            <m:chr m:val="⃗"/>
                            <m:ctrlPr>
                              <w:rPr>
                                <w:rFonts w:ascii="Cambria Math" w:hAnsi="Cambria Math" w:cs="Times New Roman"/>
                                <w:i/>
                                <w:color w:val="000000" w:themeColor="text1"/>
                                <w14:textOutline w14:w="0" w14:cap="flat" w14:cmpd="sng" w14:algn="ctr">
                                  <w14:noFill/>
                                  <w14:prstDash w14:val="solid"/>
                                  <w14:round/>
                                </w14:textOutline>
                              </w:rPr>
                            </m:ctrlPr>
                          </m:accPr>
                          <m:e>
                            <m:sSub>
                              <m:sSubPr>
                                <m:ctrlPr>
                                  <w:rPr>
                                    <w:rFonts w:ascii="Cambria Math" w:hAnsi="Cambria Math" w:cs="Times New Roman"/>
                                    <w:i/>
                                    <w:color w:val="000000" w:themeColor="text1"/>
                                    <w14:textOutline w14:w="0" w14:cap="flat" w14:cmpd="sng" w14:algn="ctr">
                                      <w14:noFill/>
                                      <w14:prstDash w14:val="solid"/>
                                      <w14:round/>
                                    </w14:textOutline>
                                  </w:rPr>
                                </m:ctrlPr>
                              </m:sSubPr>
                              <m:e>
                                <m:r>
                                  <m:rPr>
                                    <m:sty m:val="p"/>
                                  </m:rPr>
                                  <w:rPr>
                                    <w:rFonts w:ascii="Cambria Math" w:hAnsi="Cambria Math" w:cs="Times New Roman"/>
                                    <w:color w:val="000000" w:themeColor="text1"/>
                                    <w14:textOutline w14:w="0" w14:cap="flat" w14:cmpd="sng" w14:algn="ctr">
                                      <w14:noFill/>
                                      <w14:prstDash w14:val="solid"/>
                                      <w14:round/>
                                    </w14:textOutline>
                                  </w:rPr>
                                  <w:softHyphen/>
                                </m:r>
                                <m:r>
                                  <w:rPr>
                                    <w:rFonts w:ascii="Cambria Math" w:hAnsi="Cambria Math" w:cs="Times New Roman"/>
                                    <w:color w:val="000000" w:themeColor="text1"/>
                                    <w14:textOutline w14:w="0" w14:cap="flat" w14:cmpd="sng" w14:algn="ctr">
                                      <w14:noFill/>
                                      <w14:prstDash w14:val="solid"/>
                                      <w14:round/>
                                    </w14:textOutline>
                                  </w:rPr>
                                  <m:t>D</m:t>
                                </m:r>
                              </m:e>
                              <m:sub>
                                <m:r>
                                  <w:rPr>
                                    <w:rFonts w:ascii="Cambria Math" w:hAnsi="Cambria Math" w:cs="Times New Roman"/>
                                    <w:color w:val="000000" w:themeColor="text1"/>
                                    <w14:textOutline w14:w="0" w14:cap="flat" w14:cmpd="sng" w14:algn="ctr">
                                      <w14:noFill/>
                                      <w14:prstDash w14:val="solid"/>
                                      <w14:round/>
                                    </w14:textOutline>
                                  </w:rPr>
                                  <m:t>α</m:t>
                                </m:r>
                              </m:sub>
                            </m:sSub>
                          </m:e>
                        </m:acc>
                      </m:e>
                      <m:sup>
                        <m:r>
                          <w:rPr>
                            <w:rFonts w:ascii="Cambria Math" w:hAnsi="Cambria Math" w:cs="Times New Roman"/>
                            <w:color w:val="000000" w:themeColor="text1"/>
                            <w14:textOutline w14:w="0" w14:cap="flat" w14:cmpd="sng" w14:algn="ctr">
                              <w14:noFill/>
                              <w14:prstDash w14:val="solid"/>
                              <w14:round/>
                            </w14:textOutline>
                          </w:rPr>
                          <m:t>t+1</m:t>
                        </m:r>
                      </m:sup>
                    </m:sSup>
                    <m:r>
                      <w:rPr>
                        <w:rFonts w:ascii="Cambria Math" w:hAnsi="Cambria Math" w:cs="Times New Roman"/>
                        <w:color w:val="000000" w:themeColor="text1"/>
                        <w14:textOutline w14:w="0" w14:cap="flat" w14:cmpd="sng" w14:algn="ctr">
                          <w14:noFill/>
                          <w14:prstDash w14:val="solid"/>
                          <w14:round/>
                        </w14:textOutline>
                      </w:rPr>
                      <m:t>×</m:t>
                    </m:r>
                    <m:sSup>
                      <m:sSupPr>
                        <m:ctrlPr>
                          <w:rPr>
                            <w:rFonts w:ascii="Cambria Math" w:hAnsi="Cambria Math" w:cs="Times New Roman"/>
                            <w:i/>
                            <w:color w:val="000000" w:themeColor="text1"/>
                            <w14:textOutline w14:w="0" w14:cap="flat" w14:cmpd="sng" w14:algn="ctr">
                              <w14:noFill/>
                              <w14:prstDash w14:val="solid"/>
                              <w14:round/>
                            </w14:textOutline>
                          </w:rPr>
                        </m:ctrlPr>
                      </m:sSupPr>
                      <m:e>
                        <m:acc>
                          <m:accPr>
                            <m:chr m:val="⃗"/>
                            <m:ctrlPr>
                              <w:rPr>
                                <w:rFonts w:ascii="Cambria Math" w:hAnsi="Cambria Math" w:cs="Times New Roman"/>
                                <w:i/>
                                <w:color w:val="000000" w:themeColor="text1"/>
                                <w14:textOutline w14:w="0" w14:cap="flat" w14:cmpd="sng" w14:algn="ctr">
                                  <w14:noFill/>
                                  <w14:prstDash w14:val="solid"/>
                                  <w14:round/>
                                </w14:textOutline>
                              </w:rPr>
                            </m:ctrlPr>
                          </m:accPr>
                          <m:e>
                            <m:sSub>
                              <m:sSubPr>
                                <m:ctrlPr>
                                  <w:rPr>
                                    <w:rFonts w:ascii="Cambria Math" w:hAnsi="Cambria Math" w:cs="Times New Roman"/>
                                    <w:i/>
                                    <w:color w:val="000000" w:themeColor="text1"/>
                                    <w14:textOutline w14:w="0" w14:cap="flat" w14:cmpd="sng" w14:algn="ctr">
                                      <w14:noFill/>
                                      <w14:prstDash w14:val="solid"/>
                                      <w14:round/>
                                    </w14:textOutline>
                                  </w:rPr>
                                </m:ctrlPr>
                              </m:sSubPr>
                              <m:e>
                                <m:r>
                                  <m:rPr>
                                    <m:sty m:val="p"/>
                                  </m:rPr>
                                  <w:rPr>
                                    <w:rFonts w:ascii="Cambria Math" w:hAnsi="Cambria Math" w:cs="Times New Roman"/>
                                    <w:color w:val="000000" w:themeColor="text1"/>
                                    <w14:textOutline w14:w="0" w14:cap="flat" w14:cmpd="sng" w14:algn="ctr">
                                      <w14:noFill/>
                                      <w14:prstDash w14:val="solid"/>
                                      <w14:round/>
                                    </w14:textOutline>
                                  </w:rPr>
                                  <w:softHyphen/>
                                </m:r>
                                <m:r>
                                  <w:rPr>
                                    <w:rFonts w:ascii="Cambria Math" w:hAnsi="Cambria Math" w:cs="Times New Roman"/>
                                    <w:color w:val="000000" w:themeColor="text1"/>
                                    <w14:textOutline w14:w="0" w14:cap="flat" w14:cmpd="sng" w14:algn="ctr">
                                      <w14:noFill/>
                                      <w14:prstDash w14:val="solid"/>
                                      <w14:round/>
                                    </w14:textOutline>
                                  </w:rPr>
                                  <m:t>A</m:t>
                                </m:r>
                              </m:e>
                              <m:sub>
                                <m:r>
                                  <w:rPr>
                                    <w:rFonts w:ascii="Cambria Math" w:hAnsi="Cambria Math" w:cs="Times New Roman"/>
                                    <w:color w:val="000000" w:themeColor="text1"/>
                                    <w14:textOutline w14:w="0" w14:cap="flat" w14:cmpd="sng" w14:algn="ctr">
                                      <w14:noFill/>
                                      <w14:prstDash w14:val="solid"/>
                                      <w14:round/>
                                    </w14:textOutline>
                                  </w:rPr>
                                  <m:t>α</m:t>
                                </m:r>
                              </m:sub>
                            </m:sSub>
                          </m:e>
                        </m:acc>
                      </m:e>
                      <m:sup>
                        <m:r>
                          <w:rPr>
                            <w:rFonts w:ascii="Cambria Math" w:hAnsi="Cambria Math" w:cs="Times New Roman"/>
                            <w:color w:val="000000" w:themeColor="text1"/>
                            <w14:textOutline w14:w="0" w14:cap="flat" w14:cmpd="sng" w14:algn="ctr">
                              <w14:noFill/>
                              <w14:prstDash w14:val="solid"/>
                              <w14:round/>
                            </w14:textOutline>
                          </w:rPr>
                          <m:t>t+1</m:t>
                        </m:r>
                      </m:sup>
                    </m:sSup>
                    <m:r>
                      <w:rPr>
                        <w:rFonts w:ascii="Cambria Math" w:hAnsi="Cambria Math" w:cs="Times New Roman"/>
                        <w:color w:val="000000" w:themeColor="text1"/>
                        <w14:textOutline w14:w="0" w14:cap="flat" w14:cmpd="sng" w14:algn="ctr">
                          <w14:noFill/>
                          <w14:prstDash w14:val="solid"/>
                          <w14:round/>
                        </w14:textOutline>
                      </w:rPr>
                      <m:t>+</m:t>
                    </m:r>
                    <m:sSup>
                      <m:sSupPr>
                        <m:ctrlPr>
                          <w:rPr>
                            <w:rFonts w:ascii="Cambria Math" w:hAnsi="Cambria Math" w:cs="Times New Roman"/>
                            <w:i/>
                            <w:color w:val="000000" w:themeColor="text1"/>
                            <w14:textOutline w14:w="0" w14:cap="flat" w14:cmpd="sng" w14:algn="ctr">
                              <w14:noFill/>
                              <w14:prstDash w14:val="solid"/>
                              <w14:round/>
                            </w14:textOutline>
                          </w:rPr>
                        </m:ctrlPr>
                      </m:sSupPr>
                      <m:e>
                        <m:acc>
                          <m:accPr>
                            <m:chr m:val="⃗"/>
                            <m:ctrlPr>
                              <w:rPr>
                                <w:rFonts w:ascii="Cambria Math" w:hAnsi="Cambria Math" w:cs="Times New Roman"/>
                                <w:i/>
                                <w:color w:val="000000" w:themeColor="text1"/>
                                <w14:textOutline w14:w="0" w14:cap="flat" w14:cmpd="sng" w14:algn="ctr">
                                  <w14:noFill/>
                                  <w14:prstDash w14:val="solid"/>
                                  <w14:round/>
                                </w14:textOutline>
                              </w:rPr>
                            </m:ctrlPr>
                          </m:accPr>
                          <m:e>
                            <m:sSub>
                              <m:sSubPr>
                                <m:ctrlPr>
                                  <w:rPr>
                                    <w:rFonts w:ascii="Cambria Math" w:hAnsi="Cambria Math" w:cs="Times New Roman"/>
                                    <w:i/>
                                    <w:color w:val="000000" w:themeColor="text1"/>
                                    <w14:textOutline w14:w="0" w14:cap="flat" w14:cmpd="sng" w14:algn="ctr">
                                      <w14:noFill/>
                                      <w14:prstDash w14:val="solid"/>
                                      <w14:round/>
                                    </w14:textOutline>
                                  </w:rPr>
                                </m:ctrlPr>
                              </m:sSubPr>
                              <m:e>
                                <m:r>
                                  <m:rPr>
                                    <m:sty m:val="p"/>
                                  </m:rPr>
                                  <w:rPr>
                                    <w:rFonts w:ascii="Cambria Math" w:hAnsi="Cambria Math" w:cs="Times New Roman"/>
                                    <w:color w:val="000000" w:themeColor="text1"/>
                                    <w14:textOutline w14:w="0" w14:cap="flat" w14:cmpd="sng" w14:algn="ctr">
                                      <w14:noFill/>
                                      <w14:prstDash w14:val="solid"/>
                                      <w14:round/>
                                    </w14:textOutline>
                                  </w:rPr>
                                  <w:softHyphen/>
                                </m:r>
                                <m:r>
                                  <w:rPr>
                                    <w:rFonts w:ascii="Cambria Math" w:hAnsi="Cambria Math" w:cs="Times New Roman"/>
                                    <w:color w:val="000000" w:themeColor="text1"/>
                                    <w14:textOutline w14:w="0" w14:cap="flat" w14:cmpd="sng" w14:algn="ctr">
                                      <w14:noFill/>
                                      <w14:prstDash w14:val="solid"/>
                                      <w14:round/>
                                    </w14:textOutline>
                                  </w:rPr>
                                  <m:t>D</m:t>
                                </m:r>
                              </m:e>
                              <m:sub>
                                <m:r>
                                  <w:rPr>
                                    <w:rFonts w:ascii="Cambria Math" w:hAnsi="Cambria Math" w:cs="Times New Roman"/>
                                    <w:color w:val="000000" w:themeColor="text1"/>
                                    <w14:textOutline w14:w="0" w14:cap="flat" w14:cmpd="sng" w14:algn="ctr">
                                      <w14:noFill/>
                                      <w14:prstDash w14:val="solid"/>
                                      <w14:round/>
                                    </w14:textOutline>
                                  </w:rPr>
                                  <m:t>β</m:t>
                                </m:r>
                              </m:sub>
                            </m:sSub>
                          </m:e>
                        </m:acc>
                      </m:e>
                      <m:sup>
                        <m:r>
                          <w:rPr>
                            <w:rFonts w:ascii="Cambria Math" w:hAnsi="Cambria Math" w:cs="Times New Roman"/>
                            <w:color w:val="000000" w:themeColor="text1"/>
                            <w14:textOutline w14:w="0" w14:cap="flat" w14:cmpd="sng" w14:algn="ctr">
                              <w14:noFill/>
                              <w14:prstDash w14:val="solid"/>
                              <w14:round/>
                            </w14:textOutline>
                          </w:rPr>
                          <m:t>t+1</m:t>
                        </m:r>
                      </m:sup>
                    </m:sSup>
                    <m:r>
                      <w:rPr>
                        <w:rFonts w:ascii="Cambria Math" w:hAnsi="Cambria Math" w:cs="Times New Roman"/>
                        <w:color w:val="000000" w:themeColor="text1"/>
                        <w14:textOutline w14:w="0" w14:cap="flat" w14:cmpd="sng" w14:algn="ctr">
                          <w14:noFill/>
                          <w14:prstDash w14:val="solid"/>
                          <w14:round/>
                        </w14:textOutline>
                      </w:rPr>
                      <m:t>×</m:t>
                    </m:r>
                    <m:sSup>
                      <m:sSupPr>
                        <m:ctrlPr>
                          <w:rPr>
                            <w:rFonts w:ascii="Cambria Math" w:hAnsi="Cambria Math" w:cs="Times New Roman"/>
                            <w:i/>
                            <w:color w:val="000000" w:themeColor="text1"/>
                            <w14:textOutline w14:w="0" w14:cap="flat" w14:cmpd="sng" w14:algn="ctr">
                              <w14:noFill/>
                              <w14:prstDash w14:val="solid"/>
                              <w14:round/>
                            </w14:textOutline>
                          </w:rPr>
                        </m:ctrlPr>
                      </m:sSupPr>
                      <m:e>
                        <m:acc>
                          <m:accPr>
                            <m:chr m:val="⃗"/>
                            <m:ctrlPr>
                              <w:rPr>
                                <w:rFonts w:ascii="Cambria Math" w:hAnsi="Cambria Math" w:cs="Times New Roman"/>
                                <w:i/>
                                <w:color w:val="000000" w:themeColor="text1"/>
                                <w14:textOutline w14:w="0" w14:cap="flat" w14:cmpd="sng" w14:algn="ctr">
                                  <w14:noFill/>
                                  <w14:prstDash w14:val="solid"/>
                                  <w14:round/>
                                </w14:textOutline>
                              </w:rPr>
                            </m:ctrlPr>
                          </m:accPr>
                          <m:e>
                            <m:sSub>
                              <m:sSubPr>
                                <m:ctrlPr>
                                  <w:rPr>
                                    <w:rFonts w:ascii="Cambria Math" w:hAnsi="Cambria Math" w:cs="Times New Roman"/>
                                    <w:i/>
                                    <w:color w:val="000000" w:themeColor="text1"/>
                                    <w14:textOutline w14:w="0" w14:cap="flat" w14:cmpd="sng" w14:algn="ctr">
                                      <w14:noFill/>
                                      <w14:prstDash w14:val="solid"/>
                                      <w14:round/>
                                    </w14:textOutline>
                                  </w:rPr>
                                </m:ctrlPr>
                              </m:sSubPr>
                              <m:e>
                                <m:r>
                                  <m:rPr>
                                    <m:sty m:val="p"/>
                                  </m:rPr>
                                  <w:rPr>
                                    <w:rFonts w:ascii="Cambria Math" w:hAnsi="Cambria Math" w:cs="Times New Roman"/>
                                    <w:color w:val="000000" w:themeColor="text1"/>
                                    <w14:textOutline w14:w="0" w14:cap="flat" w14:cmpd="sng" w14:algn="ctr">
                                      <w14:noFill/>
                                      <w14:prstDash w14:val="solid"/>
                                      <w14:round/>
                                    </w14:textOutline>
                                  </w:rPr>
                                  <w:softHyphen/>
                                </m:r>
                                <m:r>
                                  <w:rPr>
                                    <w:rFonts w:ascii="Cambria Math" w:hAnsi="Cambria Math" w:cs="Times New Roman"/>
                                    <w:color w:val="000000" w:themeColor="text1"/>
                                    <w14:textOutline w14:w="0" w14:cap="flat" w14:cmpd="sng" w14:algn="ctr">
                                      <w14:noFill/>
                                      <w14:prstDash w14:val="solid"/>
                                      <w14:round/>
                                    </w14:textOutline>
                                  </w:rPr>
                                  <m:t>A</m:t>
                                </m:r>
                              </m:e>
                              <m:sub>
                                <m:r>
                                  <w:rPr>
                                    <w:rFonts w:ascii="Cambria Math" w:hAnsi="Cambria Math" w:cs="Times New Roman"/>
                                    <w:color w:val="000000" w:themeColor="text1"/>
                                    <w14:textOutline w14:w="0" w14:cap="flat" w14:cmpd="sng" w14:algn="ctr">
                                      <w14:noFill/>
                                      <w14:prstDash w14:val="solid"/>
                                      <w14:round/>
                                    </w14:textOutline>
                                  </w:rPr>
                                  <m:t>β</m:t>
                                </m:r>
                              </m:sub>
                            </m:sSub>
                          </m:e>
                        </m:acc>
                      </m:e>
                      <m:sup>
                        <m:r>
                          <w:rPr>
                            <w:rFonts w:ascii="Cambria Math" w:hAnsi="Cambria Math" w:cs="Times New Roman"/>
                            <w:color w:val="000000" w:themeColor="text1"/>
                            <w14:textOutline w14:w="0" w14:cap="flat" w14:cmpd="sng" w14:algn="ctr">
                              <w14:noFill/>
                              <w14:prstDash w14:val="solid"/>
                              <w14:round/>
                            </w14:textOutline>
                          </w:rPr>
                          <m:t>t+1</m:t>
                        </m:r>
                      </m:sup>
                    </m:sSup>
                    <m:r>
                      <w:rPr>
                        <w:rFonts w:ascii="Cambria Math" w:hAnsi="Cambria Math" w:cs="Times New Roman"/>
                        <w:color w:val="000000" w:themeColor="text1"/>
                        <w14:textOutline w14:w="0" w14:cap="flat" w14:cmpd="sng" w14:algn="ctr">
                          <w14:noFill/>
                          <w14:prstDash w14:val="solid"/>
                          <w14:round/>
                        </w14:textOutline>
                      </w:rPr>
                      <m:t>+</m:t>
                    </m:r>
                    <m:sSup>
                      <m:sSupPr>
                        <m:ctrlPr>
                          <w:rPr>
                            <w:rFonts w:ascii="Cambria Math" w:hAnsi="Cambria Math" w:cs="Times New Roman"/>
                            <w:i/>
                            <w:color w:val="000000" w:themeColor="text1"/>
                            <w14:textOutline w14:w="0" w14:cap="flat" w14:cmpd="sng" w14:algn="ctr">
                              <w14:noFill/>
                              <w14:prstDash w14:val="solid"/>
                              <w14:round/>
                            </w14:textOutline>
                          </w:rPr>
                        </m:ctrlPr>
                      </m:sSupPr>
                      <m:e>
                        <m:acc>
                          <m:accPr>
                            <m:chr m:val="⃗"/>
                            <m:ctrlPr>
                              <w:rPr>
                                <w:rFonts w:ascii="Cambria Math" w:hAnsi="Cambria Math" w:cs="Times New Roman"/>
                                <w:i/>
                                <w:color w:val="000000" w:themeColor="text1"/>
                                <w14:textOutline w14:w="0" w14:cap="flat" w14:cmpd="sng" w14:algn="ctr">
                                  <w14:noFill/>
                                  <w14:prstDash w14:val="solid"/>
                                  <w14:round/>
                                </w14:textOutline>
                              </w:rPr>
                            </m:ctrlPr>
                          </m:accPr>
                          <m:e>
                            <m:sSub>
                              <m:sSubPr>
                                <m:ctrlPr>
                                  <w:rPr>
                                    <w:rFonts w:ascii="Cambria Math" w:hAnsi="Cambria Math" w:cs="Times New Roman"/>
                                    <w:i/>
                                    <w:color w:val="000000" w:themeColor="text1"/>
                                    <w14:textOutline w14:w="0" w14:cap="flat" w14:cmpd="sng" w14:algn="ctr">
                                      <w14:noFill/>
                                      <w14:prstDash w14:val="solid"/>
                                      <w14:round/>
                                    </w14:textOutline>
                                  </w:rPr>
                                </m:ctrlPr>
                              </m:sSubPr>
                              <m:e>
                                <m:r>
                                  <m:rPr>
                                    <m:sty m:val="p"/>
                                  </m:rPr>
                                  <w:rPr>
                                    <w:rFonts w:ascii="Cambria Math" w:hAnsi="Cambria Math" w:cs="Times New Roman"/>
                                    <w:color w:val="000000" w:themeColor="text1"/>
                                    <w14:textOutline w14:w="0" w14:cap="flat" w14:cmpd="sng" w14:algn="ctr">
                                      <w14:noFill/>
                                      <w14:prstDash w14:val="solid"/>
                                      <w14:round/>
                                    </w14:textOutline>
                                  </w:rPr>
                                  <w:softHyphen/>
                                </m:r>
                                <m:r>
                                  <w:rPr>
                                    <w:rFonts w:ascii="Cambria Math" w:hAnsi="Cambria Math" w:cs="Times New Roman"/>
                                    <w:color w:val="000000" w:themeColor="text1"/>
                                    <w14:textOutline w14:w="0" w14:cap="flat" w14:cmpd="sng" w14:algn="ctr">
                                      <w14:noFill/>
                                      <w14:prstDash w14:val="solid"/>
                                      <w14:round/>
                                    </w14:textOutline>
                                  </w:rPr>
                                  <m:t>D</m:t>
                                </m:r>
                              </m:e>
                              <m:sub>
                                <m:r>
                                  <w:rPr>
                                    <w:rFonts w:ascii="Cambria Math" w:hAnsi="Cambria Math" w:cs="Times New Roman"/>
                                    <w:color w:val="000000" w:themeColor="text1"/>
                                    <w14:textOutline w14:w="0" w14:cap="flat" w14:cmpd="sng" w14:algn="ctr">
                                      <w14:noFill/>
                                      <w14:prstDash w14:val="solid"/>
                                      <w14:round/>
                                    </w14:textOutline>
                                  </w:rPr>
                                  <m:t>δ</m:t>
                                </m:r>
                              </m:sub>
                            </m:sSub>
                          </m:e>
                        </m:acc>
                      </m:e>
                      <m:sup>
                        <m:r>
                          <w:rPr>
                            <w:rFonts w:ascii="Cambria Math" w:hAnsi="Cambria Math" w:cs="Times New Roman"/>
                            <w:color w:val="000000" w:themeColor="text1"/>
                            <w14:textOutline w14:w="0" w14:cap="flat" w14:cmpd="sng" w14:algn="ctr">
                              <w14:noFill/>
                              <w14:prstDash w14:val="solid"/>
                              <w14:round/>
                            </w14:textOutline>
                          </w:rPr>
                          <m:t>t+1</m:t>
                        </m:r>
                      </m:sup>
                    </m:sSup>
                    <m:r>
                      <w:rPr>
                        <w:rFonts w:ascii="Cambria Math" w:hAnsi="Cambria Math" w:cs="Times New Roman"/>
                        <w:color w:val="000000" w:themeColor="text1"/>
                        <w14:textOutline w14:w="0" w14:cap="flat" w14:cmpd="sng" w14:algn="ctr">
                          <w14:noFill/>
                          <w14:prstDash w14:val="solid"/>
                          <w14:round/>
                        </w14:textOutline>
                      </w:rPr>
                      <m:t>×</m:t>
                    </m:r>
                    <m:sSup>
                      <m:sSupPr>
                        <m:ctrlPr>
                          <w:rPr>
                            <w:rFonts w:ascii="Cambria Math" w:hAnsi="Cambria Math" w:cs="Times New Roman"/>
                            <w:i/>
                            <w:color w:val="000000" w:themeColor="text1"/>
                            <w14:textOutline w14:w="0" w14:cap="flat" w14:cmpd="sng" w14:algn="ctr">
                              <w14:noFill/>
                              <w14:prstDash w14:val="solid"/>
                              <w14:round/>
                            </w14:textOutline>
                          </w:rPr>
                        </m:ctrlPr>
                      </m:sSupPr>
                      <m:e>
                        <m:acc>
                          <m:accPr>
                            <m:chr m:val="⃗"/>
                            <m:ctrlPr>
                              <w:rPr>
                                <w:rFonts w:ascii="Cambria Math" w:hAnsi="Cambria Math" w:cs="Times New Roman"/>
                                <w:i/>
                                <w:color w:val="000000" w:themeColor="text1"/>
                                <w14:textOutline w14:w="0" w14:cap="flat" w14:cmpd="sng" w14:algn="ctr">
                                  <w14:noFill/>
                                  <w14:prstDash w14:val="solid"/>
                                  <w14:round/>
                                </w14:textOutline>
                              </w:rPr>
                            </m:ctrlPr>
                          </m:accPr>
                          <m:e>
                            <m:sSub>
                              <m:sSubPr>
                                <m:ctrlPr>
                                  <w:rPr>
                                    <w:rFonts w:ascii="Cambria Math" w:hAnsi="Cambria Math" w:cs="Times New Roman"/>
                                    <w:i/>
                                    <w:color w:val="000000" w:themeColor="text1"/>
                                    <w14:textOutline w14:w="0" w14:cap="flat" w14:cmpd="sng" w14:algn="ctr">
                                      <w14:noFill/>
                                      <w14:prstDash w14:val="solid"/>
                                      <w14:round/>
                                    </w14:textOutline>
                                  </w:rPr>
                                </m:ctrlPr>
                              </m:sSubPr>
                              <m:e>
                                <m:r>
                                  <m:rPr>
                                    <m:sty m:val="p"/>
                                  </m:rPr>
                                  <w:rPr>
                                    <w:rFonts w:ascii="Cambria Math" w:hAnsi="Cambria Math" w:cs="Times New Roman"/>
                                    <w:color w:val="000000" w:themeColor="text1"/>
                                    <w14:textOutline w14:w="0" w14:cap="flat" w14:cmpd="sng" w14:algn="ctr">
                                      <w14:noFill/>
                                      <w14:prstDash w14:val="solid"/>
                                      <w14:round/>
                                    </w14:textOutline>
                                  </w:rPr>
                                  <w:softHyphen/>
                                </m:r>
                                <m:r>
                                  <w:rPr>
                                    <w:rFonts w:ascii="Cambria Math" w:hAnsi="Cambria Math" w:cs="Times New Roman"/>
                                    <w:color w:val="000000" w:themeColor="text1"/>
                                    <w14:textOutline w14:w="0" w14:cap="flat" w14:cmpd="sng" w14:algn="ctr">
                                      <w14:noFill/>
                                      <w14:prstDash w14:val="solid"/>
                                      <w14:round/>
                                    </w14:textOutline>
                                  </w:rPr>
                                  <m:t>A</m:t>
                                </m:r>
                              </m:e>
                              <m:sub>
                                <m:r>
                                  <w:rPr>
                                    <w:rFonts w:ascii="Cambria Math" w:hAnsi="Cambria Math" w:cs="Times New Roman"/>
                                    <w:color w:val="000000" w:themeColor="text1"/>
                                    <w14:textOutline w14:w="0" w14:cap="flat" w14:cmpd="sng" w14:algn="ctr">
                                      <w14:noFill/>
                                      <w14:prstDash w14:val="solid"/>
                                      <w14:round/>
                                    </w14:textOutline>
                                  </w:rPr>
                                  <m:t>δ</m:t>
                                </m:r>
                              </m:sub>
                            </m:sSub>
                          </m:e>
                        </m:acc>
                      </m:e>
                      <m:sup>
                        <m:r>
                          <w:rPr>
                            <w:rFonts w:ascii="Cambria Math" w:hAnsi="Cambria Math" w:cs="Times New Roman"/>
                            <w:color w:val="000000" w:themeColor="text1"/>
                            <w14:textOutline w14:w="0" w14:cap="flat" w14:cmpd="sng" w14:algn="ctr">
                              <w14:noFill/>
                              <w14:prstDash w14:val="solid"/>
                              <w14:round/>
                            </w14:textOutline>
                          </w:rPr>
                          <m:t>t+1</m:t>
                        </m:r>
                      </m:sup>
                    </m:sSup>
                    <m:r>
                      <w:rPr>
                        <w:rFonts w:ascii="Cambria Math" w:hAnsi="Cambria Math" w:cs="Times New Roman"/>
                        <w:color w:val="000000" w:themeColor="text1"/>
                        <w14:textOutline w14:w="0" w14:cap="flat" w14:cmpd="sng" w14:algn="ctr">
                          <w14:noFill/>
                          <w14:prstDash w14:val="solid"/>
                          <w14:round/>
                        </w14:textOutline>
                      </w:rPr>
                      <m:t xml:space="preserve"> </m:t>
                    </m:r>
                  </m:den>
                </m:f>
                <m:r>
                  <w:rPr>
                    <w:rFonts w:ascii="Cambria Math" w:hAnsi="Cambria Math" w:cs="Times New Roman"/>
                    <w:color w:val="000000" w:themeColor="text1"/>
                    <w14:textOutline w14:w="0" w14:cap="flat" w14:cmpd="sng" w14:algn="ctr">
                      <w14:noFill/>
                      <w14:prstDash w14:val="solid"/>
                      <w14:round/>
                    </w14:textOutline>
                  </w:rPr>
                  <m:t xml:space="preserve"> </m:t>
                </m:r>
                <m:r>
                  <m:rPr>
                    <m:sty m:val="p"/>
                  </m:rPr>
                  <w:rPr>
                    <w:rFonts w:ascii="Cambria Math" w:hAnsi="Cambria Math" w:cs="Times New Roman"/>
                    <w:color w:val="000000" w:themeColor="text1"/>
                    <w14:textOutline w14:w="0" w14:cap="flat" w14:cmpd="sng" w14:algn="ctr">
                      <w14:noFill/>
                      <w14:prstDash w14:val="solid"/>
                      <w14:round/>
                    </w14:textOutline>
                  </w:rPr>
                  <w:br/>
                </m:r>
              </m:oMath>
              <m:oMath>
                <m:sSubSup>
                  <m:sSubSupPr>
                    <m:ctrlPr>
                      <w:rPr>
                        <w:rFonts w:ascii="Cambria Math" w:hAnsi="Cambria Math" w:cs="Times New Roman"/>
                        <w:i/>
                        <w:color w:val="000000" w:themeColor="text1"/>
                        <w14:textOutline w14:w="0" w14:cap="flat" w14:cmpd="sng" w14:algn="ctr">
                          <w14:noFill/>
                          <w14:prstDash w14:val="solid"/>
                          <w14:round/>
                        </w14:textOutline>
                      </w:rPr>
                    </m:ctrlPr>
                  </m:sSubSupPr>
                  <m:e>
                    <m:r>
                      <w:rPr>
                        <w:rFonts w:ascii="Cambria Math" w:hAnsi="Cambria Math" w:cs="Times New Roman"/>
                        <w:color w:val="000000" w:themeColor="text1"/>
                        <w14:textOutline w14:w="0" w14:cap="flat" w14:cmpd="sng" w14:algn="ctr">
                          <w14:noFill/>
                          <w14:prstDash w14:val="solid"/>
                          <w14:round/>
                        </w14:textOutline>
                      </w:rPr>
                      <m:t>ω</m:t>
                    </m:r>
                  </m:e>
                  <m:sub>
                    <m:r>
                      <w:rPr>
                        <w:rFonts w:ascii="Cambria Math" w:hAnsi="Cambria Math" w:cs="Times New Roman"/>
                        <w:color w:val="000000" w:themeColor="text1"/>
                        <w14:textOutline w14:w="0" w14:cap="flat" w14:cmpd="sng" w14:algn="ctr">
                          <w14:noFill/>
                          <w14:prstDash w14:val="solid"/>
                          <w14:round/>
                        </w14:textOutline>
                      </w:rPr>
                      <m:t>β</m:t>
                    </m:r>
                  </m:sub>
                  <m:sup>
                    <m:r>
                      <w:rPr>
                        <w:rFonts w:ascii="Cambria Math" w:hAnsi="Cambria Math" w:cs="Times New Roman"/>
                        <w:color w:val="000000" w:themeColor="text1"/>
                        <w14:textOutline w14:w="0" w14:cap="flat" w14:cmpd="sng" w14:algn="ctr">
                          <w14:noFill/>
                          <w14:prstDash w14:val="solid"/>
                          <w14:round/>
                        </w14:textOutline>
                      </w:rPr>
                      <m:t>t+1</m:t>
                    </m:r>
                  </m:sup>
                </m:sSubSup>
                <m:r>
                  <w:rPr>
                    <w:rFonts w:ascii="Cambria Math" w:hAnsi="Cambria Math" w:cs="Times New Roman"/>
                    <w:color w:val="000000" w:themeColor="text1"/>
                    <w14:textOutline w14:w="0" w14:cap="flat" w14:cmpd="sng" w14:algn="ctr">
                      <w14:noFill/>
                      <w14:prstDash w14:val="solid"/>
                      <w14:round/>
                    </w14:textOutline>
                  </w:rPr>
                  <m:t>=</m:t>
                </m:r>
                <m:f>
                  <m:fPr>
                    <m:ctrlPr>
                      <w:rPr>
                        <w:rFonts w:ascii="Cambria Math" w:hAnsi="Cambria Math" w:cs="Times New Roman"/>
                        <w:i/>
                        <w:color w:val="000000" w:themeColor="text1"/>
                        <w14:textOutline w14:w="0" w14:cap="flat" w14:cmpd="sng" w14:algn="ctr">
                          <w14:noFill/>
                          <w14:prstDash w14:val="solid"/>
                          <w14:round/>
                        </w14:textOutline>
                      </w:rPr>
                    </m:ctrlPr>
                  </m:fPr>
                  <m:num>
                    <m:sSup>
                      <m:sSupPr>
                        <m:ctrlPr>
                          <w:rPr>
                            <w:rFonts w:ascii="Cambria Math" w:hAnsi="Cambria Math" w:cs="Times New Roman"/>
                            <w:i/>
                            <w:color w:val="000000" w:themeColor="text1"/>
                            <w14:textOutline w14:w="0" w14:cap="flat" w14:cmpd="sng" w14:algn="ctr">
                              <w14:noFill/>
                              <w14:prstDash w14:val="solid"/>
                              <w14:round/>
                            </w14:textOutline>
                          </w:rPr>
                        </m:ctrlPr>
                      </m:sSupPr>
                      <m:e>
                        <m:acc>
                          <m:accPr>
                            <m:chr m:val="⃗"/>
                            <m:ctrlPr>
                              <w:rPr>
                                <w:rFonts w:ascii="Cambria Math" w:hAnsi="Cambria Math" w:cs="Times New Roman"/>
                                <w:i/>
                                <w:color w:val="000000" w:themeColor="text1"/>
                                <w14:textOutline w14:w="0" w14:cap="flat" w14:cmpd="sng" w14:algn="ctr">
                                  <w14:noFill/>
                                  <w14:prstDash w14:val="solid"/>
                                  <w14:round/>
                                </w14:textOutline>
                              </w:rPr>
                            </m:ctrlPr>
                          </m:accPr>
                          <m:e>
                            <m:sSub>
                              <m:sSubPr>
                                <m:ctrlPr>
                                  <w:rPr>
                                    <w:rFonts w:ascii="Cambria Math" w:hAnsi="Cambria Math" w:cs="Times New Roman"/>
                                    <w:i/>
                                    <w:color w:val="000000" w:themeColor="text1"/>
                                    <w14:textOutline w14:w="0" w14:cap="flat" w14:cmpd="sng" w14:algn="ctr">
                                      <w14:noFill/>
                                      <w14:prstDash w14:val="solid"/>
                                      <w14:round/>
                                    </w14:textOutline>
                                  </w:rPr>
                                </m:ctrlPr>
                              </m:sSubPr>
                              <m:e>
                                <m:r>
                                  <m:rPr>
                                    <m:sty m:val="p"/>
                                  </m:rPr>
                                  <w:rPr>
                                    <w:rFonts w:ascii="Cambria Math" w:hAnsi="Cambria Math" w:cs="Times New Roman"/>
                                    <w:color w:val="000000" w:themeColor="text1"/>
                                    <w14:textOutline w14:w="0" w14:cap="flat" w14:cmpd="sng" w14:algn="ctr">
                                      <w14:noFill/>
                                      <w14:prstDash w14:val="solid"/>
                                      <w14:round/>
                                    </w14:textOutline>
                                  </w:rPr>
                                  <w:softHyphen/>
                                </m:r>
                                <m:r>
                                  <w:rPr>
                                    <w:rFonts w:ascii="Cambria Math" w:hAnsi="Cambria Math" w:cs="Times New Roman"/>
                                    <w:color w:val="000000" w:themeColor="text1"/>
                                    <w14:textOutline w14:w="0" w14:cap="flat" w14:cmpd="sng" w14:algn="ctr">
                                      <w14:noFill/>
                                      <w14:prstDash w14:val="solid"/>
                                      <w14:round/>
                                    </w14:textOutline>
                                  </w:rPr>
                                  <m:t>D</m:t>
                                </m:r>
                              </m:e>
                              <m:sub>
                                <m:r>
                                  <w:rPr>
                                    <w:rFonts w:ascii="Cambria Math" w:hAnsi="Cambria Math" w:cs="Times New Roman"/>
                                    <w:color w:val="000000" w:themeColor="text1"/>
                                    <w14:textOutline w14:w="0" w14:cap="flat" w14:cmpd="sng" w14:algn="ctr">
                                      <w14:noFill/>
                                      <w14:prstDash w14:val="solid"/>
                                      <w14:round/>
                                    </w14:textOutline>
                                  </w:rPr>
                                  <m:t>β</m:t>
                                </m:r>
                              </m:sub>
                            </m:sSub>
                          </m:e>
                        </m:acc>
                      </m:e>
                      <m:sup>
                        <m:r>
                          <w:rPr>
                            <w:rFonts w:ascii="Cambria Math" w:hAnsi="Cambria Math" w:cs="Times New Roman"/>
                            <w:color w:val="000000" w:themeColor="text1"/>
                            <w14:textOutline w14:w="0" w14:cap="flat" w14:cmpd="sng" w14:algn="ctr">
                              <w14:noFill/>
                              <w14:prstDash w14:val="solid"/>
                              <w14:round/>
                            </w14:textOutline>
                          </w:rPr>
                          <m:t>t+1</m:t>
                        </m:r>
                      </m:sup>
                    </m:sSup>
                    <m:r>
                      <w:rPr>
                        <w:rFonts w:ascii="Cambria Math" w:hAnsi="Cambria Math" w:cs="Times New Roman"/>
                        <w:color w:val="000000" w:themeColor="text1"/>
                        <w14:textOutline w14:w="0" w14:cap="flat" w14:cmpd="sng" w14:algn="ctr">
                          <w14:noFill/>
                          <w14:prstDash w14:val="solid"/>
                          <w14:round/>
                        </w14:textOutline>
                      </w:rPr>
                      <m:t>×</m:t>
                    </m:r>
                    <m:sSup>
                      <m:sSupPr>
                        <m:ctrlPr>
                          <w:rPr>
                            <w:rFonts w:ascii="Cambria Math" w:hAnsi="Cambria Math" w:cs="Times New Roman"/>
                            <w:i/>
                            <w:color w:val="000000" w:themeColor="text1"/>
                            <w14:textOutline w14:w="0" w14:cap="flat" w14:cmpd="sng" w14:algn="ctr">
                              <w14:noFill/>
                              <w14:prstDash w14:val="solid"/>
                              <w14:round/>
                            </w14:textOutline>
                          </w:rPr>
                        </m:ctrlPr>
                      </m:sSupPr>
                      <m:e>
                        <m:acc>
                          <m:accPr>
                            <m:chr m:val="⃗"/>
                            <m:ctrlPr>
                              <w:rPr>
                                <w:rFonts w:ascii="Cambria Math" w:hAnsi="Cambria Math" w:cs="Times New Roman"/>
                                <w:i/>
                                <w:color w:val="000000" w:themeColor="text1"/>
                                <w14:textOutline w14:w="0" w14:cap="flat" w14:cmpd="sng" w14:algn="ctr">
                                  <w14:noFill/>
                                  <w14:prstDash w14:val="solid"/>
                                  <w14:round/>
                                </w14:textOutline>
                              </w:rPr>
                            </m:ctrlPr>
                          </m:accPr>
                          <m:e>
                            <m:sSub>
                              <m:sSubPr>
                                <m:ctrlPr>
                                  <w:rPr>
                                    <w:rFonts w:ascii="Cambria Math" w:hAnsi="Cambria Math" w:cs="Times New Roman"/>
                                    <w:i/>
                                    <w:color w:val="000000" w:themeColor="text1"/>
                                    <w14:textOutline w14:w="0" w14:cap="flat" w14:cmpd="sng" w14:algn="ctr">
                                      <w14:noFill/>
                                      <w14:prstDash w14:val="solid"/>
                                      <w14:round/>
                                    </w14:textOutline>
                                  </w:rPr>
                                </m:ctrlPr>
                              </m:sSubPr>
                              <m:e>
                                <m:r>
                                  <m:rPr>
                                    <m:sty m:val="p"/>
                                  </m:rPr>
                                  <w:rPr>
                                    <w:rFonts w:ascii="Cambria Math" w:hAnsi="Cambria Math" w:cs="Times New Roman"/>
                                    <w:color w:val="000000" w:themeColor="text1"/>
                                    <w14:textOutline w14:w="0" w14:cap="flat" w14:cmpd="sng" w14:algn="ctr">
                                      <w14:noFill/>
                                      <w14:prstDash w14:val="solid"/>
                                      <w14:round/>
                                    </w14:textOutline>
                                  </w:rPr>
                                  <w:softHyphen/>
                                </m:r>
                                <m:r>
                                  <w:rPr>
                                    <w:rFonts w:ascii="Cambria Math" w:hAnsi="Cambria Math" w:cs="Times New Roman"/>
                                    <w:color w:val="000000" w:themeColor="text1"/>
                                    <w14:textOutline w14:w="0" w14:cap="flat" w14:cmpd="sng" w14:algn="ctr">
                                      <w14:noFill/>
                                      <w14:prstDash w14:val="solid"/>
                                      <w14:round/>
                                    </w14:textOutline>
                                  </w:rPr>
                                  <m:t>A</m:t>
                                </m:r>
                              </m:e>
                              <m:sub>
                                <m:r>
                                  <w:rPr>
                                    <w:rFonts w:ascii="Cambria Math" w:hAnsi="Cambria Math" w:cs="Times New Roman"/>
                                    <w:color w:val="000000" w:themeColor="text1"/>
                                    <w14:textOutline w14:w="0" w14:cap="flat" w14:cmpd="sng" w14:algn="ctr">
                                      <w14:noFill/>
                                      <w14:prstDash w14:val="solid"/>
                                      <w14:round/>
                                    </w14:textOutline>
                                  </w:rPr>
                                  <m:t>β</m:t>
                                </m:r>
                              </m:sub>
                            </m:sSub>
                          </m:e>
                        </m:acc>
                      </m:e>
                      <m:sup>
                        <m:r>
                          <w:rPr>
                            <w:rFonts w:ascii="Cambria Math" w:hAnsi="Cambria Math" w:cs="Times New Roman"/>
                            <w:color w:val="000000" w:themeColor="text1"/>
                            <w14:textOutline w14:w="0" w14:cap="flat" w14:cmpd="sng" w14:algn="ctr">
                              <w14:noFill/>
                              <w14:prstDash w14:val="solid"/>
                              <w14:round/>
                            </w14:textOutline>
                          </w:rPr>
                          <m:t>t+1</m:t>
                        </m:r>
                      </m:sup>
                    </m:sSup>
                  </m:num>
                  <m:den>
                    <m:sSup>
                      <m:sSupPr>
                        <m:ctrlPr>
                          <w:rPr>
                            <w:rFonts w:ascii="Cambria Math" w:hAnsi="Cambria Math" w:cs="Times New Roman"/>
                            <w:i/>
                            <w:color w:val="000000" w:themeColor="text1"/>
                            <w14:textOutline w14:w="0" w14:cap="flat" w14:cmpd="sng" w14:algn="ctr">
                              <w14:noFill/>
                              <w14:prstDash w14:val="solid"/>
                              <w14:round/>
                            </w14:textOutline>
                          </w:rPr>
                        </m:ctrlPr>
                      </m:sSupPr>
                      <m:e>
                        <m:acc>
                          <m:accPr>
                            <m:chr m:val="⃗"/>
                            <m:ctrlPr>
                              <w:rPr>
                                <w:rFonts w:ascii="Cambria Math" w:hAnsi="Cambria Math" w:cs="Times New Roman"/>
                                <w:i/>
                                <w:color w:val="000000" w:themeColor="text1"/>
                                <w14:textOutline w14:w="0" w14:cap="flat" w14:cmpd="sng" w14:algn="ctr">
                                  <w14:noFill/>
                                  <w14:prstDash w14:val="solid"/>
                                  <w14:round/>
                                </w14:textOutline>
                              </w:rPr>
                            </m:ctrlPr>
                          </m:accPr>
                          <m:e>
                            <m:sSub>
                              <m:sSubPr>
                                <m:ctrlPr>
                                  <w:rPr>
                                    <w:rFonts w:ascii="Cambria Math" w:hAnsi="Cambria Math" w:cs="Times New Roman"/>
                                    <w:i/>
                                    <w:color w:val="000000" w:themeColor="text1"/>
                                    <w14:textOutline w14:w="0" w14:cap="flat" w14:cmpd="sng" w14:algn="ctr">
                                      <w14:noFill/>
                                      <w14:prstDash w14:val="solid"/>
                                      <w14:round/>
                                    </w14:textOutline>
                                  </w:rPr>
                                </m:ctrlPr>
                              </m:sSubPr>
                              <m:e>
                                <m:r>
                                  <m:rPr>
                                    <m:sty m:val="p"/>
                                  </m:rPr>
                                  <w:rPr>
                                    <w:rFonts w:ascii="Cambria Math" w:hAnsi="Cambria Math" w:cs="Times New Roman"/>
                                    <w:color w:val="000000" w:themeColor="text1"/>
                                    <w14:textOutline w14:w="0" w14:cap="flat" w14:cmpd="sng" w14:algn="ctr">
                                      <w14:noFill/>
                                      <w14:prstDash w14:val="solid"/>
                                      <w14:round/>
                                    </w14:textOutline>
                                  </w:rPr>
                                  <w:softHyphen/>
                                </m:r>
                                <m:r>
                                  <w:rPr>
                                    <w:rFonts w:ascii="Cambria Math" w:hAnsi="Cambria Math" w:cs="Times New Roman"/>
                                    <w:color w:val="000000" w:themeColor="text1"/>
                                    <w14:textOutline w14:w="0" w14:cap="flat" w14:cmpd="sng" w14:algn="ctr">
                                      <w14:noFill/>
                                      <w14:prstDash w14:val="solid"/>
                                      <w14:round/>
                                    </w14:textOutline>
                                  </w:rPr>
                                  <m:t>D</m:t>
                                </m:r>
                              </m:e>
                              <m:sub>
                                <m:r>
                                  <w:rPr>
                                    <w:rFonts w:ascii="Cambria Math" w:hAnsi="Cambria Math" w:cs="Times New Roman"/>
                                    <w:color w:val="000000" w:themeColor="text1"/>
                                    <w14:textOutline w14:w="0" w14:cap="flat" w14:cmpd="sng" w14:algn="ctr">
                                      <w14:noFill/>
                                      <w14:prstDash w14:val="solid"/>
                                      <w14:round/>
                                    </w14:textOutline>
                                  </w:rPr>
                                  <m:t>α</m:t>
                                </m:r>
                              </m:sub>
                            </m:sSub>
                          </m:e>
                        </m:acc>
                      </m:e>
                      <m:sup>
                        <m:r>
                          <w:rPr>
                            <w:rFonts w:ascii="Cambria Math" w:hAnsi="Cambria Math" w:cs="Times New Roman"/>
                            <w:color w:val="000000" w:themeColor="text1"/>
                            <w14:textOutline w14:w="0" w14:cap="flat" w14:cmpd="sng" w14:algn="ctr">
                              <w14:noFill/>
                              <w14:prstDash w14:val="solid"/>
                              <w14:round/>
                            </w14:textOutline>
                          </w:rPr>
                          <m:t>t+1</m:t>
                        </m:r>
                      </m:sup>
                    </m:sSup>
                    <m:r>
                      <w:rPr>
                        <w:rFonts w:ascii="Cambria Math" w:hAnsi="Cambria Math" w:cs="Times New Roman"/>
                        <w:color w:val="000000" w:themeColor="text1"/>
                        <w14:textOutline w14:w="0" w14:cap="flat" w14:cmpd="sng" w14:algn="ctr">
                          <w14:noFill/>
                          <w14:prstDash w14:val="solid"/>
                          <w14:round/>
                        </w14:textOutline>
                      </w:rPr>
                      <m:t>×</m:t>
                    </m:r>
                    <m:sSup>
                      <m:sSupPr>
                        <m:ctrlPr>
                          <w:rPr>
                            <w:rFonts w:ascii="Cambria Math" w:hAnsi="Cambria Math" w:cs="Times New Roman"/>
                            <w:i/>
                            <w:color w:val="000000" w:themeColor="text1"/>
                            <w14:textOutline w14:w="0" w14:cap="flat" w14:cmpd="sng" w14:algn="ctr">
                              <w14:noFill/>
                              <w14:prstDash w14:val="solid"/>
                              <w14:round/>
                            </w14:textOutline>
                          </w:rPr>
                        </m:ctrlPr>
                      </m:sSupPr>
                      <m:e>
                        <m:acc>
                          <m:accPr>
                            <m:chr m:val="⃗"/>
                            <m:ctrlPr>
                              <w:rPr>
                                <w:rFonts w:ascii="Cambria Math" w:hAnsi="Cambria Math" w:cs="Times New Roman"/>
                                <w:i/>
                                <w:color w:val="000000" w:themeColor="text1"/>
                                <w14:textOutline w14:w="0" w14:cap="flat" w14:cmpd="sng" w14:algn="ctr">
                                  <w14:noFill/>
                                  <w14:prstDash w14:val="solid"/>
                                  <w14:round/>
                                </w14:textOutline>
                              </w:rPr>
                            </m:ctrlPr>
                          </m:accPr>
                          <m:e>
                            <m:sSub>
                              <m:sSubPr>
                                <m:ctrlPr>
                                  <w:rPr>
                                    <w:rFonts w:ascii="Cambria Math" w:hAnsi="Cambria Math" w:cs="Times New Roman"/>
                                    <w:i/>
                                    <w:color w:val="000000" w:themeColor="text1"/>
                                    <w14:textOutline w14:w="0" w14:cap="flat" w14:cmpd="sng" w14:algn="ctr">
                                      <w14:noFill/>
                                      <w14:prstDash w14:val="solid"/>
                                      <w14:round/>
                                    </w14:textOutline>
                                  </w:rPr>
                                </m:ctrlPr>
                              </m:sSubPr>
                              <m:e>
                                <m:r>
                                  <m:rPr>
                                    <m:sty m:val="p"/>
                                  </m:rPr>
                                  <w:rPr>
                                    <w:rFonts w:ascii="Cambria Math" w:hAnsi="Cambria Math" w:cs="Times New Roman"/>
                                    <w:color w:val="000000" w:themeColor="text1"/>
                                    <w14:textOutline w14:w="0" w14:cap="flat" w14:cmpd="sng" w14:algn="ctr">
                                      <w14:noFill/>
                                      <w14:prstDash w14:val="solid"/>
                                      <w14:round/>
                                    </w14:textOutline>
                                  </w:rPr>
                                  <w:softHyphen/>
                                </m:r>
                                <m:r>
                                  <w:rPr>
                                    <w:rFonts w:ascii="Cambria Math" w:hAnsi="Cambria Math" w:cs="Times New Roman"/>
                                    <w:color w:val="000000" w:themeColor="text1"/>
                                    <w14:textOutline w14:w="0" w14:cap="flat" w14:cmpd="sng" w14:algn="ctr">
                                      <w14:noFill/>
                                      <w14:prstDash w14:val="solid"/>
                                      <w14:round/>
                                    </w14:textOutline>
                                  </w:rPr>
                                  <m:t>A</m:t>
                                </m:r>
                              </m:e>
                              <m:sub>
                                <m:r>
                                  <w:rPr>
                                    <w:rFonts w:ascii="Cambria Math" w:hAnsi="Cambria Math" w:cs="Times New Roman"/>
                                    <w:color w:val="000000" w:themeColor="text1"/>
                                    <w14:textOutline w14:w="0" w14:cap="flat" w14:cmpd="sng" w14:algn="ctr">
                                      <w14:noFill/>
                                      <w14:prstDash w14:val="solid"/>
                                      <w14:round/>
                                    </w14:textOutline>
                                  </w:rPr>
                                  <m:t>α</m:t>
                                </m:r>
                              </m:sub>
                            </m:sSub>
                          </m:e>
                        </m:acc>
                      </m:e>
                      <m:sup>
                        <m:r>
                          <w:rPr>
                            <w:rFonts w:ascii="Cambria Math" w:hAnsi="Cambria Math" w:cs="Times New Roman"/>
                            <w:color w:val="000000" w:themeColor="text1"/>
                            <w14:textOutline w14:w="0" w14:cap="flat" w14:cmpd="sng" w14:algn="ctr">
                              <w14:noFill/>
                              <w14:prstDash w14:val="solid"/>
                              <w14:round/>
                            </w14:textOutline>
                          </w:rPr>
                          <m:t>t+1</m:t>
                        </m:r>
                      </m:sup>
                    </m:sSup>
                    <m:r>
                      <w:rPr>
                        <w:rFonts w:ascii="Cambria Math" w:hAnsi="Cambria Math" w:cs="Times New Roman"/>
                        <w:color w:val="000000" w:themeColor="text1"/>
                        <w14:textOutline w14:w="0" w14:cap="flat" w14:cmpd="sng" w14:algn="ctr">
                          <w14:noFill/>
                          <w14:prstDash w14:val="solid"/>
                          <w14:round/>
                        </w14:textOutline>
                      </w:rPr>
                      <m:t>+</m:t>
                    </m:r>
                    <m:sSup>
                      <m:sSupPr>
                        <m:ctrlPr>
                          <w:rPr>
                            <w:rFonts w:ascii="Cambria Math" w:hAnsi="Cambria Math" w:cs="Times New Roman"/>
                            <w:i/>
                            <w:color w:val="000000" w:themeColor="text1"/>
                            <w14:textOutline w14:w="0" w14:cap="flat" w14:cmpd="sng" w14:algn="ctr">
                              <w14:noFill/>
                              <w14:prstDash w14:val="solid"/>
                              <w14:round/>
                            </w14:textOutline>
                          </w:rPr>
                        </m:ctrlPr>
                      </m:sSupPr>
                      <m:e>
                        <m:acc>
                          <m:accPr>
                            <m:chr m:val="⃗"/>
                            <m:ctrlPr>
                              <w:rPr>
                                <w:rFonts w:ascii="Cambria Math" w:hAnsi="Cambria Math" w:cs="Times New Roman"/>
                                <w:i/>
                                <w:color w:val="000000" w:themeColor="text1"/>
                                <w14:textOutline w14:w="0" w14:cap="flat" w14:cmpd="sng" w14:algn="ctr">
                                  <w14:noFill/>
                                  <w14:prstDash w14:val="solid"/>
                                  <w14:round/>
                                </w14:textOutline>
                              </w:rPr>
                            </m:ctrlPr>
                          </m:accPr>
                          <m:e>
                            <m:sSub>
                              <m:sSubPr>
                                <m:ctrlPr>
                                  <w:rPr>
                                    <w:rFonts w:ascii="Cambria Math" w:hAnsi="Cambria Math" w:cs="Times New Roman"/>
                                    <w:i/>
                                    <w:color w:val="000000" w:themeColor="text1"/>
                                    <w14:textOutline w14:w="0" w14:cap="flat" w14:cmpd="sng" w14:algn="ctr">
                                      <w14:noFill/>
                                      <w14:prstDash w14:val="solid"/>
                                      <w14:round/>
                                    </w14:textOutline>
                                  </w:rPr>
                                </m:ctrlPr>
                              </m:sSubPr>
                              <m:e>
                                <m:r>
                                  <m:rPr>
                                    <m:sty m:val="p"/>
                                  </m:rPr>
                                  <w:rPr>
                                    <w:rFonts w:ascii="Cambria Math" w:hAnsi="Cambria Math" w:cs="Times New Roman"/>
                                    <w:color w:val="000000" w:themeColor="text1"/>
                                    <w14:textOutline w14:w="0" w14:cap="flat" w14:cmpd="sng" w14:algn="ctr">
                                      <w14:noFill/>
                                      <w14:prstDash w14:val="solid"/>
                                      <w14:round/>
                                    </w14:textOutline>
                                  </w:rPr>
                                  <w:softHyphen/>
                                </m:r>
                                <m:r>
                                  <w:rPr>
                                    <w:rFonts w:ascii="Cambria Math" w:hAnsi="Cambria Math" w:cs="Times New Roman"/>
                                    <w:color w:val="000000" w:themeColor="text1"/>
                                    <w14:textOutline w14:w="0" w14:cap="flat" w14:cmpd="sng" w14:algn="ctr">
                                      <w14:noFill/>
                                      <w14:prstDash w14:val="solid"/>
                                      <w14:round/>
                                    </w14:textOutline>
                                  </w:rPr>
                                  <m:t>D</m:t>
                                </m:r>
                              </m:e>
                              <m:sub>
                                <m:r>
                                  <w:rPr>
                                    <w:rFonts w:ascii="Cambria Math" w:hAnsi="Cambria Math" w:cs="Times New Roman"/>
                                    <w:color w:val="000000" w:themeColor="text1"/>
                                    <w14:textOutline w14:w="0" w14:cap="flat" w14:cmpd="sng" w14:algn="ctr">
                                      <w14:noFill/>
                                      <w14:prstDash w14:val="solid"/>
                                      <w14:round/>
                                    </w14:textOutline>
                                  </w:rPr>
                                  <m:t>β</m:t>
                                </m:r>
                              </m:sub>
                            </m:sSub>
                          </m:e>
                        </m:acc>
                      </m:e>
                      <m:sup>
                        <m:r>
                          <w:rPr>
                            <w:rFonts w:ascii="Cambria Math" w:hAnsi="Cambria Math" w:cs="Times New Roman"/>
                            <w:color w:val="000000" w:themeColor="text1"/>
                            <w14:textOutline w14:w="0" w14:cap="flat" w14:cmpd="sng" w14:algn="ctr">
                              <w14:noFill/>
                              <w14:prstDash w14:val="solid"/>
                              <w14:round/>
                            </w14:textOutline>
                          </w:rPr>
                          <m:t>t+1</m:t>
                        </m:r>
                      </m:sup>
                    </m:sSup>
                    <m:r>
                      <w:rPr>
                        <w:rFonts w:ascii="Cambria Math" w:hAnsi="Cambria Math" w:cs="Times New Roman"/>
                        <w:color w:val="000000" w:themeColor="text1"/>
                        <w14:textOutline w14:w="0" w14:cap="flat" w14:cmpd="sng" w14:algn="ctr">
                          <w14:noFill/>
                          <w14:prstDash w14:val="solid"/>
                          <w14:round/>
                        </w14:textOutline>
                      </w:rPr>
                      <m:t>×</m:t>
                    </m:r>
                    <m:sSup>
                      <m:sSupPr>
                        <m:ctrlPr>
                          <w:rPr>
                            <w:rFonts w:ascii="Cambria Math" w:hAnsi="Cambria Math" w:cs="Times New Roman"/>
                            <w:i/>
                            <w:color w:val="000000" w:themeColor="text1"/>
                            <w14:textOutline w14:w="0" w14:cap="flat" w14:cmpd="sng" w14:algn="ctr">
                              <w14:noFill/>
                              <w14:prstDash w14:val="solid"/>
                              <w14:round/>
                            </w14:textOutline>
                          </w:rPr>
                        </m:ctrlPr>
                      </m:sSupPr>
                      <m:e>
                        <m:acc>
                          <m:accPr>
                            <m:chr m:val="⃗"/>
                            <m:ctrlPr>
                              <w:rPr>
                                <w:rFonts w:ascii="Cambria Math" w:hAnsi="Cambria Math" w:cs="Times New Roman"/>
                                <w:i/>
                                <w:color w:val="000000" w:themeColor="text1"/>
                                <w14:textOutline w14:w="0" w14:cap="flat" w14:cmpd="sng" w14:algn="ctr">
                                  <w14:noFill/>
                                  <w14:prstDash w14:val="solid"/>
                                  <w14:round/>
                                </w14:textOutline>
                              </w:rPr>
                            </m:ctrlPr>
                          </m:accPr>
                          <m:e>
                            <m:sSub>
                              <m:sSubPr>
                                <m:ctrlPr>
                                  <w:rPr>
                                    <w:rFonts w:ascii="Cambria Math" w:hAnsi="Cambria Math" w:cs="Times New Roman"/>
                                    <w:i/>
                                    <w:color w:val="000000" w:themeColor="text1"/>
                                    <w14:textOutline w14:w="0" w14:cap="flat" w14:cmpd="sng" w14:algn="ctr">
                                      <w14:noFill/>
                                      <w14:prstDash w14:val="solid"/>
                                      <w14:round/>
                                    </w14:textOutline>
                                  </w:rPr>
                                </m:ctrlPr>
                              </m:sSubPr>
                              <m:e>
                                <m:r>
                                  <m:rPr>
                                    <m:sty m:val="p"/>
                                  </m:rPr>
                                  <w:rPr>
                                    <w:rFonts w:ascii="Cambria Math" w:hAnsi="Cambria Math" w:cs="Times New Roman"/>
                                    <w:color w:val="000000" w:themeColor="text1"/>
                                    <w14:textOutline w14:w="0" w14:cap="flat" w14:cmpd="sng" w14:algn="ctr">
                                      <w14:noFill/>
                                      <w14:prstDash w14:val="solid"/>
                                      <w14:round/>
                                    </w14:textOutline>
                                  </w:rPr>
                                  <w:softHyphen/>
                                </m:r>
                                <m:r>
                                  <w:rPr>
                                    <w:rFonts w:ascii="Cambria Math" w:hAnsi="Cambria Math" w:cs="Times New Roman"/>
                                    <w:color w:val="000000" w:themeColor="text1"/>
                                    <w14:textOutline w14:w="0" w14:cap="flat" w14:cmpd="sng" w14:algn="ctr">
                                      <w14:noFill/>
                                      <w14:prstDash w14:val="solid"/>
                                      <w14:round/>
                                    </w14:textOutline>
                                  </w:rPr>
                                  <m:t>A</m:t>
                                </m:r>
                              </m:e>
                              <m:sub>
                                <m:r>
                                  <w:rPr>
                                    <w:rFonts w:ascii="Cambria Math" w:hAnsi="Cambria Math" w:cs="Times New Roman"/>
                                    <w:color w:val="000000" w:themeColor="text1"/>
                                    <w14:textOutline w14:w="0" w14:cap="flat" w14:cmpd="sng" w14:algn="ctr">
                                      <w14:noFill/>
                                      <w14:prstDash w14:val="solid"/>
                                      <w14:round/>
                                    </w14:textOutline>
                                  </w:rPr>
                                  <m:t>β</m:t>
                                </m:r>
                              </m:sub>
                            </m:sSub>
                          </m:e>
                        </m:acc>
                      </m:e>
                      <m:sup>
                        <m:r>
                          <w:rPr>
                            <w:rFonts w:ascii="Cambria Math" w:hAnsi="Cambria Math" w:cs="Times New Roman"/>
                            <w:color w:val="000000" w:themeColor="text1"/>
                            <w14:textOutline w14:w="0" w14:cap="flat" w14:cmpd="sng" w14:algn="ctr">
                              <w14:noFill/>
                              <w14:prstDash w14:val="solid"/>
                              <w14:round/>
                            </w14:textOutline>
                          </w:rPr>
                          <m:t>t+1</m:t>
                        </m:r>
                      </m:sup>
                    </m:sSup>
                    <m:r>
                      <w:rPr>
                        <w:rFonts w:ascii="Cambria Math" w:hAnsi="Cambria Math" w:cs="Times New Roman"/>
                        <w:color w:val="000000" w:themeColor="text1"/>
                        <w14:textOutline w14:w="0" w14:cap="flat" w14:cmpd="sng" w14:algn="ctr">
                          <w14:noFill/>
                          <w14:prstDash w14:val="solid"/>
                          <w14:round/>
                        </w14:textOutline>
                      </w:rPr>
                      <m:t>+</m:t>
                    </m:r>
                    <m:sSup>
                      <m:sSupPr>
                        <m:ctrlPr>
                          <w:rPr>
                            <w:rFonts w:ascii="Cambria Math" w:hAnsi="Cambria Math" w:cs="Times New Roman"/>
                            <w:i/>
                            <w:color w:val="000000" w:themeColor="text1"/>
                            <w14:textOutline w14:w="0" w14:cap="flat" w14:cmpd="sng" w14:algn="ctr">
                              <w14:noFill/>
                              <w14:prstDash w14:val="solid"/>
                              <w14:round/>
                            </w14:textOutline>
                          </w:rPr>
                        </m:ctrlPr>
                      </m:sSupPr>
                      <m:e>
                        <m:acc>
                          <m:accPr>
                            <m:chr m:val="⃗"/>
                            <m:ctrlPr>
                              <w:rPr>
                                <w:rFonts w:ascii="Cambria Math" w:hAnsi="Cambria Math" w:cs="Times New Roman"/>
                                <w:i/>
                                <w:color w:val="000000" w:themeColor="text1"/>
                                <w14:textOutline w14:w="0" w14:cap="flat" w14:cmpd="sng" w14:algn="ctr">
                                  <w14:noFill/>
                                  <w14:prstDash w14:val="solid"/>
                                  <w14:round/>
                                </w14:textOutline>
                              </w:rPr>
                            </m:ctrlPr>
                          </m:accPr>
                          <m:e>
                            <m:sSub>
                              <m:sSubPr>
                                <m:ctrlPr>
                                  <w:rPr>
                                    <w:rFonts w:ascii="Cambria Math" w:hAnsi="Cambria Math" w:cs="Times New Roman"/>
                                    <w:i/>
                                    <w:color w:val="000000" w:themeColor="text1"/>
                                    <w14:textOutline w14:w="0" w14:cap="flat" w14:cmpd="sng" w14:algn="ctr">
                                      <w14:noFill/>
                                      <w14:prstDash w14:val="solid"/>
                                      <w14:round/>
                                    </w14:textOutline>
                                  </w:rPr>
                                </m:ctrlPr>
                              </m:sSubPr>
                              <m:e>
                                <m:r>
                                  <m:rPr>
                                    <m:sty m:val="p"/>
                                  </m:rPr>
                                  <w:rPr>
                                    <w:rFonts w:ascii="Cambria Math" w:hAnsi="Cambria Math" w:cs="Times New Roman"/>
                                    <w:color w:val="000000" w:themeColor="text1"/>
                                    <w14:textOutline w14:w="0" w14:cap="flat" w14:cmpd="sng" w14:algn="ctr">
                                      <w14:noFill/>
                                      <w14:prstDash w14:val="solid"/>
                                      <w14:round/>
                                    </w14:textOutline>
                                  </w:rPr>
                                  <w:softHyphen/>
                                </m:r>
                                <m:r>
                                  <w:rPr>
                                    <w:rFonts w:ascii="Cambria Math" w:hAnsi="Cambria Math" w:cs="Times New Roman"/>
                                    <w:color w:val="000000" w:themeColor="text1"/>
                                    <w14:textOutline w14:w="0" w14:cap="flat" w14:cmpd="sng" w14:algn="ctr">
                                      <w14:noFill/>
                                      <w14:prstDash w14:val="solid"/>
                                      <w14:round/>
                                    </w14:textOutline>
                                  </w:rPr>
                                  <m:t>D</m:t>
                                </m:r>
                              </m:e>
                              <m:sub>
                                <m:r>
                                  <w:rPr>
                                    <w:rFonts w:ascii="Cambria Math" w:hAnsi="Cambria Math" w:cs="Times New Roman"/>
                                    <w:color w:val="000000" w:themeColor="text1"/>
                                    <w14:textOutline w14:w="0" w14:cap="flat" w14:cmpd="sng" w14:algn="ctr">
                                      <w14:noFill/>
                                      <w14:prstDash w14:val="solid"/>
                                      <w14:round/>
                                    </w14:textOutline>
                                  </w:rPr>
                                  <m:t>δ</m:t>
                                </m:r>
                              </m:sub>
                            </m:sSub>
                          </m:e>
                        </m:acc>
                      </m:e>
                      <m:sup>
                        <m:r>
                          <w:rPr>
                            <w:rFonts w:ascii="Cambria Math" w:hAnsi="Cambria Math" w:cs="Times New Roman"/>
                            <w:color w:val="000000" w:themeColor="text1"/>
                            <w14:textOutline w14:w="0" w14:cap="flat" w14:cmpd="sng" w14:algn="ctr">
                              <w14:noFill/>
                              <w14:prstDash w14:val="solid"/>
                              <w14:round/>
                            </w14:textOutline>
                          </w:rPr>
                          <m:t>t+1</m:t>
                        </m:r>
                      </m:sup>
                    </m:sSup>
                    <m:r>
                      <w:rPr>
                        <w:rFonts w:ascii="Cambria Math" w:hAnsi="Cambria Math" w:cs="Times New Roman"/>
                        <w:color w:val="000000" w:themeColor="text1"/>
                        <w14:textOutline w14:w="0" w14:cap="flat" w14:cmpd="sng" w14:algn="ctr">
                          <w14:noFill/>
                          <w14:prstDash w14:val="solid"/>
                          <w14:round/>
                        </w14:textOutline>
                      </w:rPr>
                      <m:t>×</m:t>
                    </m:r>
                    <m:sSup>
                      <m:sSupPr>
                        <m:ctrlPr>
                          <w:rPr>
                            <w:rFonts w:ascii="Cambria Math" w:hAnsi="Cambria Math" w:cs="Times New Roman"/>
                            <w:i/>
                            <w:color w:val="000000" w:themeColor="text1"/>
                            <w14:textOutline w14:w="0" w14:cap="flat" w14:cmpd="sng" w14:algn="ctr">
                              <w14:noFill/>
                              <w14:prstDash w14:val="solid"/>
                              <w14:round/>
                            </w14:textOutline>
                          </w:rPr>
                        </m:ctrlPr>
                      </m:sSupPr>
                      <m:e>
                        <m:acc>
                          <m:accPr>
                            <m:chr m:val="⃗"/>
                            <m:ctrlPr>
                              <w:rPr>
                                <w:rFonts w:ascii="Cambria Math" w:hAnsi="Cambria Math" w:cs="Times New Roman"/>
                                <w:i/>
                                <w:color w:val="000000" w:themeColor="text1"/>
                                <w14:textOutline w14:w="0" w14:cap="flat" w14:cmpd="sng" w14:algn="ctr">
                                  <w14:noFill/>
                                  <w14:prstDash w14:val="solid"/>
                                  <w14:round/>
                                </w14:textOutline>
                              </w:rPr>
                            </m:ctrlPr>
                          </m:accPr>
                          <m:e>
                            <m:sSub>
                              <m:sSubPr>
                                <m:ctrlPr>
                                  <w:rPr>
                                    <w:rFonts w:ascii="Cambria Math" w:hAnsi="Cambria Math" w:cs="Times New Roman"/>
                                    <w:i/>
                                    <w:color w:val="000000" w:themeColor="text1"/>
                                    <w14:textOutline w14:w="0" w14:cap="flat" w14:cmpd="sng" w14:algn="ctr">
                                      <w14:noFill/>
                                      <w14:prstDash w14:val="solid"/>
                                      <w14:round/>
                                    </w14:textOutline>
                                  </w:rPr>
                                </m:ctrlPr>
                              </m:sSubPr>
                              <m:e>
                                <m:r>
                                  <m:rPr>
                                    <m:sty m:val="p"/>
                                  </m:rPr>
                                  <w:rPr>
                                    <w:rFonts w:ascii="Cambria Math" w:hAnsi="Cambria Math" w:cs="Times New Roman"/>
                                    <w:color w:val="000000" w:themeColor="text1"/>
                                    <w14:textOutline w14:w="0" w14:cap="flat" w14:cmpd="sng" w14:algn="ctr">
                                      <w14:noFill/>
                                      <w14:prstDash w14:val="solid"/>
                                      <w14:round/>
                                    </w14:textOutline>
                                  </w:rPr>
                                  <w:softHyphen/>
                                </m:r>
                                <m:r>
                                  <w:rPr>
                                    <w:rFonts w:ascii="Cambria Math" w:hAnsi="Cambria Math" w:cs="Times New Roman"/>
                                    <w:color w:val="000000" w:themeColor="text1"/>
                                    <w14:textOutline w14:w="0" w14:cap="flat" w14:cmpd="sng" w14:algn="ctr">
                                      <w14:noFill/>
                                      <w14:prstDash w14:val="solid"/>
                                      <w14:round/>
                                    </w14:textOutline>
                                  </w:rPr>
                                  <m:t>A</m:t>
                                </m:r>
                              </m:e>
                              <m:sub>
                                <m:r>
                                  <w:rPr>
                                    <w:rFonts w:ascii="Cambria Math" w:hAnsi="Cambria Math" w:cs="Times New Roman"/>
                                    <w:color w:val="000000" w:themeColor="text1"/>
                                    <w14:textOutline w14:w="0" w14:cap="flat" w14:cmpd="sng" w14:algn="ctr">
                                      <w14:noFill/>
                                      <w14:prstDash w14:val="solid"/>
                                      <w14:round/>
                                    </w14:textOutline>
                                  </w:rPr>
                                  <m:t>δ</m:t>
                                </m:r>
                              </m:sub>
                            </m:sSub>
                          </m:e>
                        </m:acc>
                      </m:e>
                      <m:sup>
                        <m:r>
                          <w:rPr>
                            <w:rFonts w:ascii="Cambria Math" w:hAnsi="Cambria Math" w:cs="Times New Roman"/>
                            <w:color w:val="000000" w:themeColor="text1"/>
                            <w14:textOutline w14:w="0" w14:cap="flat" w14:cmpd="sng" w14:algn="ctr">
                              <w14:noFill/>
                              <w14:prstDash w14:val="solid"/>
                              <w14:round/>
                            </w14:textOutline>
                          </w:rPr>
                          <m:t>t+1</m:t>
                        </m:r>
                      </m:sup>
                    </m:sSup>
                  </m:den>
                </m:f>
                <m:r>
                  <m:rPr>
                    <m:sty m:val="p"/>
                  </m:rPr>
                  <w:rPr>
                    <w:rFonts w:ascii="Cambria Math" w:hAnsi="Cambria Math" w:cs="Times New Roman"/>
                    <w:color w:val="000000" w:themeColor="text1"/>
                    <w14:textOutline w14:w="0" w14:cap="flat" w14:cmpd="sng" w14:algn="ctr">
                      <w14:noFill/>
                      <w14:prstDash w14:val="solid"/>
                      <w14:round/>
                    </w14:textOutline>
                  </w:rPr>
                  <w:br/>
                </m:r>
              </m:oMath>
              <m:oMath>
                <m:sSubSup>
                  <m:sSubSupPr>
                    <m:ctrlPr>
                      <w:rPr>
                        <w:rFonts w:ascii="Cambria Math" w:hAnsi="Cambria Math" w:cs="Times New Roman"/>
                        <w:i/>
                        <w:color w:val="000000" w:themeColor="text1"/>
                        <w14:textOutline w14:w="0" w14:cap="flat" w14:cmpd="sng" w14:algn="ctr">
                          <w14:noFill/>
                          <w14:prstDash w14:val="solid"/>
                          <w14:round/>
                        </w14:textOutline>
                      </w:rPr>
                    </m:ctrlPr>
                  </m:sSubSupPr>
                  <m:e>
                    <m:r>
                      <w:rPr>
                        <w:rFonts w:ascii="Cambria Math" w:hAnsi="Cambria Math" w:cs="Times New Roman"/>
                        <w:color w:val="000000" w:themeColor="text1"/>
                        <w14:textOutline w14:w="0" w14:cap="flat" w14:cmpd="sng" w14:algn="ctr">
                          <w14:noFill/>
                          <w14:prstDash w14:val="solid"/>
                          <w14:round/>
                        </w14:textOutline>
                      </w:rPr>
                      <m:t>ω</m:t>
                    </m:r>
                  </m:e>
                  <m:sub>
                    <m:r>
                      <w:rPr>
                        <w:rFonts w:ascii="Cambria Math" w:hAnsi="Cambria Math" w:cs="Times New Roman"/>
                        <w:color w:val="000000" w:themeColor="text1"/>
                        <w14:textOutline w14:w="0" w14:cap="flat" w14:cmpd="sng" w14:algn="ctr">
                          <w14:noFill/>
                          <w14:prstDash w14:val="solid"/>
                          <w14:round/>
                        </w14:textOutline>
                      </w:rPr>
                      <m:t>δ</m:t>
                    </m:r>
                  </m:sub>
                  <m:sup>
                    <m:r>
                      <w:rPr>
                        <w:rFonts w:ascii="Cambria Math" w:hAnsi="Cambria Math" w:cs="Times New Roman"/>
                        <w:color w:val="000000" w:themeColor="text1"/>
                        <w14:textOutline w14:w="0" w14:cap="flat" w14:cmpd="sng" w14:algn="ctr">
                          <w14:noFill/>
                          <w14:prstDash w14:val="solid"/>
                          <w14:round/>
                        </w14:textOutline>
                      </w:rPr>
                      <m:t>t+1</m:t>
                    </m:r>
                  </m:sup>
                </m:sSubSup>
                <m:r>
                  <w:rPr>
                    <w:rFonts w:ascii="Cambria Math" w:hAnsi="Cambria Math" w:cs="Times New Roman"/>
                    <w:color w:val="000000" w:themeColor="text1"/>
                    <w14:textOutline w14:w="0" w14:cap="flat" w14:cmpd="sng" w14:algn="ctr">
                      <w14:noFill/>
                      <w14:prstDash w14:val="solid"/>
                      <w14:round/>
                    </w14:textOutline>
                  </w:rPr>
                  <m:t>=</m:t>
                </m:r>
                <m:f>
                  <m:fPr>
                    <m:ctrlPr>
                      <w:rPr>
                        <w:rFonts w:ascii="Cambria Math" w:hAnsi="Cambria Math" w:cs="Times New Roman"/>
                        <w:i/>
                        <w:color w:val="000000" w:themeColor="text1"/>
                        <w14:textOutline w14:w="0" w14:cap="flat" w14:cmpd="sng" w14:algn="ctr">
                          <w14:noFill/>
                          <w14:prstDash w14:val="solid"/>
                          <w14:round/>
                        </w14:textOutline>
                      </w:rPr>
                    </m:ctrlPr>
                  </m:fPr>
                  <m:num>
                    <m:sSup>
                      <m:sSupPr>
                        <m:ctrlPr>
                          <w:rPr>
                            <w:rFonts w:ascii="Cambria Math" w:hAnsi="Cambria Math" w:cs="Times New Roman"/>
                            <w:i/>
                            <w:color w:val="000000" w:themeColor="text1"/>
                            <w14:textOutline w14:w="0" w14:cap="flat" w14:cmpd="sng" w14:algn="ctr">
                              <w14:noFill/>
                              <w14:prstDash w14:val="solid"/>
                              <w14:round/>
                            </w14:textOutline>
                          </w:rPr>
                        </m:ctrlPr>
                      </m:sSupPr>
                      <m:e>
                        <m:acc>
                          <m:accPr>
                            <m:chr m:val="⃗"/>
                            <m:ctrlPr>
                              <w:rPr>
                                <w:rFonts w:ascii="Cambria Math" w:hAnsi="Cambria Math" w:cs="Times New Roman"/>
                                <w:i/>
                                <w:color w:val="000000" w:themeColor="text1"/>
                                <w14:textOutline w14:w="0" w14:cap="flat" w14:cmpd="sng" w14:algn="ctr">
                                  <w14:noFill/>
                                  <w14:prstDash w14:val="solid"/>
                                  <w14:round/>
                                </w14:textOutline>
                              </w:rPr>
                            </m:ctrlPr>
                          </m:accPr>
                          <m:e>
                            <m:sSub>
                              <m:sSubPr>
                                <m:ctrlPr>
                                  <w:rPr>
                                    <w:rFonts w:ascii="Cambria Math" w:hAnsi="Cambria Math" w:cs="Times New Roman"/>
                                    <w:i/>
                                    <w:color w:val="000000" w:themeColor="text1"/>
                                    <w14:textOutline w14:w="0" w14:cap="flat" w14:cmpd="sng" w14:algn="ctr">
                                      <w14:noFill/>
                                      <w14:prstDash w14:val="solid"/>
                                      <w14:round/>
                                    </w14:textOutline>
                                  </w:rPr>
                                </m:ctrlPr>
                              </m:sSubPr>
                              <m:e>
                                <m:r>
                                  <m:rPr>
                                    <m:sty m:val="p"/>
                                  </m:rPr>
                                  <w:rPr>
                                    <w:rFonts w:ascii="Cambria Math" w:hAnsi="Cambria Math" w:cs="Times New Roman"/>
                                    <w:color w:val="000000" w:themeColor="text1"/>
                                    <w14:textOutline w14:w="0" w14:cap="flat" w14:cmpd="sng" w14:algn="ctr">
                                      <w14:noFill/>
                                      <w14:prstDash w14:val="solid"/>
                                      <w14:round/>
                                    </w14:textOutline>
                                  </w:rPr>
                                  <w:softHyphen/>
                                </m:r>
                                <m:r>
                                  <w:rPr>
                                    <w:rFonts w:ascii="Cambria Math" w:hAnsi="Cambria Math" w:cs="Times New Roman"/>
                                    <w:color w:val="000000" w:themeColor="text1"/>
                                    <w14:textOutline w14:w="0" w14:cap="flat" w14:cmpd="sng" w14:algn="ctr">
                                      <w14:noFill/>
                                      <w14:prstDash w14:val="solid"/>
                                      <w14:round/>
                                    </w14:textOutline>
                                  </w:rPr>
                                  <m:t>D</m:t>
                                </m:r>
                              </m:e>
                              <m:sub>
                                <m:r>
                                  <w:rPr>
                                    <w:rFonts w:ascii="Cambria Math" w:hAnsi="Cambria Math" w:cs="Times New Roman"/>
                                    <w:color w:val="000000" w:themeColor="text1"/>
                                    <w14:textOutline w14:w="0" w14:cap="flat" w14:cmpd="sng" w14:algn="ctr">
                                      <w14:noFill/>
                                      <w14:prstDash w14:val="solid"/>
                                      <w14:round/>
                                    </w14:textOutline>
                                  </w:rPr>
                                  <m:t>δ</m:t>
                                </m:r>
                              </m:sub>
                            </m:sSub>
                          </m:e>
                        </m:acc>
                      </m:e>
                      <m:sup>
                        <m:r>
                          <w:rPr>
                            <w:rFonts w:ascii="Cambria Math" w:hAnsi="Cambria Math" w:cs="Times New Roman"/>
                            <w:color w:val="000000" w:themeColor="text1"/>
                            <w14:textOutline w14:w="0" w14:cap="flat" w14:cmpd="sng" w14:algn="ctr">
                              <w14:noFill/>
                              <w14:prstDash w14:val="solid"/>
                              <w14:round/>
                            </w14:textOutline>
                          </w:rPr>
                          <m:t>t+1</m:t>
                        </m:r>
                      </m:sup>
                    </m:sSup>
                    <m:r>
                      <w:rPr>
                        <w:rFonts w:ascii="Cambria Math" w:hAnsi="Cambria Math" w:cs="Times New Roman"/>
                        <w:color w:val="000000" w:themeColor="text1"/>
                        <w14:textOutline w14:w="0" w14:cap="flat" w14:cmpd="sng" w14:algn="ctr">
                          <w14:noFill/>
                          <w14:prstDash w14:val="solid"/>
                          <w14:round/>
                        </w14:textOutline>
                      </w:rPr>
                      <m:t>×</m:t>
                    </m:r>
                    <m:sSup>
                      <m:sSupPr>
                        <m:ctrlPr>
                          <w:rPr>
                            <w:rFonts w:ascii="Cambria Math" w:hAnsi="Cambria Math" w:cs="Times New Roman"/>
                            <w:i/>
                            <w:color w:val="000000" w:themeColor="text1"/>
                            <w14:textOutline w14:w="0" w14:cap="flat" w14:cmpd="sng" w14:algn="ctr">
                              <w14:noFill/>
                              <w14:prstDash w14:val="solid"/>
                              <w14:round/>
                            </w14:textOutline>
                          </w:rPr>
                        </m:ctrlPr>
                      </m:sSupPr>
                      <m:e>
                        <m:acc>
                          <m:accPr>
                            <m:chr m:val="⃗"/>
                            <m:ctrlPr>
                              <w:rPr>
                                <w:rFonts w:ascii="Cambria Math" w:hAnsi="Cambria Math" w:cs="Times New Roman"/>
                                <w:i/>
                                <w:color w:val="000000" w:themeColor="text1"/>
                                <w14:textOutline w14:w="0" w14:cap="flat" w14:cmpd="sng" w14:algn="ctr">
                                  <w14:noFill/>
                                  <w14:prstDash w14:val="solid"/>
                                  <w14:round/>
                                </w14:textOutline>
                              </w:rPr>
                            </m:ctrlPr>
                          </m:accPr>
                          <m:e>
                            <m:sSub>
                              <m:sSubPr>
                                <m:ctrlPr>
                                  <w:rPr>
                                    <w:rFonts w:ascii="Cambria Math" w:hAnsi="Cambria Math" w:cs="Times New Roman"/>
                                    <w:i/>
                                    <w:color w:val="000000" w:themeColor="text1"/>
                                    <w14:textOutline w14:w="0" w14:cap="flat" w14:cmpd="sng" w14:algn="ctr">
                                      <w14:noFill/>
                                      <w14:prstDash w14:val="solid"/>
                                      <w14:round/>
                                    </w14:textOutline>
                                  </w:rPr>
                                </m:ctrlPr>
                              </m:sSubPr>
                              <m:e>
                                <m:r>
                                  <m:rPr>
                                    <m:sty m:val="p"/>
                                  </m:rPr>
                                  <w:rPr>
                                    <w:rFonts w:ascii="Cambria Math" w:hAnsi="Cambria Math" w:cs="Times New Roman"/>
                                    <w:color w:val="000000" w:themeColor="text1"/>
                                    <w14:textOutline w14:w="0" w14:cap="flat" w14:cmpd="sng" w14:algn="ctr">
                                      <w14:noFill/>
                                      <w14:prstDash w14:val="solid"/>
                                      <w14:round/>
                                    </w14:textOutline>
                                  </w:rPr>
                                  <w:softHyphen/>
                                </m:r>
                                <m:r>
                                  <w:rPr>
                                    <w:rFonts w:ascii="Cambria Math" w:hAnsi="Cambria Math" w:cs="Times New Roman"/>
                                    <w:color w:val="000000" w:themeColor="text1"/>
                                    <w14:textOutline w14:w="0" w14:cap="flat" w14:cmpd="sng" w14:algn="ctr">
                                      <w14:noFill/>
                                      <w14:prstDash w14:val="solid"/>
                                      <w14:round/>
                                    </w14:textOutline>
                                  </w:rPr>
                                  <m:t>A</m:t>
                                </m:r>
                              </m:e>
                              <m:sub>
                                <m:r>
                                  <w:rPr>
                                    <w:rFonts w:ascii="Cambria Math" w:hAnsi="Cambria Math" w:cs="Times New Roman"/>
                                    <w:color w:val="000000" w:themeColor="text1"/>
                                    <w14:textOutline w14:w="0" w14:cap="flat" w14:cmpd="sng" w14:algn="ctr">
                                      <w14:noFill/>
                                      <w14:prstDash w14:val="solid"/>
                                      <w14:round/>
                                    </w14:textOutline>
                                  </w:rPr>
                                  <m:t>δ</m:t>
                                </m:r>
                              </m:sub>
                            </m:sSub>
                          </m:e>
                        </m:acc>
                      </m:e>
                      <m:sup>
                        <m:r>
                          <w:rPr>
                            <w:rFonts w:ascii="Cambria Math" w:hAnsi="Cambria Math" w:cs="Times New Roman"/>
                            <w:color w:val="000000" w:themeColor="text1"/>
                            <w14:textOutline w14:w="0" w14:cap="flat" w14:cmpd="sng" w14:algn="ctr">
                              <w14:noFill/>
                              <w14:prstDash w14:val="solid"/>
                              <w14:round/>
                            </w14:textOutline>
                          </w:rPr>
                          <m:t>t+1</m:t>
                        </m:r>
                      </m:sup>
                    </m:sSup>
                  </m:num>
                  <m:den>
                    <m:sSup>
                      <m:sSupPr>
                        <m:ctrlPr>
                          <w:rPr>
                            <w:rFonts w:ascii="Cambria Math" w:hAnsi="Cambria Math" w:cs="Times New Roman"/>
                            <w:i/>
                            <w:color w:val="000000" w:themeColor="text1"/>
                            <w14:textOutline w14:w="0" w14:cap="flat" w14:cmpd="sng" w14:algn="ctr">
                              <w14:noFill/>
                              <w14:prstDash w14:val="solid"/>
                              <w14:round/>
                            </w14:textOutline>
                          </w:rPr>
                        </m:ctrlPr>
                      </m:sSupPr>
                      <m:e>
                        <m:acc>
                          <m:accPr>
                            <m:chr m:val="⃗"/>
                            <m:ctrlPr>
                              <w:rPr>
                                <w:rFonts w:ascii="Cambria Math" w:hAnsi="Cambria Math" w:cs="Times New Roman"/>
                                <w:i/>
                                <w:color w:val="000000" w:themeColor="text1"/>
                                <w14:textOutline w14:w="0" w14:cap="flat" w14:cmpd="sng" w14:algn="ctr">
                                  <w14:noFill/>
                                  <w14:prstDash w14:val="solid"/>
                                  <w14:round/>
                                </w14:textOutline>
                              </w:rPr>
                            </m:ctrlPr>
                          </m:accPr>
                          <m:e>
                            <m:sSub>
                              <m:sSubPr>
                                <m:ctrlPr>
                                  <w:rPr>
                                    <w:rFonts w:ascii="Cambria Math" w:hAnsi="Cambria Math" w:cs="Times New Roman"/>
                                    <w:i/>
                                    <w:color w:val="000000" w:themeColor="text1"/>
                                    <w14:textOutline w14:w="0" w14:cap="flat" w14:cmpd="sng" w14:algn="ctr">
                                      <w14:noFill/>
                                      <w14:prstDash w14:val="solid"/>
                                      <w14:round/>
                                    </w14:textOutline>
                                  </w:rPr>
                                </m:ctrlPr>
                              </m:sSubPr>
                              <m:e>
                                <m:r>
                                  <m:rPr>
                                    <m:sty m:val="p"/>
                                  </m:rPr>
                                  <w:rPr>
                                    <w:rFonts w:ascii="Cambria Math" w:hAnsi="Cambria Math" w:cs="Times New Roman"/>
                                    <w:color w:val="000000" w:themeColor="text1"/>
                                    <w14:textOutline w14:w="0" w14:cap="flat" w14:cmpd="sng" w14:algn="ctr">
                                      <w14:noFill/>
                                      <w14:prstDash w14:val="solid"/>
                                      <w14:round/>
                                    </w14:textOutline>
                                  </w:rPr>
                                  <w:softHyphen/>
                                </m:r>
                                <m:r>
                                  <w:rPr>
                                    <w:rFonts w:ascii="Cambria Math" w:hAnsi="Cambria Math" w:cs="Times New Roman"/>
                                    <w:color w:val="000000" w:themeColor="text1"/>
                                    <w14:textOutline w14:w="0" w14:cap="flat" w14:cmpd="sng" w14:algn="ctr">
                                      <w14:noFill/>
                                      <w14:prstDash w14:val="solid"/>
                                      <w14:round/>
                                    </w14:textOutline>
                                  </w:rPr>
                                  <m:t>D</m:t>
                                </m:r>
                              </m:e>
                              <m:sub>
                                <m:r>
                                  <w:rPr>
                                    <w:rFonts w:ascii="Cambria Math" w:hAnsi="Cambria Math" w:cs="Times New Roman"/>
                                    <w:color w:val="000000" w:themeColor="text1"/>
                                    <w14:textOutline w14:w="0" w14:cap="flat" w14:cmpd="sng" w14:algn="ctr">
                                      <w14:noFill/>
                                      <w14:prstDash w14:val="solid"/>
                                      <w14:round/>
                                    </w14:textOutline>
                                  </w:rPr>
                                  <m:t>α</m:t>
                                </m:r>
                              </m:sub>
                            </m:sSub>
                          </m:e>
                        </m:acc>
                      </m:e>
                      <m:sup>
                        <m:r>
                          <w:rPr>
                            <w:rFonts w:ascii="Cambria Math" w:hAnsi="Cambria Math" w:cs="Times New Roman"/>
                            <w:color w:val="000000" w:themeColor="text1"/>
                            <w14:textOutline w14:w="0" w14:cap="flat" w14:cmpd="sng" w14:algn="ctr">
                              <w14:noFill/>
                              <w14:prstDash w14:val="solid"/>
                              <w14:round/>
                            </w14:textOutline>
                          </w:rPr>
                          <m:t>t+1</m:t>
                        </m:r>
                      </m:sup>
                    </m:sSup>
                    <m:r>
                      <w:rPr>
                        <w:rFonts w:ascii="Cambria Math" w:hAnsi="Cambria Math" w:cs="Times New Roman"/>
                        <w:color w:val="000000" w:themeColor="text1"/>
                        <w14:textOutline w14:w="0" w14:cap="flat" w14:cmpd="sng" w14:algn="ctr">
                          <w14:noFill/>
                          <w14:prstDash w14:val="solid"/>
                          <w14:round/>
                        </w14:textOutline>
                      </w:rPr>
                      <m:t>×</m:t>
                    </m:r>
                    <m:sSup>
                      <m:sSupPr>
                        <m:ctrlPr>
                          <w:rPr>
                            <w:rFonts w:ascii="Cambria Math" w:hAnsi="Cambria Math" w:cs="Times New Roman"/>
                            <w:i/>
                            <w:color w:val="000000" w:themeColor="text1"/>
                            <w14:textOutline w14:w="0" w14:cap="flat" w14:cmpd="sng" w14:algn="ctr">
                              <w14:noFill/>
                              <w14:prstDash w14:val="solid"/>
                              <w14:round/>
                            </w14:textOutline>
                          </w:rPr>
                        </m:ctrlPr>
                      </m:sSupPr>
                      <m:e>
                        <m:acc>
                          <m:accPr>
                            <m:chr m:val="⃗"/>
                            <m:ctrlPr>
                              <w:rPr>
                                <w:rFonts w:ascii="Cambria Math" w:hAnsi="Cambria Math" w:cs="Times New Roman"/>
                                <w:i/>
                                <w:color w:val="000000" w:themeColor="text1"/>
                                <w14:textOutline w14:w="0" w14:cap="flat" w14:cmpd="sng" w14:algn="ctr">
                                  <w14:noFill/>
                                  <w14:prstDash w14:val="solid"/>
                                  <w14:round/>
                                </w14:textOutline>
                              </w:rPr>
                            </m:ctrlPr>
                          </m:accPr>
                          <m:e>
                            <m:sSub>
                              <m:sSubPr>
                                <m:ctrlPr>
                                  <w:rPr>
                                    <w:rFonts w:ascii="Cambria Math" w:hAnsi="Cambria Math" w:cs="Times New Roman"/>
                                    <w:i/>
                                    <w:color w:val="000000" w:themeColor="text1"/>
                                    <w14:textOutline w14:w="0" w14:cap="flat" w14:cmpd="sng" w14:algn="ctr">
                                      <w14:noFill/>
                                      <w14:prstDash w14:val="solid"/>
                                      <w14:round/>
                                    </w14:textOutline>
                                  </w:rPr>
                                </m:ctrlPr>
                              </m:sSubPr>
                              <m:e>
                                <m:r>
                                  <m:rPr>
                                    <m:sty m:val="p"/>
                                  </m:rPr>
                                  <w:rPr>
                                    <w:rFonts w:ascii="Cambria Math" w:hAnsi="Cambria Math" w:cs="Times New Roman"/>
                                    <w:color w:val="000000" w:themeColor="text1"/>
                                    <w14:textOutline w14:w="0" w14:cap="flat" w14:cmpd="sng" w14:algn="ctr">
                                      <w14:noFill/>
                                      <w14:prstDash w14:val="solid"/>
                                      <w14:round/>
                                    </w14:textOutline>
                                  </w:rPr>
                                  <w:softHyphen/>
                                </m:r>
                                <m:r>
                                  <w:rPr>
                                    <w:rFonts w:ascii="Cambria Math" w:hAnsi="Cambria Math" w:cs="Times New Roman"/>
                                    <w:color w:val="000000" w:themeColor="text1"/>
                                    <w14:textOutline w14:w="0" w14:cap="flat" w14:cmpd="sng" w14:algn="ctr">
                                      <w14:noFill/>
                                      <w14:prstDash w14:val="solid"/>
                                      <w14:round/>
                                    </w14:textOutline>
                                  </w:rPr>
                                  <m:t>A</m:t>
                                </m:r>
                              </m:e>
                              <m:sub>
                                <m:r>
                                  <w:rPr>
                                    <w:rFonts w:ascii="Cambria Math" w:hAnsi="Cambria Math" w:cs="Times New Roman"/>
                                    <w:color w:val="000000" w:themeColor="text1"/>
                                    <w14:textOutline w14:w="0" w14:cap="flat" w14:cmpd="sng" w14:algn="ctr">
                                      <w14:noFill/>
                                      <w14:prstDash w14:val="solid"/>
                                      <w14:round/>
                                    </w14:textOutline>
                                  </w:rPr>
                                  <m:t>α</m:t>
                                </m:r>
                              </m:sub>
                            </m:sSub>
                          </m:e>
                        </m:acc>
                      </m:e>
                      <m:sup>
                        <m:r>
                          <w:rPr>
                            <w:rFonts w:ascii="Cambria Math" w:hAnsi="Cambria Math" w:cs="Times New Roman"/>
                            <w:color w:val="000000" w:themeColor="text1"/>
                            <w14:textOutline w14:w="0" w14:cap="flat" w14:cmpd="sng" w14:algn="ctr">
                              <w14:noFill/>
                              <w14:prstDash w14:val="solid"/>
                              <w14:round/>
                            </w14:textOutline>
                          </w:rPr>
                          <m:t>t+1</m:t>
                        </m:r>
                      </m:sup>
                    </m:sSup>
                    <m:r>
                      <w:rPr>
                        <w:rFonts w:ascii="Cambria Math" w:hAnsi="Cambria Math" w:cs="Times New Roman"/>
                        <w:color w:val="000000" w:themeColor="text1"/>
                        <w14:textOutline w14:w="0" w14:cap="flat" w14:cmpd="sng" w14:algn="ctr">
                          <w14:noFill/>
                          <w14:prstDash w14:val="solid"/>
                          <w14:round/>
                        </w14:textOutline>
                      </w:rPr>
                      <m:t>+</m:t>
                    </m:r>
                    <m:sSup>
                      <m:sSupPr>
                        <m:ctrlPr>
                          <w:rPr>
                            <w:rFonts w:ascii="Cambria Math" w:hAnsi="Cambria Math" w:cs="Times New Roman"/>
                            <w:i/>
                            <w:color w:val="000000" w:themeColor="text1"/>
                            <w14:textOutline w14:w="0" w14:cap="flat" w14:cmpd="sng" w14:algn="ctr">
                              <w14:noFill/>
                              <w14:prstDash w14:val="solid"/>
                              <w14:round/>
                            </w14:textOutline>
                          </w:rPr>
                        </m:ctrlPr>
                      </m:sSupPr>
                      <m:e>
                        <m:acc>
                          <m:accPr>
                            <m:chr m:val="⃗"/>
                            <m:ctrlPr>
                              <w:rPr>
                                <w:rFonts w:ascii="Cambria Math" w:hAnsi="Cambria Math" w:cs="Times New Roman"/>
                                <w:i/>
                                <w:color w:val="000000" w:themeColor="text1"/>
                                <w14:textOutline w14:w="0" w14:cap="flat" w14:cmpd="sng" w14:algn="ctr">
                                  <w14:noFill/>
                                  <w14:prstDash w14:val="solid"/>
                                  <w14:round/>
                                </w14:textOutline>
                              </w:rPr>
                            </m:ctrlPr>
                          </m:accPr>
                          <m:e>
                            <m:sSub>
                              <m:sSubPr>
                                <m:ctrlPr>
                                  <w:rPr>
                                    <w:rFonts w:ascii="Cambria Math" w:hAnsi="Cambria Math" w:cs="Times New Roman"/>
                                    <w:i/>
                                    <w:color w:val="000000" w:themeColor="text1"/>
                                    <w14:textOutline w14:w="0" w14:cap="flat" w14:cmpd="sng" w14:algn="ctr">
                                      <w14:noFill/>
                                      <w14:prstDash w14:val="solid"/>
                                      <w14:round/>
                                    </w14:textOutline>
                                  </w:rPr>
                                </m:ctrlPr>
                              </m:sSubPr>
                              <m:e>
                                <m:r>
                                  <m:rPr>
                                    <m:sty m:val="p"/>
                                  </m:rPr>
                                  <w:rPr>
                                    <w:rFonts w:ascii="Cambria Math" w:hAnsi="Cambria Math" w:cs="Times New Roman"/>
                                    <w:color w:val="000000" w:themeColor="text1"/>
                                    <w14:textOutline w14:w="0" w14:cap="flat" w14:cmpd="sng" w14:algn="ctr">
                                      <w14:noFill/>
                                      <w14:prstDash w14:val="solid"/>
                                      <w14:round/>
                                    </w14:textOutline>
                                  </w:rPr>
                                  <w:softHyphen/>
                                </m:r>
                                <m:r>
                                  <w:rPr>
                                    <w:rFonts w:ascii="Cambria Math" w:hAnsi="Cambria Math" w:cs="Times New Roman"/>
                                    <w:color w:val="000000" w:themeColor="text1"/>
                                    <w14:textOutline w14:w="0" w14:cap="flat" w14:cmpd="sng" w14:algn="ctr">
                                      <w14:noFill/>
                                      <w14:prstDash w14:val="solid"/>
                                      <w14:round/>
                                    </w14:textOutline>
                                  </w:rPr>
                                  <m:t>D</m:t>
                                </m:r>
                              </m:e>
                              <m:sub>
                                <m:r>
                                  <w:rPr>
                                    <w:rFonts w:ascii="Cambria Math" w:hAnsi="Cambria Math" w:cs="Times New Roman"/>
                                    <w:color w:val="000000" w:themeColor="text1"/>
                                    <w14:textOutline w14:w="0" w14:cap="flat" w14:cmpd="sng" w14:algn="ctr">
                                      <w14:noFill/>
                                      <w14:prstDash w14:val="solid"/>
                                      <w14:round/>
                                    </w14:textOutline>
                                  </w:rPr>
                                  <m:t>β</m:t>
                                </m:r>
                              </m:sub>
                            </m:sSub>
                          </m:e>
                        </m:acc>
                      </m:e>
                      <m:sup>
                        <m:r>
                          <w:rPr>
                            <w:rFonts w:ascii="Cambria Math" w:hAnsi="Cambria Math" w:cs="Times New Roman"/>
                            <w:color w:val="000000" w:themeColor="text1"/>
                            <w14:textOutline w14:w="0" w14:cap="flat" w14:cmpd="sng" w14:algn="ctr">
                              <w14:noFill/>
                              <w14:prstDash w14:val="solid"/>
                              <w14:round/>
                            </w14:textOutline>
                          </w:rPr>
                          <m:t>t+1</m:t>
                        </m:r>
                      </m:sup>
                    </m:sSup>
                    <m:r>
                      <w:rPr>
                        <w:rFonts w:ascii="Cambria Math" w:hAnsi="Cambria Math" w:cs="Times New Roman"/>
                        <w:color w:val="000000" w:themeColor="text1"/>
                        <w14:textOutline w14:w="0" w14:cap="flat" w14:cmpd="sng" w14:algn="ctr">
                          <w14:noFill/>
                          <w14:prstDash w14:val="solid"/>
                          <w14:round/>
                        </w14:textOutline>
                      </w:rPr>
                      <m:t>×</m:t>
                    </m:r>
                    <m:sSup>
                      <m:sSupPr>
                        <m:ctrlPr>
                          <w:rPr>
                            <w:rFonts w:ascii="Cambria Math" w:hAnsi="Cambria Math" w:cs="Times New Roman"/>
                            <w:i/>
                            <w:color w:val="000000" w:themeColor="text1"/>
                            <w14:textOutline w14:w="0" w14:cap="flat" w14:cmpd="sng" w14:algn="ctr">
                              <w14:noFill/>
                              <w14:prstDash w14:val="solid"/>
                              <w14:round/>
                            </w14:textOutline>
                          </w:rPr>
                        </m:ctrlPr>
                      </m:sSupPr>
                      <m:e>
                        <m:acc>
                          <m:accPr>
                            <m:chr m:val="⃗"/>
                            <m:ctrlPr>
                              <w:rPr>
                                <w:rFonts w:ascii="Cambria Math" w:hAnsi="Cambria Math" w:cs="Times New Roman"/>
                                <w:i/>
                                <w:color w:val="000000" w:themeColor="text1"/>
                                <w14:textOutline w14:w="0" w14:cap="flat" w14:cmpd="sng" w14:algn="ctr">
                                  <w14:noFill/>
                                  <w14:prstDash w14:val="solid"/>
                                  <w14:round/>
                                </w14:textOutline>
                              </w:rPr>
                            </m:ctrlPr>
                          </m:accPr>
                          <m:e>
                            <m:sSub>
                              <m:sSubPr>
                                <m:ctrlPr>
                                  <w:rPr>
                                    <w:rFonts w:ascii="Cambria Math" w:hAnsi="Cambria Math" w:cs="Times New Roman"/>
                                    <w:i/>
                                    <w:color w:val="000000" w:themeColor="text1"/>
                                    <w14:textOutline w14:w="0" w14:cap="flat" w14:cmpd="sng" w14:algn="ctr">
                                      <w14:noFill/>
                                      <w14:prstDash w14:val="solid"/>
                                      <w14:round/>
                                    </w14:textOutline>
                                  </w:rPr>
                                </m:ctrlPr>
                              </m:sSubPr>
                              <m:e>
                                <m:r>
                                  <m:rPr>
                                    <m:sty m:val="p"/>
                                  </m:rPr>
                                  <w:rPr>
                                    <w:rFonts w:ascii="Cambria Math" w:hAnsi="Cambria Math" w:cs="Times New Roman"/>
                                    <w:color w:val="000000" w:themeColor="text1"/>
                                    <w14:textOutline w14:w="0" w14:cap="flat" w14:cmpd="sng" w14:algn="ctr">
                                      <w14:noFill/>
                                      <w14:prstDash w14:val="solid"/>
                                      <w14:round/>
                                    </w14:textOutline>
                                  </w:rPr>
                                  <w:softHyphen/>
                                </m:r>
                                <m:r>
                                  <w:rPr>
                                    <w:rFonts w:ascii="Cambria Math" w:hAnsi="Cambria Math" w:cs="Times New Roman"/>
                                    <w:color w:val="000000" w:themeColor="text1"/>
                                    <w14:textOutline w14:w="0" w14:cap="flat" w14:cmpd="sng" w14:algn="ctr">
                                      <w14:noFill/>
                                      <w14:prstDash w14:val="solid"/>
                                      <w14:round/>
                                    </w14:textOutline>
                                  </w:rPr>
                                  <m:t>A</m:t>
                                </m:r>
                              </m:e>
                              <m:sub>
                                <m:r>
                                  <w:rPr>
                                    <w:rFonts w:ascii="Cambria Math" w:hAnsi="Cambria Math" w:cs="Times New Roman"/>
                                    <w:color w:val="000000" w:themeColor="text1"/>
                                    <w14:textOutline w14:w="0" w14:cap="flat" w14:cmpd="sng" w14:algn="ctr">
                                      <w14:noFill/>
                                      <w14:prstDash w14:val="solid"/>
                                      <w14:round/>
                                    </w14:textOutline>
                                  </w:rPr>
                                  <m:t>β</m:t>
                                </m:r>
                              </m:sub>
                            </m:sSub>
                          </m:e>
                        </m:acc>
                      </m:e>
                      <m:sup>
                        <m:r>
                          <w:rPr>
                            <w:rFonts w:ascii="Cambria Math" w:hAnsi="Cambria Math" w:cs="Times New Roman"/>
                            <w:color w:val="000000" w:themeColor="text1"/>
                            <w14:textOutline w14:w="0" w14:cap="flat" w14:cmpd="sng" w14:algn="ctr">
                              <w14:noFill/>
                              <w14:prstDash w14:val="solid"/>
                              <w14:round/>
                            </w14:textOutline>
                          </w:rPr>
                          <m:t>t+1</m:t>
                        </m:r>
                      </m:sup>
                    </m:sSup>
                    <m:r>
                      <w:rPr>
                        <w:rFonts w:ascii="Cambria Math" w:hAnsi="Cambria Math" w:cs="Times New Roman"/>
                        <w:color w:val="000000" w:themeColor="text1"/>
                        <w14:textOutline w14:w="0" w14:cap="flat" w14:cmpd="sng" w14:algn="ctr">
                          <w14:noFill/>
                          <w14:prstDash w14:val="solid"/>
                          <w14:round/>
                        </w14:textOutline>
                      </w:rPr>
                      <m:t>+</m:t>
                    </m:r>
                    <m:sSup>
                      <m:sSupPr>
                        <m:ctrlPr>
                          <w:rPr>
                            <w:rFonts w:ascii="Cambria Math" w:hAnsi="Cambria Math" w:cs="Times New Roman"/>
                            <w:i/>
                            <w:color w:val="000000" w:themeColor="text1"/>
                            <w14:textOutline w14:w="0" w14:cap="flat" w14:cmpd="sng" w14:algn="ctr">
                              <w14:noFill/>
                              <w14:prstDash w14:val="solid"/>
                              <w14:round/>
                            </w14:textOutline>
                          </w:rPr>
                        </m:ctrlPr>
                      </m:sSupPr>
                      <m:e>
                        <m:acc>
                          <m:accPr>
                            <m:chr m:val="⃗"/>
                            <m:ctrlPr>
                              <w:rPr>
                                <w:rFonts w:ascii="Cambria Math" w:hAnsi="Cambria Math" w:cs="Times New Roman"/>
                                <w:i/>
                                <w:color w:val="000000" w:themeColor="text1"/>
                                <w14:textOutline w14:w="0" w14:cap="flat" w14:cmpd="sng" w14:algn="ctr">
                                  <w14:noFill/>
                                  <w14:prstDash w14:val="solid"/>
                                  <w14:round/>
                                </w14:textOutline>
                              </w:rPr>
                            </m:ctrlPr>
                          </m:accPr>
                          <m:e>
                            <m:sSub>
                              <m:sSubPr>
                                <m:ctrlPr>
                                  <w:rPr>
                                    <w:rFonts w:ascii="Cambria Math" w:hAnsi="Cambria Math" w:cs="Times New Roman"/>
                                    <w:i/>
                                    <w:color w:val="000000" w:themeColor="text1"/>
                                    <w14:textOutline w14:w="0" w14:cap="flat" w14:cmpd="sng" w14:algn="ctr">
                                      <w14:noFill/>
                                      <w14:prstDash w14:val="solid"/>
                                      <w14:round/>
                                    </w14:textOutline>
                                  </w:rPr>
                                </m:ctrlPr>
                              </m:sSubPr>
                              <m:e>
                                <m:r>
                                  <m:rPr>
                                    <m:sty m:val="p"/>
                                  </m:rPr>
                                  <w:rPr>
                                    <w:rFonts w:ascii="Cambria Math" w:hAnsi="Cambria Math" w:cs="Times New Roman"/>
                                    <w:color w:val="000000" w:themeColor="text1"/>
                                    <w14:textOutline w14:w="0" w14:cap="flat" w14:cmpd="sng" w14:algn="ctr">
                                      <w14:noFill/>
                                      <w14:prstDash w14:val="solid"/>
                                      <w14:round/>
                                    </w14:textOutline>
                                  </w:rPr>
                                  <w:softHyphen/>
                                </m:r>
                                <m:r>
                                  <w:rPr>
                                    <w:rFonts w:ascii="Cambria Math" w:hAnsi="Cambria Math" w:cs="Times New Roman"/>
                                    <w:color w:val="000000" w:themeColor="text1"/>
                                    <w14:textOutline w14:w="0" w14:cap="flat" w14:cmpd="sng" w14:algn="ctr">
                                      <w14:noFill/>
                                      <w14:prstDash w14:val="solid"/>
                                      <w14:round/>
                                    </w14:textOutline>
                                  </w:rPr>
                                  <m:t>D</m:t>
                                </m:r>
                              </m:e>
                              <m:sub>
                                <m:r>
                                  <w:rPr>
                                    <w:rFonts w:ascii="Cambria Math" w:hAnsi="Cambria Math" w:cs="Times New Roman"/>
                                    <w:color w:val="000000" w:themeColor="text1"/>
                                    <w14:textOutline w14:w="0" w14:cap="flat" w14:cmpd="sng" w14:algn="ctr">
                                      <w14:noFill/>
                                      <w14:prstDash w14:val="solid"/>
                                      <w14:round/>
                                    </w14:textOutline>
                                  </w:rPr>
                                  <m:t>δ</m:t>
                                </m:r>
                              </m:sub>
                            </m:sSub>
                          </m:e>
                        </m:acc>
                      </m:e>
                      <m:sup>
                        <m:r>
                          <w:rPr>
                            <w:rFonts w:ascii="Cambria Math" w:hAnsi="Cambria Math" w:cs="Times New Roman"/>
                            <w:color w:val="000000" w:themeColor="text1"/>
                            <w14:textOutline w14:w="0" w14:cap="flat" w14:cmpd="sng" w14:algn="ctr">
                              <w14:noFill/>
                              <w14:prstDash w14:val="solid"/>
                              <w14:round/>
                            </w14:textOutline>
                          </w:rPr>
                          <m:t>t+1</m:t>
                        </m:r>
                      </m:sup>
                    </m:sSup>
                    <m:r>
                      <w:rPr>
                        <w:rFonts w:ascii="Cambria Math" w:hAnsi="Cambria Math" w:cs="Times New Roman"/>
                        <w:color w:val="000000" w:themeColor="text1"/>
                        <w14:textOutline w14:w="0" w14:cap="flat" w14:cmpd="sng" w14:algn="ctr">
                          <w14:noFill/>
                          <w14:prstDash w14:val="solid"/>
                          <w14:round/>
                        </w14:textOutline>
                      </w:rPr>
                      <m:t>×</m:t>
                    </m:r>
                    <m:sSup>
                      <m:sSupPr>
                        <m:ctrlPr>
                          <w:rPr>
                            <w:rFonts w:ascii="Cambria Math" w:hAnsi="Cambria Math" w:cs="Times New Roman"/>
                            <w:i/>
                            <w:color w:val="000000" w:themeColor="text1"/>
                            <w14:textOutline w14:w="0" w14:cap="flat" w14:cmpd="sng" w14:algn="ctr">
                              <w14:noFill/>
                              <w14:prstDash w14:val="solid"/>
                              <w14:round/>
                            </w14:textOutline>
                          </w:rPr>
                        </m:ctrlPr>
                      </m:sSupPr>
                      <m:e>
                        <m:acc>
                          <m:accPr>
                            <m:chr m:val="⃗"/>
                            <m:ctrlPr>
                              <w:rPr>
                                <w:rFonts w:ascii="Cambria Math" w:hAnsi="Cambria Math" w:cs="Times New Roman"/>
                                <w:i/>
                                <w:color w:val="000000" w:themeColor="text1"/>
                                <w14:textOutline w14:w="0" w14:cap="flat" w14:cmpd="sng" w14:algn="ctr">
                                  <w14:noFill/>
                                  <w14:prstDash w14:val="solid"/>
                                  <w14:round/>
                                </w14:textOutline>
                              </w:rPr>
                            </m:ctrlPr>
                          </m:accPr>
                          <m:e>
                            <m:sSub>
                              <m:sSubPr>
                                <m:ctrlPr>
                                  <w:rPr>
                                    <w:rFonts w:ascii="Cambria Math" w:hAnsi="Cambria Math" w:cs="Times New Roman"/>
                                    <w:i/>
                                    <w:color w:val="000000" w:themeColor="text1"/>
                                    <w14:textOutline w14:w="0" w14:cap="flat" w14:cmpd="sng" w14:algn="ctr">
                                      <w14:noFill/>
                                      <w14:prstDash w14:val="solid"/>
                                      <w14:round/>
                                    </w14:textOutline>
                                  </w:rPr>
                                </m:ctrlPr>
                              </m:sSubPr>
                              <m:e>
                                <m:r>
                                  <m:rPr>
                                    <m:sty m:val="p"/>
                                  </m:rPr>
                                  <w:rPr>
                                    <w:rFonts w:ascii="Cambria Math" w:hAnsi="Cambria Math" w:cs="Times New Roman"/>
                                    <w:color w:val="000000" w:themeColor="text1"/>
                                    <w14:textOutline w14:w="0" w14:cap="flat" w14:cmpd="sng" w14:algn="ctr">
                                      <w14:noFill/>
                                      <w14:prstDash w14:val="solid"/>
                                      <w14:round/>
                                    </w14:textOutline>
                                  </w:rPr>
                                  <w:softHyphen/>
                                </m:r>
                                <m:r>
                                  <w:rPr>
                                    <w:rFonts w:ascii="Cambria Math" w:hAnsi="Cambria Math" w:cs="Times New Roman"/>
                                    <w:color w:val="000000" w:themeColor="text1"/>
                                    <w14:textOutline w14:w="0" w14:cap="flat" w14:cmpd="sng" w14:algn="ctr">
                                      <w14:noFill/>
                                      <w14:prstDash w14:val="solid"/>
                                      <w14:round/>
                                    </w14:textOutline>
                                  </w:rPr>
                                  <m:t>A</m:t>
                                </m:r>
                              </m:e>
                              <m:sub>
                                <m:r>
                                  <w:rPr>
                                    <w:rFonts w:ascii="Cambria Math" w:hAnsi="Cambria Math" w:cs="Times New Roman"/>
                                    <w:color w:val="000000" w:themeColor="text1"/>
                                    <w14:textOutline w14:w="0" w14:cap="flat" w14:cmpd="sng" w14:algn="ctr">
                                      <w14:noFill/>
                                      <w14:prstDash w14:val="solid"/>
                                      <w14:round/>
                                    </w14:textOutline>
                                  </w:rPr>
                                  <m:t>δ</m:t>
                                </m:r>
                              </m:sub>
                            </m:sSub>
                          </m:e>
                        </m:acc>
                      </m:e>
                      <m:sup>
                        <m:r>
                          <w:rPr>
                            <w:rFonts w:ascii="Cambria Math" w:hAnsi="Cambria Math" w:cs="Times New Roman"/>
                            <w:color w:val="000000" w:themeColor="text1"/>
                            <w14:textOutline w14:w="0" w14:cap="flat" w14:cmpd="sng" w14:algn="ctr">
                              <w14:noFill/>
                              <w14:prstDash w14:val="solid"/>
                              <w14:round/>
                            </w14:textOutline>
                          </w:rPr>
                          <m:t>t+1</m:t>
                        </m:r>
                      </m:sup>
                    </m:sSup>
                  </m:den>
                </m:f>
              </m:oMath>
            </m:oMathPara>
          </w:p>
        </w:tc>
        <w:tc>
          <w:tcPr>
            <w:tcW w:w="737" w:type="dxa"/>
            <w:vAlign w:val="center"/>
          </w:tcPr>
          <w:p w:rsidR="00F877F1" w:rsidRPr="00D37183" w:rsidRDefault="00F877F1" w:rsidP="003F227D">
            <w:pPr>
              <w:pStyle w:val="Caption"/>
              <w:jc w:val="right"/>
              <w:rPr>
                <w:sz w:val="26"/>
                <w:szCs w:val="26"/>
              </w:rPr>
            </w:pPr>
            <w:r w:rsidRPr="00CD721F">
              <w:rPr>
                <w:sz w:val="22"/>
                <w:szCs w:val="26"/>
              </w:rPr>
              <w:t xml:space="preserve">Eq </w:t>
            </w:r>
            <w:r>
              <w:rPr>
                <w:sz w:val="22"/>
                <w:szCs w:val="26"/>
              </w:rPr>
              <w:t>16</w:t>
            </w:r>
          </w:p>
        </w:tc>
      </w:tr>
    </w:tbl>
    <w:p w:rsidR="00D6058E" w:rsidRDefault="00D6058E" w:rsidP="00E35C9A">
      <w:pPr>
        <w:jc w:val="both"/>
      </w:pPr>
    </w:p>
    <w:p w:rsidR="00913A95" w:rsidRDefault="00913A95" w:rsidP="00E35C9A">
      <w:pPr>
        <w:jc w:val="both"/>
      </w:pPr>
      <w:r>
        <w:tab/>
        <w:t>Where:</w:t>
      </w:r>
    </w:p>
    <w:p w:rsidR="00724732" w:rsidRPr="00724732" w:rsidRDefault="00662FEB" w:rsidP="00724732">
      <w:pPr>
        <w:pStyle w:val="ListParagraph"/>
        <w:numPr>
          <w:ilvl w:val="0"/>
          <w:numId w:val="22"/>
        </w:numPr>
        <w:jc w:val="both"/>
        <w:rPr>
          <w:rFonts w:eastAsiaTheme="minorEastAsia"/>
          <w:color w:val="000000" w:themeColor="text1"/>
          <w14:textOutline w14:w="0" w14:cap="flat" w14:cmpd="sng" w14:algn="ctr">
            <w14:noFill/>
            <w14:prstDash w14:val="solid"/>
            <w14:round/>
          </w14:textOutline>
        </w:rPr>
      </w:pPr>
      <m:oMath>
        <m:sSup>
          <m:sSupPr>
            <m:ctrlPr>
              <w:rPr>
                <w:rFonts w:ascii="Cambria Math" w:hAnsi="Cambria Math" w:cs="Times New Roman"/>
                <w:i/>
                <w:color w:val="000000" w:themeColor="text1"/>
                <w14:textOutline w14:w="0" w14:cap="flat" w14:cmpd="sng" w14:algn="ctr">
                  <w14:noFill/>
                  <w14:prstDash w14:val="solid"/>
                  <w14:round/>
                </w14:textOutline>
              </w:rPr>
            </m:ctrlPr>
          </m:sSupPr>
          <m:e>
            <m:acc>
              <m:accPr>
                <m:chr m:val="⃗"/>
                <m:ctrlPr>
                  <w:rPr>
                    <w:rFonts w:ascii="Cambria Math" w:hAnsi="Cambria Math" w:cs="Times New Roman"/>
                    <w:i/>
                    <w:color w:val="000000" w:themeColor="text1"/>
                    <w14:textOutline w14:w="0" w14:cap="flat" w14:cmpd="sng" w14:algn="ctr">
                      <w14:noFill/>
                      <w14:prstDash w14:val="solid"/>
                      <w14:round/>
                    </w14:textOutline>
                  </w:rPr>
                </m:ctrlPr>
              </m:accPr>
              <m:e>
                <m:sSub>
                  <m:sSubPr>
                    <m:ctrlPr>
                      <w:rPr>
                        <w:rFonts w:ascii="Cambria Math" w:hAnsi="Cambria Math" w:cs="Times New Roman"/>
                        <w:i/>
                        <w:color w:val="000000" w:themeColor="text1"/>
                        <w14:textOutline w14:w="0" w14:cap="flat" w14:cmpd="sng" w14:algn="ctr">
                          <w14:noFill/>
                          <w14:prstDash w14:val="solid"/>
                          <w14:round/>
                        </w14:textOutline>
                      </w:rPr>
                    </m:ctrlPr>
                  </m:sSubPr>
                  <m:e>
                    <m:r>
                      <m:rPr>
                        <m:sty m:val="p"/>
                      </m:rPr>
                      <w:rPr>
                        <w:rFonts w:ascii="Cambria Math" w:hAnsi="Cambria Math" w:cs="Times New Roman"/>
                        <w:color w:val="000000" w:themeColor="text1"/>
                        <w14:textOutline w14:w="0" w14:cap="flat" w14:cmpd="sng" w14:algn="ctr">
                          <w14:noFill/>
                          <w14:prstDash w14:val="solid"/>
                          <w14:round/>
                        </w14:textOutline>
                      </w:rPr>
                      <w:softHyphen/>
                    </m:r>
                    <m:r>
                      <w:rPr>
                        <w:rFonts w:ascii="Cambria Math" w:hAnsi="Cambria Math" w:cs="Times New Roman"/>
                        <w:color w:val="000000" w:themeColor="text1"/>
                        <w14:textOutline w14:w="0" w14:cap="flat" w14:cmpd="sng" w14:algn="ctr">
                          <w14:noFill/>
                          <w14:prstDash w14:val="solid"/>
                          <w14:round/>
                        </w14:textOutline>
                      </w:rPr>
                      <m:t>X</m:t>
                    </m:r>
                  </m:e>
                  <m:sub>
                    <m:r>
                      <w:rPr>
                        <w:rFonts w:ascii="Cambria Math" w:hAnsi="Cambria Math" w:cs="Times New Roman"/>
                        <w:color w:val="000000" w:themeColor="text1"/>
                        <w14:textOutline w14:w="0" w14:cap="flat" w14:cmpd="sng" w14:algn="ctr">
                          <w14:noFill/>
                          <w14:prstDash w14:val="solid"/>
                          <w14:round/>
                        </w14:textOutline>
                      </w:rPr>
                      <m:t>α</m:t>
                    </m:r>
                  </m:sub>
                </m:sSub>
              </m:e>
            </m:acc>
          </m:e>
          <m:sup>
            <m:r>
              <w:rPr>
                <w:rFonts w:ascii="Cambria Math" w:hAnsi="Cambria Math" w:cs="Times New Roman"/>
                <w:color w:val="000000" w:themeColor="text1"/>
                <w14:textOutline w14:w="0" w14:cap="flat" w14:cmpd="sng" w14:algn="ctr">
                  <w14:noFill/>
                  <w14:prstDash w14:val="solid"/>
                  <w14:round/>
                </w14:textOutline>
              </w:rPr>
              <m:t>t+1</m:t>
            </m:r>
          </m:sup>
        </m:sSup>
      </m:oMath>
      <w:r w:rsidR="00724732" w:rsidRPr="00724732">
        <w:rPr>
          <w:rFonts w:eastAsiaTheme="minorEastAsia"/>
          <w:color w:val="000000" w:themeColor="text1"/>
          <w14:textOutline w14:w="0" w14:cap="flat" w14:cmpd="sng" w14:algn="ctr">
            <w14:noFill/>
            <w14:prstDash w14:val="solid"/>
            <w14:round/>
          </w14:textOutline>
        </w:rPr>
        <w:t xml:space="preserve">, </w:t>
      </w:r>
      <m:oMath>
        <m:sSup>
          <m:sSupPr>
            <m:ctrlPr>
              <w:rPr>
                <w:rFonts w:ascii="Cambria Math" w:hAnsi="Cambria Math" w:cs="Times New Roman"/>
                <w:i/>
                <w:color w:val="000000" w:themeColor="text1"/>
                <w14:textOutline w14:w="0" w14:cap="flat" w14:cmpd="sng" w14:algn="ctr">
                  <w14:noFill/>
                  <w14:prstDash w14:val="solid"/>
                  <w14:round/>
                </w14:textOutline>
              </w:rPr>
            </m:ctrlPr>
          </m:sSupPr>
          <m:e>
            <m:acc>
              <m:accPr>
                <m:chr m:val="⃗"/>
                <m:ctrlPr>
                  <w:rPr>
                    <w:rFonts w:ascii="Cambria Math" w:hAnsi="Cambria Math" w:cs="Times New Roman"/>
                    <w:i/>
                    <w:color w:val="000000" w:themeColor="text1"/>
                    <w14:textOutline w14:w="0" w14:cap="flat" w14:cmpd="sng" w14:algn="ctr">
                      <w14:noFill/>
                      <w14:prstDash w14:val="solid"/>
                      <w14:round/>
                    </w14:textOutline>
                  </w:rPr>
                </m:ctrlPr>
              </m:accPr>
              <m:e>
                <m:sSub>
                  <m:sSubPr>
                    <m:ctrlPr>
                      <w:rPr>
                        <w:rFonts w:ascii="Cambria Math" w:hAnsi="Cambria Math" w:cs="Times New Roman"/>
                        <w:i/>
                        <w:color w:val="000000" w:themeColor="text1"/>
                        <w14:textOutline w14:w="0" w14:cap="flat" w14:cmpd="sng" w14:algn="ctr">
                          <w14:noFill/>
                          <w14:prstDash w14:val="solid"/>
                          <w14:round/>
                        </w14:textOutline>
                      </w:rPr>
                    </m:ctrlPr>
                  </m:sSubPr>
                  <m:e>
                    <m:r>
                      <m:rPr>
                        <m:sty m:val="p"/>
                      </m:rPr>
                      <w:rPr>
                        <w:rFonts w:ascii="Cambria Math" w:hAnsi="Cambria Math" w:cs="Times New Roman"/>
                        <w:color w:val="000000" w:themeColor="text1"/>
                        <w14:textOutline w14:w="0" w14:cap="flat" w14:cmpd="sng" w14:algn="ctr">
                          <w14:noFill/>
                          <w14:prstDash w14:val="solid"/>
                          <w14:round/>
                        </w14:textOutline>
                      </w:rPr>
                      <w:softHyphen/>
                    </m:r>
                    <m:r>
                      <w:rPr>
                        <w:rFonts w:ascii="Cambria Math" w:hAnsi="Cambria Math" w:cs="Times New Roman"/>
                        <w:color w:val="000000" w:themeColor="text1"/>
                        <w14:textOutline w14:w="0" w14:cap="flat" w14:cmpd="sng" w14:algn="ctr">
                          <w14:noFill/>
                          <w14:prstDash w14:val="solid"/>
                          <w14:round/>
                        </w14:textOutline>
                      </w:rPr>
                      <m:t>X</m:t>
                    </m:r>
                  </m:e>
                  <m:sub>
                    <m:r>
                      <w:rPr>
                        <w:rFonts w:ascii="Cambria Math" w:hAnsi="Cambria Math" w:cs="Times New Roman"/>
                        <w:color w:val="000000" w:themeColor="text1"/>
                        <w14:textOutline w14:w="0" w14:cap="flat" w14:cmpd="sng" w14:algn="ctr">
                          <w14:noFill/>
                          <w14:prstDash w14:val="solid"/>
                          <w14:round/>
                        </w14:textOutline>
                      </w:rPr>
                      <m:t>β</m:t>
                    </m:r>
                  </m:sub>
                </m:sSub>
              </m:e>
            </m:acc>
          </m:e>
          <m:sup>
            <m:r>
              <w:rPr>
                <w:rFonts w:ascii="Cambria Math" w:hAnsi="Cambria Math" w:cs="Times New Roman"/>
                <w:color w:val="000000" w:themeColor="text1"/>
                <w14:textOutline w14:w="0" w14:cap="flat" w14:cmpd="sng" w14:algn="ctr">
                  <w14:noFill/>
                  <w14:prstDash w14:val="solid"/>
                  <w14:round/>
                </w14:textOutline>
              </w:rPr>
              <m:t>t+1</m:t>
            </m:r>
          </m:sup>
        </m:sSup>
      </m:oMath>
      <w:r w:rsidR="00724732" w:rsidRPr="00724732">
        <w:rPr>
          <w:rFonts w:eastAsiaTheme="minorEastAsia"/>
          <w:color w:val="000000" w:themeColor="text1"/>
          <w14:textOutline w14:w="0" w14:cap="flat" w14:cmpd="sng" w14:algn="ctr">
            <w14:noFill/>
            <w14:prstDash w14:val="solid"/>
            <w14:round/>
          </w14:textOutline>
        </w:rPr>
        <w:t xml:space="preserve">and  </w:t>
      </w:r>
      <m:oMath>
        <m:sSup>
          <m:sSupPr>
            <m:ctrlPr>
              <w:rPr>
                <w:rFonts w:ascii="Cambria Math" w:hAnsi="Cambria Math" w:cs="Times New Roman"/>
                <w:i/>
                <w:color w:val="000000" w:themeColor="text1"/>
                <w14:textOutline w14:w="0" w14:cap="flat" w14:cmpd="sng" w14:algn="ctr">
                  <w14:noFill/>
                  <w14:prstDash w14:val="solid"/>
                  <w14:round/>
                </w14:textOutline>
              </w:rPr>
            </m:ctrlPr>
          </m:sSupPr>
          <m:e>
            <m:acc>
              <m:accPr>
                <m:chr m:val="⃗"/>
                <m:ctrlPr>
                  <w:rPr>
                    <w:rFonts w:ascii="Cambria Math" w:hAnsi="Cambria Math" w:cs="Times New Roman"/>
                    <w:i/>
                    <w:color w:val="000000" w:themeColor="text1"/>
                    <w14:textOutline w14:w="0" w14:cap="flat" w14:cmpd="sng" w14:algn="ctr">
                      <w14:noFill/>
                      <w14:prstDash w14:val="solid"/>
                      <w14:round/>
                    </w14:textOutline>
                  </w:rPr>
                </m:ctrlPr>
              </m:accPr>
              <m:e>
                <m:sSub>
                  <m:sSubPr>
                    <m:ctrlPr>
                      <w:rPr>
                        <w:rFonts w:ascii="Cambria Math" w:hAnsi="Cambria Math" w:cs="Times New Roman"/>
                        <w:i/>
                        <w:color w:val="000000" w:themeColor="text1"/>
                        <w14:textOutline w14:w="0" w14:cap="flat" w14:cmpd="sng" w14:algn="ctr">
                          <w14:noFill/>
                          <w14:prstDash w14:val="solid"/>
                          <w14:round/>
                        </w14:textOutline>
                      </w:rPr>
                    </m:ctrlPr>
                  </m:sSubPr>
                  <m:e>
                    <m:r>
                      <m:rPr>
                        <m:sty m:val="p"/>
                      </m:rPr>
                      <w:rPr>
                        <w:rFonts w:ascii="Cambria Math" w:hAnsi="Cambria Math" w:cs="Times New Roman"/>
                        <w:color w:val="000000" w:themeColor="text1"/>
                        <w14:textOutline w14:w="0" w14:cap="flat" w14:cmpd="sng" w14:algn="ctr">
                          <w14:noFill/>
                          <w14:prstDash w14:val="solid"/>
                          <w14:round/>
                        </w14:textOutline>
                      </w:rPr>
                      <w:softHyphen/>
                    </m:r>
                    <m:r>
                      <w:rPr>
                        <w:rFonts w:ascii="Cambria Math" w:hAnsi="Cambria Math" w:cs="Times New Roman"/>
                        <w:color w:val="000000" w:themeColor="text1"/>
                        <w14:textOutline w14:w="0" w14:cap="flat" w14:cmpd="sng" w14:algn="ctr">
                          <w14:noFill/>
                          <w14:prstDash w14:val="solid"/>
                          <w14:round/>
                        </w14:textOutline>
                      </w:rPr>
                      <m:t>X</m:t>
                    </m:r>
                  </m:e>
                  <m:sub>
                    <m:r>
                      <w:rPr>
                        <w:rFonts w:ascii="Cambria Math" w:hAnsi="Cambria Math" w:cs="Times New Roman"/>
                        <w:color w:val="000000" w:themeColor="text1"/>
                        <w14:textOutline w14:w="0" w14:cap="flat" w14:cmpd="sng" w14:algn="ctr">
                          <w14:noFill/>
                          <w14:prstDash w14:val="solid"/>
                          <w14:round/>
                        </w14:textOutline>
                      </w:rPr>
                      <m:t>δ</m:t>
                    </m:r>
                  </m:sub>
                </m:sSub>
              </m:e>
            </m:acc>
          </m:e>
          <m:sup>
            <m:r>
              <w:rPr>
                <w:rFonts w:ascii="Cambria Math" w:hAnsi="Cambria Math" w:cs="Times New Roman"/>
                <w:color w:val="000000" w:themeColor="text1"/>
                <w14:textOutline w14:w="0" w14:cap="flat" w14:cmpd="sng" w14:algn="ctr">
                  <w14:noFill/>
                  <w14:prstDash w14:val="solid"/>
                  <w14:round/>
                </w14:textOutline>
              </w:rPr>
              <m:t>t+1</m:t>
            </m:r>
          </m:sup>
        </m:sSup>
      </m:oMath>
      <w:r w:rsidR="00724732" w:rsidRPr="00724732">
        <w:rPr>
          <w:rFonts w:eastAsiaTheme="minorEastAsia"/>
          <w:color w:val="000000" w:themeColor="text1"/>
          <w14:textOutline w14:w="0" w14:cap="flat" w14:cmpd="sng" w14:algn="ctr">
            <w14:noFill/>
            <w14:prstDash w14:val="solid"/>
            <w14:round/>
          </w14:textOutline>
        </w:rPr>
        <w:t xml:space="preserve"> are respectively the positions of alpha, beta and delta wolf in the (t + 1)</w:t>
      </w:r>
      <w:r w:rsidR="00724732" w:rsidRPr="00724732">
        <w:rPr>
          <w:rFonts w:eastAsiaTheme="minorEastAsia"/>
          <w:color w:val="000000" w:themeColor="text1"/>
          <w:vertAlign w:val="superscript"/>
          <w14:textOutline w14:w="0" w14:cap="flat" w14:cmpd="sng" w14:algn="ctr">
            <w14:noFill/>
            <w14:prstDash w14:val="solid"/>
            <w14:round/>
          </w14:textOutline>
        </w:rPr>
        <w:t xml:space="preserve">th </w:t>
      </w:r>
      <w:r w:rsidR="00724732" w:rsidRPr="00724732">
        <w:rPr>
          <w:rFonts w:eastAsiaTheme="minorEastAsia"/>
          <w:color w:val="000000" w:themeColor="text1"/>
          <w14:textOutline w14:w="0" w14:cap="flat" w14:cmpd="sng" w14:algn="ctr">
            <w14:noFill/>
            <w14:prstDash w14:val="solid"/>
            <w14:round/>
          </w14:textOutline>
        </w:rPr>
        <w:t>iteration. They can be calculated by using equation 1.</w:t>
      </w:r>
    </w:p>
    <w:p w:rsidR="00724732" w:rsidRDefault="00724732" w:rsidP="00E558CC">
      <w:pPr>
        <w:jc w:val="both"/>
      </w:pPr>
      <w:r>
        <w:t xml:space="preserve">After the iteration done, the node closer to the prey is more likely to become </w:t>
      </w:r>
      <w:r w:rsidR="000D557E">
        <w:t xml:space="preserve">the </w:t>
      </w:r>
      <w:r>
        <w:t>CH</w:t>
      </w:r>
      <w:r w:rsidR="000D557E">
        <w:t xml:space="preserve">. However, distance is not the only parameter we care about. The remaining energy of that node could not be enough to complete tasks of the CH, causing the node to die soon. Therefore, node which has more residual energy and close to the prey is consider to be selected as the CH. </w:t>
      </w:r>
      <w:r w:rsidR="00767F65">
        <w:t xml:space="preserve">The fitness function to select the CH is then proposed based on the above parameters. It should be noted that the node with smaller </w:t>
      </w:r>
      <w:r w:rsidR="0023270B">
        <w:t xml:space="preserve">fitness value </w:t>
      </w:r>
      <w:r w:rsidR="00513B14">
        <w:t>will indicate that the CH selection is more reasonable</w:t>
      </w:r>
      <w:r w:rsidR="0023270B">
        <w:t xml:space="preserve">. </w:t>
      </w:r>
      <w:r w:rsidR="003A1AD3">
        <w:t xml:space="preserve">Dead nodes cannot become cluster head. </w:t>
      </w:r>
      <w:r w:rsidR="0023270B">
        <w:t xml:space="preserve">The fitness function is </w:t>
      </w:r>
      <w:r w:rsidR="00DD011C">
        <w:t>defined</w:t>
      </w:r>
      <w:r w:rsidR="0023270B">
        <w:t xml:space="preserve"> as:</w:t>
      </w:r>
    </w:p>
    <w:p w:rsidR="0023270B" w:rsidRDefault="0023270B" w:rsidP="0023270B">
      <w:pPr>
        <w:jc w:val="both"/>
      </w:pPr>
    </w:p>
    <w:tbl>
      <w:tblPr>
        <w:tblStyle w:val="TableGrid"/>
        <w:tblW w:w="85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6804"/>
        <w:gridCol w:w="737"/>
      </w:tblGrid>
      <w:tr w:rsidR="0023270B" w:rsidRPr="00D37183" w:rsidTr="003F227D">
        <w:tc>
          <w:tcPr>
            <w:tcW w:w="988" w:type="dxa"/>
            <w:vAlign w:val="center"/>
          </w:tcPr>
          <w:p w:rsidR="0023270B" w:rsidRDefault="0023270B" w:rsidP="00601F64">
            <w:pPr>
              <w:rPr>
                <w:b/>
              </w:rPr>
            </w:pPr>
          </w:p>
        </w:tc>
        <w:tc>
          <w:tcPr>
            <w:tcW w:w="6804" w:type="dxa"/>
            <w:vAlign w:val="center"/>
          </w:tcPr>
          <w:p w:rsidR="0023270B" w:rsidRPr="00601F64" w:rsidRDefault="00662FEB" w:rsidP="00601F64">
            <w:pPr>
              <w:jc w:val="center"/>
              <w:rPr>
                <w:b/>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2</m:t>
                    </m:r>
                  </m:sub>
                </m:sSub>
                <m:r>
                  <w:rPr>
                    <w:rFonts w:ascii="Cambria Math" w:hAnsi="Cambria Math"/>
                    <w:sz w:val="24"/>
                    <w:szCs w:val="24"/>
                  </w:rPr>
                  <m:t>=</m:t>
                </m:r>
                <m:d>
                  <m:dPr>
                    <m:begChr m:val="{"/>
                    <m:endChr m:val=""/>
                    <m:ctrlPr>
                      <w:rPr>
                        <w:rFonts w:ascii="Cambria Math" w:hAnsi="Cambria Math"/>
                        <w:i/>
                        <w:sz w:val="24"/>
                        <w:szCs w:val="24"/>
                      </w:rPr>
                    </m:ctrlPr>
                  </m:dPr>
                  <m:e>
                    <m:eqArr>
                      <m:eqArrPr>
                        <m:ctrlPr>
                          <w:rPr>
                            <w:rFonts w:ascii="Cambria Math" w:hAnsi="Cambria Math"/>
                            <w:i/>
                            <w:sz w:val="24"/>
                            <w:szCs w:val="24"/>
                          </w:rPr>
                        </m:ctrlPr>
                      </m:eqArr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2</m:t>
                            </m:r>
                          </m:sub>
                        </m:sSub>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MAX</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r</m:t>
                                </m:r>
                              </m:sub>
                            </m:sSub>
                          </m:num>
                          <m:den>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MAX</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MIN</m:t>
                                </m:r>
                              </m:sub>
                            </m:sSub>
                          </m:den>
                        </m:f>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1-</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2</m:t>
                                </m:r>
                              </m:sub>
                            </m:sSub>
                          </m:e>
                        </m:d>
                        <m:r>
                          <w:rPr>
                            <w:rFonts w:ascii="Cambria Math" w:hAnsi="Cambria Math"/>
                            <w:sz w:val="24"/>
                            <w:szCs w:val="24"/>
                          </w:rPr>
                          <m:t>×</m:t>
                        </m:r>
                        <m:d>
                          <m:dPr>
                            <m:ctrlPr>
                              <w:rPr>
                                <w:rFonts w:ascii="Cambria Math" w:hAnsi="Cambria Math"/>
                                <w:i/>
                                <w:sz w:val="24"/>
                                <w:szCs w:val="24"/>
                              </w:rPr>
                            </m:ctrlPr>
                          </m:dPr>
                          <m:e>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MAXP</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toP</m:t>
                                    </m:r>
                                  </m:sub>
                                </m:sSub>
                              </m:num>
                              <m:den>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MAXP</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MINP</m:t>
                                    </m:r>
                                  </m:sub>
                                </m:sSub>
                              </m:den>
                            </m:f>
                          </m:e>
                        </m:d>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r</m:t>
                            </m:r>
                          </m:sub>
                        </m:sSub>
                        <m:r>
                          <w:rPr>
                            <w:rFonts w:ascii="Cambria Math" w:hAnsi="Cambria Math"/>
                            <w:sz w:val="24"/>
                            <w:szCs w:val="24"/>
                          </w:rPr>
                          <m:t>&gt;0</m:t>
                        </m:r>
                      </m:e>
                      <m:e>
                        <m:r>
                          <w:rPr>
                            <w:rFonts w:ascii="Cambria Math" w:hAnsi="Cambria Math"/>
                            <w:sz w:val="24"/>
                            <w:szCs w:val="24"/>
                          </w:rPr>
                          <m:t xml:space="preserve">+∞ , </m:t>
                        </m:r>
                        <m:sSub>
                          <m:sSubPr>
                            <m:ctrlPr>
                              <w:rPr>
                                <w:rFonts w:ascii="Cambria Math" w:hAnsi="Cambria Math"/>
                                <w:i/>
                                <w:sz w:val="24"/>
                                <w:szCs w:val="24"/>
                              </w:rPr>
                            </m:ctrlPr>
                          </m:sSubPr>
                          <m:e>
                            <m:r>
                              <w:rPr>
                                <w:rFonts w:ascii="Cambria Math" w:hAnsi="Cambria Math"/>
                                <w:sz w:val="24"/>
                                <w:szCs w:val="24"/>
                              </w:rPr>
                              <m:t xml:space="preserve">  E</m:t>
                            </m:r>
                          </m:e>
                          <m:sub>
                            <m:r>
                              <w:rPr>
                                <w:rFonts w:ascii="Cambria Math" w:hAnsi="Cambria Math"/>
                                <w:sz w:val="24"/>
                                <w:szCs w:val="24"/>
                              </w:rPr>
                              <m:t>r</m:t>
                            </m:r>
                          </m:sub>
                        </m:sSub>
                        <m:r>
                          <w:rPr>
                            <w:rFonts w:ascii="Cambria Math" w:hAnsi="Cambria Math"/>
                            <w:sz w:val="24"/>
                            <w:szCs w:val="24"/>
                          </w:rPr>
                          <m:t xml:space="preserve"> ≤ 0</m:t>
                        </m:r>
                      </m:e>
                    </m:eqArr>
                  </m:e>
                </m:d>
              </m:oMath>
            </m:oMathPara>
          </w:p>
        </w:tc>
        <w:tc>
          <w:tcPr>
            <w:tcW w:w="737" w:type="dxa"/>
            <w:vAlign w:val="center"/>
          </w:tcPr>
          <w:p w:rsidR="0023270B" w:rsidRPr="00D37183" w:rsidRDefault="0023270B" w:rsidP="00601F64">
            <w:pPr>
              <w:pStyle w:val="Caption"/>
              <w:jc w:val="right"/>
              <w:rPr>
                <w:sz w:val="26"/>
                <w:szCs w:val="26"/>
              </w:rPr>
            </w:pPr>
            <w:r w:rsidRPr="00CD721F">
              <w:rPr>
                <w:sz w:val="22"/>
                <w:szCs w:val="26"/>
              </w:rPr>
              <w:t xml:space="preserve">Eq </w:t>
            </w:r>
            <w:r>
              <w:rPr>
                <w:sz w:val="22"/>
                <w:szCs w:val="26"/>
              </w:rPr>
              <w:t>1</w:t>
            </w:r>
            <w:r w:rsidR="00601F64">
              <w:rPr>
                <w:sz w:val="22"/>
                <w:szCs w:val="26"/>
              </w:rPr>
              <w:t>7</w:t>
            </w:r>
          </w:p>
        </w:tc>
      </w:tr>
    </w:tbl>
    <w:p w:rsidR="0023270B" w:rsidRPr="00724732" w:rsidRDefault="0023270B" w:rsidP="0023270B">
      <w:pPr>
        <w:jc w:val="both"/>
      </w:pPr>
    </w:p>
    <w:p w:rsidR="00BB030A" w:rsidRPr="00BB030A" w:rsidRDefault="00BB030A" w:rsidP="00BB030A">
      <w:pPr>
        <w:ind w:firstLine="360"/>
        <w:jc w:val="both"/>
      </w:pPr>
      <w:r w:rsidRPr="00BB030A">
        <w:t>Where:</w:t>
      </w:r>
    </w:p>
    <w:p w:rsidR="00BB030A" w:rsidRPr="00BB030A" w:rsidRDefault="00662FEB" w:rsidP="00BB030A">
      <w:pPr>
        <w:numPr>
          <w:ilvl w:val="0"/>
          <w:numId w:val="20"/>
        </w:numPr>
        <w:contextualSpacing/>
        <w:jc w:val="both"/>
        <w:rPr>
          <w:rFonts w:eastAsiaTheme="minorEastAsia"/>
        </w:rPr>
      </w:pPr>
      <m:oMath>
        <m:sSub>
          <m:sSubPr>
            <m:ctrlPr>
              <w:rPr>
                <w:rFonts w:ascii="Cambria Math" w:hAnsi="Cambria Math"/>
                <w:i/>
              </w:rPr>
            </m:ctrlPr>
          </m:sSubPr>
          <m:e>
            <m:r>
              <w:rPr>
                <w:rFonts w:ascii="Cambria Math" w:hAnsi="Cambria Math"/>
              </w:rPr>
              <m:t>a</m:t>
            </m:r>
          </m:e>
          <m:sub>
            <m:r>
              <w:rPr>
                <w:rFonts w:ascii="Cambria Math" w:hAnsi="Cambria Math"/>
              </w:rPr>
              <m:t>2</m:t>
            </m:r>
          </m:sub>
        </m:sSub>
      </m:oMath>
      <w:r w:rsidR="00BB030A" w:rsidRPr="00BB030A">
        <w:rPr>
          <w:rFonts w:eastAsiaTheme="minorEastAsia"/>
        </w:rPr>
        <w:t xml:space="preserve"> is the weight.</w:t>
      </w:r>
    </w:p>
    <w:p w:rsidR="00BB030A" w:rsidRDefault="00662FEB" w:rsidP="00BB030A">
      <w:pPr>
        <w:numPr>
          <w:ilvl w:val="0"/>
          <w:numId w:val="20"/>
        </w:numPr>
        <w:contextualSpacing/>
        <w:jc w:val="both"/>
        <w:rPr>
          <w:rFonts w:eastAsiaTheme="minorEastAsia"/>
        </w:rPr>
      </w:pPr>
      <m:oMath>
        <m:sSub>
          <m:sSubPr>
            <m:ctrlPr>
              <w:rPr>
                <w:rFonts w:ascii="Cambria Math" w:hAnsi="Cambria Math"/>
                <w:i/>
              </w:rPr>
            </m:ctrlPr>
          </m:sSubPr>
          <m:e>
            <m:r>
              <w:rPr>
                <w:rFonts w:ascii="Cambria Math" w:hAnsi="Cambria Math"/>
              </w:rPr>
              <m:t>E</m:t>
            </m:r>
          </m:e>
          <m:sub>
            <m:r>
              <w:rPr>
                <w:rFonts w:ascii="Cambria Math" w:hAnsi="Cambria Math"/>
              </w:rPr>
              <m:t>r</m:t>
            </m:r>
          </m:sub>
        </m:sSub>
      </m:oMath>
      <w:r w:rsidR="00BB030A" w:rsidRPr="00BB030A">
        <w:rPr>
          <w:rFonts w:eastAsiaTheme="minorEastAsia"/>
        </w:rPr>
        <w:t xml:space="preserve"> is the residual energy of the node.</w:t>
      </w:r>
    </w:p>
    <w:p w:rsidR="00BB030A" w:rsidRPr="00BB030A" w:rsidRDefault="00662FEB" w:rsidP="00BB030A">
      <w:pPr>
        <w:numPr>
          <w:ilvl w:val="0"/>
          <w:numId w:val="20"/>
        </w:numPr>
        <w:contextualSpacing/>
        <w:jc w:val="both"/>
        <w:rPr>
          <w:rFonts w:eastAsiaTheme="minorEastAsia"/>
        </w:rPr>
      </w:pPr>
      <m:oMath>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MAX</m:t>
            </m:r>
          </m:sub>
        </m:sSub>
      </m:oMath>
      <w:r w:rsidR="00BB030A" w:rsidRPr="00BB030A">
        <w:rPr>
          <w:rFonts w:eastAsiaTheme="minorEastAsia"/>
        </w:rPr>
        <w:t xml:space="preserve"> </w:t>
      </w:r>
      <w:r w:rsidR="00BB030A">
        <w:rPr>
          <w:rFonts w:eastAsiaTheme="minorEastAsia"/>
        </w:rPr>
        <w:t xml:space="preserve">and </w:t>
      </w:r>
      <m:oMath>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MIN</m:t>
            </m:r>
          </m:sub>
        </m:sSub>
      </m:oMath>
      <w:r w:rsidR="00BB030A">
        <w:rPr>
          <w:rFonts w:eastAsiaTheme="minorEastAsia"/>
          <w:sz w:val="24"/>
          <w:szCs w:val="24"/>
        </w:rPr>
        <w:t xml:space="preserve"> </w:t>
      </w:r>
      <w:r w:rsidR="00BB030A">
        <w:rPr>
          <w:rFonts w:eastAsiaTheme="minorEastAsia"/>
        </w:rPr>
        <w:t>are</w:t>
      </w:r>
      <w:r w:rsidR="00BB030A" w:rsidRPr="00BB030A">
        <w:rPr>
          <w:rFonts w:eastAsiaTheme="minorEastAsia"/>
        </w:rPr>
        <w:t xml:space="preserve"> the </w:t>
      </w:r>
      <w:r w:rsidR="00BB030A">
        <w:rPr>
          <w:rFonts w:eastAsiaTheme="minorEastAsia"/>
        </w:rPr>
        <w:t>maximum and minimum residual</w:t>
      </w:r>
      <w:r w:rsidR="00BC3D18">
        <w:rPr>
          <w:rFonts w:eastAsiaTheme="minorEastAsia"/>
        </w:rPr>
        <w:t xml:space="preserve"> energy in</w:t>
      </w:r>
      <w:r w:rsidR="00BB030A" w:rsidRPr="00BB030A">
        <w:rPr>
          <w:rFonts w:eastAsiaTheme="minorEastAsia"/>
        </w:rPr>
        <w:t xml:space="preserve"> the </w:t>
      </w:r>
      <w:r w:rsidR="00BB030A">
        <w:rPr>
          <w:rFonts w:eastAsiaTheme="minorEastAsia"/>
        </w:rPr>
        <w:t>cluster</w:t>
      </w:r>
      <w:r w:rsidR="00BB030A" w:rsidRPr="00BB030A">
        <w:rPr>
          <w:rFonts w:eastAsiaTheme="minorEastAsia"/>
        </w:rPr>
        <w:t>.</w:t>
      </w:r>
    </w:p>
    <w:p w:rsidR="00BB030A" w:rsidRPr="00BB030A" w:rsidRDefault="00662FEB" w:rsidP="00480470">
      <w:pPr>
        <w:numPr>
          <w:ilvl w:val="0"/>
          <w:numId w:val="20"/>
        </w:numPr>
        <w:contextualSpacing/>
        <w:jc w:val="both"/>
        <w:rPr>
          <w:rFonts w:eastAsiaTheme="minorEastAsia"/>
        </w:rPr>
      </w:pPr>
      <m:oMath>
        <m:sSub>
          <m:sSubPr>
            <m:ctrlPr>
              <w:rPr>
                <w:rFonts w:ascii="Cambria Math" w:hAnsi="Cambria Math"/>
                <w:i/>
              </w:rPr>
            </m:ctrlPr>
          </m:sSubPr>
          <m:e>
            <m:r>
              <w:rPr>
                <w:rFonts w:ascii="Cambria Math" w:hAnsi="Cambria Math"/>
              </w:rPr>
              <m:t>d</m:t>
            </m:r>
          </m:e>
          <m:sub>
            <m:r>
              <w:rPr>
                <w:rFonts w:ascii="Cambria Math" w:hAnsi="Cambria Math"/>
              </w:rPr>
              <m:t>toP</m:t>
            </m:r>
          </m:sub>
        </m:sSub>
      </m:oMath>
      <w:r w:rsidR="00BB030A" w:rsidRPr="00BB030A">
        <w:rPr>
          <w:rFonts w:eastAsiaTheme="minorEastAsia"/>
        </w:rPr>
        <w:t xml:space="preserve"> </w:t>
      </w:r>
      <w:r w:rsidR="00513E96">
        <w:rPr>
          <w:rFonts w:eastAsiaTheme="minorEastAsia"/>
        </w:rPr>
        <w:t xml:space="preserve">is the distance </w:t>
      </w:r>
      <w:r w:rsidR="002353D6">
        <w:rPr>
          <w:rFonts w:eastAsiaTheme="minorEastAsia"/>
        </w:rPr>
        <w:t>from</w:t>
      </w:r>
      <w:r w:rsidR="00605153">
        <w:rPr>
          <w:rFonts w:eastAsiaTheme="minorEastAsia"/>
        </w:rPr>
        <w:t xml:space="preserve"> the</w:t>
      </w:r>
      <w:r w:rsidR="002353D6">
        <w:rPr>
          <w:rFonts w:eastAsiaTheme="minorEastAsia"/>
        </w:rPr>
        <w:t xml:space="preserve"> node to</w:t>
      </w:r>
      <w:r w:rsidR="00097165">
        <w:rPr>
          <w:rFonts w:eastAsiaTheme="minorEastAsia"/>
        </w:rPr>
        <w:t xml:space="preserve"> the </w:t>
      </w:r>
      <w:r w:rsidR="00480470" w:rsidRPr="00480470">
        <w:rPr>
          <w:rFonts w:eastAsiaTheme="minorEastAsia"/>
        </w:rPr>
        <w:t>prey</w:t>
      </w:r>
      <w:r w:rsidR="00C3050A" w:rsidRPr="00480470">
        <w:rPr>
          <w:rFonts w:eastAsiaTheme="minorEastAsia"/>
        </w:rPr>
        <w:t>.</w:t>
      </w:r>
    </w:p>
    <w:p w:rsidR="00BB030A" w:rsidRPr="00BB030A" w:rsidRDefault="00662FEB" w:rsidP="00BB030A">
      <w:pPr>
        <w:numPr>
          <w:ilvl w:val="0"/>
          <w:numId w:val="20"/>
        </w:numPr>
        <w:contextualSpacing/>
        <w:jc w:val="both"/>
      </w:pPr>
      <m:oMath>
        <m:sSub>
          <m:sSubPr>
            <m:ctrlPr>
              <w:rPr>
                <w:rFonts w:ascii="Cambria Math" w:hAnsi="Cambria Math"/>
                <w:i/>
              </w:rPr>
            </m:ctrlPr>
          </m:sSubPr>
          <m:e>
            <m:r>
              <w:rPr>
                <w:rFonts w:ascii="Cambria Math" w:hAnsi="Cambria Math"/>
              </w:rPr>
              <m:t>d</m:t>
            </m:r>
          </m:e>
          <m:sub>
            <m:r>
              <w:rPr>
                <w:rFonts w:ascii="Cambria Math" w:hAnsi="Cambria Math"/>
              </w:rPr>
              <m:t>MAXP</m:t>
            </m:r>
          </m:sub>
        </m:sSub>
      </m:oMath>
      <w:r w:rsidR="00BB030A" w:rsidRPr="00BB030A">
        <w:rPr>
          <w:rFonts w:eastAsiaTheme="minorEastAsia"/>
        </w:rPr>
        <w:t xml:space="preserve"> and </w:t>
      </w:r>
      <m:oMath>
        <m:sSub>
          <m:sSubPr>
            <m:ctrlPr>
              <w:rPr>
                <w:rFonts w:ascii="Cambria Math" w:hAnsi="Cambria Math"/>
                <w:i/>
              </w:rPr>
            </m:ctrlPr>
          </m:sSubPr>
          <m:e>
            <m:r>
              <w:rPr>
                <w:rFonts w:ascii="Cambria Math" w:hAnsi="Cambria Math"/>
              </w:rPr>
              <m:t>d</m:t>
            </m:r>
          </m:e>
          <m:sub>
            <m:r>
              <w:rPr>
                <w:rFonts w:ascii="Cambria Math" w:hAnsi="Cambria Math"/>
              </w:rPr>
              <m:t>MINP</m:t>
            </m:r>
          </m:sub>
        </m:sSub>
      </m:oMath>
      <w:r w:rsidR="00BB030A" w:rsidRPr="00BB030A">
        <w:rPr>
          <w:rFonts w:eastAsiaTheme="minorEastAsia"/>
        </w:rPr>
        <w:t xml:space="preserve"> are respectively the maximum and the minimum distance between a node and the </w:t>
      </w:r>
      <w:r w:rsidR="00F46FAE">
        <w:rPr>
          <w:rFonts w:eastAsiaTheme="minorEastAsia"/>
        </w:rPr>
        <w:t>prey in the cluster</w:t>
      </w:r>
      <w:r w:rsidR="00BB030A" w:rsidRPr="00BB030A">
        <w:rPr>
          <w:rFonts w:eastAsiaTheme="minorEastAsia"/>
        </w:rPr>
        <w:t>.</w:t>
      </w:r>
    </w:p>
    <w:p w:rsidR="00913A95" w:rsidRPr="00A6336D" w:rsidRDefault="00913A95" w:rsidP="00E35C9A">
      <w:pPr>
        <w:jc w:val="both"/>
      </w:pPr>
    </w:p>
    <w:p w:rsidR="00A6336D" w:rsidRPr="00A6336D" w:rsidRDefault="00A6336D" w:rsidP="00D44E23">
      <w:pPr>
        <w:pStyle w:val="Heading2"/>
        <w:numPr>
          <w:ilvl w:val="1"/>
          <w:numId w:val="8"/>
        </w:numPr>
        <w:jc w:val="both"/>
      </w:pPr>
      <w:bookmarkStart w:id="36" w:name="_Toc70110442"/>
      <w:r w:rsidRPr="00A6336D">
        <w:t>Selection of the Optimal Cluster Set</w:t>
      </w:r>
      <w:bookmarkEnd w:id="36"/>
    </w:p>
    <w:p w:rsidR="00A6336D" w:rsidRDefault="00A6336D" w:rsidP="002D520F">
      <w:pPr>
        <w:jc w:val="both"/>
        <w:rPr>
          <w:b/>
        </w:rPr>
      </w:pPr>
    </w:p>
    <w:p w:rsidR="00BE4D1A" w:rsidRDefault="00793771" w:rsidP="00DD011C">
      <w:pPr>
        <w:jc w:val="both"/>
      </w:pPr>
      <w:r>
        <w:t>According to the clustering algorithm, a network can be divided into multiple clusters, and multiple clusters in the network are called a cluster set</w:t>
      </w:r>
      <w:r w:rsidR="00D62C5D">
        <w:t xml:space="preserve">. To get the optimal cluster set; first, the initial cluster set which was calculated in 5.1 </w:t>
      </w:r>
      <w:r w:rsidR="00DD011C">
        <w:t>is taken as the current optimal set and its objective function is calculated. This cluster set is then randomly changed by MGWO algorithm to form new cluster sets and these new sets’ objective value are calculated. When the objective value of the new set is better than the old one, this set is accepted as the current optimal set. At the end of the iteration, the optimal cluster set is established. The objective function is expressed as:</w:t>
      </w:r>
    </w:p>
    <w:tbl>
      <w:tblPr>
        <w:tblStyle w:val="TableGrid"/>
        <w:tblW w:w="85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45"/>
        <w:gridCol w:w="8745"/>
        <w:gridCol w:w="8745"/>
      </w:tblGrid>
      <w:tr w:rsidR="00BE4D1A" w:rsidRPr="00D37183" w:rsidTr="003F227D">
        <w:tc>
          <w:tcPr>
            <w:tcW w:w="988" w:type="dxa"/>
          </w:tcPr>
          <w:tbl>
            <w:tblPr>
              <w:tblStyle w:val="TableGrid"/>
              <w:tblW w:w="85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6804"/>
              <w:gridCol w:w="737"/>
            </w:tblGrid>
            <w:tr w:rsidR="00BE4D1A" w:rsidRPr="00A00018" w:rsidTr="003F227D">
              <w:tc>
                <w:tcPr>
                  <w:tcW w:w="988" w:type="dxa"/>
                  <w:vAlign w:val="center"/>
                </w:tcPr>
                <w:p w:rsidR="00BE4D1A" w:rsidRPr="00A00018" w:rsidRDefault="00BE4D1A" w:rsidP="00BE4D1A">
                  <w:pPr>
                    <w:jc w:val="center"/>
                    <w:rPr>
                      <w:b/>
                    </w:rPr>
                  </w:pPr>
                </w:p>
              </w:tc>
              <w:tc>
                <w:tcPr>
                  <w:tcW w:w="6804" w:type="dxa"/>
                  <w:vAlign w:val="center"/>
                </w:tcPr>
                <w:p w:rsidR="00BE4D1A" w:rsidRPr="00A00018" w:rsidRDefault="00662FEB" w:rsidP="00227FCF">
                  <w:pPr>
                    <w:jc w:val="center"/>
                    <w:rPr>
                      <w:b/>
                      <w:sz w:val="24"/>
                      <w:szCs w:val="24"/>
                    </w:rPr>
                  </w:pPr>
                  <m:oMath>
                    <m:sSub>
                      <m:sSubPr>
                        <m:ctrlPr>
                          <w:rPr>
                            <w:rFonts w:ascii="Cambria Math" w:hAnsi="Cambria Math"/>
                            <w:i/>
                          </w:rPr>
                        </m:ctrlPr>
                      </m:sSubPr>
                      <m:e>
                        <m:r>
                          <w:rPr>
                            <w:rFonts w:ascii="Cambria Math" w:hAnsi="Cambria Math"/>
                          </w:rPr>
                          <m:t>F</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 xml:space="preserve">× </m:t>
                    </m:r>
                  </m:oMath>
                  <w:r w:rsidR="008F71FE">
                    <w:rPr>
                      <w:rFonts w:eastAsiaTheme="minorEastAsia"/>
                    </w:rPr>
                    <w:t xml:space="preserve"> </w:t>
                  </w:r>
                </w:p>
              </w:tc>
              <w:tc>
                <w:tcPr>
                  <w:tcW w:w="737" w:type="dxa"/>
                  <w:vAlign w:val="center"/>
                </w:tcPr>
                <w:p w:rsidR="00BE4D1A" w:rsidRPr="00A00018" w:rsidRDefault="00BE4D1A" w:rsidP="00BE4D1A">
                  <w:pPr>
                    <w:pStyle w:val="Caption"/>
                    <w:jc w:val="right"/>
                    <w:rPr>
                      <w:sz w:val="26"/>
                      <w:szCs w:val="26"/>
                    </w:rPr>
                  </w:pPr>
                  <w:r w:rsidRPr="00A00018">
                    <w:rPr>
                      <w:sz w:val="22"/>
                      <w:szCs w:val="26"/>
                    </w:rPr>
                    <w:t>Eq 1</w:t>
                  </w:r>
                  <w:r>
                    <w:rPr>
                      <w:sz w:val="22"/>
                      <w:szCs w:val="26"/>
                    </w:rPr>
                    <w:t>8</w:t>
                  </w:r>
                </w:p>
              </w:tc>
            </w:tr>
          </w:tbl>
          <w:p w:rsidR="00BE4D1A" w:rsidRDefault="00BE4D1A" w:rsidP="00BE4D1A"/>
        </w:tc>
        <w:tc>
          <w:tcPr>
            <w:tcW w:w="6804" w:type="dxa"/>
          </w:tcPr>
          <w:tbl>
            <w:tblPr>
              <w:tblStyle w:val="TableGrid"/>
              <w:tblW w:w="85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6804"/>
              <w:gridCol w:w="737"/>
            </w:tblGrid>
            <w:tr w:rsidR="00BE4D1A" w:rsidRPr="00A00018" w:rsidTr="003F227D">
              <w:tc>
                <w:tcPr>
                  <w:tcW w:w="988" w:type="dxa"/>
                  <w:vAlign w:val="center"/>
                </w:tcPr>
                <w:p w:rsidR="00BE4D1A" w:rsidRPr="00A00018" w:rsidRDefault="00BE4D1A" w:rsidP="00BE4D1A">
                  <w:pPr>
                    <w:jc w:val="center"/>
                    <w:rPr>
                      <w:b/>
                    </w:rPr>
                  </w:pPr>
                </w:p>
              </w:tc>
              <w:tc>
                <w:tcPr>
                  <w:tcW w:w="6804" w:type="dxa"/>
                  <w:vAlign w:val="center"/>
                </w:tcPr>
                <w:p w:rsidR="00BE4D1A" w:rsidRPr="00A00018" w:rsidRDefault="00662FEB" w:rsidP="00BE4D1A">
                  <w:pPr>
                    <w:jc w:val="center"/>
                    <w:rPr>
                      <w:b/>
                      <w:sz w:val="24"/>
                      <w:szCs w:val="24"/>
                    </w:rPr>
                  </w:pPr>
                  <m:oMathPara>
                    <m:oMathParaPr>
                      <m:jc m:val="left"/>
                    </m:oMathParaPr>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r</m:t>
                                      </m:r>
                                    </m:sub>
                                  </m:sSub>
                                </m:num>
                                <m:den>
                                  <m:sSub>
                                    <m:sSubPr>
                                      <m:ctrlPr>
                                        <w:rPr>
                                          <w:rFonts w:ascii="Cambria Math" w:hAnsi="Cambria Math"/>
                                          <w:i/>
                                        </w:rPr>
                                      </m:ctrlPr>
                                    </m:sSubPr>
                                    <m:e>
                                      <m:r>
                                        <w:rPr>
                                          <w:rFonts w:ascii="Cambria Math" w:hAnsi="Cambria Math"/>
                                        </w:rPr>
                                        <m:t>E</m:t>
                                      </m:r>
                                    </m:e>
                                    <m:sub>
                                      <m:r>
                                        <w:rPr>
                                          <w:rFonts w:ascii="Cambria Math" w:hAnsi="Cambria Math"/>
                                        </w:rPr>
                                        <m:t>i</m:t>
                                      </m:r>
                                    </m:sub>
                                  </m:sSub>
                                </m:den>
                              </m:f>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a</m:t>
                                      </m:r>
                                    </m:e>
                                    <m:sub>
                                      <m:r>
                                        <w:rPr>
                                          <w:rFonts w:ascii="Cambria Math" w:hAnsi="Cambria Math"/>
                                        </w:rPr>
                                        <m:t>1</m:t>
                                      </m:r>
                                    </m:sub>
                                  </m:sSub>
                                </m:e>
                              </m:d>
                              <m:r>
                                <w:rPr>
                                  <w:rFonts w:ascii="Cambria Math"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MAXBS</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toBS</m:t>
                                          </m:r>
                                        </m:sub>
                                      </m:sSub>
                                    </m:num>
                                    <m:den>
                                      <m:sSub>
                                        <m:sSubPr>
                                          <m:ctrlPr>
                                            <w:rPr>
                                              <w:rFonts w:ascii="Cambria Math" w:hAnsi="Cambria Math"/>
                                              <w:i/>
                                            </w:rPr>
                                          </m:ctrlPr>
                                        </m:sSubPr>
                                        <m:e>
                                          <m:r>
                                            <w:rPr>
                                              <w:rFonts w:ascii="Cambria Math" w:hAnsi="Cambria Math"/>
                                            </w:rPr>
                                            <m:t>d</m:t>
                                          </m:r>
                                        </m:e>
                                        <m:sub>
                                          <m:r>
                                            <w:rPr>
                                              <w:rFonts w:ascii="Cambria Math" w:hAnsi="Cambria Math"/>
                                            </w:rPr>
                                            <m:t>MAXBS</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MINBS</m:t>
                                          </m:r>
                                        </m:sub>
                                      </m:sSub>
                                    </m:den>
                                  </m:f>
                                </m:e>
                              </m:d>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r</m:t>
                                  </m:r>
                                </m:sub>
                              </m:sSub>
                              <m:r>
                                <w:rPr>
                                  <w:rFonts w:ascii="Cambria Math" w:hAnsi="Cambria Math"/>
                                </w:rPr>
                                <m:t>&gt;0</m:t>
                              </m:r>
                            </m:e>
                            <m:e>
                              <m:r>
                                <w:rPr>
                                  <w:rFonts w:ascii="Cambria Math" w:hAnsi="Cambria Math"/>
                                </w:rPr>
                                <m:t xml:space="preserve"> 0 , </m:t>
                              </m:r>
                              <m:sSub>
                                <m:sSubPr>
                                  <m:ctrlPr>
                                    <w:rPr>
                                      <w:rFonts w:ascii="Cambria Math" w:hAnsi="Cambria Math"/>
                                      <w:i/>
                                    </w:rPr>
                                  </m:ctrlPr>
                                </m:sSubPr>
                                <m:e>
                                  <m:r>
                                    <w:rPr>
                                      <w:rFonts w:ascii="Cambria Math" w:hAnsi="Cambria Math"/>
                                    </w:rPr>
                                    <m:t xml:space="preserve">  E</m:t>
                                  </m:r>
                                </m:e>
                                <m:sub>
                                  <m:r>
                                    <w:rPr>
                                      <w:rFonts w:ascii="Cambria Math" w:hAnsi="Cambria Math"/>
                                    </w:rPr>
                                    <m:t>r</m:t>
                                  </m:r>
                                </m:sub>
                              </m:sSub>
                              <m:r>
                                <w:rPr>
                                  <w:rFonts w:ascii="Cambria Math" w:hAnsi="Cambria Math"/>
                                </w:rPr>
                                <m:t xml:space="preserve"> ≤ 0</m:t>
                              </m:r>
                            </m:e>
                          </m:eqArr>
                        </m:e>
                      </m:d>
                    </m:oMath>
                  </m:oMathPara>
                </w:p>
              </w:tc>
              <w:tc>
                <w:tcPr>
                  <w:tcW w:w="737" w:type="dxa"/>
                  <w:vAlign w:val="center"/>
                </w:tcPr>
                <w:p w:rsidR="00BE4D1A" w:rsidRPr="00A00018" w:rsidRDefault="00BE4D1A" w:rsidP="00BE4D1A">
                  <w:pPr>
                    <w:pStyle w:val="Caption"/>
                    <w:jc w:val="right"/>
                    <w:rPr>
                      <w:sz w:val="26"/>
                      <w:szCs w:val="26"/>
                    </w:rPr>
                  </w:pPr>
                  <w:r w:rsidRPr="00A00018">
                    <w:rPr>
                      <w:sz w:val="22"/>
                      <w:szCs w:val="26"/>
                    </w:rPr>
                    <w:t>Eq 12</w:t>
                  </w:r>
                </w:p>
              </w:tc>
            </w:tr>
          </w:tbl>
          <w:p w:rsidR="00BE4D1A" w:rsidRDefault="00BE4D1A" w:rsidP="00BE4D1A"/>
        </w:tc>
        <w:tc>
          <w:tcPr>
            <w:tcW w:w="737" w:type="dxa"/>
          </w:tcPr>
          <w:tbl>
            <w:tblPr>
              <w:tblStyle w:val="TableGrid"/>
              <w:tblW w:w="85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6804"/>
              <w:gridCol w:w="737"/>
            </w:tblGrid>
            <w:tr w:rsidR="00BE4D1A" w:rsidRPr="00A00018" w:rsidTr="003F227D">
              <w:tc>
                <w:tcPr>
                  <w:tcW w:w="988" w:type="dxa"/>
                  <w:vAlign w:val="center"/>
                </w:tcPr>
                <w:p w:rsidR="00BE4D1A" w:rsidRPr="00A00018" w:rsidRDefault="00BE4D1A" w:rsidP="00BE4D1A">
                  <w:pPr>
                    <w:jc w:val="center"/>
                    <w:rPr>
                      <w:b/>
                    </w:rPr>
                  </w:pPr>
                </w:p>
              </w:tc>
              <w:tc>
                <w:tcPr>
                  <w:tcW w:w="6804" w:type="dxa"/>
                  <w:vAlign w:val="center"/>
                </w:tcPr>
                <w:p w:rsidR="00BE4D1A" w:rsidRPr="00A00018" w:rsidRDefault="00662FEB" w:rsidP="00BE4D1A">
                  <w:pPr>
                    <w:jc w:val="center"/>
                    <w:rPr>
                      <w:b/>
                      <w:sz w:val="24"/>
                      <w:szCs w:val="24"/>
                    </w:rPr>
                  </w:pPr>
                  <m:oMathPara>
                    <m:oMathParaPr>
                      <m:jc m:val="left"/>
                    </m:oMathParaPr>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r</m:t>
                                      </m:r>
                                    </m:sub>
                                  </m:sSub>
                                </m:num>
                                <m:den>
                                  <m:sSub>
                                    <m:sSubPr>
                                      <m:ctrlPr>
                                        <w:rPr>
                                          <w:rFonts w:ascii="Cambria Math" w:hAnsi="Cambria Math"/>
                                          <w:i/>
                                        </w:rPr>
                                      </m:ctrlPr>
                                    </m:sSubPr>
                                    <m:e>
                                      <m:r>
                                        <w:rPr>
                                          <w:rFonts w:ascii="Cambria Math" w:hAnsi="Cambria Math"/>
                                        </w:rPr>
                                        <m:t>E</m:t>
                                      </m:r>
                                    </m:e>
                                    <m:sub>
                                      <m:r>
                                        <w:rPr>
                                          <w:rFonts w:ascii="Cambria Math" w:hAnsi="Cambria Math"/>
                                        </w:rPr>
                                        <m:t>i</m:t>
                                      </m:r>
                                    </m:sub>
                                  </m:sSub>
                                </m:den>
                              </m:f>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a</m:t>
                                      </m:r>
                                    </m:e>
                                    <m:sub>
                                      <m:r>
                                        <w:rPr>
                                          <w:rFonts w:ascii="Cambria Math" w:hAnsi="Cambria Math"/>
                                        </w:rPr>
                                        <m:t>1</m:t>
                                      </m:r>
                                    </m:sub>
                                  </m:sSub>
                                </m:e>
                              </m:d>
                              <m:r>
                                <w:rPr>
                                  <w:rFonts w:ascii="Cambria Math"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MAXBS</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toBS</m:t>
                                          </m:r>
                                        </m:sub>
                                      </m:sSub>
                                    </m:num>
                                    <m:den>
                                      <m:sSub>
                                        <m:sSubPr>
                                          <m:ctrlPr>
                                            <w:rPr>
                                              <w:rFonts w:ascii="Cambria Math" w:hAnsi="Cambria Math"/>
                                              <w:i/>
                                            </w:rPr>
                                          </m:ctrlPr>
                                        </m:sSubPr>
                                        <m:e>
                                          <m:r>
                                            <w:rPr>
                                              <w:rFonts w:ascii="Cambria Math" w:hAnsi="Cambria Math"/>
                                            </w:rPr>
                                            <m:t>d</m:t>
                                          </m:r>
                                        </m:e>
                                        <m:sub>
                                          <m:r>
                                            <w:rPr>
                                              <w:rFonts w:ascii="Cambria Math" w:hAnsi="Cambria Math"/>
                                            </w:rPr>
                                            <m:t>MAXBS</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MINBS</m:t>
                                          </m:r>
                                        </m:sub>
                                      </m:sSub>
                                    </m:den>
                                  </m:f>
                                </m:e>
                              </m:d>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r</m:t>
                                  </m:r>
                                </m:sub>
                              </m:sSub>
                              <m:r>
                                <w:rPr>
                                  <w:rFonts w:ascii="Cambria Math" w:hAnsi="Cambria Math"/>
                                </w:rPr>
                                <m:t>&gt;0</m:t>
                              </m:r>
                            </m:e>
                            <m:e>
                              <m:r>
                                <w:rPr>
                                  <w:rFonts w:ascii="Cambria Math" w:hAnsi="Cambria Math"/>
                                </w:rPr>
                                <m:t xml:space="preserve"> 0 , </m:t>
                              </m:r>
                              <m:sSub>
                                <m:sSubPr>
                                  <m:ctrlPr>
                                    <w:rPr>
                                      <w:rFonts w:ascii="Cambria Math" w:hAnsi="Cambria Math"/>
                                      <w:i/>
                                    </w:rPr>
                                  </m:ctrlPr>
                                </m:sSubPr>
                                <m:e>
                                  <m:r>
                                    <w:rPr>
                                      <w:rFonts w:ascii="Cambria Math" w:hAnsi="Cambria Math"/>
                                    </w:rPr>
                                    <m:t xml:space="preserve">  E</m:t>
                                  </m:r>
                                </m:e>
                                <m:sub>
                                  <m:r>
                                    <w:rPr>
                                      <w:rFonts w:ascii="Cambria Math" w:hAnsi="Cambria Math"/>
                                    </w:rPr>
                                    <m:t>r</m:t>
                                  </m:r>
                                </m:sub>
                              </m:sSub>
                              <m:r>
                                <w:rPr>
                                  <w:rFonts w:ascii="Cambria Math" w:hAnsi="Cambria Math"/>
                                </w:rPr>
                                <m:t xml:space="preserve"> ≤ 0</m:t>
                              </m:r>
                            </m:e>
                          </m:eqArr>
                        </m:e>
                      </m:d>
                    </m:oMath>
                  </m:oMathPara>
                </w:p>
              </w:tc>
              <w:tc>
                <w:tcPr>
                  <w:tcW w:w="737" w:type="dxa"/>
                  <w:vAlign w:val="center"/>
                </w:tcPr>
                <w:p w:rsidR="00BE4D1A" w:rsidRPr="00A00018" w:rsidRDefault="00BE4D1A" w:rsidP="00BE4D1A">
                  <w:pPr>
                    <w:pStyle w:val="Caption"/>
                    <w:jc w:val="right"/>
                    <w:rPr>
                      <w:sz w:val="26"/>
                      <w:szCs w:val="26"/>
                    </w:rPr>
                  </w:pPr>
                  <w:r w:rsidRPr="00A00018">
                    <w:rPr>
                      <w:sz w:val="22"/>
                      <w:szCs w:val="26"/>
                    </w:rPr>
                    <w:t>Eq 12</w:t>
                  </w:r>
                </w:p>
              </w:tc>
            </w:tr>
          </w:tbl>
          <w:p w:rsidR="00BE4D1A" w:rsidRDefault="00BE4D1A" w:rsidP="00BE4D1A"/>
        </w:tc>
      </w:tr>
    </w:tbl>
    <w:p w:rsidR="00FB0FEB" w:rsidRDefault="00C7496E" w:rsidP="00C7496E">
      <w:pPr>
        <w:ind w:firstLine="720"/>
        <w:jc w:val="both"/>
      </w:pPr>
      <w:r>
        <w:t>Where:</w:t>
      </w:r>
    </w:p>
    <w:p w:rsidR="00C7496E" w:rsidRDefault="00C7496E" w:rsidP="00C7496E">
      <w:pPr>
        <w:jc w:val="both"/>
      </w:pPr>
      <w:r>
        <w:lastRenderedPageBreak/>
        <w:t>The objective function is designed based on the i</w:t>
      </w:r>
      <w:r w:rsidR="00CA006C">
        <w:t>nt</w:t>
      </w:r>
      <w:r w:rsidRPr="00C7496E">
        <w:t>r</w:t>
      </w:r>
      <w:r w:rsidR="00CA006C">
        <w:t>a</w:t>
      </w:r>
      <w:r w:rsidRPr="00C7496E">
        <w:t>-cl</w:t>
      </w:r>
      <w:r w:rsidR="00CA006C">
        <w:t>uster communication distance,</w:t>
      </w:r>
      <w:r w:rsidRPr="00C7496E">
        <w:t xml:space="preserve"> the total communication distance from the CH to the BS</w:t>
      </w:r>
      <w:r w:rsidR="00CA006C">
        <w:t xml:space="preserve"> and the residual energy of the node</w:t>
      </w:r>
      <w:r w:rsidR="00115620">
        <w:t>s</w:t>
      </w:r>
      <w:r w:rsidRPr="00C7496E">
        <w:t>.</w:t>
      </w:r>
      <w:r w:rsidR="00CA006C">
        <w:t xml:space="preserve"> </w:t>
      </w:r>
      <w:r w:rsidR="00115620">
        <w:t xml:space="preserve">A smaller objective value makes the CH selection more reasonable. </w:t>
      </w:r>
    </w:p>
    <w:p w:rsidR="003A4A5E" w:rsidRDefault="003A4A5E" w:rsidP="00C7496E">
      <w:pPr>
        <w:jc w:val="both"/>
      </w:pPr>
    </w:p>
    <w:p w:rsidR="003A4A5E" w:rsidRDefault="003A4A5E" w:rsidP="003A4A5E">
      <w:pPr>
        <w:pStyle w:val="Heading2"/>
        <w:numPr>
          <w:ilvl w:val="1"/>
          <w:numId w:val="8"/>
        </w:numPr>
      </w:pPr>
      <w:bookmarkStart w:id="37" w:name="_Toc70110443"/>
      <w:r>
        <w:t>Pseudo code</w:t>
      </w:r>
      <w:bookmarkEnd w:id="37"/>
      <w:r>
        <w:t xml:space="preserve"> </w:t>
      </w:r>
    </w:p>
    <w:p w:rsidR="00C7496E" w:rsidRPr="00DD011C" w:rsidRDefault="00C7496E" w:rsidP="00C7496E">
      <w:pPr>
        <w:jc w:val="both"/>
      </w:pPr>
    </w:p>
    <w:p w:rsidR="00C7496E" w:rsidRDefault="00C7496E">
      <w:pPr>
        <w:rPr>
          <w:b/>
        </w:rPr>
      </w:pPr>
      <w:r>
        <w:br w:type="page"/>
      </w:r>
    </w:p>
    <w:p w:rsidR="00A6336D" w:rsidRDefault="001533E3" w:rsidP="00197B9C">
      <w:pPr>
        <w:pStyle w:val="Heading1"/>
        <w:numPr>
          <w:ilvl w:val="0"/>
          <w:numId w:val="0"/>
        </w:numPr>
        <w:jc w:val="center"/>
      </w:pPr>
      <w:bookmarkStart w:id="38" w:name="_Toc70110444"/>
      <w:r>
        <w:lastRenderedPageBreak/>
        <w:t>Chapter 6</w:t>
      </w:r>
      <w:r w:rsidR="00A6336D" w:rsidRPr="00A6336D">
        <w:t xml:space="preserve">. </w:t>
      </w:r>
      <w:r w:rsidR="00C415A8">
        <w:t xml:space="preserve">RESULTS AND </w:t>
      </w:r>
      <w:r w:rsidR="00A6336D" w:rsidRPr="00A6336D">
        <w:t>ANALYSIS</w:t>
      </w:r>
      <w:bookmarkEnd w:id="38"/>
    </w:p>
    <w:p w:rsidR="003F227D" w:rsidRDefault="003F227D" w:rsidP="003F227D">
      <w:pPr>
        <w:pStyle w:val="Heading2"/>
        <w:numPr>
          <w:ilvl w:val="1"/>
          <w:numId w:val="18"/>
        </w:numPr>
      </w:pPr>
      <w:r>
        <w:t>Cluster formation result</w:t>
      </w:r>
    </w:p>
    <w:p w:rsidR="007805BA" w:rsidRDefault="007805BA" w:rsidP="002D520F">
      <w:pPr>
        <w:jc w:val="both"/>
      </w:pPr>
    </w:p>
    <w:p w:rsidR="00356638" w:rsidRDefault="00356638" w:rsidP="002D520F">
      <w:pPr>
        <w:jc w:val="both"/>
      </w:pPr>
      <w:r>
        <w:t xml:space="preserve">To verify the performance, we use MATLAB software to simulate the HGWO algorithm. The simulation parameters </w:t>
      </w:r>
      <w:r w:rsidR="00FA4F3B">
        <w:t>are shown be</w:t>
      </w:r>
      <w:r>
        <w:t>low:</w:t>
      </w:r>
    </w:p>
    <w:p w:rsidR="00356638" w:rsidRDefault="00356638" w:rsidP="002D520F">
      <w:pPr>
        <w:jc w:val="both"/>
      </w:pPr>
    </w:p>
    <w:tbl>
      <w:tblPr>
        <w:tblStyle w:val="TableGrid"/>
        <w:tblW w:w="0" w:type="auto"/>
        <w:tblLook w:val="04A0" w:firstRow="1" w:lastRow="0" w:firstColumn="1" w:lastColumn="0" w:noHBand="0" w:noVBand="1"/>
      </w:tblPr>
      <w:tblGrid>
        <w:gridCol w:w="5807"/>
        <w:gridCol w:w="2687"/>
      </w:tblGrid>
      <w:tr w:rsidR="008079DF" w:rsidTr="00077F75">
        <w:tc>
          <w:tcPr>
            <w:tcW w:w="5807" w:type="dxa"/>
            <w:tcBorders>
              <w:top w:val="nil"/>
              <w:left w:val="nil"/>
              <w:bottom w:val="single" w:sz="4" w:space="0" w:color="auto"/>
              <w:right w:val="nil"/>
            </w:tcBorders>
          </w:tcPr>
          <w:p w:rsidR="008079DF" w:rsidRPr="008079DF" w:rsidRDefault="008079DF" w:rsidP="008079DF">
            <w:pPr>
              <w:jc w:val="center"/>
              <w:rPr>
                <w:b/>
              </w:rPr>
            </w:pPr>
            <w:r>
              <w:rPr>
                <w:b/>
              </w:rPr>
              <w:t>Parameter</w:t>
            </w:r>
          </w:p>
        </w:tc>
        <w:tc>
          <w:tcPr>
            <w:tcW w:w="2687" w:type="dxa"/>
            <w:tcBorders>
              <w:top w:val="nil"/>
              <w:left w:val="nil"/>
              <w:bottom w:val="single" w:sz="4" w:space="0" w:color="auto"/>
              <w:right w:val="nil"/>
            </w:tcBorders>
          </w:tcPr>
          <w:p w:rsidR="008079DF" w:rsidRPr="008079DF" w:rsidRDefault="008079DF" w:rsidP="008079DF">
            <w:pPr>
              <w:jc w:val="center"/>
              <w:rPr>
                <w:b/>
              </w:rPr>
            </w:pPr>
            <w:r>
              <w:rPr>
                <w:b/>
              </w:rPr>
              <w:t>Value</w:t>
            </w:r>
          </w:p>
        </w:tc>
      </w:tr>
      <w:tr w:rsidR="008079DF" w:rsidTr="00077F75">
        <w:tc>
          <w:tcPr>
            <w:tcW w:w="5807" w:type="dxa"/>
            <w:tcBorders>
              <w:top w:val="single" w:sz="4" w:space="0" w:color="auto"/>
              <w:left w:val="nil"/>
              <w:bottom w:val="nil"/>
              <w:right w:val="nil"/>
            </w:tcBorders>
          </w:tcPr>
          <w:p w:rsidR="008079DF" w:rsidRPr="001E21AE" w:rsidRDefault="008079DF" w:rsidP="008079DF">
            <w:pPr>
              <w:jc w:val="center"/>
              <w:rPr>
                <w:sz w:val="24"/>
              </w:rPr>
            </w:pPr>
            <w:r w:rsidRPr="001E21AE">
              <w:rPr>
                <w:sz w:val="24"/>
              </w:rPr>
              <w:t>The area of the sensing region</w:t>
            </w:r>
          </w:p>
        </w:tc>
        <w:tc>
          <w:tcPr>
            <w:tcW w:w="2687" w:type="dxa"/>
            <w:tcBorders>
              <w:top w:val="single" w:sz="4" w:space="0" w:color="auto"/>
              <w:left w:val="nil"/>
              <w:bottom w:val="nil"/>
              <w:right w:val="nil"/>
            </w:tcBorders>
          </w:tcPr>
          <w:p w:rsidR="008079DF" w:rsidRPr="001E21AE" w:rsidRDefault="008079DF" w:rsidP="008079DF">
            <w:pPr>
              <w:jc w:val="center"/>
              <w:rPr>
                <w:sz w:val="24"/>
              </w:rPr>
            </w:pPr>
            <w:r w:rsidRPr="001E21AE">
              <w:rPr>
                <w:sz w:val="24"/>
              </w:rPr>
              <w:t>100 (m</w:t>
            </w:r>
            <w:r w:rsidRPr="001E21AE">
              <w:rPr>
                <w:sz w:val="24"/>
                <w:vertAlign w:val="superscript"/>
              </w:rPr>
              <w:t>2</w:t>
            </w:r>
            <w:r w:rsidRPr="001E21AE">
              <w:rPr>
                <w:sz w:val="24"/>
              </w:rPr>
              <w:t>)</w:t>
            </w:r>
          </w:p>
        </w:tc>
      </w:tr>
      <w:tr w:rsidR="008079DF" w:rsidTr="00077F75">
        <w:tc>
          <w:tcPr>
            <w:tcW w:w="5807" w:type="dxa"/>
            <w:tcBorders>
              <w:top w:val="nil"/>
              <w:left w:val="nil"/>
              <w:bottom w:val="nil"/>
              <w:right w:val="nil"/>
            </w:tcBorders>
          </w:tcPr>
          <w:p w:rsidR="008079DF" w:rsidRPr="001E21AE" w:rsidRDefault="008079DF" w:rsidP="008079DF">
            <w:pPr>
              <w:jc w:val="center"/>
              <w:rPr>
                <w:sz w:val="24"/>
              </w:rPr>
            </w:pPr>
            <w:r w:rsidRPr="001E21AE">
              <w:rPr>
                <w:sz w:val="24"/>
              </w:rPr>
              <w:t>Number of Sensor Nodes</w:t>
            </w:r>
          </w:p>
        </w:tc>
        <w:tc>
          <w:tcPr>
            <w:tcW w:w="2687" w:type="dxa"/>
            <w:tcBorders>
              <w:top w:val="nil"/>
              <w:left w:val="nil"/>
              <w:bottom w:val="nil"/>
              <w:right w:val="nil"/>
            </w:tcBorders>
          </w:tcPr>
          <w:p w:rsidR="008079DF" w:rsidRPr="001E21AE" w:rsidRDefault="008079DF" w:rsidP="008079DF">
            <w:pPr>
              <w:jc w:val="center"/>
              <w:rPr>
                <w:sz w:val="24"/>
              </w:rPr>
            </w:pPr>
            <w:r w:rsidRPr="001E21AE">
              <w:rPr>
                <w:sz w:val="24"/>
              </w:rPr>
              <w:t>100</w:t>
            </w:r>
          </w:p>
        </w:tc>
      </w:tr>
      <w:tr w:rsidR="008079DF" w:rsidTr="00077F75">
        <w:tc>
          <w:tcPr>
            <w:tcW w:w="5807" w:type="dxa"/>
            <w:tcBorders>
              <w:top w:val="nil"/>
              <w:left w:val="nil"/>
              <w:bottom w:val="nil"/>
              <w:right w:val="nil"/>
            </w:tcBorders>
          </w:tcPr>
          <w:p w:rsidR="008079DF" w:rsidRPr="001E21AE" w:rsidRDefault="008079DF" w:rsidP="008079DF">
            <w:pPr>
              <w:jc w:val="center"/>
              <w:rPr>
                <w:sz w:val="24"/>
              </w:rPr>
            </w:pPr>
            <w:r w:rsidRPr="001E21AE">
              <w:rPr>
                <w:sz w:val="24"/>
              </w:rPr>
              <w:t>Packet Size</w:t>
            </w:r>
          </w:p>
        </w:tc>
        <w:tc>
          <w:tcPr>
            <w:tcW w:w="2687" w:type="dxa"/>
            <w:tcBorders>
              <w:top w:val="nil"/>
              <w:left w:val="nil"/>
              <w:bottom w:val="nil"/>
              <w:right w:val="nil"/>
            </w:tcBorders>
          </w:tcPr>
          <w:p w:rsidR="008079DF" w:rsidRPr="001E21AE" w:rsidRDefault="008079DF" w:rsidP="008079DF">
            <w:pPr>
              <w:jc w:val="center"/>
              <w:rPr>
                <w:sz w:val="24"/>
              </w:rPr>
            </w:pPr>
            <w:r w:rsidRPr="001E21AE">
              <w:rPr>
                <w:sz w:val="24"/>
              </w:rPr>
              <w:t>l = 4000 bits</w:t>
            </w:r>
          </w:p>
        </w:tc>
      </w:tr>
      <w:tr w:rsidR="008079DF" w:rsidTr="00077F75">
        <w:tc>
          <w:tcPr>
            <w:tcW w:w="5807" w:type="dxa"/>
            <w:tcBorders>
              <w:top w:val="nil"/>
              <w:left w:val="nil"/>
              <w:bottom w:val="nil"/>
              <w:right w:val="nil"/>
            </w:tcBorders>
          </w:tcPr>
          <w:p w:rsidR="008079DF" w:rsidRPr="001E21AE" w:rsidRDefault="008079DF" w:rsidP="008079DF">
            <w:pPr>
              <w:jc w:val="center"/>
              <w:rPr>
                <w:sz w:val="24"/>
              </w:rPr>
            </w:pPr>
            <w:r w:rsidRPr="001E21AE">
              <w:rPr>
                <w:sz w:val="24"/>
              </w:rPr>
              <w:t>Data Aggregation Energy Cost</w:t>
            </w:r>
          </w:p>
        </w:tc>
        <w:tc>
          <w:tcPr>
            <w:tcW w:w="2687" w:type="dxa"/>
            <w:tcBorders>
              <w:top w:val="nil"/>
              <w:left w:val="nil"/>
              <w:bottom w:val="nil"/>
              <w:right w:val="nil"/>
            </w:tcBorders>
          </w:tcPr>
          <w:p w:rsidR="008079DF" w:rsidRPr="001E21AE" w:rsidRDefault="00662FEB" w:rsidP="008079DF">
            <w:pPr>
              <w:jc w:val="center"/>
              <w:rPr>
                <w:sz w:val="24"/>
              </w:rPr>
            </w:pPr>
            <m:oMath>
              <m:sSub>
                <m:sSubPr>
                  <m:ctrlPr>
                    <w:rPr>
                      <w:rFonts w:ascii="Cambria Math" w:hAnsi="Cambria Math"/>
                      <w:i/>
                      <w:sz w:val="24"/>
                      <w:szCs w:val="26"/>
                    </w:rPr>
                  </m:ctrlPr>
                </m:sSubPr>
                <m:e>
                  <m:r>
                    <w:rPr>
                      <w:rFonts w:ascii="Cambria Math" w:hAnsi="Cambria Math"/>
                      <w:sz w:val="24"/>
                      <w:szCs w:val="26"/>
                    </w:rPr>
                    <m:t>E</m:t>
                  </m:r>
                </m:e>
                <m:sub>
                  <m:r>
                    <w:rPr>
                      <w:rFonts w:ascii="Cambria Math" w:hAnsi="Cambria Math"/>
                      <w:sz w:val="24"/>
                      <w:szCs w:val="26"/>
                    </w:rPr>
                    <m:t>DA</m:t>
                  </m:r>
                </m:sub>
              </m:sSub>
            </m:oMath>
            <w:r w:rsidR="008079DF" w:rsidRPr="001E21AE">
              <w:rPr>
                <w:sz w:val="24"/>
              </w:rPr>
              <w:t>= 5 nJ/bit</w:t>
            </w:r>
          </w:p>
        </w:tc>
      </w:tr>
      <w:tr w:rsidR="008079DF" w:rsidTr="00077F75">
        <w:tc>
          <w:tcPr>
            <w:tcW w:w="5807" w:type="dxa"/>
            <w:tcBorders>
              <w:top w:val="nil"/>
              <w:left w:val="nil"/>
              <w:bottom w:val="nil"/>
              <w:right w:val="nil"/>
            </w:tcBorders>
          </w:tcPr>
          <w:p w:rsidR="008079DF" w:rsidRPr="001E21AE" w:rsidRDefault="008079DF" w:rsidP="008079DF">
            <w:pPr>
              <w:jc w:val="center"/>
              <w:rPr>
                <w:sz w:val="24"/>
              </w:rPr>
            </w:pPr>
            <w:r w:rsidRPr="001E21AE">
              <w:rPr>
                <w:sz w:val="24"/>
              </w:rPr>
              <w:t>Energy Cost of Transmitter/Receiver</w:t>
            </w:r>
          </w:p>
        </w:tc>
        <w:tc>
          <w:tcPr>
            <w:tcW w:w="2687" w:type="dxa"/>
            <w:tcBorders>
              <w:top w:val="nil"/>
              <w:left w:val="nil"/>
              <w:bottom w:val="nil"/>
              <w:right w:val="nil"/>
            </w:tcBorders>
          </w:tcPr>
          <w:p w:rsidR="008079DF" w:rsidRPr="001E21AE" w:rsidRDefault="00662FEB" w:rsidP="008079DF">
            <w:pPr>
              <w:jc w:val="center"/>
              <w:rPr>
                <w:sz w:val="24"/>
              </w:rPr>
            </w:pPr>
            <m:oMath>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elec</m:t>
                  </m:r>
                </m:sub>
              </m:sSub>
            </m:oMath>
            <w:r w:rsidR="008079DF" w:rsidRPr="001E21AE">
              <w:rPr>
                <w:sz w:val="24"/>
              </w:rPr>
              <w:t>= 50 nJ/bit</w:t>
            </w:r>
          </w:p>
        </w:tc>
      </w:tr>
      <w:tr w:rsidR="008079DF" w:rsidTr="00077F75">
        <w:tc>
          <w:tcPr>
            <w:tcW w:w="5807" w:type="dxa"/>
            <w:tcBorders>
              <w:top w:val="nil"/>
              <w:left w:val="nil"/>
              <w:bottom w:val="nil"/>
              <w:right w:val="nil"/>
            </w:tcBorders>
          </w:tcPr>
          <w:p w:rsidR="008079DF" w:rsidRPr="001E21AE" w:rsidRDefault="008079DF" w:rsidP="008079DF">
            <w:pPr>
              <w:jc w:val="center"/>
              <w:rPr>
                <w:sz w:val="24"/>
              </w:rPr>
            </w:pPr>
            <w:r w:rsidRPr="001E21AE">
              <w:rPr>
                <w:sz w:val="24"/>
              </w:rPr>
              <w:t>Transmission Coefficient of Amplifier (free space)</w:t>
            </w:r>
          </w:p>
        </w:tc>
        <w:tc>
          <w:tcPr>
            <w:tcW w:w="2687" w:type="dxa"/>
            <w:tcBorders>
              <w:top w:val="nil"/>
              <w:left w:val="nil"/>
              <w:bottom w:val="nil"/>
              <w:right w:val="nil"/>
            </w:tcBorders>
          </w:tcPr>
          <w:p w:rsidR="008079DF" w:rsidRPr="001E21AE" w:rsidRDefault="00662FEB" w:rsidP="008079DF">
            <w:pPr>
              <w:jc w:val="center"/>
              <w:rPr>
                <w:sz w:val="24"/>
                <w:vertAlign w:val="superscript"/>
              </w:rPr>
            </w:pPr>
            <m:oMath>
              <m:sSub>
                <m:sSubPr>
                  <m:ctrlPr>
                    <w:rPr>
                      <w:rFonts w:ascii="Cambria Math" w:hAnsi="Cambria Math"/>
                      <w:i/>
                      <w:sz w:val="24"/>
                      <w:szCs w:val="24"/>
                    </w:rPr>
                  </m:ctrlPr>
                </m:sSubPr>
                <m:e>
                  <m:r>
                    <w:rPr>
                      <w:rFonts w:ascii="Cambria Math" w:hAnsi="Cambria Math"/>
                      <w:sz w:val="24"/>
                      <w:szCs w:val="24"/>
                    </w:rPr>
                    <m:t>ε</m:t>
                  </m:r>
                </m:e>
                <m:sub>
                  <m:r>
                    <w:rPr>
                      <w:rFonts w:ascii="Cambria Math" w:hAnsi="Cambria Math"/>
                      <w:sz w:val="24"/>
                      <w:szCs w:val="24"/>
                    </w:rPr>
                    <m:t>fs</m:t>
                  </m:r>
                </m:sub>
              </m:sSub>
            </m:oMath>
            <w:r w:rsidR="00D37398" w:rsidRPr="001E21AE">
              <w:rPr>
                <w:sz w:val="24"/>
              </w:rPr>
              <w:t xml:space="preserve"> = 10 pJ/bit/m</w:t>
            </w:r>
            <w:r w:rsidR="00D37398" w:rsidRPr="001E21AE">
              <w:rPr>
                <w:sz w:val="24"/>
                <w:vertAlign w:val="superscript"/>
              </w:rPr>
              <w:t>2</w:t>
            </w:r>
          </w:p>
        </w:tc>
      </w:tr>
      <w:tr w:rsidR="008079DF" w:rsidTr="00077F75">
        <w:tc>
          <w:tcPr>
            <w:tcW w:w="5807" w:type="dxa"/>
            <w:tcBorders>
              <w:top w:val="nil"/>
              <w:left w:val="nil"/>
              <w:bottom w:val="nil"/>
              <w:right w:val="nil"/>
            </w:tcBorders>
          </w:tcPr>
          <w:p w:rsidR="008079DF" w:rsidRPr="001E21AE" w:rsidRDefault="008079DF" w:rsidP="008079DF">
            <w:pPr>
              <w:jc w:val="center"/>
              <w:rPr>
                <w:sz w:val="24"/>
              </w:rPr>
            </w:pPr>
            <w:r w:rsidRPr="001E21AE">
              <w:rPr>
                <w:sz w:val="24"/>
              </w:rPr>
              <w:t>Transmission Coefficient of Amplifier (multi-path space)</w:t>
            </w:r>
          </w:p>
        </w:tc>
        <w:tc>
          <w:tcPr>
            <w:tcW w:w="2687" w:type="dxa"/>
            <w:tcBorders>
              <w:top w:val="nil"/>
              <w:left w:val="nil"/>
              <w:bottom w:val="nil"/>
              <w:right w:val="nil"/>
            </w:tcBorders>
          </w:tcPr>
          <w:p w:rsidR="008079DF" w:rsidRPr="001E21AE" w:rsidRDefault="00662FEB" w:rsidP="008079DF">
            <w:pPr>
              <w:jc w:val="center"/>
              <w:rPr>
                <w:sz w:val="24"/>
                <w:vertAlign w:val="superscript"/>
              </w:rPr>
            </w:pPr>
            <m:oMath>
              <m:sSub>
                <m:sSubPr>
                  <m:ctrlPr>
                    <w:rPr>
                      <w:rFonts w:ascii="Cambria Math" w:hAnsi="Cambria Math"/>
                      <w:i/>
                      <w:sz w:val="24"/>
                      <w:szCs w:val="24"/>
                    </w:rPr>
                  </m:ctrlPr>
                </m:sSubPr>
                <m:e>
                  <m:r>
                    <w:rPr>
                      <w:rFonts w:ascii="Cambria Math" w:hAnsi="Cambria Math"/>
                      <w:sz w:val="24"/>
                      <w:szCs w:val="24"/>
                    </w:rPr>
                    <m:t>ε</m:t>
                  </m:r>
                </m:e>
                <m:sub>
                  <m:r>
                    <w:rPr>
                      <w:rFonts w:ascii="Cambria Math" w:hAnsi="Cambria Math"/>
                      <w:sz w:val="24"/>
                      <w:szCs w:val="24"/>
                    </w:rPr>
                    <m:t>mp</m:t>
                  </m:r>
                </m:sub>
              </m:sSub>
            </m:oMath>
            <w:r w:rsidR="00D37398" w:rsidRPr="001E21AE">
              <w:rPr>
                <w:sz w:val="24"/>
              </w:rPr>
              <w:t xml:space="preserve"> = 0.0013 pJ/bit/m</w:t>
            </w:r>
            <w:r w:rsidR="00D37398" w:rsidRPr="001E21AE">
              <w:rPr>
                <w:sz w:val="24"/>
                <w:vertAlign w:val="superscript"/>
              </w:rPr>
              <w:t>4</w:t>
            </w:r>
          </w:p>
        </w:tc>
      </w:tr>
      <w:tr w:rsidR="008079DF" w:rsidTr="00077F75">
        <w:tc>
          <w:tcPr>
            <w:tcW w:w="5807" w:type="dxa"/>
            <w:tcBorders>
              <w:top w:val="nil"/>
              <w:left w:val="nil"/>
              <w:bottom w:val="nil"/>
              <w:right w:val="nil"/>
            </w:tcBorders>
          </w:tcPr>
          <w:p w:rsidR="008079DF" w:rsidRPr="001E21AE" w:rsidRDefault="008079DF" w:rsidP="008079DF">
            <w:pPr>
              <w:jc w:val="center"/>
              <w:rPr>
                <w:sz w:val="24"/>
              </w:rPr>
            </w:pPr>
            <w:r w:rsidRPr="001E21AE">
              <w:rPr>
                <w:sz w:val="24"/>
              </w:rPr>
              <w:t>Initial energy of normal node</w:t>
            </w:r>
          </w:p>
        </w:tc>
        <w:tc>
          <w:tcPr>
            <w:tcW w:w="2687" w:type="dxa"/>
            <w:tcBorders>
              <w:top w:val="nil"/>
              <w:left w:val="nil"/>
              <w:bottom w:val="nil"/>
              <w:right w:val="nil"/>
            </w:tcBorders>
          </w:tcPr>
          <w:p w:rsidR="008079DF" w:rsidRPr="001E21AE" w:rsidRDefault="008079DF" w:rsidP="008079DF">
            <w:pPr>
              <w:jc w:val="center"/>
              <w:rPr>
                <w:sz w:val="24"/>
              </w:rPr>
            </w:pPr>
            <w:r w:rsidRPr="001E21AE">
              <w:rPr>
                <w:sz w:val="24"/>
              </w:rPr>
              <w:t>0.</w:t>
            </w:r>
            <w:r w:rsidR="00A90CC3">
              <w:rPr>
                <w:sz w:val="24"/>
              </w:rPr>
              <w:t>0</w:t>
            </w:r>
            <w:bookmarkStart w:id="39" w:name="_GoBack"/>
            <w:bookmarkEnd w:id="39"/>
            <w:r w:rsidRPr="001E21AE">
              <w:rPr>
                <w:sz w:val="24"/>
              </w:rPr>
              <w:t>5 J</w:t>
            </w:r>
          </w:p>
        </w:tc>
      </w:tr>
      <w:tr w:rsidR="008079DF" w:rsidTr="00077F75">
        <w:tc>
          <w:tcPr>
            <w:tcW w:w="5807" w:type="dxa"/>
            <w:tcBorders>
              <w:top w:val="nil"/>
              <w:left w:val="nil"/>
              <w:bottom w:val="nil"/>
              <w:right w:val="nil"/>
            </w:tcBorders>
          </w:tcPr>
          <w:p w:rsidR="008079DF" w:rsidRPr="001E21AE" w:rsidRDefault="008079DF" w:rsidP="008079DF">
            <w:pPr>
              <w:jc w:val="center"/>
              <w:rPr>
                <w:sz w:val="24"/>
              </w:rPr>
            </w:pPr>
            <w:r w:rsidRPr="001E21AE">
              <w:rPr>
                <w:sz w:val="24"/>
              </w:rPr>
              <w:t>Ratio of Advanced Node</w:t>
            </w:r>
          </w:p>
        </w:tc>
        <w:tc>
          <w:tcPr>
            <w:tcW w:w="2687" w:type="dxa"/>
            <w:tcBorders>
              <w:top w:val="nil"/>
              <w:left w:val="nil"/>
              <w:bottom w:val="nil"/>
              <w:right w:val="nil"/>
            </w:tcBorders>
          </w:tcPr>
          <w:p w:rsidR="008079DF" w:rsidRPr="001E21AE" w:rsidRDefault="009236A4" w:rsidP="008079DF">
            <w:pPr>
              <w:jc w:val="center"/>
              <w:rPr>
                <w:sz w:val="24"/>
              </w:rPr>
            </w:pPr>
            <w:r>
              <w:rPr>
                <w:sz w:val="24"/>
              </w:rPr>
              <w:t>0.2</w:t>
            </w:r>
          </w:p>
        </w:tc>
      </w:tr>
      <w:tr w:rsidR="008079DF" w:rsidTr="00077F75">
        <w:tc>
          <w:tcPr>
            <w:tcW w:w="5807" w:type="dxa"/>
            <w:tcBorders>
              <w:top w:val="nil"/>
              <w:left w:val="nil"/>
              <w:bottom w:val="single" w:sz="4" w:space="0" w:color="auto"/>
              <w:right w:val="nil"/>
            </w:tcBorders>
          </w:tcPr>
          <w:p w:rsidR="008079DF" w:rsidRPr="001E21AE" w:rsidRDefault="008079DF" w:rsidP="008079DF">
            <w:pPr>
              <w:jc w:val="center"/>
              <w:rPr>
                <w:sz w:val="24"/>
              </w:rPr>
            </w:pPr>
            <w:r w:rsidRPr="001E21AE">
              <w:rPr>
                <w:sz w:val="24"/>
              </w:rPr>
              <w:t>Weight of Fitness Function</w:t>
            </w:r>
          </w:p>
        </w:tc>
        <w:tc>
          <w:tcPr>
            <w:tcW w:w="2687" w:type="dxa"/>
            <w:tcBorders>
              <w:top w:val="nil"/>
              <w:left w:val="nil"/>
              <w:bottom w:val="single" w:sz="4" w:space="0" w:color="auto"/>
              <w:right w:val="nil"/>
            </w:tcBorders>
          </w:tcPr>
          <w:p w:rsidR="008079DF" w:rsidRPr="001E21AE" w:rsidRDefault="008079DF" w:rsidP="008079DF">
            <w:pPr>
              <w:jc w:val="center"/>
              <w:rPr>
                <w:sz w:val="24"/>
              </w:rPr>
            </w:pPr>
            <w:r w:rsidRPr="001E21AE">
              <w:rPr>
                <w:sz w:val="24"/>
              </w:rPr>
              <w:t>a1 = a2 = a3 = 0.2</w:t>
            </w:r>
          </w:p>
        </w:tc>
      </w:tr>
      <w:tr w:rsidR="008079DF" w:rsidTr="00077F75">
        <w:tc>
          <w:tcPr>
            <w:tcW w:w="5807" w:type="dxa"/>
            <w:tcBorders>
              <w:top w:val="single" w:sz="4" w:space="0" w:color="auto"/>
              <w:left w:val="nil"/>
              <w:bottom w:val="nil"/>
              <w:right w:val="nil"/>
            </w:tcBorders>
          </w:tcPr>
          <w:p w:rsidR="008079DF" w:rsidRPr="008079DF" w:rsidRDefault="008079DF" w:rsidP="008079DF">
            <w:pPr>
              <w:jc w:val="center"/>
            </w:pPr>
          </w:p>
        </w:tc>
        <w:tc>
          <w:tcPr>
            <w:tcW w:w="2687" w:type="dxa"/>
            <w:tcBorders>
              <w:top w:val="single" w:sz="4" w:space="0" w:color="auto"/>
              <w:left w:val="nil"/>
              <w:bottom w:val="nil"/>
              <w:right w:val="nil"/>
            </w:tcBorders>
          </w:tcPr>
          <w:p w:rsidR="008079DF" w:rsidRPr="008079DF" w:rsidRDefault="008079DF" w:rsidP="00561C5E">
            <w:pPr>
              <w:keepNext/>
              <w:jc w:val="center"/>
            </w:pPr>
          </w:p>
        </w:tc>
      </w:tr>
    </w:tbl>
    <w:p w:rsidR="008079DF" w:rsidRDefault="00561C5E" w:rsidP="00561C5E">
      <w:pPr>
        <w:pStyle w:val="Caption"/>
        <w:jc w:val="center"/>
      </w:pPr>
      <w:r>
        <w:t xml:space="preserve">Table </w:t>
      </w:r>
      <w:fldSimple w:instr=" SEQ Table \* ARABIC ">
        <w:r>
          <w:rPr>
            <w:noProof/>
          </w:rPr>
          <w:t>1</w:t>
        </w:r>
      </w:fldSimple>
    </w:p>
    <w:p w:rsidR="00960261" w:rsidRDefault="00CE1F3C" w:rsidP="004474ED">
      <w:pPr>
        <w:jc w:val="both"/>
      </w:pPr>
      <w:r>
        <w:t>At the beginning of each round, the BS selects CHs using algorithm as described above and each round last for 1 second.</w:t>
      </w:r>
      <w:r w:rsidR="008B1E15">
        <w:t xml:space="preserve"> The maximum number of cluster heads is 10.</w:t>
      </w:r>
    </w:p>
    <w:p w:rsidR="003F227D" w:rsidRDefault="003F227D" w:rsidP="004474ED">
      <w:pPr>
        <w:jc w:val="both"/>
      </w:pPr>
      <w:r>
        <w:t>First, all sensor nodes send the information of their locations and energy to the base station.</w:t>
      </w:r>
    </w:p>
    <w:p w:rsidR="003F227D" w:rsidRDefault="00D31C38" w:rsidP="003F227D">
      <w:pPr>
        <w:keepNext/>
        <w:jc w:val="center"/>
      </w:pPr>
      <w:r>
        <w:rPr>
          <w:noProof/>
        </w:rPr>
        <w:drawing>
          <wp:inline distT="0" distB="0" distL="0" distR="0" wp14:anchorId="0CF14043" wp14:editId="34E54E05">
            <wp:extent cx="3676650" cy="35718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76650" cy="3571875"/>
                    </a:xfrm>
                    <a:prstGeom prst="rect">
                      <a:avLst/>
                    </a:prstGeom>
                  </pic:spPr>
                </pic:pic>
              </a:graphicData>
            </a:graphic>
          </wp:inline>
        </w:drawing>
      </w:r>
    </w:p>
    <w:p w:rsidR="003F227D" w:rsidRDefault="003F227D" w:rsidP="003F227D">
      <w:pPr>
        <w:pStyle w:val="Caption"/>
        <w:jc w:val="center"/>
      </w:pPr>
      <w:r>
        <w:t xml:space="preserve">Figure </w:t>
      </w:r>
      <w:fldSimple w:instr=" SEQ Figure \* ARABIC ">
        <w:r w:rsidR="00B46158">
          <w:rPr>
            <w:noProof/>
          </w:rPr>
          <w:t>8</w:t>
        </w:r>
      </w:fldSimple>
    </w:p>
    <w:p w:rsidR="003F227D" w:rsidRDefault="003F227D" w:rsidP="004474ED">
      <w:pPr>
        <w:jc w:val="both"/>
      </w:pPr>
      <w:r>
        <w:lastRenderedPageBreak/>
        <w:t xml:space="preserve">After getting the necessary information, the base station will calculate and run the algorithm to find the best routing </w:t>
      </w:r>
      <w:r w:rsidR="00D31C38">
        <w:t>based on the method proposed.</w:t>
      </w:r>
    </w:p>
    <w:p w:rsidR="00B46158" w:rsidRDefault="00D31C38" w:rsidP="00B46158">
      <w:pPr>
        <w:keepNext/>
        <w:jc w:val="center"/>
      </w:pPr>
      <w:r>
        <w:rPr>
          <w:noProof/>
        </w:rPr>
        <w:drawing>
          <wp:inline distT="0" distB="0" distL="0" distR="0" wp14:anchorId="41E550A4" wp14:editId="155372A1">
            <wp:extent cx="3695700" cy="36957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95700" cy="3695700"/>
                    </a:xfrm>
                    <a:prstGeom prst="rect">
                      <a:avLst/>
                    </a:prstGeom>
                  </pic:spPr>
                </pic:pic>
              </a:graphicData>
            </a:graphic>
          </wp:inline>
        </w:drawing>
      </w:r>
    </w:p>
    <w:p w:rsidR="00D31C38" w:rsidRDefault="00B46158" w:rsidP="00B46158">
      <w:pPr>
        <w:pStyle w:val="Caption"/>
        <w:jc w:val="center"/>
      </w:pPr>
      <w:r>
        <w:t xml:space="preserve">Figure </w:t>
      </w:r>
      <w:fldSimple w:instr=" SEQ Figure \* ARABIC ">
        <w:r>
          <w:rPr>
            <w:noProof/>
          </w:rPr>
          <w:t>9</w:t>
        </w:r>
      </w:fldSimple>
    </w:p>
    <w:p w:rsidR="00D31C38" w:rsidRDefault="005F623F" w:rsidP="004474ED">
      <w:pPr>
        <w:jc w:val="both"/>
      </w:pPr>
      <w:r>
        <w:t xml:space="preserve">In the beginning of every round, the base station calculates the residual energy and find the next best routing in order to maximize the network’s lifetime. </w:t>
      </w:r>
    </w:p>
    <w:p w:rsidR="00B46158" w:rsidRDefault="00D31C38" w:rsidP="00B46158">
      <w:pPr>
        <w:keepNext/>
        <w:jc w:val="center"/>
      </w:pPr>
      <w:r>
        <w:rPr>
          <w:noProof/>
        </w:rPr>
        <w:drawing>
          <wp:inline distT="0" distB="0" distL="0" distR="0" wp14:anchorId="7D227F9E" wp14:editId="2F86BF38">
            <wp:extent cx="3676650" cy="37147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76650" cy="3714750"/>
                    </a:xfrm>
                    <a:prstGeom prst="rect">
                      <a:avLst/>
                    </a:prstGeom>
                  </pic:spPr>
                </pic:pic>
              </a:graphicData>
            </a:graphic>
          </wp:inline>
        </w:drawing>
      </w:r>
    </w:p>
    <w:p w:rsidR="003F227D" w:rsidRDefault="00B46158" w:rsidP="00B46158">
      <w:pPr>
        <w:pStyle w:val="Caption"/>
        <w:jc w:val="center"/>
      </w:pPr>
      <w:r>
        <w:t xml:space="preserve">Figure </w:t>
      </w:r>
      <w:fldSimple w:instr=" SEQ Figure \* ARABIC ">
        <w:r>
          <w:rPr>
            <w:noProof/>
          </w:rPr>
          <w:t>10</w:t>
        </w:r>
      </w:fldSimple>
    </w:p>
    <w:p w:rsidR="00D31C38" w:rsidRDefault="003274A6" w:rsidP="003274A6">
      <w:pPr>
        <w:jc w:val="both"/>
      </w:pPr>
      <w:r>
        <w:lastRenderedPageBreak/>
        <w:t>In this simulation, the “First node dead occurs” event happens in round 33.</w:t>
      </w:r>
    </w:p>
    <w:p w:rsidR="00B46158" w:rsidRDefault="00D31C38" w:rsidP="00B46158">
      <w:pPr>
        <w:keepNext/>
        <w:jc w:val="center"/>
      </w:pPr>
      <w:r>
        <w:rPr>
          <w:noProof/>
        </w:rPr>
        <w:drawing>
          <wp:inline distT="0" distB="0" distL="0" distR="0" wp14:anchorId="7F4EF59C" wp14:editId="13315A89">
            <wp:extent cx="3686175" cy="37147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86175" cy="3714750"/>
                    </a:xfrm>
                    <a:prstGeom prst="rect">
                      <a:avLst/>
                    </a:prstGeom>
                  </pic:spPr>
                </pic:pic>
              </a:graphicData>
            </a:graphic>
          </wp:inline>
        </w:drawing>
      </w:r>
    </w:p>
    <w:p w:rsidR="00D31C38" w:rsidRDefault="00B46158" w:rsidP="00B46158">
      <w:pPr>
        <w:pStyle w:val="Caption"/>
        <w:jc w:val="center"/>
      </w:pPr>
      <w:r>
        <w:t xml:space="preserve">Figure </w:t>
      </w:r>
      <w:fldSimple w:instr=" SEQ Figure \* ARABIC ">
        <w:r>
          <w:rPr>
            <w:noProof/>
          </w:rPr>
          <w:t>11</w:t>
        </w:r>
      </w:fldSimple>
      <w:r>
        <w:t>. First node dead occurs</w:t>
      </w:r>
    </w:p>
    <w:p w:rsidR="00D31C38" w:rsidRDefault="003274A6" w:rsidP="003274A6">
      <w:pPr>
        <w:jc w:val="both"/>
      </w:pPr>
      <w:r>
        <w:t>After 14 rounds, all the nodes in the network became dead nodes.</w:t>
      </w:r>
    </w:p>
    <w:p w:rsidR="00B46158" w:rsidRDefault="00D31C38" w:rsidP="00B46158">
      <w:pPr>
        <w:keepNext/>
        <w:jc w:val="center"/>
      </w:pPr>
      <w:r>
        <w:rPr>
          <w:noProof/>
        </w:rPr>
        <w:drawing>
          <wp:inline distT="0" distB="0" distL="0" distR="0" wp14:anchorId="6C983F30" wp14:editId="27BD04D5">
            <wp:extent cx="3667125" cy="37147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67125" cy="3714750"/>
                    </a:xfrm>
                    <a:prstGeom prst="rect">
                      <a:avLst/>
                    </a:prstGeom>
                  </pic:spPr>
                </pic:pic>
              </a:graphicData>
            </a:graphic>
          </wp:inline>
        </w:drawing>
      </w:r>
    </w:p>
    <w:p w:rsidR="00D31C38" w:rsidRPr="003F227D" w:rsidRDefault="00B46158" w:rsidP="00B46158">
      <w:pPr>
        <w:pStyle w:val="Caption"/>
        <w:jc w:val="center"/>
      </w:pPr>
      <w:r>
        <w:t xml:space="preserve">Figure </w:t>
      </w:r>
      <w:fldSimple w:instr=" SEQ Figure \* ARABIC ">
        <w:r>
          <w:rPr>
            <w:noProof/>
          </w:rPr>
          <w:t>12</w:t>
        </w:r>
      </w:fldSimple>
      <w:r>
        <w:t>. All nodes dead</w:t>
      </w:r>
    </w:p>
    <w:p w:rsidR="00A6336D" w:rsidRPr="00A6336D" w:rsidRDefault="00A6336D" w:rsidP="00197B9C">
      <w:pPr>
        <w:pStyle w:val="Heading2"/>
        <w:numPr>
          <w:ilvl w:val="1"/>
          <w:numId w:val="18"/>
        </w:numPr>
        <w:jc w:val="both"/>
      </w:pPr>
      <w:bookmarkStart w:id="40" w:name="_Toc70110445"/>
      <w:r w:rsidRPr="00A6336D">
        <w:t>Network lifetime</w:t>
      </w:r>
      <w:bookmarkEnd w:id="40"/>
    </w:p>
    <w:p w:rsidR="00A6336D" w:rsidRPr="00A6336D" w:rsidRDefault="00A6336D" w:rsidP="002D520F">
      <w:pPr>
        <w:jc w:val="both"/>
      </w:pPr>
    </w:p>
    <w:p w:rsidR="00A6336D" w:rsidRPr="00A6336D" w:rsidRDefault="00A6336D" w:rsidP="00197B9C">
      <w:pPr>
        <w:pStyle w:val="Heading2"/>
        <w:numPr>
          <w:ilvl w:val="1"/>
          <w:numId w:val="18"/>
        </w:numPr>
        <w:jc w:val="both"/>
      </w:pPr>
      <w:bookmarkStart w:id="41" w:name="_Toc70110446"/>
      <w:r w:rsidRPr="00A6336D">
        <w:lastRenderedPageBreak/>
        <w:t>Residual energy</w:t>
      </w:r>
      <w:bookmarkEnd w:id="41"/>
    </w:p>
    <w:p w:rsidR="00A6336D" w:rsidRPr="00A6336D" w:rsidRDefault="00A6336D" w:rsidP="002D520F">
      <w:pPr>
        <w:jc w:val="both"/>
      </w:pPr>
    </w:p>
    <w:p w:rsidR="00A6336D" w:rsidRPr="00A6336D" w:rsidRDefault="00A6336D" w:rsidP="00197B9C">
      <w:pPr>
        <w:pStyle w:val="Heading2"/>
        <w:numPr>
          <w:ilvl w:val="1"/>
          <w:numId w:val="18"/>
        </w:numPr>
        <w:jc w:val="both"/>
      </w:pPr>
      <w:bookmarkStart w:id="42" w:name="_Toc70110447"/>
      <w:r w:rsidRPr="00A6336D">
        <w:t>Impact of cluster heads</w:t>
      </w:r>
      <w:bookmarkEnd w:id="42"/>
    </w:p>
    <w:p w:rsidR="00A6336D" w:rsidRPr="00A6336D" w:rsidRDefault="00A6336D" w:rsidP="002D520F">
      <w:pPr>
        <w:jc w:val="both"/>
      </w:pPr>
      <w:r w:rsidRPr="00A6336D">
        <w:br w:type="page"/>
      </w:r>
    </w:p>
    <w:p w:rsidR="00A6336D" w:rsidRPr="00A6336D" w:rsidRDefault="00A6336D" w:rsidP="007118F1">
      <w:pPr>
        <w:pStyle w:val="Heading1"/>
        <w:numPr>
          <w:ilvl w:val="0"/>
          <w:numId w:val="0"/>
        </w:numPr>
        <w:jc w:val="center"/>
      </w:pPr>
      <w:bookmarkStart w:id="43" w:name="_Toc70110448"/>
      <w:r w:rsidRPr="00A6336D">
        <w:lastRenderedPageBreak/>
        <w:t xml:space="preserve">Chapter </w:t>
      </w:r>
      <w:r w:rsidR="00820B70">
        <w:t>7</w:t>
      </w:r>
      <w:r w:rsidRPr="00A6336D">
        <w:t>. CONCLUSION</w:t>
      </w:r>
      <w:bookmarkEnd w:id="43"/>
    </w:p>
    <w:p w:rsidR="00A6336D" w:rsidRPr="00A6336D" w:rsidRDefault="00A6336D" w:rsidP="002D520F">
      <w:pPr>
        <w:ind w:left="720"/>
        <w:contextualSpacing/>
        <w:jc w:val="both"/>
      </w:pPr>
    </w:p>
    <w:p w:rsidR="00A6336D" w:rsidRPr="00A6336D" w:rsidRDefault="00A6336D" w:rsidP="002D520F">
      <w:pPr>
        <w:ind w:left="720"/>
        <w:contextualSpacing/>
        <w:jc w:val="both"/>
      </w:pPr>
    </w:p>
    <w:p w:rsidR="00A6336D" w:rsidRPr="00A6336D" w:rsidRDefault="00A6336D" w:rsidP="002D520F">
      <w:pPr>
        <w:jc w:val="both"/>
        <w:rPr>
          <w:b/>
        </w:rPr>
      </w:pPr>
      <w:r w:rsidRPr="00A6336D">
        <w:br w:type="page"/>
      </w:r>
    </w:p>
    <w:p w:rsidR="00A6336D" w:rsidRPr="00A6336D" w:rsidRDefault="00A6336D" w:rsidP="007118F1">
      <w:pPr>
        <w:pStyle w:val="Heading1"/>
        <w:numPr>
          <w:ilvl w:val="0"/>
          <w:numId w:val="0"/>
        </w:numPr>
        <w:jc w:val="center"/>
      </w:pPr>
      <w:bookmarkStart w:id="44" w:name="_Toc70110449"/>
      <w:r w:rsidRPr="00A6336D">
        <w:lastRenderedPageBreak/>
        <w:t xml:space="preserve">Chapter </w:t>
      </w:r>
      <w:r w:rsidR="00771B43">
        <w:t>8</w:t>
      </w:r>
      <w:r w:rsidRPr="00A6336D">
        <w:t>. REFERENCE</w:t>
      </w:r>
      <w:bookmarkEnd w:id="44"/>
    </w:p>
    <w:sdt>
      <w:sdtPr>
        <w:id w:val="-904374804"/>
        <w:docPartObj>
          <w:docPartGallery w:val="Bibliographies"/>
          <w:docPartUnique/>
        </w:docPartObj>
      </w:sdtPr>
      <w:sdtEndPr>
        <w:rPr>
          <w:b/>
          <w:bCs/>
        </w:rPr>
      </w:sdtEndPr>
      <w:sdtContent>
        <w:p w:rsidR="008D7DF9" w:rsidRDefault="00482936">
          <w:pPr>
            <w:rPr>
              <w:rFonts w:asciiTheme="minorHAnsi" w:hAnsiTheme="minorHAnsi"/>
              <w:noProof/>
              <w:sz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79"/>
            <w:gridCol w:w="8125"/>
          </w:tblGrid>
          <w:tr w:rsidR="008D7DF9">
            <w:trPr>
              <w:divId w:val="227422769"/>
              <w:tblCellSpacing w:w="15" w:type="dxa"/>
            </w:trPr>
            <w:tc>
              <w:tcPr>
                <w:tcW w:w="50" w:type="pct"/>
                <w:hideMark/>
              </w:tcPr>
              <w:p w:rsidR="008D7DF9" w:rsidRDefault="008D7DF9">
                <w:pPr>
                  <w:pStyle w:val="Bibliography"/>
                  <w:rPr>
                    <w:noProof/>
                    <w:sz w:val="24"/>
                    <w:szCs w:val="24"/>
                  </w:rPr>
                </w:pPr>
                <w:r>
                  <w:rPr>
                    <w:noProof/>
                  </w:rPr>
                  <w:t xml:space="preserve">[1] </w:t>
                </w:r>
              </w:p>
            </w:tc>
            <w:tc>
              <w:tcPr>
                <w:tcW w:w="0" w:type="auto"/>
                <w:hideMark/>
              </w:tcPr>
              <w:p w:rsidR="008D7DF9" w:rsidRDefault="008D7DF9">
                <w:pPr>
                  <w:pStyle w:val="Bibliography"/>
                  <w:rPr>
                    <w:noProof/>
                  </w:rPr>
                </w:pPr>
                <w:r>
                  <w:rPr>
                    <w:noProof/>
                  </w:rPr>
                  <w:t xml:space="preserve">Heinzelman, W.R.; Chandrakasan, A.; Balakrishnan, H., "Energy-Efficient Communication Protocol for Wireless Microsensor Networks," in </w:t>
                </w:r>
                <w:r>
                  <w:rPr>
                    <w:i/>
                    <w:iCs/>
                    <w:noProof/>
                  </w:rPr>
                  <w:t>33rd Annual Hawaii International Conference on System Sciences</w:t>
                </w:r>
                <w:r>
                  <w:rPr>
                    <w:noProof/>
                  </w:rPr>
                  <w:t xml:space="preserve">, 2000. </w:t>
                </w:r>
              </w:p>
            </w:tc>
          </w:tr>
          <w:tr w:rsidR="008D7DF9">
            <w:trPr>
              <w:divId w:val="227422769"/>
              <w:tblCellSpacing w:w="15" w:type="dxa"/>
            </w:trPr>
            <w:tc>
              <w:tcPr>
                <w:tcW w:w="50" w:type="pct"/>
                <w:hideMark/>
              </w:tcPr>
              <w:p w:rsidR="008D7DF9" w:rsidRDefault="008D7DF9">
                <w:pPr>
                  <w:pStyle w:val="Bibliography"/>
                  <w:rPr>
                    <w:noProof/>
                  </w:rPr>
                </w:pPr>
                <w:r>
                  <w:rPr>
                    <w:noProof/>
                  </w:rPr>
                  <w:t xml:space="preserve">[2] </w:t>
                </w:r>
              </w:p>
            </w:tc>
            <w:tc>
              <w:tcPr>
                <w:tcW w:w="0" w:type="auto"/>
                <w:hideMark/>
              </w:tcPr>
              <w:p w:rsidR="008D7DF9" w:rsidRDefault="008D7DF9">
                <w:pPr>
                  <w:pStyle w:val="Bibliography"/>
                  <w:rPr>
                    <w:noProof/>
                  </w:rPr>
                </w:pPr>
                <w:r>
                  <w:rPr>
                    <w:noProof/>
                  </w:rPr>
                  <w:t xml:space="preserve">Tong, M.; Tang, M, "LEACH-B: An Improved LEACH Protocol for Wireless Sensor Network," in </w:t>
                </w:r>
                <w:r>
                  <w:rPr>
                    <w:i/>
                    <w:iCs/>
                    <w:noProof/>
                  </w:rPr>
                  <w:t>2010 6th International Conference on Wireless Communications Networking and Mobile Computing (WiCOM), Chengdu, China)</w:t>
                </w:r>
                <w:r>
                  <w:rPr>
                    <w:noProof/>
                  </w:rPr>
                  <w:t xml:space="preserve">, 2010. </w:t>
                </w:r>
              </w:p>
            </w:tc>
          </w:tr>
          <w:tr w:rsidR="008D7DF9">
            <w:trPr>
              <w:divId w:val="227422769"/>
              <w:tblCellSpacing w:w="15" w:type="dxa"/>
            </w:trPr>
            <w:tc>
              <w:tcPr>
                <w:tcW w:w="50" w:type="pct"/>
                <w:hideMark/>
              </w:tcPr>
              <w:p w:rsidR="008D7DF9" w:rsidRDefault="008D7DF9">
                <w:pPr>
                  <w:pStyle w:val="Bibliography"/>
                  <w:rPr>
                    <w:noProof/>
                  </w:rPr>
                </w:pPr>
                <w:r>
                  <w:rPr>
                    <w:noProof/>
                  </w:rPr>
                  <w:t xml:space="preserve">[3] </w:t>
                </w:r>
              </w:p>
            </w:tc>
            <w:tc>
              <w:tcPr>
                <w:tcW w:w="0" w:type="auto"/>
                <w:hideMark/>
              </w:tcPr>
              <w:p w:rsidR="008D7DF9" w:rsidRDefault="008D7DF9">
                <w:pPr>
                  <w:pStyle w:val="Bibliography"/>
                  <w:rPr>
                    <w:noProof/>
                  </w:rPr>
                </w:pPr>
                <w:r>
                  <w:rPr>
                    <w:noProof/>
                  </w:rPr>
                  <w:t xml:space="preserve">Marappan, P.; Rodrigues, P, "An energy efficient routing protocol for correlated data using CL-LEACH in WSN," </w:t>
                </w:r>
                <w:r>
                  <w:rPr>
                    <w:i/>
                    <w:iCs/>
                    <w:noProof/>
                  </w:rPr>
                  <w:t xml:space="preserve">Wirel. Netw, </w:t>
                </w:r>
                <w:r>
                  <w:rPr>
                    <w:noProof/>
                  </w:rPr>
                  <w:t xml:space="preserve">p. 1415–1423, 2015. </w:t>
                </w:r>
              </w:p>
            </w:tc>
          </w:tr>
          <w:tr w:rsidR="008D7DF9">
            <w:trPr>
              <w:divId w:val="227422769"/>
              <w:tblCellSpacing w:w="15" w:type="dxa"/>
            </w:trPr>
            <w:tc>
              <w:tcPr>
                <w:tcW w:w="50" w:type="pct"/>
                <w:hideMark/>
              </w:tcPr>
              <w:p w:rsidR="008D7DF9" w:rsidRDefault="008D7DF9">
                <w:pPr>
                  <w:pStyle w:val="Bibliography"/>
                  <w:rPr>
                    <w:noProof/>
                  </w:rPr>
                </w:pPr>
                <w:r>
                  <w:rPr>
                    <w:noProof/>
                  </w:rPr>
                  <w:t xml:space="preserve">[4] </w:t>
                </w:r>
              </w:p>
            </w:tc>
            <w:tc>
              <w:tcPr>
                <w:tcW w:w="0" w:type="auto"/>
                <w:hideMark/>
              </w:tcPr>
              <w:p w:rsidR="008D7DF9" w:rsidRDefault="008D7DF9">
                <w:pPr>
                  <w:pStyle w:val="Bibliography"/>
                  <w:rPr>
                    <w:noProof/>
                  </w:rPr>
                </w:pPr>
                <w:r>
                  <w:rPr>
                    <w:noProof/>
                  </w:rPr>
                  <w:t xml:space="preserve">Vinod Kumar, Ajay Khunteta, "Energy Efficient PEGASIS Routing Protocol for Wireless Sensor Networks," in </w:t>
                </w:r>
                <w:r>
                  <w:rPr>
                    <w:i/>
                    <w:iCs/>
                    <w:noProof/>
                  </w:rPr>
                  <w:t>2nd International Conference on Micro-Electronics and Telecommunication Engineering</w:t>
                </w:r>
                <w:r>
                  <w:rPr>
                    <w:noProof/>
                  </w:rPr>
                  <w:t xml:space="preserve">, 2018 . </w:t>
                </w:r>
              </w:p>
            </w:tc>
          </w:tr>
        </w:tbl>
        <w:p w:rsidR="008D7DF9" w:rsidRDefault="008D7DF9">
          <w:pPr>
            <w:divId w:val="227422769"/>
            <w:rPr>
              <w:rFonts w:eastAsia="Times New Roman"/>
              <w:noProof/>
            </w:rPr>
          </w:pPr>
        </w:p>
        <w:p w:rsidR="00482936" w:rsidRDefault="00482936">
          <w:r>
            <w:rPr>
              <w:b/>
              <w:bCs/>
            </w:rPr>
            <w:fldChar w:fldCharType="end"/>
          </w:r>
        </w:p>
      </w:sdtContent>
    </w:sdt>
    <w:p w:rsidR="00A6336D" w:rsidRPr="00A6336D" w:rsidRDefault="00A6336D" w:rsidP="00482936">
      <w:pPr>
        <w:jc w:val="both"/>
      </w:pPr>
    </w:p>
    <w:p w:rsidR="00A6336D" w:rsidRPr="00A6336D" w:rsidRDefault="00A6336D" w:rsidP="002D520F">
      <w:pPr>
        <w:jc w:val="both"/>
      </w:pPr>
    </w:p>
    <w:p w:rsidR="00A6336D" w:rsidRPr="00A6336D" w:rsidRDefault="00A6336D" w:rsidP="002D520F">
      <w:pPr>
        <w:jc w:val="both"/>
      </w:pPr>
    </w:p>
    <w:p w:rsidR="00B51824" w:rsidRPr="00B51824" w:rsidRDefault="00B51824" w:rsidP="002D520F">
      <w:pPr>
        <w:ind w:left="360"/>
        <w:jc w:val="both"/>
      </w:pPr>
    </w:p>
    <w:sectPr w:rsidR="00B51824" w:rsidRPr="00B51824" w:rsidSect="00A6336D">
      <w:footerReference w:type="default" r:id="rId21"/>
      <w:pgSz w:w="11907" w:h="16840" w:code="9"/>
      <w:pgMar w:top="1134" w:right="1418" w:bottom="1134" w:left="1985" w:header="720" w:footer="386"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62FEB" w:rsidRDefault="00662FEB">
      <w:pPr>
        <w:spacing w:after="0" w:line="240" w:lineRule="auto"/>
      </w:pPr>
      <w:r>
        <w:separator/>
      </w:r>
    </w:p>
  </w:endnote>
  <w:endnote w:type="continuationSeparator" w:id="0">
    <w:p w:rsidR="00662FEB" w:rsidRDefault="00662F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noPro">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Rpxr">
    <w:altName w:val="Times New Roman"/>
    <w:panose1 w:val="00000000000000000000"/>
    <w:charset w:val="00"/>
    <w:family w:val="roman"/>
    <w:notTrueType/>
    <w:pitch w:val="default"/>
  </w:font>
  <w:font w:name="URWPalladioL-Ital">
    <w:altName w:val="Times New Roman"/>
    <w:panose1 w:val="00000000000000000000"/>
    <w:charset w:val="00"/>
    <w:family w:val="roman"/>
    <w:notTrueType/>
    <w:pitch w:val="default"/>
  </w:font>
  <w:font w:name="CMR10">
    <w:altName w:val="Times New Roman"/>
    <w:panose1 w:val="00000000000000000000"/>
    <w:charset w:val="00"/>
    <w:family w:val="roman"/>
    <w:notTrueType/>
    <w:pitch w:val="default"/>
  </w:font>
  <w:font w:name="Rpxmi">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2504898"/>
      <w:docPartObj>
        <w:docPartGallery w:val="Page Numbers (Bottom of Page)"/>
        <w:docPartUnique/>
      </w:docPartObj>
    </w:sdtPr>
    <w:sdtEndPr>
      <w:rPr>
        <w:noProof/>
        <w:sz w:val="24"/>
        <w:szCs w:val="24"/>
      </w:rPr>
    </w:sdtEndPr>
    <w:sdtContent>
      <w:p w:rsidR="003F227D" w:rsidRPr="00BA193F" w:rsidRDefault="003F227D" w:rsidP="00A03C8B">
        <w:pPr>
          <w:pStyle w:val="Footer1"/>
          <w:tabs>
            <w:tab w:val="clear" w:pos="9360"/>
          </w:tabs>
          <w:jc w:val="right"/>
          <w:rPr>
            <w:sz w:val="24"/>
            <w:szCs w:val="24"/>
          </w:rPr>
        </w:pPr>
        <w:r w:rsidRPr="00BA193F">
          <w:rPr>
            <w:sz w:val="24"/>
            <w:szCs w:val="24"/>
          </w:rPr>
          <w:fldChar w:fldCharType="begin"/>
        </w:r>
        <w:r w:rsidRPr="00BA193F">
          <w:rPr>
            <w:sz w:val="24"/>
            <w:szCs w:val="24"/>
          </w:rPr>
          <w:instrText xml:space="preserve"> PAGE   \* MERGEFORMAT </w:instrText>
        </w:r>
        <w:r w:rsidRPr="00BA193F">
          <w:rPr>
            <w:sz w:val="24"/>
            <w:szCs w:val="24"/>
          </w:rPr>
          <w:fldChar w:fldCharType="separate"/>
        </w:r>
        <w:r w:rsidR="00A90CC3">
          <w:rPr>
            <w:noProof/>
            <w:sz w:val="24"/>
            <w:szCs w:val="24"/>
          </w:rPr>
          <w:t>26</w:t>
        </w:r>
        <w:r w:rsidRPr="00BA193F">
          <w:rPr>
            <w:noProof/>
            <w:sz w:val="24"/>
            <w:szCs w:val="24"/>
          </w:rPr>
          <w:fldChar w:fldCharType="end"/>
        </w:r>
      </w:p>
    </w:sdtContent>
  </w:sdt>
  <w:p w:rsidR="003F227D" w:rsidRDefault="003F227D">
    <w:pPr>
      <w:pStyle w:val="Footer1"/>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62FEB" w:rsidRDefault="00662FEB">
      <w:pPr>
        <w:spacing w:after="0" w:line="240" w:lineRule="auto"/>
      </w:pPr>
      <w:r>
        <w:separator/>
      </w:r>
    </w:p>
  </w:footnote>
  <w:footnote w:type="continuationSeparator" w:id="0">
    <w:p w:rsidR="00662FEB" w:rsidRDefault="00662F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E7F66"/>
    <w:multiLevelType w:val="multilevel"/>
    <w:tmpl w:val="E63AE164"/>
    <w:lvl w:ilvl="0">
      <w:start w:val="1"/>
      <w:numFmt w:val="decimal"/>
      <w:pStyle w:val="Heading1"/>
      <w:lvlText w:val="%1"/>
      <w:lvlJc w:val="left"/>
      <w:pPr>
        <w:ind w:left="2700" w:hanging="432"/>
      </w:pPr>
      <w:rPr>
        <w:color w:val="FFFFFF" w:themeColor="background1"/>
      </w:rPr>
    </w:lvl>
    <w:lvl w:ilvl="1">
      <w:start w:val="1"/>
      <w:numFmt w:val="decimal"/>
      <w:pStyle w:val="Heading2"/>
      <w:lvlText w:val="%1.%2"/>
      <w:lvlJc w:val="left"/>
      <w:pPr>
        <w:ind w:left="576" w:hanging="576"/>
      </w:pPr>
    </w:lvl>
    <w:lvl w:ilvl="2">
      <w:start w:val="1"/>
      <w:numFmt w:val="decimal"/>
      <w:pStyle w:val="Heading3"/>
      <w:lvlText w:val="%1.%2.%3"/>
      <w:lvlJc w:val="left"/>
      <w:pPr>
        <w:ind w:left="1287"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97B3CAC"/>
    <w:multiLevelType w:val="hybridMultilevel"/>
    <w:tmpl w:val="B2CA9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573AEF"/>
    <w:multiLevelType w:val="hybridMultilevel"/>
    <w:tmpl w:val="58B23716"/>
    <w:lvl w:ilvl="0" w:tplc="4D82FCB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060F8B"/>
    <w:multiLevelType w:val="multilevel"/>
    <w:tmpl w:val="920694DA"/>
    <w:lvl w:ilvl="0">
      <w:start w:val="1"/>
      <w:numFmt w:val="decimal"/>
      <w:suff w:val="space"/>
      <w:lvlText w:val="CHƯƠNG %1."/>
      <w:lvlJc w:val="left"/>
      <w:pPr>
        <w:ind w:left="567" w:hanging="567"/>
      </w:pPr>
      <w:rPr>
        <w:rFonts w:hint="default"/>
      </w:rPr>
    </w:lvl>
    <w:lvl w:ilvl="1">
      <w:start w:val="1"/>
      <w:numFmt w:val="decimal"/>
      <w:pStyle w:val="Cap11"/>
      <w:lvlText w:val="%1.%2"/>
      <w:lvlJc w:val="left"/>
      <w:pPr>
        <w:ind w:left="567" w:hanging="567"/>
      </w:pPr>
      <w:rPr>
        <w:rFonts w:hint="default"/>
        <w:i w:val="0"/>
      </w:rPr>
    </w:lvl>
    <w:lvl w:ilvl="2">
      <w:start w:val="1"/>
      <w:numFmt w:val="decimal"/>
      <w:pStyle w:val="Cap21"/>
      <w:lvlText w:val="%1.%2.%3"/>
      <w:lvlJc w:val="left"/>
      <w:pPr>
        <w:ind w:left="851" w:hanging="284"/>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Restart w:val="2"/>
      <w:pStyle w:val="Cap31"/>
      <w:suff w:val="space"/>
      <w:lvlText w:val="%1.%2.%3.%4."/>
      <w:lvlJc w:val="left"/>
      <w:pPr>
        <w:ind w:left="0" w:firstLine="851"/>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23675B2A"/>
    <w:multiLevelType w:val="multilevel"/>
    <w:tmpl w:val="6A28FB68"/>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5FB4A18"/>
    <w:multiLevelType w:val="hybridMultilevel"/>
    <w:tmpl w:val="8952B2A2"/>
    <w:lvl w:ilvl="0" w:tplc="4D82FCB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6166D9"/>
    <w:multiLevelType w:val="multilevel"/>
    <w:tmpl w:val="6BA8A49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383636A2"/>
    <w:multiLevelType w:val="hybridMultilevel"/>
    <w:tmpl w:val="356019B0"/>
    <w:lvl w:ilvl="0" w:tplc="4D82FCBC">
      <w:numFmt w:val="bullet"/>
      <w:lvlText w:val="-"/>
      <w:lvlJc w:val="left"/>
      <w:pPr>
        <w:ind w:left="1080" w:hanging="360"/>
      </w:pPr>
      <w:rPr>
        <w:rFonts w:ascii="Times New Roman" w:eastAsiaTheme="minorHAnsi"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8" w15:restartNumberingAfterBreak="0">
    <w:nsid w:val="3BCD6CD3"/>
    <w:multiLevelType w:val="multilevel"/>
    <w:tmpl w:val="50842D82"/>
    <w:lvl w:ilvl="0">
      <w:start w:val="4"/>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4C2D2EC5"/>
    <w:multiLevelType w:val="hybridMultilevel"/>
    <w:tmpl w:val="04B6FFB2"/>
    <w:lvl w:ilvl="0" w:tplc="4D82FCB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DD35238"/>
    <w:multiLevelType w:val="hybridMultilevel"/>
    <w:tmpl w:val="CF080984"/>
    <w:lvl w:ilvl="0" w:tplc="4D82FCB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F9C6C65"/>
    <w:multiLevelType w:val="hybridMultilevel"/>
    <w:tmpl w:val="7716EE0E"/>
    <w:lvl w:ilvl="0" w:tplc="4D82FCB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26B259B"/>
    <w:multiLevelType w:val="hybridMultilevel"/>
    <w:tmpl w:val="B6FEA57A"/>
    <w:lvl w:ilvl="0" w:tplc="4D82FCB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3175810"/>
    <w:multiLevelType w:val="hybridMultilevel"/>
    <w:tmpl w:val="5ECAC9B0"/>
    <w:lvl w:ilvl="0" w:tplc="4D82FCB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7F21E43"/>
    <w:multiLevelType w:val="hybridMultilevel"/>
    <w:tmpl w:val="62305EFA"/>
    <w:lvl w:ilvl="0" w:tplc="897835E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90F4D5A"/>
    <w:multiLevelType w:val="hybridMultilevel"/>
    <w:tmpl w:val="6012FA6A"/>
    <w:lvl w:ilvl="0" w:tplc="4D82FCBC">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61251B28"/>
    <w:multiLevelType w:val="multilevel"/>
    <w:tmpl w:val="0EAAE628"/>
    <w:lvl w:ilvl="0">
      <w:start w:val="3"/>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650415B2"/>
    <w:multiLevelType w:val="hybridMultilevel"/>
    <w:tmpl w:val="BC908198"/>
    <w:lvl w:ilvl="0" w:tplc="4D82FCB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977521B"/>
    <w:multiLevelType w:val="hybridMultilevel"/>
    <w:tmpl w:val="2800CC32"/>
    <w:lvl w:ilvl="0" w:tplc="897835E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A0A4381"/>
    <w:multiLevelType w:val="multilevel"/>
    <w:tmpl w:val="D75A2F06"/>
    <w:lvl w:ilvl="0">
      <w:start w:val="6"/>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78720FF9"/>
    <w:multiLevelType w:val="multilevel"/>
    <w:tmpl w:val="A43C2BCC"/>
    <w:styleLink w:val="Style1"/>
    <w:lvl w:ilvl="0">
      <w:start w:val="1"/>
      <w:numFmt w:val="upperLetter"/>
      <w:lvlText w:val="%1."/>
      <w:lvlJc w:val="left"/>
      <w:pPr>
        <w:ind w:left="1287" w:hanging="360"/>
      </w:pPr>
    </w:lvl>
    <w:lvl w:ilvl="1">
      <w:start w:val="1"/>
      <w:numFmt w:val="upp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21" w15:restartNumberingAfterBreak="0">
    <w:nsid w:val="7F6C2BA1"/>
    <w:multiLevelType w:val="hybridMultilevel"/>
    <w:tmpl w:val="08645250"/>
    <w:lvl w:ilvl="0" w:tplc="4D82FCB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0"/>
  </w:num>
  <w:num w:numId="3">
    <w:abstractNumId w:val="7"/>
  </w:num>
  <w:num w:numId="4">
    <w:abstractNumId w:val="15"/>
  </w:num>
  <w:num w:numId="5">
    <w:abstractNumId w:val="0"/>
  </w:num>
  <w:num w:numId="6">
    <w:abstractNumId w:val="14"/>
  </w:num>
  <w:num w:numId="7">
    <w:abstractNumId w:val="18"/>
  </w:num>
  <w:num w:numId="8">
    <w:abstractNumId w:val="6"/>
  </w:num>
  <w:num w:numId="9">
    <w:abstractNumId w:val="11"/>
  </w:num>
  <w:num w:numId="10">
    <w:abstractNumId w:val="5"/>
  </w:num>
  <w:num w:numId="11">
    <w:abstractNumId w:val="9"/>
  </w:num>
  <w:num w:numId="12">
    <w:abstractNumId w:val="12"/>
  </w:num>
  <w:num w:numId="13">
    <w:abstractNumId w:val="13"/>
  </w:num>
  <w:num w:numId="14">
    <w:abstractNumId w:val="2"/>
  </w:num>
  <w:num w:numId="15">
    <w:abstractNumId w:val="4"/>
  </w:num>
  <w:num w:numId="16">
    <w:abstractNumId w:val="16"/>
  </w:num>
  <w:num w:numId="17">
    <w:abstractNumId w:val="8"/>
  </w:num>
  <w:num w:numId="18">
    <w:abstractNumId w:val="19"/>
  </w:num>
  <w:num w:numId="19">
    <w:abstractNumId w:val="1"/>
  </w:num>
  <w:num w:numId="20">
    <w:abstractNumId w:val="21"/>
  </w:num>
  <w:num w:numId="21">
    <w:abstractNumId w:val="10"/>
  </w:num>
  <w:num w:numId="22">
    <w:abstractNumId w:val="17"/>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5B46"/>
    <w:rsid w:val="000001D9"/>
    <w:rsid w:val="000421C9"/>
    <w:rsid w:val="000454DF"/>
    <w:rsid w:val="00052A66"/>
    <w:rsid w:val="00055DDF"/>
    <w:rsid w:val="000665DB"/>
    <w:rsid w:val="00074324"/>
    <w:rsid w:val="00077F75"/>
    <w:rsid w:val="00097165"/>
    <w:rsid w:val="000A739C"/>
    <w:rsid w:val="000B35AA"/>
    <w:rsid w:val="000C710F"/>
    <w:rsid w:val="000D557E"/>
    <w:rsid w:val="000E4772"/>
    <w:rsid w:val="000F6B21"/>
    <w:rsid w:val="00102A19"/>
    <w:rsid w:val="00102CD3"/>
    <w:rsid w:val="00107325"/>
    <w:rsid w:val="001137B9"/>
    <w:rsid w:val="00115620"/>
    <w:rsid w:val="00116E2E"/>
    <w:rsid w:val="00126DBC"/>
    <w:rsid w:val="00133108"/>
    <w:rsid w:val="001533E3"/>
    <w:rsid w:val="001545FB"/>
    <w:rsid w:val="00155660"/>
    <w:rsid w:val="00155F79"/>
    <w:rsid w:val="001619C8"/>
    <w:rsid w:val="00171B90"/>
    <w:rsid w:val="00173CC2"/>
    <w:rsid w:val="001742B5"/>
    <w:rsid w:val="001841BC"/>
    <w:rsid w:val="0018762C"/>
    <w:rsid w:val="00197B9C"/>
    <w:rsid w:val="001A64E6"/>
    <w:rsid w:val="001A717D"/>
    <w:rsid w:val="001B2D28"/>
    <w:rsid w:val="001B3392"/>
    <w:rsid w:val="001C363B"/>
    <w:rsid w:val="001C3B86"/>
    <w:rsid w:val="001D45F3"/>
    <w:rsid w:val="001D6A89"/>
    <w:rsid w:val="001E0E81"/>
    <w:rsid w:val="001E21AE"/>
    <w:rsid w:val="001F0304"/>
    <w:rsid w:val="001F3BC6"/>
    <w:rsid w:val="00217D33"/>
    <w:rsid w:val="00224CE0"/>
    <w:rsid w:val="00226E42"/>
    <w:rsid w:val="00227FCF"/>
    <w:rsid w:val="0023270B"/>
    <w:rsid w:val="00234B46"/>
    <w:rsid w:val="002353D6"/>
    <w:rsid w:val="002507F6"/>
    <w:rsid w:val="002803E5"/>
    <w:rsid w:val="00297EF9"/>
    <w:rsid w:val="002A0103"/>
    <w:rsid w:val="002A1F5B"/>
    <w:rsid w:val="002A6706"/>
    <w:rsid w:val="002B102B"/>
    <w:rsid w:val="002D0229"/>
    <w:rsid w:val="002D3552"/>
    <w:rsid w:val="002D46FF"/>
    <w:rsid w:val="002D520F"/>
    <w:rsid w:val="002D55C3"/>
    <w:rsid w:val="002E5DDD"/>
    <w:rsid w:val="002F33DE"/>
    <w:rsid w:val="002F58B0"/>
    <w:rsid w:val="003176B8"/>
    <w:rsid w:val="00325935"/>
    <w:rsid w:val="003269EF"/>
    <w:rsid w:val="003274A6"/>
    <w:rsid w:val="0034698C"/>
    <w:rsid w:val="00354AC8"/>
    <w:rsid w:val="00355D7C"/>
    <w:rsid w:val="003565F4"/>
    <w:rsid w:val="00356638"/>
    <w:rsid w:val="00367492"/>
    <w:rsid w:val="003674CD"/>
    <w:rsid w:val="0038100B"/>
    <w:rsid w:val="00396156"/>
    <w:rsid w:val="003A1AD3"/>
    <w:rsid w:val="003A4A5E"/>
    <w:rsid w:val="003B47EB"/>
    <w:rsid w:val="003C3D7B"/>
    <w:rsid w:val="003D0310"/>
    <w:rsid w:val="003D3422"/>
    <w:rsid w:val="003E5405"/>
    <w:rsid w:val="003E65C4"/>
    <w:rsid w:val="003F227D"/>
    <w:rsid w:val="003F2EBE"/>
    <w:rsid w:val="00400A2F"/>
    <w:rsid w:val="00410242"/>
    <w:rsid w:val="0043174F"/>
    <w:rsid w:val="00435B46"/>
    <w:rsid w:val="004474ED"/>
    <w:rsid w:val="004725B6"/>
    <w:rsid w:val="00476940"/>
    <w:rsid w:val="00476B8B"/>
    <w:rsid w:val="00480470"/>
    <w:rsid w:val="00482936"/>
    <w:rsid w:val="00496257"/>
    <w:rsid w:val="004971EA"/>
    <w:rsid w:val="004A07A1"/>
    <w:rsid w:val="004B27BF"/>
    <w:rsid w:val="004C0362"/>
    <w:rsid w:val="004C191B"/>
    <w:rsid w:val="004D3044"/>
    <w:rsid w:val="004E0ACA"/>
    <w:rsid w:val="004F110A"/>
    <w:rsid w:val="00513B14"/>
    <w:rsid w:val="00513E96"/>
    <w:rsid w:val="005468A2"/>
    <w:rsid w:val="005612F9"/>
    <w:rsid w:val="00561840"/>
    <w:rsid w:val="00561C5E"/>
    <w:rsid w:val="00580776"/>
    <w:rsid w:val="00584962"/>
    <w:rsid w:val="005C72A1"/>
    <w:rsid w:val="005D1F3E"/>
    <w:rsid w:val="005D285C"/>
    <w:rsid w:val="005D7C15"/>
    <w:rsid w:val="005E17FF"/>
    <w:rsid w:val="005E44CE"/>
    <w:rsid w:val="005F079A"/>
    <w:rsid w:val="005F49A0"/>
    <w:rsid w:val="005F623F"/>
    <w:rsid w:val="00601F64"/>
    <w:rsid w:val="00604D1F"/>
    <w:rsid w:val="00605153"/>
    <w:rsid w:val="006065B3"/>
    <w:rsid w:val="00610CD3"/>
    <w:rsid w:val="00614039"/>
    <w:rsid w:val="00631E55"/>
    <w:rsid w:val="00635A15"/>
    <w:rsid w:val="00641959"/>
    <w:rsid w:val="00651036"/>
    <w:rsid w:val="006529A8"/>
    <w:rsid w:val="0066251E"/>
    <w:rsid w:val="00662FEB"/>
    <w:rsid w:val="00665B5D"/>
    <w:rsid w:val="006701CE"/>
    <w:rsid w:val="00677CBD"/>
    <w:rsid w:val="006849B1"/>
    <w:rsid w:val="006872A1"/>
    <w:rsid w:val="00697E1E"/>
    <w:rsid w:val="006A341B"/>
    <w:rsid w:val="006C11F2"/>
    <w:rsid w:val="006C214A"/>
    <w:rsid w:val="006C2B12"/>
    <w:rsid w:val="006D236E"/>
    <w:rsid w:val="006E1E6D"/>
    <w:rsid w:val="006E3448"/>
    <w:rsid w:val="006F3C3D"/>
    <w:rsid w:val="006F7C0F"/>
    <w:rsid w:val="007118F1"/>
    <w:rsid w:val="007131B9"/>
    <w:rsid w:val="0071745F"/>
    <w:rsid w:val="0072143F"/>
    <w:rsid w:val="00724732"/>
    <w:rsid w:val="007277DB"/>
    <w:rsid w:val="0073540A"/>
    <w:rsid w:val="00737824"/>
    <w:rsid w:val="00740AE8"/>
    <w:rsid w:val="007424A4"/>
    <w:rsid w:val="00753EC1"/>
    <w:rsid w:val="00767F65"/>
    <w:rsid w:val="00771745"/>
    <w:rsid w:val="00771B43"/>
    <w:rsid w:val="00771D0F"/>
    <w:rsid w:val="00773CA6"/>
    <w:rsid w:val="00777680"/>
    <w:rsid w:val="007805BA"/>
    <w:rsid w:val="00782A87"/>
    <w:rsid w:val="00787810"/>
    <w:rsid w:val="00793771"/>
    <w:rsid w:val="00796036"/>
    <w:rsid w:val="007A5920"/>
    <w:rsid w:val="007B3976"/>
    <w:rsid w:val="007B5575"/>
    <w:rsid w:val="007B5A39"/>
    <w:rsid w:val="007C0E11"/>
    <w:rsid w:val="007C3ACB"/>
    <w:rsid w:val="007C7C05"/>
    <w:rsid w:val="007D4718"/>
    <w:rsid w:val="007D4802"/>
    <w:rsid w:val="007E24ED"/>
    <w:rsid w:val="007E5C14"/>
    <w:rsid w:val="007F1653"/>
    <w:rsid w:val="007F2DEA"/>
    <w:rsid w:val="007F49AA"/>
    <w:rsid w:val="007F69C1"/>
    <w:rsid w:val="007F6EF2"/>
    <w:rsid w:val="00802C3B"/>
    <w:rsid w:val="008079DF"/>
    <w:rsid w:val="008101C9"/>
    <w:rsid w:val="00814455"/>
    <w:rsid w:val="00820B70"/>
    <w:rsid w:val="008417FE"/>
    <w:rsid w:val="0084717F"/>
    <w:rsid w:val="00847469"/>
    <w:rsid w:val="008520C1"/>
    <w:rsid w:val="00852B9C"/>
    <w:rsid w:val="00863956"/>
    <w:rsid w:val="008717F2"/>
    <w:rsid w:val="008900AD"/>
    <w:rsid w:val="008A1BF5"/>
    <w:rsid w:val="008B1E15"/>
    <w:rsid w:val="008B38B1"/>
    <w:rsid w:val="008B3B65"/>
    <w:rsid w:val="008C2CF3"/>
    <w:rsid w:val="008C33AF"/>
    <w:rsid w:val="008C6475"/>
    <w:rsid w:val="008C7AC7"/>
    <w:rsid w:val="008D7DF9"/>
    <w:rsid w:val="008E0FA5"/>
    <w:rsid w:val="008E52B0"/>
    <w:rsid w:val="008F2B7A"/>
    <w:rsid w:val="008F71FE"/>
    <w:rsid w:val="00907230"/>
    <w:rsid w:val="00913A95"/>
    <w:rsid w:val="00917F9C"/>
    <w:rsid w:val="00920AA9"/>
    <w:rsid w:val="00923288"/>
    <w:rsid w:val="009236A4"/>
    <w:rsid w:val="00934A8B"/>
    <w:rsid w:val="00953B07"/>
    <w:rsid w:val="00960261"/>
    <w:rsid w:val="00986823"/>
    <w:rsid w:val="009868BE"/>
    <w:rsid w:val="009904E1"/>
    <w:rsid w:val="00994E89"/>
    <w:rsid w:val="009A0A51"/>
    <w:rsid w:val="009A2444"/>
    <w:rsid w:val="009C01F0"/>
    <w:rsid w:val="009D0FE7"/>
    <w:rsid w:val="009E1228"/>
    <w:rsid w:val="009E6737"/>
    <w:rsid w:val="009F4A6E"/>
    <w:rsid w:val="00A02790"/>
    <w:rsid w:val="00A03C8B"/>
    <w:rsid w:val="00A0774D"/>
    <w:rsid w:val="00A1298E"/>
    <w:rsid w:val="00A27DD0"/>
    <w:rsid w:val="00A37008"/>
    <w:rsid w:val="00A4005A"/>
    <w:rsid w:val="00A46966"/>
    <w:rsid w:val="00A6336D"/>
    <w:rsid w:val="00A72DC9"/>
    <w:rsid w:val="00A90CC3"/>
    <w:rsid w:val="00A90FB4"/>
    <w:rsid w:val="00A94C53"/>
    <w:rsid w:val="00AA7367"/>
    <w:rsid w:val="00AB1D95"/>
    <w:rsid w:val="00AC6256"/>
    <w:rsid w:val="00AF762D"/>
    <w:rsid w:val="00B04AF2"/>
    <w:rsid w:val="00B06F66"/>
    <w:rsid w:val="00B26448"/>
    <w:rsid w:val="00B3307E"/>
    <w:rsid w:val="00B42BCA"/>
    <w:rsid w:val="00B4427F"/>
    <w:rsid w:val="00B46158"/>
    <w:rsid w:val="00B51824"/>
    <w:rsid w:val="00B526D8"/>
    <w:rsid w:val="00B64F70"/>
    <w:rsid w:val="00B77597"/>
    <w:rsid w:val="00B77F46"/>
    <w:rsid w:val="00B837AB"/>
    <w:rsid w:val="00B8451B"/>
    <w:rsid w:val="00B91D99"/>
    <w:rsid w:val="00BB030A"/>
    <w:rsid w:val="00BC3D18"/>
    <w:rsid w:val="00BD55AD"/>
    <w:rsid w:val="00BD73DA"/>
    <w:rsid w:val="00BE4BCA"/>
    <w:rsid w:val="00BE4D1A"/>
    <w:rsid w:val="00BF7929"/>
    <w:rsid w:val="00C04F4D"/>
    <w:rsid w:val="00C3050A"/>
    <w:rsid w:val="00C31F71"/>
    <w:rsid w:val="00C4030A"/>
    <w:rsid w:val="00C415A8"/>
    <w:rsid w:val="00C55948"/>
    <w:rsid w:val="00C64FC0"/>
    <w:rsid w:val="00C66B45"/>
    <w:rsid w:val="00C7496E"/>
    <w:rsid w:val="00CA006C"/>
    <w:rsid w:val="00CB5454"/>
    <w:rsid w:val="00CC1A62"/>
    <w:rsid w:val="00CD1BF9"/>
    <w:rsid w:val="00CD4698"/>
    <w:rsid w:val="00CD5DBC"/>
    <w:rsid w:val="00CD721F"/>
    <w:rsid w:val="00CD7C96"/>
    <w:rsid w:val="00CE1F3C"/>
    <w:rsid w:val="00CE30B8"/>
    <w:rsid w:val="00CF57AB"/>
    <w:rsid w:val="00D01587"/>
    <w:rsid w:val="00D10B89"/>
    <w:rsid w:val="00D1378F"/>
    <w:rsid w:val="00D234AE"/>
    <w:rsid w:val="00D258D4"/>
    <w:rsid w:val="00D279FC"/>
    <w:rsid w:val="00D30423"/>
    <w:rsid w:val="00D31C38"/>
    <w:rsid w:val="00D3349D"/>
    <w:rsid w:val="00D37183"/>
    <w:rsid w:val="00D37398"/>
    <w:rsid w:val="00D41376"/>
    <w:rsid w:val="00D44E23"/>
    <w:rsid w:val="00D464C8"/>
    <w:rsid w:val="00D526C4"/>
    <w:rsid w:val="00D6007B"/>
    <w:rsid w:val="00D6058E"/>
    <w:rsid w:val="00D617E5"/>
    <w:rsid w:val="00D62C5D"/>
    <w:rsid w:val="00D63D77"/>
    <w:rsid w:val="00D67032"/>
    <w:rsid w:val="00D71668"/>
    <w:rsid w:val="00D74D74"/>
    <w:rsid w:val="00D75A04"/>
    <w:rsid w:val="00D82166"/>
    <w:rsid w:val="00D824A2"/>
    <w:rsid w:val="00DA57CE"/>
    <w:rsid w:val="00DA5BF1"/>
    <w:rsid w:val="00DB559F"/>
    <w:rsid w:val="00DC2AD3"/>
    <w:rsid w:val="00DD011C"/>
    <w:rsid w:val="00DF2877"/>
    <w:rsid w:val="00E00CFD"/>
    <w:rsid w:val="00E0669C"/>
    <w:rsid w:val="00E16B0C"/>
    <w:rsid w:val="00E276F9"/>
    <w:rsid w:val="00E31D4B"/>
    <w:rsid w:val="00E33DC3"/>
    <w:rsid w:val="00E34FA5"/>
    <w:rsid w:val="00E35C9A"/>
    <w:rsid w:val="00E43610"/>
    <w:rsid w:val="00E453F8"/>
    <w:rsid w:val="00E4581F"/>
    <w:rsid w:val="00E558CC"/>
    <w:rsid w:val="00E55AC7"/>
    <w:rsid w:val="00E75599"/>
    <w:rsid w:val="00E763A8"/>
    <w:rsid w:val="00E85817"/>
    <w:rsid w:val="00E87C91"/>
    <w:rsid w:val="00E9778B"/>
    <w:rsid w:val="00EA12BA"/>
    <w:rsid w:val="00EA2885"/>
    <w:rsid w:val="00EA29A6"/>
    <w:rsid w:val="00EA48F7"/>
    <w:rsid w:val="00EA64E5"/>
    <w:rsid w:val="00EB017E"/>
    <w:rsid w:val="00EB4FDF"/>
    <w:rsid w:val="00EC3042"/>
    <w:rsid w:val="00EF2F69"/>
    <w:rsid w:val="00EF63A8"/>
    <w:rsid w:val="00F02F7A"/>
    <w:rsid w:val="00F060C6"/>
    <w:rsid w:val="00F12A30"/>
    <w:rsid w:val="00F317A1"/>
    <w:rsid w:val="00F33C4D"/>
    <w:rsid w:val="00F341C7"/>
    <w:rsid w:val="00F46FAE"/>
    <w:rsid w:val="00F52042"/>
    <w:rsid w:val="00F529A7"/>
    <w:rsid w:val="00F55C0B"/>
    <w:rsid w:val="00F84122"/>
    <w:rsid w:val="00F877F1"/>
    <w:rsid w:val="00F92A04"/>
    <w:rsid w:val="00FA4F3B"/>
    <w:rsid w:val="00FB0FEB"/>
    <w:rsid w:val="00FB54AE"/>
    <w:rsid w:val="00FD3591"/>
    <w:rsid w:val="00FE06A7"/>
    <w:rsid w:val="00FE1C67"/>
    <w:rsid w:val="00FE42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FFDC0"/>
  <w15:chartTrackingRefBased/>
  <w15:docId w15:val="{0CE4AFD9-5FEE-420F-BFCF-3E0A1D1D9D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4D1A"/>
    <w:rPr>
      <w:rFonts w:ascii="Times New Roman" w:hAnsi="Times New Roman"/>
      <w:sz w:val="26"/>
    </w:rPr>
  </w:style>
  <w:style w:type="paragraph" w:styleId="Heading1">
    <w:name w:val="heading 1"/>
    <w:basedOn w:val="Normal"/>
    <w:next w:val="Normal"/>
    <w:link w:val="Heading1Char"/>
    <w:uiPriority w:val="9"/>
    <w:qFormat/>
    <w:rsid w:val="00A90FB4"/>
    <w:pPr>
      <w:keepNext/>
      <w:keepLines/>
      <w:numPr>
        <w:numId w:val="5"/>
      </w:numPr>
      <w:spacing w:before="240" w:after="0"/>
      <w:outlineLvl w:val="0"/>
    </w:pPr>
    <w:rPr>
      <w:b/>
    </w:rPr>
  </w:style>
  <w:style w:type="paragraph" w:styleId="Heading2">
    <w:name w:val="heading 2"/>
    <w:basedOn w:val="Normal"/>
    <w:next w:val="Normal"/>
    <w:link w:val="Heading2Char"/>
    <w:uiPriority w:val="9"/>
    <w:unhideWhenUsed/>
    <w:qFormat/>
    <w:rsid w:val="00A90FB4"/>
    <w:pPr>
      <w:keepNext/>
      <w:keepLines/>
      <w:numPr>
        <w:ilvl w:val="1"/>
        <w:numId w:val="5"/>
      </w:numPr>
      <w:spacing w:before="40" w:after="0"/>
      <w:outlineLvl w:val="1"/>
    </w:pPr>
    <w:rPr>
      <w:b/>
    </w:rPr>
  </w:style>
  <w:style w:type="paragraph" w:styleId="Heading3">
    <w:name w:val="heading 3"/>
    <w:basedOn w:val="Normal"/>
    <w:next w:val="Normal"/>
    <w:link w:val="Heading3Char"/>
    <w:uiPriority w:val="9"/>
    <w:unhideWhenUsed/>
    <w:qFormat/>
    <w:rsid w:val="00A90FB4"/>
    <w:pPr>
      <w:keepNext/>
      <w:keepLines/>
      <w:numPr>
        <w:ilvl w:val="2"/>
        <w:numId w:val="5"/>
      </w:numPr>
      <w:spacing w:before="40" w:after="0"/>
      <w:outlineLvl w:val="2"/>
    </w:pPr>
    <w:rPr>
      <w:rFonts w:eastAsia="Times New Roman"/>
      <w:b/>
      <w:iCs/>
    </w:rPr>
  </w:style>
  <w:style w:type="paragraph" w:styleId="Heading4">
    <w:name w:val="heading 4"/>
    <w:basedOn w:val="Normal"/>
    <w:next w:val="Normal"/>
    <w:link w:val="Heading4Char1"/>
    <w:uiPriority w:val="9"/>
    <w:unhideWhenUsed/>
    <w:qFormat/>
    <w:rsid w:val="00A90FB4"/>
    <w:pPr>
      <w:keepNext/>
      <w:keepLines/>
      <w:numPr>
        <w:ilvl w:val="3"/>
        <w:numId w:val="5"/>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CC1A62"/>
    <w:pPr>
      <w:keepNext/>
      <w:keepLines/>
      <w:numPr>
        <w:ilvl w:val="4"/>
        <w:numId w:val="5"/>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CC1A62"/>
    <w:pPr>
      <w:keepNext/>
      <w:keepLines/>
      <w:numPr>
        <w:ilvl w:val="5"/>
        <w:numId w:val="5"/>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CC1A62"/>
    <w:pPr>
      <w:keepNext/>
      <w:keepLines/>
      <w:numPr>
        <w:ilvl w:val="6"/>
        <w:numId w:val="5"/>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CC1A62"/>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C1A62"/>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UONG1">
    <w:name w:val="CHUONG1"/>
    <w:basedOn w:val="Heading1"/>
    <w:next w:val="Normal"/>
    <w:uiPriority w:val="9"/>
    <w:qFormat/>
    <w:rsid w:val="002F33DE"/>
    <w:rPr>
      <w:b w:val="0"/>
    </w:rPr>
  </w:style>
  <w:style w:type="paragraph" w:customStyle="1" w:styleId="Cap11">
    <w:name w:val="Cap 11"/>
    <w:basedOn w:val="ListParagraph"/>
    <w:next w:val="Normal"/>
    <w:uiPriority w:val="9"/>
    <w:unhideWhenUsed/>
    <w:qFormat/>
    <w:rsid w:val="00A90FB4"/>
    <w:pPr>
      <w:numPr>
        <w:ilvl w:val="1"/>
        <w:numId w:val="1"/>
      </w:numPr>
      <w:spacing w:before="120" w:after="0" w:line="264" w:lineRule="auto"/>
      <w:contextualSpacing w:val="0"/>
      <w:jc w:val="both"/>
      <w:outlineLvl w:val="1"/>
    </w:pPr>
    <w:rPr>
      <w:rFonts w:cs="Times New Roman"/>
      <w:b/>
      <w:color w:val="000000"/>
      <w:szCs w:val="26"/>
    </w:rPr>
  </w:style>
  <w:style w:type="paragraph" w:customStyle="1" w:styleId="Cap21">
    <w:name w:val="Cap 21"/>
    <w:basedOn w:val="Heading4"/>
    <w:next w:val="Normal"/>
    <w:uiPriority w:val="9"/>
    <w:unhideWhenUsed/>
    <w:qFormat/>
    <w:rsid w:val="00A90FB4"/>
    <w:pPr>
      <w:numPr>
        <w:ilvl w:val="2"/>
        <w:numId w:val="1"/>
      </w:numPr>
      <w:spacing w:before="120" w:line="264" w:lineRule="auto"/>
      <w:jc w:val="both"/>
      <w:outlineLvl w:val="2"/>
    </w:pPr>
    <w:rPr>
      <w:rFonts w:ascii="Times New Roman" w:hAnsi="Times New Roman" w:cs="Times New Roman"/>
      <w:b/>
      <w:i w:val="0"/>
      <w:color w:val="auto"/>
      <w:szCs w:val="26"/>
    </w:rPr>
  </w:style>
  <w:style w:type="paragraph" w:customStyle="1" w:styleId="Cap31">
    <w:name w:val="Cap 31"/>
    <w:basedOn w:val="Normal"/>
    <w:next w:val="Normal"/>
    <w:link w:val="Heading4Char"/>
    <w:uiPriority w:val="9"/>
    <w:unhideWhenUsed/>
    <w:qFormat/>
    <w:rsid w:val="00A90FB4"/>
    <w:pPr>
      <w:keepNext/>
      <w:keepLines/>
      <w:numPr>
        <w:ilvl w:val="3"/>
        <w:numId w:val="1"/>
      </w:numPr>
      <w:spacing w:before="40" w:after="0" w:line="264" w:lineRule="auto"/>
      <w:jc w:val="both"/>
      <w:outlineLvl w:val="3"/>
    </w:pPr>
    <w:rPr>
      <w:rFonts w:eastAsia="Times New Roman"/>
      <w:i/>
      <w:iCs/>
    </w:rPr>
  </w:style>
  <w:style w:type="numbering" w:customStyle="1" w:styleId="NoList1">
    <w:name w:val="No List1"/>
    <w:next w:val="NoList"/>
    <w:uiPriority w:val="99"/>
    <w:semiHidden/>
    <w:unhideWhenUsed/>
    <w:rsid w:val="00A90FB4"/>
  </w:style>
  <w:style w:type="character" w:customStyle="1" w:styleId="Heading1Char">
    <w:name w:val="Heading 1 Char"/>
    <w:basedOn w:val="DefaultParagraphFont"/>
    <w:link w:val="Heading1"/>
    <w:uiPriority w:val="9"/>
    <w:rsid w:val="00A90FB4"/>
    <w:rPr>
      <w:rFonts w:ascii="Times New Roman" w:hAnsi="Times New Roman"/>
      <w:b/>
      <w:sz w:val="26"/>
    </w:rPr>
  </w:style>
  <w:style w:type="character" w:customStyle="1" w:styleId="Heading2Char">
    <w:name w:val="Heading 2 Char"/>
    <w:basedOn w:val="DefaultParagraphFont"/>
    <w:link w:val="Heading2"/>
    <w:uiPriority w:val="9"/>
    <w:rsid w:val="00A90FB4"/>
    <w:rPr>
      <w:rFonts w:ascii="Times New Roman" w:hAnsi="Times New Roman"/>
      <w:b/>
      <w:sz w:val="26"/>
    </w:rPr>
  </w:style>
  <w:style w:type="character" w:customStyle="1" w:styleId="Heading3Char">
    <w:name w:val="Heading 3 Char"/>
    <w:basedOn w:val="DefaultParagraphFont"/>
    <w:link w:val="Heading3"/>
    <w:uiPriority w:val="9"/>
    <w:rsid w:val="00A90FB4"/>
    <w:rPr>
      <w:rFonts w:ascii="Times New Roman" w:eastAsia="Times New Roman" w:hAnsi="Times New Roman"/>
      <w:b/>
      <w:iCs/>
      <w:sz w:val="26"/>
    </w:rPr>
  </w:style>
  <w:style w:type="character" w:customStyle="1" w:styleId="Heading4Char">
    <w:name w:val="Heading 4 Char"/>
    <w:aliases w:val="Cap 3 Char"/>
    <w:basedOn w:val="DefaultParagraphFont"/>
    <w:link w:val="Cap31"/>
    <w:uiPriority w:val="9"/>
    <w:rsid w:val="00A90FB4"/>
    <w:rPr>
      <w:rFonts w:ascii="Times New Roman" w:eastAsia="Times New Roman" w:hAnsi="Times New Roman"/>
      <w:i/>
      <w:iCs/>
      <w:sz w:val="26"/>
    </w:rPr>
  </w:style>
  <w:style w:type="table" w:customStyle="1" w:styleId="TableGrid1">
    <w:name w:val="Table Grid1"/>
    <w:basedOn w:val="TableNormal"/>
    <w:next w:val="TableGrid"/>
    <w:uiPriority w:val="39"/>
    <w:rsid w:val="00A90FB4"/>
    <w:pPr>
      <w:spacing w:before="60" w:after="0" w:line="240" w:lineRule="auto"/>
      <w:jc w:val="both"/>
    </w:pPr>
    <w:rPr>
      <w:rFonts w:ascii="Times New Roman" w:hAnsi="Times New Roman" w:cs="Times New Roman"/>
      <w:color w:val="000000"/>
      <w:sz w:val="26"/>
      <w:szCs w:val="2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yperlink1">
    <w:name w:val="Hyperlink1"/>
    <w:basedOn w:val="DefaultParagraphFont"/>
    <w:uiPriority w:val="99"/>
    <w:unhideWhenUsed/>
    <w:rsid w:val="00A90FB4"/>
    <w:rPr>
      <w:color w:val="0563C1"/>
      <w:u w:val="single"/>
    </w:rPr>
  </w:style>
  <w:style w:type="paragraph" w:customStyle="1" w:styleId="Thesistitle1">
    <w:name w:val="Thesis title1"/>
    <w:basedOn w:val="Normal"/>
    <w:next w:val="Normal"/>
    <w:uiPriority w:val="11"/>
    <w:qFormat/>
    <w:rsid w:val="00A90FB4"/>
    <w:pPr>
      <w:spacing w:before="60" w:after="0" w:line="264" w:lineRule="auto"/>
      <w:jc w:val="center"/>
    </w:pPr>
    <w:rPr>
      <w:rFonts w:ascii="ArnoPro" w:hAnsi="ArnoPro" w:cs="Times New Roman"/>
      <w:color w:val="000000"/>
      <w:sz w:val="52"/>
      <w:szCs w:val="52"/>
    </w:rPr>
  </w:style>
  <w:style w:type="character" w:customStyle="1" w:styleId="SubtitleChar">
    <w:name w:val="Subtitle Char"/>
    <w:basedOn w:val="DefaultParagraphFont"/>
    <w:link w:val="Subtitle"/>
    <w:uiPriority w:val="11"/>
    <w:rsid w:val="00A90FB4"/>
    <w:rPr>
      <w:rFonts w:ascii="ArnoPro" w:hAnsi="ArnoPro"/>
      <w:sz w:val="52"/>
      <w:szCs w:val="52"/>
    </w:rPr>
  </w:style>
  <w:style w:type="paragraph" w:customStyle="1" w:styleId="ListParagraph1">
    <w:name w:val="List Paragraph1"/>
    <w:basedOn w:val="Normal"/>
    <w:next w:val="ListParagraph"/>
    <w:uiPriority w:val="34"/>
    <w:qFormat/>
    <w:rsid w:val="00A90FB4"/>
    <w:pPr>
      <w:spacing w:before="60" w:after="0" w:line="264" w:lineRule="auto"/>
      <w:ind w:left="720"/>
      <w:contextualSpacing/>
      <w:jc w:val="both"/>
    </w:pPr>
    <w:rPr>
      <w:rFonts w:cs="Times New Roman"/>
      <w:color w:val="000000"/>
      <w:szCs w:val="26"/>
    </w:rPr>
  </w:style>
  <w:style w:type="paragraph" w:customStyle="1" w:styleId="Title1">
    <w:name w:val="Title1"/>
    <w:basedOn w:val="Normal"/>
    <w:next w:val="Normal"/>
    <w:uiPriority w:val="10"/>
    <w:qFormat/>
    <w:rsid w:val="00A90FB4"/>
    <w:pPr>
      <w:spacing w:before="60" w:after="0" w:line="264" w:lineRule="auto"/>
      <w:jc w:val="center"/>
    </w:pPr>
    <w:rPr>
      <w:rFonts w:cs="Times New Roman"/>
      <w:b/>
      <w:color w:val="000000"/>
      <w:szCs w:val="26"/>
    </w:rPr>
  </w:style>
  <w:style w:type="character" w:customStyle="1" w:styleId="TitleChar">
    <w:name w:val="Title Char"/>
    <w:basedOn w:val="DefaultParagraphFont"/>
    <w:link w:val="Title"/>
    <w:uiPriority w:val="10"/>
    <w:rsid w:val="00A90FB4"/>
    <w:rPr>
      <w:b/>
    </w:rPr>
  </w:style>
  <w:style w:type="paragraph" w:customStyle="1" w:styleId="TOCHeading1">
    <w:name w:val="TOC Heading1"/>
    <w:basedOn w:val="Heading1"/>
    <w:next w:val="Normal"/>
    <w:uiPriority w:val="39"/>
    <w:unhideWhenUsed/>
    <w:qFormat/>
    <w:rsid w:val="00A90FB4"/>
  </w:style>
  <w:style w:type="paragraph" w:customStyle="1" w:styleId="TOC11">
    <w:name w:val="TOC 11"/>
    <w:basedOn w:val="Normal"/>
    <w:next w:val="Normal"/>
    <w:autoRedefine/>
    <w:uiPriority w:val="39"/>
    <w:unhideWhenUsed/>
    <w:qFormat/>
    <w:rsid w:val="00A90FB4"/>
    <w:pPr>
      <w:spacing w:before="60" w:after="100" w:line="264" w:lineRule="auto"/>
      <w:jc w:val="both"/>
    </w:pPr>
    <w:rPr>
      <w:rFonts w:cs="Times New Roman"/>
      <w:b/>
      <w:color w:val="000000"/>
      <w:szCs w:val="26"/>
    </w:rPr>
  </w:style>
  <w:style w:type="paragraph" w:customStyle="1" w:styleId="TOC21">
    <w:name w:val="TOC 21"/>
    <w:basedOn w:val="Normal"/>
    <w:next w:val="Normal"/>
    <w:autoRedefine/>
    <w:uiPriority w:val="39"/>
    <w:unhideWhenUsed/>
    <w:qFormat/>
    <w:rsid w:val="00A90FB4"/>
    <w:pPr>
      <w:spacing w:before="60" w:after="100" w:line="264" w:lineRule="auto"/>
      <w:jc w:val="both"/>
    </w:pPr>
    <w:rPr>
      <w:rFonts w:cs="Times New Roman"/>
      <w:color w:val="000000"/>
      <w:szCs w:val="26"/>
    </w:rPr>
  </w:style>
  <w:style w:type="paragraph" w:customStyle="1" w:styleId="TOC31">
    <w:name w:val="TOC 31"/>
    <w:basedOn w:val="Normal"/>
    <w:next w:val="Normal"/>
    <w:autoRedefine/>
    <w:uiPriority w:val="39"/>
    <w:unhideWhenUsed/>
    <w:qFormat/>
    <w:rsid w:val="00A90FB4"/>
    <w:pPr>
      <w:spacing w:before="60" w:after="100" w:line="264" w:lineRule="auto"/>
      <w:ind w:left="522" w:firstLine="284"/>
      <w:jc w:val="both"/>
    </w:pPr>
    <w:rPr>
      <w:rFonts w:cs="Times New Roman"/>
      <w:color w:val="000000"/>
      <w:szCs w:val="26"/>
    </w:rPr>
  </w:style>
  <w:style w:type="paragraph" w:customStyle="1" w:styleId="TOC41">
    <w:name w:val="TOC 41"/>
    <w:basedOn w:val="Normal"/>
    <w:next w:val="Normal"/>
    <w:autoRedefine/>
    <w:uiPriority w:val="39"/>
    <w:unhideWhenUsed/>
    <w:rsid w:val="00A90FB4"/>
    <w:pPr>
      <w:spacing w:before="60" w:after="100" w:line="264" w:lineRule="auto"/>
      <w:ind w:left="780"/>
      <w:jc w:val="both"/>
    </w:pPr>
    <w:rPr>
      <w:rFonts w:cs="Times New Roman"/>
      <w:color w:val="000000"/>
      <w:szCs w:val="26"/>
    </w:rPr>
  </w:style>
  <w:style w:type="paragraph" w:customStyle="1" w:styleId="Caption1">
    <w:name w:val="Caption1"/>
    <w:basedOn w:val="Normal"/>
    <w:next w:val="Normal"/>
    <w:uiPriority w:val="35"/>
    <w:unhideWhenUsed/>
    <w:qFormat/>
    <w:rsid w:val="00A90FB4"/>
    <w:pPr>
      <w:spacing w:before="60" w:after="200" w:line="240" w:lineRule="auto"/>
      <w:jc w:val="center"/>
    </w:pPr>
    <w:rPr>
      <w:rFonts w:cs="Times New Roman"/>
      <w:i/>
      <w:iCs/>
      <w:color w:val="404040"/>
      <w:sz w:val="24"/>
      <w:szCs w:val="24"/>
    </w:rPr>
  </w:style>
  <w:style w:type="paragraph" w:customStyle="1" w:styleId="TableofFigures1">
    <w:name w:val="Table of Figures1"/>
    <w:basedOn w:val="Normal"/>
    <w:next w:val="Normal"/>
    <w:uiPriority w:val="99"/>
    <w:unhideWhenUsed/>
    <w:rsid w:val="00A90FB4"/>
    <w:pPr>
      <w:spacing w:before="60" w:after="0" w:line="264" w:lineRule="auto"/>
      <w:jc w:val="both"/>
    </w:pPr>
    <w:rPr>
      <w:rFonts w:cs="Times New Roman"/>
      <w:color w:val="000000"/>
      <w:szCs w:val="26"/>
    </w:rPr>
  </w:style>
  <w:style w:type="numbering" w:customStyle="1" w:styleId="Style1">
    <w:name w:val="Style1"/>
    <w:uiPriority w:val="99"/>
    <w:rsid w:val="00A90FB4"/>
    <w:pPr>
      <w:numPr>
        <w:numId w:val="2"/>
      </w:numPr>
    </w:pPr>
  </w:style>
  <w:style w:type="paragraph" w:customStyle="1" w:styleId="BalloonText1">
    <w:name w:val="Balloon Text1"/>
    <w:basedOn w:val="Normal"/>
    <w:next w:val="BalloonText"/>
    <w:link w:val="BalloonTextChar"/>
    <w:uiPriority w:val="99"/>
    <w:semiHidden/>
    <w:unhideWhenUsed/>
    <w:rsid w:val="00A90FB4"/>
    <w:pPr>
      <w:spacing w:before="60" w:after="0" w:line="240" w:lineRule="auto"/>
      <w:jc w:val="both"/>
    </w:pPr>
    <w:rPr>
      <w:rFonts w:ascii="Tahoma" w:hAnsi="Tahoma" w:cs="Tahoma"/>
      <w:sz w:val="16"/>
      <w:szCs w:val="16"/>
    </w:rPr>
  </w:style>
  <w:style w:type="character" w:customStyle="1" w:styleId="BalloonTextChar">
    <w:name w:val="Balloon Text Char"/>
    <w:basedOn w:val="DefaultParagraphFont"/>
    <w:link w:val="BalloonText1"/>
    <w:uiPriority w:val="99"/>
    <w:semiHidden/>
    <w:rsid w:val="00A90FB4"/>
    <w:rPr>
      <w:rFonts w:ascii="Tahoma" w:hAnsi="Tahoma" w:cs="Tahoma"/>
      <w:sz w:val="16"/>
      <w:szCs w:val="16"/>
    </w:rPr>
  </w:style>
  <w:style w:type="character" w:styleId="PlaceholderText">
    <w:name w:val="Placeholder Text"/>
    <w:basedOn w:val="DefaultParagraphFont"/>
    <w:uiPriority w:val="99"/>
    <w:semiHidden/>
    <w:rsid w:val="00A90FB4"/>
    <w:rPr>
      <w:color w:val="808080"/>
    </w:rPr>
  </w:style>
  <w:style w:type="paragraph" w:customStyle="1" w:styleId="Header1">
    <w:name w:val="Header1"/>
    <w:basedOn w:val="Normal"/>
    <w:next w:val="Header"/>
    <w:link w:val="HeaderChar"/>
    <w:uiPriority w:val="99"/>
    <w:unhideWhenUsed/>
    <w:rsid w:val="00A90FB4"/>
    <w:pPr>
      <w:tabs>
        <w:tab w:val="center" w:pos="4680"/>
        <w:tab w:val="right" w:pos="9360"/>
      </w:tabs>
      <w:spacing w:after="0" w:line="240" w:lineRule="auto"/>
      <w:jc w:val="both"/>
    </w:pPr>
  </w:style>
  <w:style w:type="character" w:customStyle="1" w:styleId="HeaderChar">
    <w:name w:val="Header Char"/>
    <w:basedOn w:val="DefaultParagraphFont"/>
    <w:link w:val="Header1"/>
    <w:uiPriority w:val="99"/>
    <w:rsid w:val="00A90FB4"/>
  </w:style>
  <w:style w:type="paragraph" w:customStyle="1" w:styleId="Footer1">
    <w:name w:val="Footer1"/>
    <w:basedOn w:val="Normal"/>
    <w:next w:val="Footer"/>
    <w:link w:val="FooterChar"/>
    <w:uiPriority w:val="99"/>
    <w:unhideWhenUsed/>
    <w:rsid w:val="00A90FB4"/>
    <w:pPr>
      <w:tabs>
        <w:tab w:val="center" w:pos="4680"/>
        <w:tab w:val="right" w:pos="9360"/>
      </w:tabs>
      <w:spacing w:after="0" w:line="240" w:lineRule="auto"/>
      <w:jc w:val="both"/>
    </w:pPr>
  </w:style>
  <w:style w:type="character" w:customStyle="1" w:styleId="FooterChar">
    <w:name w:val="Footer Char"/>
    <w:basedOn w:val="DefaultParagraphFont"/>
    <w:link w:val="Footer1"/>
    <w:uiPriority w:val="99"/>
    <w:rsid w:val="00A90FB4"/>
  </w:style>
  <w:style w:type="paragraph" w:customStyle="1" w:styleId="Bibliography1">
    <w:name w:val="Bibliography1"/>
    <w:basedOn w:val="Normal"/>
    <w:next w:val="Normal"/>
    <w:uiPriority w:val="37"/>
    <w:unhideWhenUsed/>
    <w:rsid w:val="00A90FB4"/>
    <w:pPr>
      <w:spacing w:before="60" w:after="0" w:line="264" w:lineRule="auto"/>
      <w:jc w:val="both"/>
    </w:pPr>
    <w:rPr>
      <w:rFonts w:cs="Times New Roman"/>
      <w:color w:val="000000"/>
      <w:szCs w:val="26"/>
    </w:rPr>
  </w:style>
  <w:style w:type="paragraph" w:styleId="ListParagraph">
    <w:name w:val="List Paragraph"/>
    <w:basedOn w:val="Normal"/>
    <w:uiPriority w:val="34"/>
    <w:qFormat/>
    <w:rsid w:val="00A90FB4"/>
    <w:pPr>
      <w:ind w:left="720"/>
      <w:contextualSpacing/>
    </w:pPr>
  </w:style>
  <w:style w:type="character" w:customStyle="1" w:styleId="Heading4Char1">
    <w:name w:val="Heading 4 Char1"/>
    <w:basedOn w:val="DefaultParagraphFont"/>
    <w:link w:val="Heading4"/>
    <w:uiPriority w:val="9"/>
    <w:rsid w:val="00A90FB4"/>
    <w:rPr>
      <w:rFonts w:asciiTheme="majorHAnsi" w:eastAsiaTheme="majorEastAsia" w:hAnsiTheme="majorHAnsi" w:cstheme="majorBidi"/>
      <w:i/>
      <w:iCs/>
      <w:color w:val="2E74B5" w:themeColor="accent1" w:themeShade="BF"/>
      <w:sz w:val="26"/>
    </w:rPr>
  </w:style>
  <w:style w:type="character" w:customStyle="1" w:styleId="Heading1Char1">
    <w:name w:val="Heading 1 Char1"/>
    <w:basedOn w:val="DefaultParagraphFont"/>
    <w:uiPriority w:val="9"/>
    <w:rsid w:val="00A90FB4"/>
    <w:rPr>
      <w:rFonts w:asciiTheme="majorHAnsi" w:eastAsiaTheme="majorEastAsia" w:hAnsiTheme="majorHAnsi" w:cstheme="majorBidi"/>
      <w:color w:val="2E74B5" w:themeColor="accent1" w:themeShade="BF"/>
      <w:sz w:val="32"/>
      <w:szCs w:val="32"/>
    </w:rPr>
  </w:style>
  <w:style w:type="character" w:customStyle="1" w:styleId="Heading2Char1">
    <w:name w:val="Heading 2 Char1"/>
    <w:basedOn w:val="DefaultParagraphFont"/>
    <w:uiPriority w:val="9"/>
    <w:semiHidden/>
    <w:rsid w:val="00A90FB4"/>
    <w:rPr>
      <w:rFonts w:asciiTheme="majorHAnsi" w:eastAsiaTheme="majorEastAsia" w:hAnsiTheme="majorHAnsi" w:cstheme="majorBidi"/>
      <w:color w:val="2E74B5" w:themeColor="accent1" w:themeShade="BF"/>
      <w:sz w:val="26"/>
      <w:szCs w:val="26"/>
    </w:rPr>
  </w:style>
  <w:style w:type="character" w:customStyle="1" w:styleId="Heading3Char1">
    <w:name w:val="Heading 3 Char1"/>
    <w:basedOn w:val="DefaultParagraphFont"/>
    <w:uiPriority w:val="9"/>
    <w:semiHidden/>
    <w:rsid w:val="00A90FB4"/>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A90F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90FB4"/>
    <w:rPr>
      <w:color w:val="0563C1" w:themeColor="hyperlink"/>
      <w:u w:val="single"/>
    </w:rPr>
  </w:style>
  <w:style w:type="paragraph" w:styleId="Subtitle">
    <w:name w:val="Subtitle"/>
    <w:basedOn w:val="Normal"/>
    <w:next w:val="Normal"/>
    <w:link w:val="SubtitleChar"/>
    <w:uiPriority w:val="11"/>
    <w:qFormat/>
    <w:rsid w:val="00A90FB4"/>
    <w:pPr>
      <w:numPr>
        <w:ilvl w:val="1"/>
      </w:numPr>
    </w:pPr>
    <w:rPr>
      <w:rFonts w:ascii="ArnoPro" w:hAnsi="ArnoPro"/>
      <w:sz w:val="52"/>
      <w:szCs w:val="52"/>
    </w:rPr>
  </w:style>
  <w:style w:type="character" w:customStyle="1" w:styleId="SubtitleChar1">
    <w:name w:val="Subtitle Char1"/>
    <w:basedOn w:val="DefaultParagraphFont"/>
    <w:uiPriority w:val="11"/>
    <w:rsid w:val="00A90FB4"/>
    <w:rPr>
      <w:rFonts w:eastAsiaTheme="minorEastAsia"/>
      <w:color w:val="5A5A5A" w:themeColor="text1" w:themeTint="A5"/>
      <w:spacing w:val="15"/>
    </w:rPr>
  </w:style>
  <w:style w:type="paragraph" w:styleId="Title">
    <w:name w:val="Title"/>
    <w:basedOn w:val="Normal"/>
    <w:next w:val="Normal"/>
    <w:link w:val="TitleChar"/>
    <w:uiPriority w:val="10"/>
    <w:qFormat/>
    <w:rsid w:val="00A90FB4"/>
    <w:pPr>
      <w:spacing w:after="0" w:line="240" w:lineRule="auto"/>
      <w:contextualSpacing/>
    </w:pPr>
    <w:rPr>
      <w:b/>
    </w:rPr>
  </w:style>
  <w:style w:type="character" w:customStyle="1" w:styleId="TitleChar1">
    <w:name w:val="Title Char1"/>
    <w:basedOn w:val="DefaultParagraphFont"/>
    <w:uiPriority w:val="10"/>
    <w:rsid w:val="00A90FB4"/>
    <w:rPr>
      <w:rFonts w:asciiTheme="majorHAnsi" w:eastAsiaTheme="majorEastAsia" w:hAnsiTheme="majorHAnsi" w:cstheme="majorBidi"/>
      <w:spacing w:val="-10"/>
      <w:kern w:val="28"/>
      <w:sz w:val="56"/>
      <w:szCs w:val="56"/>
    </w:rPr>
  </w:style>
  <w:style w:type="paragraph" w:styleId="BalloonText">
    <w:name w:val="Balloon Text"/>
    <w:basedOn w:val="Normal"/>
    <w:link w:val="BalloonTextChar1"/>
    <w:uiPriority w:val="99"/>
    <w:semiHidden/>
    <w:unhideWhenUsed/>
    <w:rsid w:val="00A90FB4"/>
    <w:pPr>
      <w:spacing w:after="0" w:line="240" w:lineRule="auto"/>
    </w:pPr>
    <w:rPr>
      <w:rFonts w:ascii="Segoe UI" w:hAnsi="Segoe UI" w:cs="Segoe UI"/>
      <w:sz w:val="18"/>
      <w:szCs w:val="18"/>
    </w:rPr>
  </w:style>
  <w:style w:type="character" w:customStyle="1" w:styleId="BalloonTextChar1">
    <w:name w:val="Balloon Text Char1"/>
    <w:basedOn w:val="DefaultParagraphFont"/>
    <w:link w:val="BalloonText"/>
    <w:uiPriority w:val="99"/>
    <w:semiHidden/>
    <w:rsid w:val="00A90FB4"/>
    <w:rPr>
      <w:rFonts w:ascii="Segoe UI" w:hAnsi="Segoe UI" w:cs="Segoe UI"/>
      <w:sz w:val="18"/>
      <w:szCs w:val="18"/>
    </w:rPr>
  </w:style>
  <w:style w:type="paragraph" w:styleId="Header">
    <w:name w:val="header"/>
    <w:basedOn w:val="Normal"/>
    <w:link w:val="HeaderChar1"/>
    <w:uiPriority w:val="99"/>
    <w:semiHidden/>
    <w:unhideWhenUsed/>
    <w:rsid w:val="00A90FB4"/>
    <w:pPr>
      <w:tabs>
        <w:tab w:val="center" w:pos="4680"/>
        <w:tab w:val="right" w:pos="9360"/>
      </w:tabs>
      <w:spacing w:after="0" w:line="240" w:lineRule="auto"/>
    </w:pPr>
  </w:style>
  <w:style w:type="character" w:customStyle="1" w:styleId="HeaderChar1">
    <w:name w:val="Header Char1"/>
    <w:basedOn w:val="DefaultParagraphFont"/>
    <w:link w:val="Header"/>
    <w:uiPriority w:val="99"/>
    <w:semiHidden/>
    <w:rsid w:val="00A90FB4"/>
  </w:style>
  <w:style w:type="paragraph" w:styleId="Footer">
    <w:name w:val="footer"/>
    <w:basedOn w:val="Normal"/>
    <w:link w:val="FooterChar1"/>
    <w:uiPriority w:val="99"/>
    <w:semiHidden/>
    <w:unhideWhenUsed/>
    <w:rsid w:val="00A90FB4"/>
    <w:pPr>
      <w:tabs>
        <w:tab w:val="center" w:pos="4680"/>
        <w:tab w:val="right" w:pos="9360"/>
      </w:tabs>
      <w:spacing w:after="0" w:line="240" w:lineRule="auto"/>
    </w:pPr>
  </w:style>
  <w:style w:type="character" w:customStyle="1" w:styleId="FooterChar1">
    <w:name w:val="Footer Char1"/>
    <w:basedOn w:val="DefaultParagraphFont"/>
    <w:link w:val="Footer"/>
    <w:uiPriority w:val="99"/>
    <w:semiHidden/>
    <w:rsid w:val="00A90FB4"/>
  </w:style>
  <w:style w:type="paragraph" w:styleId="TOC1">
    <w:name w:val="toc 1"/>
    <w:basedOn w:val="Normal"/>
    <w:next w:val="Normal"/>
    <w:autoRedefine/>
    <w:uiPriority w:val="39"/>
    <w:unhideWhenUsed/>
    <w:rsid w:val="0043174F"/>
    <w:pPr>
      <w:spacing w:after="100"/>
    </w:pPr>
  </w:style>
  <w:style w:type="paragraph" w:styleId="TOC2">
    <w:name w:val="toc 2"/>
    <w:basedOn w:val="Normal"/>
    <w:next w:val="Normal"/>
    <w:autoRedefine/>
    <w:uiPriority w:val="39"/>
    <w:unhideWhenUsed/>
    <w:rsid w:val="0043174F"/>
    <w:pPr>
      <w:spacing w:after="100"/>
      <w:ind w:left="220"/>
    </w:pPr>
  </w:style>
  <w:style w:type="paragraph" w:styleId="TOC3">
    <w:name w:val="toc 3"/>
    <w:basedOn w:val="Normal"/>
    <w:next w:val="Normal"/>
    <w:autoRedefine/>
    <w:uiPriority w:val="39"/>
    <w:unhideWhenUsed/>
    <w:rsid w:val="0043174F"/>
    <w:pPr>
      <w:spacing w:after="100"/>
      <w:ind w:left="440"/>
    </w:pPr>
  </w:style>
  <w:style w:type="paragraph" w:styleId="TOCHeading">
    <w:name w:val="TOC Heading"/>
    <w:basedOn w:val="Heading1"/>
    <w:next w:val="Normal"/>
    <w:uiPriority w:val="39"/>
    <w:unhideWhenUsed/>
    <w:qFormat/>
    <w:rsid w:val="0043174F"/>
    <w:pPr>
      <w:outlineLvl w:val="9"/>
    </w:pPr>
    <w:rPr>
      <w:rFonts w:asciiTheme="majorHAnsi" w:eastAsiaTheme="majorEastAsia" w:hAnsiTheme="majorHAnsi" w:cstheme="majorBidi"/>
      <w:b w:val="0"/>
      <w:color w:val="2E74B5" w:themeColor="accent1" w:themeShade="BF"/>
      <w:sz w:val="32"/>
      <w:szCs w:val="32"/>
    </w:rPr>
  </w:style>
  <w:style w:type="character" w:styleId="Emphasis">
    <w:name w:val="Emphasis"/>
    <w:basedOn w:val="DefaultParagraphFont"/>
    <w:uiPriority w:val="20"/>
    <w:qFormat/>
    <w:rsid w:val="002A6706"/>
    <w:rPr>
      <w:i/>
      <w:iCs/>
    </w:rPr>
  </w:style>
  <w:style w:type="paragraph" w:styleId="NoSpacing">
    <w:name w:val="No Spacing"/>
    <w:uiPriority w:val="1"/>
    <w:qFormat/>
    <w:rsid w:val="00FE42C7"/>
    <w:pPr>
      <w:spacing w:after="0" w:line="240" w:lineRule="auto"/>
    </w:pPr>
    <w:rPr>
      <w:rFonts w:ascii="Times New Roman" w:hAnsi="Times New Roman"/>
      <w:b/>
      <w:sz w:val="26"/>
    </w:rPr>
  </w:style>
  <w:style w:type="character" w:customStyle="1" w:styleId="Heading5Char">
    <w:name w:val="Heading 5 Char"/>
    <w:basedOn w:val="DefaultParagraphFont"/>
    <w:link w:val="Heading5"/>
    <w:uiPriority w:val="9"/>
    <w:rsid w:val="00CC1A62"/>
    <w:rPr>
      <w:rFonts w:asciiTheme="majorHAnsi" w:eastAsiaTheme="majorEastAsia" w:hAnsiTheme="majorHAnsi" w:cstheme="majorBidi"/>
      <w:color w:val="2E74B5" w:themeColor="accent1" w:themeShade="BF"/>
      <w:sz w:val="26"/>
    </w:rPr>
  </w:style>
  <w:style w:type="character" w:customStyle="1" w:styleId="Heading6Char">
    <w:name w:val="Heading 6 Char"/>
    <w:basedOn w:val="DefaultParagraphFont"/>
    <w:link w:val="Heading6"/>
    <w:uiPriority w:val="9"/>
    <w:semiHidden/>
    <w:rsid w:val="00CC1A62"/>
    <w:rPr>
      <w:rFonts w:asciiTheme="majorHAnsi" w:eastAsiaTheme="majorEastAsia" w:hAnsiTheme="majorHAnsi" w:cstheme="majorBidi"/>
      <w:color w:val="1F4D78" w:themeColor="accent1" w:themeShade="7F"/>
      <w:sz w:val="26"/>
    </w:rPr>
  </w:style>
  <w:style w:type="character" w:customStyle="1" w:styleId="Heading7Char">
    <w:name w:val="Heading 7 Char"/>
    <w:basedOn w:val="DefaultParagraphFont"/>
    <w:link w:val="Heading7"/>
    <w:uiPriority w:val="9"/>
    <w:semiHidden/>
    <w:rsid w:val="00CC1A62"/>
    <w:rPr>
      <w:rFonts w:asciiTheme="majorHAnsi" w:eastAsiaTheme="majorEastAsia" w:hAnsiTheme="majorHAnsi" w:cstheme="majorBidi"/>
      <w:i/>
      <w:iCs/>
      <w:color w:val="1F4D78" w:themeColor="accent1" w:themeShade="7F"/>
      <w:sz w:val="26"/>
    </w:rPr>
  </w:style>
  <w:style w:type="character" w:customStyle="1" w:styleId="Heading8Char">
    <w:name w:val="Heading 8 Char"/>
    <w:basedOn w:val="DefaultParagraphFont"/>
    <w:link w:val="Heading8"/>
    <w:uiPriority w:val="9"/>
    <w:semiHidden/>
    <w:rsid w:val="00CC1A6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C1A62"/>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1E0E81"/>
    <w:pPr>
      <w:spacing w:after="200" w:line="240" w:lineRule="auto"/>
    </w:pPr>
    <w:rPr>
      <w:i/>
      <w:iCs/>
      <w:color w:val="44546A" w:themeColor="text2"/>
      <w:sz w:val="18"/>
      <w:szCs w:val="18"/>
    </w:rPr>
  </w:style>
  <w:style w:type="character" w:customStyle="1" w:styleId="fontstyle01">
    <w:name w:val="fontstyle01"/>
    <w:basedOn w:val="DefaultParagraphFont"/>
    <w:rsid w:val="00E33DC3"/>
    <w:rPr>
      <w:rFonts w:ascii="Times New Roman" w:hAnsi="Times New Roman" w:cs="Times New Roman" w:hint="default"/>
      <w:b w:val="0"/>
      <w:bCs w:val="0"/>
      <w:i w:val="0"/>
      <w:iCs w:val="0"/>
      <w:color w:val="000000"/>
      <w:sz w:val="20"/>
      <w:szCs w:val="20"/>
    </w:rPr>
  </w:style>
  <w:style w:type="paragraph" w:styleId="TableofFigures">
    <w:name w:val="table of figures"/>
    <w:basedOn w:val="Normal"/>
    <w:next w:val="Normal"/>
    <w:uiPriority w:val="99"/>
    <w:unhideWhenUsed/>
    <w:rsid w:val="001A717D"/>
    <w:pPr>
      <w:spacing w:after="0"/>
    </w:pPr>
  </w:style>
  <w:style w:type="paragraph" w:styleId="Bibliography">
    <w:name w:val="Bibliography"/>
    <w:basedOn w:val="Normal"/>
    <w:next w:val="Normal"/>
    <w:uiPriority w:val="37"/>
    <w:unhideWhenUsed/>
    <w:rsid w:val="00482936"/>
  </w:style>
  <w:style w:type="table" w:customStyle="1" w:styleId="TableGrid2">
    <w:name w:val="Table Grid2"/>
    <w:basedOn w:val="TableNormal"/>
    <w:next w:val="TableGrid"/>
    <w:uiPriority w:val="39"/>
    <w:rsid w:val="001331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21">
    <w:name w:val="fontstyle21"/>
    <w:basedOn w:val="DefaultParagraphFont"/>
    <w:rsid w:val="008079DF"/>
    <w:rPr>
      <w:rFonts w:ascii="Rpxr" w:hAnsi="Rpxr" w:hint="default"/>
      <w:b w:val="0"/>
      <w:bCs w:val="0"/>
      <w:i w:val="0"/>
      <w:iCs w:val="0"/>
      <w:color w:val="000000"/>
      <w:sz w:val="18"/>
      <w:szCs w:val="18"/>
    </w:rPr>
  </w:style>
  <w:style w:type="character" w:customStyle="1" w:styleId="fontstyle31">
    <w:name w:val="fontstyle31"/>
    <w:basedOn w:val="DefaultParagraphFont"/>
    <w:rsid w:val="008079DF"/>
    <w:rPr>
      <w:rFonts w:ascii="URWPalladioL-Ital" w:hAnsi="URWPalladioL-Ital" w:hint="default"/>
      <w:b w:val="0"/>
      <w:bCs w:val="0"/>
      <w:i/>
      <w:iCs/>
      <w:color w:val="000000"/>
      <w:sz w:val="18"/>
      <w:szCs w:val="18"/>
    </w:rPr>
  </w:style>
  <w:style w:type="character" w:customStyle="1" w:styleId="fontstyle41">
    <w:name w:val="fontstyle41"/>
    <w:basedOn w:val="DefaultParagraphFont"/>
    <w:rsid w:val="008079DF"/>
    <w:rPr>
      <w:rFonts w:ascii="CMR10" w:hAnsi="CMR10" w:hint="default"/>
      <w:b w:val="0"/>
      <w:bCs w:val="0"/>
      <w:i w:val="0"/>
      <w:iCs w:val="0"/>
      <w:color w:val="000000"/>
      <w:sz w:val="20"/>
      <w:szCs w:val="20"/>
    </w:rPr>
  </w:style>
  <w:style w:type="character" w:customStyle="1" w:styleId="fontstyle51">
    <w:name w:val="fontstyle51"/>
    <w:basedOn w:val="DefaultParagraphFont"/>
    <w:rsid w:val="008079DF"/>
    <w:rPr>
      <w:rFonts w:ascii="Rpxmi" w:hAnsi="Rpxmi" w:hint="default"/>
      <w:b w:val="0"/>
      <w:bCs w:val="0"/>
      <w:i w:val="0"/>
      <w:iCs w:val="0"/>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031738">
      <w:bodyDiv w:val="1"/>
      <w:marLeft w:val="0"/>
      <w:marRight w:val="0"/>
      <w:marTop w:val="0"/>
      <w:marBottom w:val="0"/>
      <w:divBdr>
        <w:top w:val="none" w:sz="0" w:space="0" w:color="auto"/>
        <w:left w:val="none" w:sz="0" w:space="0" w:color="auto"/>
        <w:bottom w:val="none" w:sz="0" w:space="0" w:color="auto"/>
        <w:right w:val="none" w:sz="0" w:space="0" w:color="auto"/>
      </w:divBdr>
    </w:div>
    <w:div w:id="72943689">
      <w:bodyDiv w:val="1"/>
      <w:marLeft w:val="0"/>
      <w:marRight w:val="0"/>
      <w:marTop w:val="0"/>
      <w:marBottom w:val="0"/>
      <w:divBdr>
        <w:top w:val="none" w:sz="0" w:space="0" w:color="auto"/>
        <w:left w:val="none" w:sz="0" w:space="0" w:color="auto"/>
        <w:bottom w:val="none" w:sz="0" w:space="0" w:color="auto"/>
        <w:right w:val="none" w:sz="0" w:space="0" w:color="auto"/>
      </w:divBdr>
    </w:div>
    <w:div w:id="127017513">
      <w:bodyDiv w:val="1"/>
      <w:marLeft w:val="0"/>
      <w:marRight w:val="0"/>
      <w:marTop w:val="0"/>
      <w:marBottom w:val="0"/>
      <w:divBdr>
        <w:top w:val="none" w:sz="0" w:space="0" w:color="auto"/>
        <w:left w:val="none" w:sz="0" w:space="0" w:color="auto"/>
        <w:bottom w:val="none" w:sz="0" w:space="0" w:color="auto"/>
        <w:right w:val="none" w:sz="0" w:space="0" w:color="auto"/>
      </w:divBdr>
    </w:div>
    <w:div w:id="211698473">
      <w:bodyDiv w:val="1"/>
      <w:marLeft w:val="0"/>
      <w:marRight w:val="0"/>
      <w:marTop w:val="0"/>
      <w:marBottom w:val="0"/>
      <w:divBdr>
        <w:top w:val="none" w:sz="0" w:space="0" w:color="auto"/>
        <w:left w:val="none" w:sz="0" w:space="0" w:color="auto"/>
        <w:bottom w:val="none" w:sz="0" w:space="0" w:color="auto"/>
        <w:right w:val="none" w:sz="0" w:space="0" w:color="auto"/>
      </w:divBdr>
    </w:div>
    <w:div w:id="227422769">
      <w:bodyDiv w:val="1"/>
      <w:marLeft w:val="0"/>
      <w:marRight w:val="0"/>
      <w:marTop w:val="0"/>
      <w:marBottom w:val="0"/>
      <w:divBdr>
        <w:top w:val="none" w:sz="0" w:space="0" w:color="auto"/>
        <w:left w:val="none" w:sz="0" w:space="0" w:color="auto"/>
        <w:bottom w:val="none" w:sz="0" w:space="0" w:color="auto"/>
        <w:right w:val="none" w:sz="0" w:space="0" w:color="auto"/>
      </w:divBdr>
    </w:div>
    <w:div w:id="274406836">
      <w:bodyDiv w:val="1"/>
      <w:marLeft w:val="0"/>
      <w:marRight w:val="0"/>
      <w:marTop w:val="0"/>
      <w:marBottom w:val="0"/>
      <w:divBdr>
        <w:top w:val="none" w:sz="0" w:space="0" w:color="auto"/>
        <w:left w:val="none" w:sz="0" w:space="0" w:color="auto"/>
        <w:bottom w:val="none" w:sz="0" w:space="0" w:color="auto"/>
        <w:right w:val="none" w:sz="0" w:space="0" w:color="auto"/>
      </w:divBdr>
    </w:div>
    <w:div w:id="432291157">
      <w:bodyDiv w:val="1"/>
      <w:marLeft w:val="0"/>
      <w:marRight w:val="0"/>
      <w:marTop w:val="0"/>
      <w:marBottom w:val="0"/>
      <w:divBdr>
        <w:top w:val="none" w:sz="0" w:space="0" w:color="auto"/>
        <w:left w:val="none" w:sz="0" w:space="0" w:color="auto"/>
        <w:bottom w:val="none" w:sz="0" w:space="0" w:color="auto"/>
        <w:right w:val="none" w:sz="0" w:space="0" w:color="auto"/>
      </w:divBdr>
    </w:div>
    <w:div w:id="554505941">
      <w:bodyDiv w:val="1"/>
      <w:marLeft w:val="0"/>
      <w:marRight w:val="0"/>
      <w:marTop w:val="0"/>
      <w:marBottom w:val="0"/>
      <w:divBdr>
        <w:top w:val="none" w:sz="0" w:space="0" w:color="auto"/>
        <w:left w:val="none" w:sz="0" w:space="0" w:color="auto"/>
        <w:bottom w:val="none" w:sz="0" w:space="0" w:color="auto"/>
        <w:right w:val="none" w:sz="0" w:space="0" w:color="auto"/>
      </w:divBdr>
    </w:div>
    <w:div w:id="580531136">
      <w:bodyDiv w:val="1"/>
      <w:marLeft w:val="0"/>
      <w:marRight w:val="0"/>
      <w:marTop w:val="0"/>
      <w:marBottom w:val="0"/>
      <w:divBdr>
        <w:top w:val="none" w:sz="0" w:space="0" w:color="auto"/>
        <w:left w:val="none" w:sz="0" w:space="0" w:color="auto"/>
        <w:bottom w:val="none" w:sz="0" w:space="0" w:color="auto"/>
        <w:right w:val="none" w:sz="0" w:space="0" w:color="auto"/>
      </w:divBdr>
    </w:div>
    <w:div w:id="606429153">
      <w:bodyDiv w:val="1"/>
      <w:marLeft w:val="0"/>
      <w:marRight w:val="0"/>
      <w:marTop w:val="0"/>
      <w:marBottom w:val="0"/>
      <w:divBdr>
        <w:top w:val="none" w:sz="0" w:space="0" w:color="auto"/>
        <w:left w:val="none" w:sz="0" w:space="0" w:color="auto"/>
        <w:bottom w:val="none" w:sz="0" w:space="0" w:color="auto"/>
        <w:right w:val="none" w:sz="0" w:space="0" w:color="auto"/>
      </w:divBdr>
    </w:div>
    <w:div w:id="647635747">
      <w:bodyDiv w:val="1"/>
      <w:marLeft w:val="0"/>
      <w:marRight w:val="0"/>
      <w:marTop w:val="0"/>
      <w:marBottom w:val="0"/>
      <w:divBdr>
        <w:top w:val="none" w:sz="0" w:space="0" w:color="auto"/>
        <w:left w:val="none" w:sz="0" w:space="0" w:color="auto"/>
        <w:bottom w:val="none" w:sz="0" w:space="0" w:color="auto"/>
        <w:right w:val="none" w:sz="0" w:space="0" w:color="auto"/>
      </w:divBdr>
    </w:div>
    <w:div w:id="691733128">
      <w:bodyDiv w:val="1"/>
      <w:marLeft w:val="0"/>
      <w:marRight w:val="0"/>
      <w:marTop w:val="0"/>
      <w:marBottom w:val="0"/>
      <w:divBdr>
        <w:top w:val="none" w:sz="0" w:space="0" w:color="auto"/>
        <w:left w:val="none" w:sz="0" w:space="0" w:color="auto"/>
        <w:bottom w:val="none" w:sz="0" w:space="0" w:color="auto"/>
        <w:right w:val="none" w:sz="0" w:space="0" w:color="auto"/>
      </w:divBdr>
    </w:div>
    <w:div w:id="806971020">
      <w:bodyDiv w:val="1"/>
      <w:marLeft w:val="0"/>
      <w:marRight w:val="0"/>
      <w:marTop w:val="0"/>
      <w:marBottom w:val="0"/>
      <w:divBdr>
        <w:top w:val="none" w:sz="0" w:space="0" w:color="auto"/>
        <w:left w:val="none" w:sz="0" w:space="0" w:color="auto"/>
        <w:bottom w:val="none" w:sz="0" w:space="0" w:color="auto"/>
        <w:right w:val="none" w:sz="0" w:space="0" w:color="auto"/>
      </w:divBdr>
    </w:div>
    <w:div w:id="897672173">
      <w:bodyDiv w:val="1"/>
      <w:marLeft w:val="0"/>
      <w:marRight w:val="0"/>
      <w:marTop w:val="0"/>
      <w:marBottom w:val="0"/>
      <w:divBdr>
        <w:top w:val="none" w:sz="0" w:space="0" w:color="auto"/>
        <w:left w:val="none" w:sz="0" w:space="0" w:color="auto"/>
        <w:bottom w:val="none" w:sz="0" w:space="0" w:color="auto"/>
        <w:right w:val="none" w:sz="0" w:space="0" w:color="auto"/>
      </w:divBdr>
    </w:div>
    <w:div w:id="915213516">
      <w:bodyDiv w:val="1"/>
      <w:marLeft w:val="0"/>
      <w:marRight w:val="0"/>
      <w:marTop w:val="0"/>
      <w:marBottom w:val="0"/>
      <w:divBdr>
        <w:top w:val="none" w:sz="0" w:space="0" w:color="auto"/>
        <w:left w:val="none" w:sz="0" w:space="0" w:color="auto"/>
        <w:bottom w:val="none" w:sz="0" w:space="0" w:color="auto"/>
        <w:right w:val="none" w:sz="0" w:space="0" w:color="auto"/>
      </w:divBdr>
    </w:div>
    <w:div w:id="990599392">
      <w:bodyDiv w:val="1"/>
      <w:marLeft w:val="0"/>
      <w:marRight w:val="0"/>
      <w:marTop w:val="0"/>
      <w:marBottom w:val="0"/>
      <w:divBdr>
        <w:top w:val="none" w:sz="0" w:space="0" w:color="auto"/>
        <w:left w:val="none" w:sz="0" w:space="0" w:color="auto"/>
        <w:bottom w:val="none" w:sz="0" w:space="0" w:color="auto"/>
        <w:right w:val="none" w:sz="0" w:space="0" w:color="auto"/>
      </w:divBdr>
    </w:div>
    <w:div w:id="1095125476">
      <w:bodyDiv w:val="1"/>
      <w:marLeft w:val="0"/>
      <w:marRight w:val="0"/>
      <w:marTop w:val="0"/>
      <w:marBottom w:val="0"/>
      <w:divBdr>
        <w:top w:val="none" w:sz="0" w:space="0" w:color="auto"/>
        <w:left w:val="none" w:sz="0" w:space="0" w:color="auto"/>
        <w:bottom w:val="none" w:sz="0" w:space="0" w:color="auto"/>
        <w:right w:val="none" w:sz="0" w:space="0" w:color="auto"/>
      </w:divBdr>
    </w:div>
    <w:div w:id="1167552746">
      <w:bodyDiv w:val="1"/>
      <w:marLeft w:val="0"/>
      <w:marRight w:val="0"/>
      <w:marTop w:val="0"/>
      <w:marBottom w:val="0"/>
      <w:divBdr>
        <w:top w:val="none" w:sz="0" w:space="0" w:color="auto"/>
        <w:left w:val="none" w:sz="0" w:space="0" w:color="auto"/>
        <w:bottom w:val="none" w:sz="0" w:space="0" w:color="auto"/>
        <w:right w:val="none" w:sz="0" w:space="0" w:color="auto"/>
      </w:divBdr>
    </w:div>
    <w:div w:id="1187872005">
      <w:bodyDiv w:val="1"/>
      <w:marLeft w:val="0"/>
      <w:marRight w:val="0"/>
      <w:marTop w:val="0"/>
      <w:marBottom w:val="0"/>
      <w:divBdr>
        <w:top w:val="none" w:sz="0" w:space="0" w:color="auto"/>
        <w:left w:val="none" w:sz="0" w:space="0" w:color="auto"/>
        <w:bottom w:val="none" w:sz="0" w:space="0" w:color="auto"/>
        <w:right w:val="none" w:sz="0" w:space="0" w:color="auto"/>
      </w:divBdr>
    </w:div>
    <w:div w:id="1257324151">
      <w:bodyDiv w:val="1"/>
      <w:marLeft w:val="0"/>
      <w:marRight w:val="0"/>
      <w:marTop w:val="0"/>
      <w:marBottom w:val="0"/>
      <w:divBdr>
        <w:top w:val="none" w:sz="0" w:space="0" w:color="auto"/>
        <w:left w:val="none" w:sz="0" w:space="0" w:color="auto"/>
        <w:bottom w:val="none" w:sz="0" w:space="0" w:color="auto"/>
        <w:right w:val="none" w:sz="0" w:space="0" w:color="auto"/>
      </w:divBdr>
    </w:div>
    <w:div w:id="1280839930">
      <w:bodyDiv w:val="1"/>
      <w:marLeft w:val="0"/>
      <w:marRight w:val="0"/>
      <w:marTop w:val="0"/>
      <w:marBottom w:val="0"/>
      <w:divBdr>
        <w:top w:val="none" w:sz="0" w:space="0" w:color="auto"/>
        <w:left w:val="none" w:sz="0" w:space="0" w:color="auto"/>
        <w:bottom w:val="none" w:sz="0" w:space="0" w:color="auto"/>
        <w:right w:val="none" w:sz="0" w:space="0" w:color="auto"/>
      </w:divBdr>
    </w:div>
    <w:div w:id="1285305788">
      <w:bodyDiv w:val="1"/>
      <w:marLeft w:val="0"/>
      <w:marRight w:val="0"/>
      <w:marTop w:val="0"/>
      <w:marBottom w:val="0"/>
      <w:divBdr>
        <w:top w:val="none" w:sz="0" w:space="0" w:color="auto"/>
        <w:left w:val="none" w:sz="0" w:space="0" w:color="auto"/>
        <w:bottom w:val="none" w:sz="0" w:space="0" w:color="auto"/>
        <w:right w:val="none" w:sz="0" w:space="0" w:color="auto"/>
      </w:divBdr>
    </w:div>
    <w:div w:id="1329943180">
      <w:bodyDiv w:val="1"/>
      <w:marLeft w:val="0"/>
      <w:marRight w:val="0"/>
      <w:marTop w:val="0"/>
      <w:marBottom w:val="0"/>
      <w:divBdr>
        <w:top w:val="none" w:sz="0" w:space="0" w:color="auto"/>
        <w:left w:val="none" w:sz="0" w:space="0" w:color="auto"/>
        <w:bottom w:val="none" w:sz="0" w:space="0" w:color="auto"/>
        <w:right w:val="none" w:sz="0" w:space="0" w:color="auto"/>
      </w:divBdr>
    </w:div>
    <w:div w:id="1332492251">
      <w:bodyDiv w:val="1"/>
      <w:marLeft w:val="0"/>
      <w:marRight w:val="0"/>
      <w:marTop w:val="0"/>
      <w:marBottom w:val="0"/>
      <w:divBdr>
        <w:top w:val="none" w:sz="0" w:space="0" w:color="auto"/>
        <w:left w:val="none" w:sz="0" w:space="0" w:color="auto"/>
        <w:bottom w:val="none" w:sz="0" w:space="0" w:color="auto"/>
        <w:right w:val="none" w:sz="0" w:space="0" w:color="auto"/>
      </w:divBdr>
    </w:div>
    <w:div w:id="1429422233">
      <w:bodyDiv w:val="1"/>
      <w:marLeft w:val="0"/>
      <w:marRight w:val="0"/>
      <w:marTop w:val="0"/>
      <w:marBottom w:val="0"/>
      <w:divBdr>
        <w:top w:val="none" w:sz="0" w:space="0" w:color="auto"/>
        <w:left w:val="none" w:sz="0" w:space="0" w:color="auto"/>
        <w:bottom w:val="none" w:sz="0" w:space="0" w:color="auto"/>
        <w:right w:val="none" w:sz="0" w:space="0" w:color="auto"/>
      </w:divBdr>
    </w:div>
    <w:div w:id="1436242302">
      <w:bodyDiv w:val="1"/>
      <w:marLeft w:val="0"/>
      <w:marRight w:val="0"/>
      <w:marTop w:val="0"/>
      <w:marBottom w:val="0"/>
      <w:divBdr>
        <w:top w:val="none" w:sz="0" w:space="0" w:color="auto"/>
        <w:left w:val="none" w:sz="0" w:space="0" w:color="auto"/>
        <w:bottom w:val="none" w:sz="0" w:space="0" w:color="auto"/>
        <w:right w:val="none" w:sz="0" w:space="0" w:color="auto"/>
      </w:divBdr>
    </w:div>
    <w:div w:id="1443457889">
      <w:bodyDiv w:val="1"/>
      <w:marLeft w:val="0"/>
      <w:marRight w:val="0"/>
      <w:marTop w:val="0"/>
      <w:marBottom w:val="0"/>
      <w:divBdr>
        <w:top w:val="none" w:sz="0" w:space="0" w:color="auto"/>
        <w:left w:val="none" w:sz="0" w:space="0" w:color="auto"/>
        <w:bottom w:val="none" w:sz="0" w:space="0" w:color="auto"/>
        <w:right w:val="none" w:sz="0" w:space="0" w:color="auto"/>
      </w:divBdr>
    </w:div>
    <w:div w:id="1517503387">
      <w:bodyDiv w:val="1"/>
      <w:marLeft w:val="0"/>
      <w:marRight w:val="0"/>
      <w:marTop w:val="0"/>
      <w:marBottom w:val="0"/>
      <w:divBdr>
        <w:top w:val="none" w:sz="0" w:space="0" w:color="auto"/>
        <w:left w:val="none" w:sz="0" w:space="0" w:color="auto"/>
        <w:bottom w:val="none" w:sz="0" w:space="0" w:color="auto"/>
        <w:right w:val="none" w:sz="0" w:space="0" w:color="auto"/>
      </w:divBdr>
    </w:div>
    <w:div w:id="1556159133">
      <w:bodyDiv w:val="1"/>
      <w:marLeft w:val="0"/>
      <w:marRight w:val="0"/>
      <w:marTop w:val="0"/>
      <w:marBottom w:val="0"/>
      <w:divBdr>
        <w:top w:val="none" w:sz="0" w:space="0" w:color="auto"/>
        <w:left w:val="none" w:sz="0" w:space="0" w:color="auto"/>
        <w:bottom w:val="none" w:sz="0" w:space="0" w:color="auto"/>
        <w:right w:val="none" w:sz="0" w:space="0" w:color="auto"/>
      </w:divBdr>
    </w:div>
    <w:div w:id="1559777523">
      <w:bodyDiv w:val="1"/>
      <w:marLeft w:val="0"/>
      <w:marRight w:val="0"/>
      <w:marTop w:val="0"/>
      <w:marBottom w:val="0"/>
      <w:divBdr>
        <w:top w:val="none" w:sz="0" w:space="0" w:color="auto"/>
        <w:left w:val="none" w:sz="0" w:space="0" w:color="auto"/>
        <w:bottom w:val="none" w:sz="0" w:space="0" w:color="auto"/>
        <w:right w:val="none" w:sz="0" w:space="0" w:color="auto"/>
      </w:divBdr>
    </w:div>
    <w:div w:id="1742679317">
      <w:bodyDiv w:val="1"/>
      <w:marLeft w:val="0"/>
      <w:marRight w:val="0"/>
      <w:marTop w:val="0"/>
      <w:marBottom w:val="0"/>
      <w:divBdr>
        <w:top w:val="none" w:sz="0" w:space="0" w:color="auto"/>
        <w:left w:val="none" w:sz="0" w:space="0" w:color="auto"/>
        <w:bottom w:val="none" w:sz="0" w:space="0" w:color="auto"/>
        <w:right w:val="none" w:sz="0" w:space="0" w:color="auto"/>
      </w:divBdr>
    </w:div>
    <w:div w:id="1746608415">
      <w:bodyDiv w:val="1"/>
      <w:marLeft w:val="0"/>
      <w:marRight w:val="0"/>
      <w:marTop w:val="0"/>
      <w:marBottom w:val="0"/>
      <w:divBdr>
        <w:top w:val="none" w:sz="0" w:space="0" w:color="auto"/>
        <w:left w:val="none" w:sz="0" w:space="0" w:color="auto"/>
        <w:bottom w:val="none" w:sz="0" w:space="0" w:color="auto"/>
        <w:right w:val="none" w:sz="0" w:space="0" w:color="auto"/>
      </w:divBdr>
    </w:div>
    <w:div w:id="1799448987">
      <w:bodyDiv w:val="1"/>
      <w:marLeft w:val="0"/>
      <w:marRight w:val="0"/>
      <w:marTop w:val="0"/>
      <w:marBottom w:val="0"/>
      <w:divBdr>
        <w:top w:val="none" w:sz="0" w:space="0" w:color="auto"/>
        <w:left w:val="none" w:sz="0" w:space="0" w:color="auto"/>
        <w:bottom w:val="none" w:sz="0" w:space="0" w:color="auto"/>
        <w:right w:val="none" w:sz="0" w:space="0" w:color="auto"/>
      </w:divBdr>
    </w:div>
    <w:div w:id="1823156000">
      <w:bodyDiv w:val="1"/>
      <w:marLeft w:val="0"/>
      <w:marRight w:val="0"/>
      <w:marTop w:val="0"/>
      <w:marBottom w:val="0"/>
      <w:divBdr>
        <w:top w:val="none" w:sz="0" w:space="0" w:color="auto"/>
        <w:left w:val="none" w:sz="0" w:space="0" w:color="auto"/>
        <w:bottom w:val="none" w:sz="0" w:space="0" w:color="auto"/>
        <w:right w:val="none" w:sz="0" w:space="0" w:color="auto"/>
      </w:divBdr>
    </w:div>
    <w:div w:id="1871139428">
      <w:bodyDiv w:val="1"/>
      <w:marLeft w:val="0"/>
      <w:marRight w:val="0"/>
      <w:marTop w:val="0"/>
      <w:marBottom w:val="0"/>
      <w:divBdr>
        <w:top w:val="none" w:sz="0" w:space="0" w:color="auto"/>
        <w:left w:val="none" w:sz="0" w:space="0" w:color="auto"/>
        <w:bottom w:val="none" w:sz="0" w:space="0" w:color="auto"/>
        <w:right w:val="none" w:sz="0" w:space="0" w:color="auto"/>
      </w:divBdr>
    </w:div>
    <w:div w:id="1971394337">
      <w:bodyDiv w:val="1"/>
      <w:marLeft w:val="0"/>
      <w:marRight w:val="0"/>
      <w:marTop w:val="0"/>
      <w:marBottom w:val="0"/>
      <w:divBdr>
        <w:top w:val="none" w:sz="0" w:space="0" w:color="auto"/>
        <w:left w:val="none" w:sz="0" w:space="0" w:color="auto"/>
        <w:bottom w:val="none" w:sz="0" w:space="0" w:color="auto"/>
        <w:right w:val="none" w:sz="0" w:space="0" w:color="auto"/>
      </w:divBdr>
    </w:div>
    <w:div w:id="1998538075">
      <w:bodyDiv w:val="1"/>
      <w:marLeft w:val="0"/>
      <w:marRight w:val="0"/>
      <w:marTop w:val="0"/>
      <w:marBottom w:val="0"/>
      <w:divBdr>
        <w:top w:val="none" w:sz="0" w:space="0" w:color="auto"/>
        <w:left w:val="none" w:sz="0" w:space="0" w:color="auto"/>
        <w:bottom w:val="none" w:sz="0" w:space="0" w:color="auto"/>
        <w:right w:val="none" w:sz="0" w:space="0" w:color="auto"/>
      </w:divBdr>
    </w:div>
    <w:div w:id="2016757990">
      <w:bodyDiv w:val="1"/>
      <w:marLeft w:val="0"/>
      <w:marRight w:val="0"/>
      <w:marTop w:val="0"/>
      <w:marBottom w:val="0"/>
      <w:divBdr>
        <w:top w:val="none" w:sz="0" w:space="0" w:color="auto"/>
        <w:left w:val="none" w:sz="0" w:space="0" w:color="auto"/>
        <w:bottom w:val="none" w:sz="0" w:space="0" w:color="auto"/>
        <w:right w:val="none" w:sz="0" w:space="0" w:color="auto"/>
      </w:divBdr>
    </w:div>
    <w:div w:id="2090493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e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Abe95</b:Tag>
    <b:SourceType>ConferenceProceedings</b:SourceType>
    <b:Guid>{BF07FCC1-7421-4DBE-84D2-DF3C435F3C91}</b:Guid>
    <b:Title>Energy-Efficient Communication Protocol for Wireless Microsensor Networks</b:Title>
    <b:Year>2000</b:Year>
    <b:Author>
      <b:Author>
        <b:Corporate>Heinzelman, W.R.; Chandrakasan, A.; Balakrishnan, H.</b:Corporate>
      </b:Author>
    </b:Author>
    <b:JournalName>IEEE Transaction on Power Delivery</b:JournalName>
    <b:Pages>159-168</b:Pages>
    <b:LCID>en-US</b:LCID>
    <b:ConferenceName>33rd Annual Hawaii International Conference on System Sciences</b:ConferenceName>
    <b:RefOrder>1</b:RefOrder>
  </b:Source>
  <b:Source>
    <b:Tag>Phạ17</b:Tag>
    <b:SourceType>ConferenceProceedings</b:SourceType>
    <b:Guid>{2E3D0349-E495-4844-8948-1A2BCA1CD28D}</b:Guid>
    <b:Author>
      <b:Author>
        <b:Corporate>Tong, M.; Tang, M</b:Corporate>
      </b:Author>
    </b:Author>
    <b:InternetSiteTitle>Nghiên cứu bảo tồn thực vật ở Việt Nam</b:InternetSiteTitle>
    <b:Year> 2010</b:Year>
    <b:Month>01</b:Month>
    <b:Day>11</b:Day>
    <b:URL>https://support.office.com/en-us/article/add-citations-in-a-word-document-ab9322bb-a8d3-47f4-80c8-63c06779f127</b:URL>
    <b:Title>LEACH-B: An Improved LEACH Protocol for Wireless Sensor Network</b:Title>
    <b:ConferenceName> 2010 6th International Conference on Wireless Communications Networking and Mobile Computing (WiCOM), Chengdu, China)</b:ConferenceName>
    <b:RefOrder>2</b:RefOrder>
  </b:Source>
  <b:Source>
    <b:Tag>Trầ04</b:Tag>
    <b:SourceType>JournalArticle</b:SourceType>
    <b:Guid>{4ED54230-A3E1-42B7-971A-C60D0D45266F}</b:Guid>
    <b:Title>An energy efficient routing protocol for correlated data using CL-LEACH in WSN</b:Title>
    <b:Year>2015</b:Year>
    <b:Publisher>Nhà xuất bản Khoa học Kỹ thuật</b:Publisher>
    <b:Author>
      <b:Author>
        <b:Corporate>Marappan, P.; Rodrigues, P</b:Corporate>
      </b:Author>
    </b:Author>
    <b:JournalName>Wirel. Netw</b:JournalName>
    <b:Pages>1415–1423</b:Pages>
    <b:RefOrder>3</b:RefOrder>
  </b:Source>
  <b:Source>
    <b:Tag>Vin18</b:Tag>
    <b:SourceType>ConferenceProceedings</b:SourceType>
    <b:Guid>{8300F2D4-3666-4D24-AB32-B04C8B6B0143}</b:Guid>
    <b:Title>Energy Efficient PEGASIS Routing Protocol for Wireless Sensor Networks</b:Title>
    <b:Year>2018 </b:Year>
    <b:Author>
      <b:Author>
        <b:Corporate>Vinod Kumar, Ajay Khunteta</b:Corporate>
      </b:Author>
    </b:Author>
    <b:ConferenceName>2nd International Conference on Micro-Electronics and Telecommunication Engineering</b:ConferenceName>
    <b:RefOrder>4</b:RefOrder>
  </b:Source>
</b:Sources>
</file>

<file path=customXml/itemProps1.xml><?xml version="1.0" encoding="utf-8"?>
<ds:datastoreItem xmlns:ds="http://schemas.openxmlformats.org/officeDocument/2006/customXml" ds:itemID="{1260D635-F9ED-489E-A862-695D892639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1035</TotalTime>
  <Pages>30</Pages>
  <Words>5227</Words>
  <Characters>29796</Characters>
  <Application>Microsoft Office Word</Application>
  <DocSecurity>0</DocSecurity>
  <Lines>248</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dc:creator>
  <cp:keywords/>
  <dc:description/>
  <cp:lastModifiedBy>Nguyen</cp:lastModifiedBy>
  <cp:revision>298</cp:revision>
  <dcterms:created xsi:type="dcterms:W3CDTF">2021-04-15T04:49:00Z</dcterms:created>
  <dcterms:modified xsi:type="dcterms:W3CDTF">2021-04-24T11:36:00Z</dcterms:modified>
</cp:coreProperties>
</file>