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Bang"/>
        <w:tblW w:w="9648" w:type="dxa"/>
        <w:tblLook w:val="04A0" w:firstRow="1" w:lastRow="0" w:firstColumn="1" w:lastColumn="0" w:noHBand="0" w:noVBand="1"/>
      </w:tblPr>
      <w:tblGrid>
        <w:gridCol w:w="3168"/>
        <w:gridCol w:w="6480"/>
      </w:tblGrid>
      <w:tr w:rsidR="00A97D51" w14:paraId="348D6ACC" w14:textId="77777777" w:rsidTr="00F02C2E">
        <w:tc>
          <w:tcPr>
            <w:tcW w:w="3168" w:type="dxa"/>
            <w:vAlign w:val="center"/>
          </w:tcPr>
          <w:p w14:paraId="1FBDF3B0" w14:textId="77777777" w:rsidR="00A97D51" w:rsidRDefault="00A97D51" w:rsidP="00F02C2E">
            <w:pPr>
              <w:spacing w:before="240" w:after="240" w:line="360" w:lineRule="auto"/>
              <w:jc w:val="center"/>
            </w:pP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bước</w:t>
            </w:r>
            <w:proofErr w:type="spellEnd"/>
            <w:r>
              <w:t xml:space="preserve"> </w:t>
            </w:r>
            <w:proofErr w:type="spellStart"/>
            <w:r>
              <w:t>chuẩn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(Normalization Form)</w:t>
            </w:r>
          </w:p>
        </w:tc>
        <w:tc>
          <w:tcPr>
            <w:tcW w:w="6480" w:type="dxa"/>
          </w:tcPr>
          <w:p w14:paraId="553A6FB1" w14:textId="77777777" w:rsidR="00A97D51" w:rsidRDefault="00A97D51" w:rsidP="00F02C2E">
            <w:pPr>
              <w:spacing w:before="240" w:after="240" w:line="360" w:lineRule="auto"/>
            </w:pPr>
            <w:r>
              <w:t xml:space="preserve">- </w:t>
            </w:r>
            <w:proofErr w:type="spellStart"/>
            <w:r>
              <w:t>Chuẩn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pháp</w:t>
            </w:r>
            <w:proofErr w:type="spellEnd"/>
            <w:r>
              <w:t xml:space="preserve"> khoa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tách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phức</w:t>
            </w:r>
            <w:proofErr w:type="spellEnd"/>
            <w:r>
              <w:t xml:space="preserve"> </w:t>
            </w:r>
            <w:proofErr w:type="spellStart"/>
            <w:r>
              <w:t>tạp</w:t>
            </w:r>
            <w:proofErr w:type="spellEnd"/>
            <w:r>
              <w:t xml:space="preserve"> -&gt;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giản</w:t>
            </w:r>
            <w:proofErr w:type="spellEnd"/>
            <w:r>
              <w:t xml:space="preserve"> </w:t>
            </w:r>
            <w:proofErr w:type="spellStart"/>
            <w:r>
              <w:t>nhưng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mất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.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,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giúp</w:t>
            </w:r>
            <w:proofErr w:type="spellEnd"/>
            <w:r>
              <w:t xml:space="preserve"> </w:t>
            </w:r>
            <w:proofErr w:type="spellStart"/>
            <w:r>
              <w:t>chúng</w:t>
            </w:r>
            <w:proofErr w:type="spellEnd"/>
            <w:r>
              <w:t xml:space="preserve"> ta </w:t>
            </w:r>
            <w:proofErr w:type="spellStart"/>
            <w:r>
              <w:t>giảm</w:t>
            </w:r>
            <w:proofErr w:type="spellEnd"/>
            <w:r>
              <w:t xml:space="preserve"> </w:t>
            </w:r>
            <w:proofErr w:type="spellStart"/>
            <w:r>
              <w:t>bớt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dư</w:t>
            </w:r>
            <w:proofErr w:type="spellEnd"/>
            <w:r>
              <w:t xml:space="preserve"> </w:t>
            </w:r>
            <w:proofErr w:type="spellStart"/>
            <w:r>
              <w:t>thừa</w:t>
            </w:r>
            <w:proofErr w:type="spellEnd"/>
            <w:r>
              <w:t xml:space="preserve"> </w:t>
            </w:r>
            <w:proofErr w:type="spellStart"/>
            <w:r>
              <w:t>cũng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bỏ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cố</w:t>
            </w:r>
            <w:proofErr w:type="spellEnd"/>
            <w:r>
              <w:t xml:space="preserve"> </w:t>
            </w:r>
            <w:proofErr w:type="spellStart"/>
            <w:r>
              <w:t>mâu</w:t>
            </w:r>
            <w:proofErr w:type="spellEnd"/>
            <w:r>
              <w:t xml:space="preserve"> </w:t>
            </w:r>
            <w:proofErr w:type="spellStart"/>
            <w:r>
              <w:t>thuẫn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>.</w:t>
            </w:r>
          </w:p>
          <w:p w14:paraId="3DDBC174" w14:textId="77777777" w:rsidR="00A97D51" w:rsidRDefault="00A97D51" w:rsidP="00F02C2E">
            <w:pPr>
              <w:spacing w:before="240" w:after="240" w:line="360" w:lineRule="auto"/>
            </w:pPr>
            <w:r>
              <w:t xml:space="preserve">- </w:t>
            </w:r>
            <w:proofErr w:type="spellStart"/>
            <w:r>
              <w:t>Gồm</w:t>
            </w:r>
            <w:proofErr w:type="spellEnd"/>
            <w:r>
              <w:t xml:space="preserve"> 4 </w:t>
            </w:r>
            <w:proofErr w:type="spellStart"/>
            <w:r>
              <w:t>bước</w:t>
            </w:r>
            <w:proofErr w:type="spellEnd"/>
            <w:r>
              <w:t xml:space="preserve"> </w:t>
            </w:r>
            <w:proofErr w:type="spellStart"/>
            <w:r>
              <w:t>chuẩn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>:</w:t>
            </w:r>
          </w:p>
          <w:p w14:paraId="3299450D" w14:textId="77777777" w:rsidR="00A97D51" w:rsidRDefault="00A97D51" w:rsidP="00F02C2E">
            <w:pPr>
              <w:spacing w:before="240" w:after="240" w:line="360" w:lineRule="auto"/>
            </w:pPr>
            <w:r>
              <w:t xml:space="preserve">1NF -&gt; 2NF -&gt; 3NF -&gt; Boyce </w:t>
            </w:r>
            <w:proofErr w:type="spellStart"/>
            <w:r>
              <w:t>codd</w:t>
            </w:r>
            <w:proofErr w:type="spellEnd"/>
          </w:p>
          <w:p w14:paraId="3CFAC942" w14:textId="77777777" w:rsidR="00A97D51" w:rsidRDefault="00303224" w:rsidP="00F02C2E">
            <w:pPr>
              <w:spacing w:before="240" w:after="240" w:line="360" w:lineRule="auto"/>
            </w:pPr>
            <w:r>
              <w:t xml:space="preserve">   1.</w:t>
            </w:r>
            <w:r w:rsidR="00A97D51">
              <w:t xml:space="preserve"> 1NF: </w:t>
            </w:r>
            <w:proofErr w:type="spellStart"/>
            <w:r w:rsidR="00A97D51">
              <w:t>Loại</w:t>
            </w:r>
            <w:proofErr w:type="spellEnd"/>
            <w:r w:rsidR="00A97D51">
              <w:t xml:space="preserve"> </w:t>
            </w:r>
            <w:proofErr w:type="spellStart"/>
            <w:r w:rsidR="00A97D51">
              <w:t>bỏ</w:t>
            </w:r>
            <w:proofErr w:type="spellEnd"/>
            <w:r w:rsidR="00A97D51">
              <w:t xml:space="preserve"> </w:t>
            </w:r>
            <w:proofErr w:type="spellStart"/>
            <w:r w:rsidR="00A97D51">
              <w:t>các</w:t>
            </w:r>
            <w:proofErr w:type="spellEnd"/>
            <w:r w:rsidR="00A97D51">
              <w:t xml:space="preserve"> </w:t>
            </w:r>
            <w:proofErr w:type="spellStart"/>
            <w:r w:rsidR="00A97D51">
              <w:t>thuộc</w:t>
            </w:r>
            <w:proofErr w:type="spellEnd"/>
            <w:r w:rsidR="00A97D51">
              <w:t xml:space="preserve"> </w:t>
            </w:r>
            <w:proofErr w:type="spellStart"/>
            <w:r w:rsidR="00A97D51">
              <w:t>tính</w:t>
            </w:r>
            <w:proofErr w:type="spellEnd"/>
            <w:r w:rsidR="00A97D51">
              <w:t xml:space="preserve"> </w:t>
            </w:r>
            <w:proofErr w:type="spellStart"/>
            <w:r w:rsidR="00A97D51">
              <w:t>đa</w:t>
            </w:r>
            <w:proofErr w:type="spellEnd"/>
            <w:r w:rsidR="00A97D51">
              <w:t xml:space="preserve"> </w:t>
            </w:r>
            <w:proofErr w:type="spellStart"/>
            <w:r w:rsidR="00A97D51">
              <w:t>trị</w:t>
            </w:r>
            <w:proofErr w:type="spellEnd"/>
            <w:r w:rsidR="00413089">
              <w:t xml:space="preserve"> </w:t>
            </w:r>
            <w:proofErr w:type="spellStart"/>
            <w:r w:rsidR="00413089">
              <w:t>bằng</w:t>
            </w:r>
            <w:proofErr w:type="spellEnd"/>
            <w:r w:rsidR="00413089">
              <w:t xml:space="preserve"> </w:t>
            </w:r>
            <w:proofErr w:type="spellStart"/>
            <w:r w:rsidR="00413089">
              <w:t>cách</w:t>
            </w:r>
            <w:proofErr w:type="spellEnd"/>
            <w:r w:rsidR="00413089">
              <w:t xml:space="preserve"> </w:t>
            </w:r>
            <w:proofErr w:type="spellStart"/>
            <w:r w:rsidR="00413089">
              <w:t>tạo</w:t>
            </w:r>
            <w:proofErr w:type="spellEnd"/>
            <w:r w:rsidR="00413089">
              <w:t xml:space="preserve"> </w:t>
            </w:r>
            <w:proofErr w:type="spellStart"/>
            <w:r w:rsidR="00413089">
              <w:t>bảng</w:t>
            </w:r>
            <w:proofErr w:type="spellEnd"/>
            <w:r w:rsidR="00413089">
              <w:t xml:space="preserve"> </w:t>
            </w:r>
            <w:proofErr w:type="spellStart"/>
            <w:r w:rsidR="00413089">
              <w:t>mới</w:t>
            </w:r>
            <w:proofErr w:type="spellEnd"/>
            <w:r w:rsidR="00413089">
              <w:t xml:space="preserve"> </w:t>
            </w:r>
            <w:proofErr w:type="spellStart"/>
            <w:r w:rsidR="00413089">
              <w:t>và</w:t>
            </w:r>
            <w:proofErr w:type="spellEnd"/>
            <w:r w:rsidR="00413089">
              <w:t xml:space="preserve"> </w:t>
            </w:r>
            <w:proofErr w:type="spellStart"/>
            <w:r w:rsidR="00413089">
              <w:t>đặt</w:t>
            </w:r>
            <w:proofErr w:type="spellEnd"/>
            <w:r w:rsidR="00413089">
              <w:t xml:space="preserve"> </w:t>
            </w:r>
            <w:proofErr w:type="spellStart"/>
            <w:r w:rsidR="00413089">
              <w:t>khóa</w:t>
            </w:r>
            <w:proofErr w:type="spellEnd"/>
            <w:r w:rsidR="00413089">
              <w:t xml:space="preserve"> </w:t>
            </w:r>
            <w:proofErr w:type="spellStart"/>
            <w:r w:rsidR="00413089">
              <w:t>ngoại</w:t>
            </w:r>
            <w:proofErr w:type="spellEnd"/>
          </w:p>
          <w:p w14:paraId="7C07B207" w14:textId="77777777" w:rsidR="00A97D51" w:rsidRDefault="00303224" w:rsidP="00F02C2E">
            <w:pPr>
              <w:spacing w:before="240" w:after="240" w:line="360" w:lineRule="auto"/>
            </w:pPr>
            <w:r>
              <w:t xml:space="preserve">   2.</w:t>
            </w:r>
            <w:r w:rsidR="00A97D51">
              <w:t xml:space="preserve"> 2NF: </w:t>
            </w:r>
          </w:p>
          <w:p w14:paraId="4E45BA91" w14:textId="77777777" w:rsidR="00A97D51" w:rsidRDefault="00303224" w:rsidP="00F02C2E">
            <w:pPr>
              <w:spacing w:before="240" w:after="240" w:line="360" w:lineRule="auto"/>
            </w:pPr>
            <w:r>
              <w:t xml:space="preserve">       -</w:t>
            </w:r>
            <w:r w:rsidR="00A97D51">
              <w:t xml:space="preserve"> B1: CSDL </w:t>
            </w:r>
            <w:proofErr w:type="spellStart"/>
            <w:r w:rsidR="00A97D51">
              <w:t>phải</w:t>
            </w:r>
            <w:proofErr w:type="spellEnd"/>
            <w:r w:rsidR="00A97D51">
              <w:t xml:space="preserve"> </w:t>
            </w:r>
            <w:proofErr w:type="spellStart"/>
            <w:r w:rsidR="00A97D51">
              <w:t>đạt</w:t>
            </w:r>
            <w:proofErr w:type="spellEnd"/>
            <w:r w:rsidR="00A97D51">
              <w:t xml:space="preserve"> </w:t>
            </w:r>
            <w:proofErr w:type="spellStart"/>
            <w:r w:rsidR="00A97D51">
              <w:t>được</w:t>
            </w:r>
            <w:proofErr w:type="spellEnd"/>
            <w:r w:rsidR="00A97D51">
              <w:t xml:space="preserve"> 1NF</w:t>
            </w:r>
          </w:p>
          <w:p w14:paraId="6413289C" w14:textId="77777777" w:rsidR="00A97D51" w:rsidRDefault="00A97D51" w:rsidP="00F02C2E">
            <w:pPr>
              <w:spacing w:before="240" w:after="240" w:line="360" w:lineRule="auto"/>
            </w:pPr>
            <w:r>
              <w:t xml:space="preserve">  </w:t>
            </w:r>
            <w:r w:rsidR="00303224">
              <w:t xml:space="preserve">     -</w:t>
            </w:r>
            <w:r>
              <w:t xml:space="preserve"> B2: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bỏ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phụ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phận</w:t>
            </w:r>
            <w:proofErr w:type="spellEnd"/>
            <w:r w:rsidR="00413089">
              <w:t xml:space="preserve"> (</w:t>
            </w:r>
            <w:proofErr w:type="spellStart"/>
            <w:r w:rsidR="00413089">
              <w:t>phụ</w:t>
            </w:r>
            <w:proofErr w:type="spellEnd"/>
            <w:r w:rsidR="00413089">
              <w:t xml:space="preserve"> </w:t>
            </w:r>
            <w:proofErr w:type="spellStart"/>
            <w:r w:rsidR="00413089">
              <w:t>thuộc</w:t>
            </w:r>
            <w:proofErr w:type="spellEnd"/>
            <w:r w:rsidR="00413089">
              <w:t xml:space="preserve"> </w:t>
            </w:r>
            <w:proofErr w:type="spellStart"/>
            <w:r w:rsidR="00413089">
              <w:t>vào</w:t>
            </w:r>
            <w:proofErr w:type="spellEnd"/>
            <w:r w:rsidR="00413089">
              <w:t xml:space="preserve"> </w:t>
            </w:r>
            <w:proofErr w:type="spellStart"/>
            <w:r w:rsidR="00413089">
              <w:t>thuộc</w:t>
            </w:r>
            <w:proofErr w:type="spellEnd"/>
            <w:r w:rsidR="00413089">
              <w:t xml:space="preserve"> </w:t>
            </w:r>
            <w:proofErr w:type="spellStart"/>
            <w:r w:rsidR="00413089">
              <w:t>tính</w:t>
            </w:r>
            <w:proofErr w:type="spellEnd"/>
            <w:r w:rsidR="00413089">
              <w:t xml:space="preserve"> </w:t>
            </w:r>
            <w:proofErr w:type="spellStart"/>
            <w:r w:rsidR="00413089">
              <w:t>không</w:t>
            </w:r>
            <w:proofErr w:type="spellEnd"/>
            <w:r w:rsidR="00413089">
              <w:t xml:space="preserve"> </w:t>
            </w:r>
            <w:proofErr w:type="spellStart"/>
            <w:r w:rsidR="00413089">
              <w:t>phải</w:t>
            </w:r>
            <w:proofErr w:type="spellEnd"/>
            <w:r w:rsidR="00413089">
              <w:t xml:space="preserve"> </w:t>
            </w:r>
            <w:proofErr w:type="spellStart"/>
            <w:r w:rsidR="00413089">
              <w:t>là</w:t>
            </w:r>
            <w:proofErr w:type="spellEnd"/>
            <w:r w:rsidR="00413089">
              <w:t xml:space="preserve"> </w:t>
            </w:r>
            <w:proofErr w:type="spellStart"/>
            <w:r w:rsidR="00413089">
              <w:t>khóa</w:t>
            </w:r>
            <w:proofErr w:type="spellEnd"/>
            <w:r w:rsidR="00413089">
              <w:t xml:space="preserve"> </w:t>
            </w:r>
            <w:proofErr w:type="spellStart"/>
            <w:r w:rsidR="00413089">
              <w:t>chính</w:t>
            </w:r>
            <w:proofErr w:type="spellEnd"/>
            <w:r w:rsidR="00413089">
              <w:t>)</w:t>
            </w:r>
          </w:p>
          <w:p w14:paraId="4E09E401" w14:textId="77777777" w:rsidR="00A97D51" w:rsidRDefault="00303224" w:rsidP="00F02C2E">
            <w:pPr>
              <w:spacing w:before="240" w:after="240" w:line="360" w:lineRule="auto"/>
            </w:pPr>
            <w:r>
              <w:t xml:space="preserve">   3.</w:t>
            </w:r>
            <w:r w:rsidR="00A97D51">
              <w:t xml:space="preserve"> 3NF:</w:t>
            </w:r>
          </w:p>
          <w:p w14:paraId="6C7CD373" w14:textId="77777777" w:rsidR="00A97D51" w:rsidRDefault="00A97D51" w:rsidP="00F02C2E">
            <w:pPr>
              <w:spacing w:before="240" w:after="240" w:line="360" w:lineRule="auto"/>
            </w:pPr>
            <w:r>
              <w:t xml:space="preserve">       </w:t>
            </w:r>
            <w:r w:rsidR="00303224">
              <w:t>-</w:t>
            </w:r>
            <w:r>
              <w:t xml:space="preserve"> </w:t>
            </w:r>
            <w:r w:rsidR="00413089">
              <w:t xml:space="preserve">B1: CSDL </w:t>
            </w:r>
            <w:proofErr w:type="spellStart"/>
            <w:r w:rsidR="00413089">
              <w:t>phải</w:t>
            </w:r>
            <w:proofErr w:type="spellEnd"/>
            <w:r w:rsidR="00413089">
              <w:t xml:space="preserve"> </w:t>
            </w:r>
            <w:proofErr w:type="spellStart"/>
            <w:r w:rsidR="00413089">
              <w:t>đạt</w:t>
            </w:r>
            <w:proofErr w:type="spellEnd"/>
            <w:r w:rsidR="00413089">
              <w:t xml:space="preserve"> </w:t>
            </w:r>
            <w:proofErr w:type="spellStart"/>
            <w:r w:rsidR="00413089">
              <w:t>được</w:t>
            </w:r>
            <w:proofErr w:type="spellEnd"/>
            <w:r w:rsidR="00413089">
              <w:t xml:space="preserve"> 2NF</w:t>
            </w:r>
          </w:p>
          <w:p w14:paraId="0BC8E1DC" w14:textId="77777777" w:rsidR="00413089" w:rsidRDefault="00413089" w:rsidP="00F02C2E">
            <w:pPr>
              <w:spacing w:before="240" w:after="240" w:line="360" w:lineRule="auto"/>
            </w:pPr>
            <w:r>
              <w:t xml:space="preserve">       </w:t>
            </w:r>
            <w:r w:rsidR="00303224">
              <w:t>-</w:t>
            </w:r>
            <w:r>
              <w:t xml:space="preserve"> B2: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bỏ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phụ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gián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(</w:t>
            </w:r>
            <w:proofErr w:type="spellStart"/>
            <w:r>
              <w:t>bắc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>)</w:t>
            </w:r>
          </w:p>
        </w:tc>
      </w:tr>
      <w:tr w:rsidR="00A97D51" w14:paraId="7C22361A" w14:textId="77777777" w:rsidTr="00F02C2E">
        <w:tc>
          <w:tcPr>
            <w:tcW w:w="3168" w:type="dxa"/>
            <w:vAlign w:val="center"/>
          </w:tcPr>
          <w:p w14:paraId="3046DE97" w14:textId="77777777" w:rsidR="00A97D51" w:rsidRDefault="00413089" w:rsidP="00F02C2E">
            <w:pPr>
              <w:spacing w:before="240" w:after="240" w:line="360" w:lineRule="auto"/>
              <w:jc w:val="center"/>
            </w:pP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JOIN</w:t>
            </w:r>
          </w:p>
        </w:tc>
        <w:tc>
          <w:tcPr>
            <w:tcW w:w="6480" w:type="dxa"/>
          </w:tcPr>
          <w:p w14:paraId="29D60F76" w14:textId="77777777" w:rsidR="00A97D51" w:rsidRDefault="00413089" w:rsidP="00F02C2E">
            <w:pPr>
              <w:spacing w:before="240" w:after="240" w:line="360" w:lineRule="auto"/>
            </w:pPr>
            <w:r>
              <w:t xml:space="preserve">- </w:t>
            </w:r>
            <w:proofErr w:type="spellStart"/>
            <w:r>
              <w:t>Giúp</w:t>
            </w:r>
            <w:proofErr w:type="spellEnd"/>
            <w:r>
              <w:t xml:space="preserve"> </w:t>
            </w:r>
            <w:proofErr w:type="spellStart"/>
            <w:r>
              <w:t>chúng</w:t>
            </w:r>
            <w:proofErr w:type="spellEnd"/>
            <w:r>
              <w:t xml:space="preserve"> ta query </w:t>
            </w:r>
            <w:proofErr w:type="spellStart"/>
            <w:r>
              <w:t>từ</w:t>
            </w:r>
            <w:proofErr w:type="spellEnd"/>
            <w:r>
              <w:t xml:space="preserve"> 2 hay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  <w:r>
              <w:t>.</w:t>
            </w:r>
          </w:p>
          <w:p w14:paraId="141BFC15" w14:textId="77777777" w:rsidR="00303224" w:rsidRDefault="00303224" w:rsidP="00F02C2E">
            <w:pPr>
              <w:spacing w:before="240" w:after="240" w:line="360" w:lineRule="auto"/>
            </w:pPr>
            <w:r>
              <w:t xml:space="preserve">   + Inner JOIN</w:t>
            </w:r>
          </w:p>
          <w:p w14:paraId="10A27FC8" w14:textId="77777777" w:rsidR="00303224" w:rsidRDefault="00303224" w:rsidP="00F02C2E">
            <w:pPr>
              <w:spacing w:before="240" w:after="240" w:line="360" w:lineRule="auto"/>
            </w:pPr>
            <w:r>
              <w:t xml:space="preserve">   + Outer JOIN: Left JOIN, Right JOIN, Full JOIN</w:t>
            </w:r>
          </w:p>
          <w:p w14:paraId="450CE071" w14:textId="77777777" w:rsidR="00303224" w:rsidRDefault="00303224" w:rsidP="00F02C2E">
            <w:pPr>
              <w:pStyle w:val="oancuaDanhsach"/>
              <w:numPr>
                <w:ilvl w:val="0"/>
                <w:numId w:val="1"/>
              </w:numPr>
              <w:spacing w:before="240" w:after="240" w:line="360" w:lineRule="auto"/>
            </w:pP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chung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JOIN</w:t>
            </w:r>
          </w:p>
          <w:p w14:paraId="1A0B1F27" w14:textId="77777777" w:rsidR="00303224" w:rsidRDefault="00303224" w:rsidP="00F02C2E">
            <w:pPr>
              <w:pStyle w:val="oancuaDanhsach"/>
              <w:numPr>
                <w:ilvl w:val="0"/>
                <w:numId w:val="1"/>
              </w:numPr>
              <w:spacing w:before="240" w:after="240" w:line="360" w:lineRule="auto"/>
            </w:pPr>
            <w:r>
              <w:t xml:space="preserve">Left JOIN </w:t>
            </w:r>
            <w:proofErr w:type="spellStart"/>
            <w:r>
              <w:t>và</w:t>
            </w:r>
            <w:proofErr w:type="spellEnd"/>
            <w:r>
              <w:t xml:space="preserve"> Right JOIN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giống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  <w:r>
              <w:t xml:space="preserve"> </w:t>
            </w:r>
            <w:proofErr w:type="spellStart"/>
            <w:r>
              <w:t>đều</w:t>
            </w:r>
            <w:proofErr w:type="spellEnd"/>
            <w:r>
              <w:t xml:space="preserve"> </w:t>
            </w:r>
            <w:proofErr w:type="spellStart"/>
            <w:r>
              <w:t>ưu</w:t>
            </w:r>
            <w:proofErr w:type="spellEnd"/>
            <w:r>
              <w:t xml:space="preserve"> </w:t>
            </w:r>
            <w:proofErr w:type="spellStart"/>
            <w:r>
              <w:t>tiên</w:t>
            </w:r>
            <w:proofErr w:type="spellEnd"/>
            <w:r>
              <w:t xml:space="preserve"> </w:t>
            </w:r>
            <w:proofErr w:type="spellStart"/>
            <w:r>
              <w:t>lấy</w:t>
            </w:r>
            <w:proofErr w:type="spellEnd"/>
            <w:r>
              <w:t xml:space="preserve"> ra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trái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.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>.</w:t>
            </w:r>
          </w:p>
          <w:p w14:paraId="37B6D550" w14:textId="77777777" w:rsidR="00141AF7" w:rsidRDefault="00141AF7" w:rsidP="00F02C2E">
            <w:pPr>
              <w:pStyle w:val="oancuaDanhsach"/>
              <w:numPr>
                <w:ilvl w:val="0"/>
                <w:numId w:val="1"/>
              </w:numPr>
              <w:spacing w:before="240" w:after="240" w:line="360" w:lineRule="auto"/>
            </w:pPr>
            <w:r>
              <w:lastRenderedPageBreak/>
              <w:t xml:space="preserve">MySQL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hỗ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  <w:r>
              <w:t xml:space="preserve"> Full JOIN (union + Left JOIN + Right JOIN)</w:t>
            </w:r>
          </w:p>
        </w:tc>
      </w:tr>
      <w:tr w:rsidR="00A97D51" w14:paraId="16C805FD" w14:textId="77777777" w:rsidTr="00F02C2E">
        <w:tc>
          <w:tcPr>
            <w:tcW w:w="3168" w:type="dxa"/>
            <w:vAlign w:val="center"/>
          </w:tcPr>
          <w:p w14:paraId="47826DB2" w14:textId="77777777" w:rsidR="00A97D51" w:rsidRDefault="00141AF7" w:rsidP="00F02C2E">
            <w:pPr>
              <w:spacing w:before="240" w:after="240" w:line="360" w:lineRule="auto"/>
              <w:jc w:val="center"/>
            </w:pPr>
            <w:r>
              <w:lastRenderedPageBreak/>
              <w:t>WHERE</w:t>
            </w:r>
          </w:p>
        </w:tc>
        <w:tc>
          <w:tcPr>
            <w:tcW w:w="6480" w:type="dxa"/>
          </w:tcPr>
          <w:p w14:paraId="71B70F04" w14:textId="77777777" w:rsidR="00A97D51" w:rsidRDefault="00141AF7" w:rsidP="00F02C2E">
            <w:pPr>
              <w:spacing w:before="240" w:after="240" w:line="360" w:lineRule="auto"/>
            </w:pPr>
            <w:r>
              <w:t xml:space="preserve">-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chúng</w:t>
            </w:r>
            <w:proofErr w:type="spellEnd"/>
            <w:r>
              <w:t xml:space="preserve"> ta </w:t>
            </w: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dựa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</w:p>
        </w:tc>
      </w:tr>
      <w:tr w:rsidR="00A97D51" w14:paraId="1775AC9F" w14:textId="77777777" w:rsidTr="00F02C2E">
        <w:tc>
          <w:tcPr>
            <w:tcW w:w="3168" w:type="dxa"/>
            <w:vAlign w:val="center"/>
          </w:tcPr>
          <w:p w14:paraId="129A865E" w14:textId="77777777" w:rsidR="00A97D51" w:rsidRDefault="002909E2" w:rsidP="00F02C2E">
            <w:pPr>
              <w:spacing w:before="240" w:after="240" w:line="360" w:lineRule="auto"/>
              <w:jc w:val="center"/>
            </w:pPr>
            <w:r>
              <w:t>GROUP BY, HAVING</w:t>
            </w:r>
          </w:p>
        </w:tc>
        <w:tc>
          <w:tcPr>
            <w:tcW w:w="6480" w:type="dxa"/>
          </w:tcPr>
          <w:p w14:paraId="3000953D" w14:textId="77777777" w:rsidR="00A97D51" w:rsidRDefault="002909E2" w:rsidP="00F02C2E">
            <w:pPr>
              <w:spacing w:before="240" w:after="240" w:line="360" w:lineRule="auto"/>
            </w:pPr>
            <w:r>
              <w:t xml:space="preserve">- GROUP BY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gộp</w:t>
            </w:r>
            <w:proofErr w:type="spellEnd"/>
          </w:p>
          <w:p w14:paraId="4D217440" w14:textId="0CC09688" w:rsidR="00003D17" w:rsidRDefault="00003D17" w:rsidP="00F02C2E">
            <w:pPr>
              <w:spacing w:before="240" w:after="240" w:line="360" w:lineRule="auto"/>
            </w:pPr>
            <w:proofErr w:type="spellStart"/>
            <w:r>
              <w:rPr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</w:rPr>
              <w:t>Vậy</w:t>
            </w:r>
            <w:proofErr w:type="spellEnd"/>
            <w:r>
              <w:rPr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</w:rPr>
              <w:t>mệnh</w:t>
            </w:r>
            <w:proofErr w:type="spellEnd"/>
            <w:r>
              <w:rPr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</w:rPr>
              <w:t>đề</w:t>
            </w:r>
            <w:proofErr w:type="spellEnd"/>
            <w:r>
              <w:rPr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</w:rPr>
              <w:t xml:space="preserve"> having </w:t>
            </w:r>
            <w:proofErr w:type="spellStart"/>
            <w:r>
              <w:rPr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</w:rPr>
              <w:t>thay</w:t>
            </w:r>
            <w:proofErr w:type="spellEnd"/>
            <w:r>
              <w:rPr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</w:rPr>
              <w:t>cho</w:t>
            </w:r>
            <w:proofErr w:type="spellEnd"/>
            <w:r>
              <w:rPr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</w:rPr>
              <w:t xml:space="preserve"> where </w:t>
            </w:r>
            <w:proofErr w:type="spellStart"/>
            <w:r>
              <w:rPr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</w:rPr>
              <w:t>để</w:t>
            </w:r>
            <w:proofErr w:type="spellEnd"/>
            <w:r>
              <w:rPr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</w:rPr>
              <w:t>hạn</w:t>
            </w:r>
            <w:proofErr w:type="spellEnd"/>
            <w:r>
              <w:rPr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</w:rPr>
              <w:t>chế</w:t>
            </w:r>
            <w:proofErr w:type="spellEnd"/>
            <w:r>
              <w:rPr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</w:rPr>
              <w:t>dữ</w:t>
            </w:r>
            <w:proofErr w:type="spellEnd"/>
            <w:r>
              <w:rPr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</w:rPr>
              <w:t>liệu</w:t>
            </w:r>
            <w:proofErr w:type="spellEnd"/>
            <w:r>
              <w:rPr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</w:rPr>
              <w:t>trả</w:t>
            </w:r>
            <w:proofErr w:type="spellEnd"/>
            <w:r>
              <w:rPr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</w:rPr>
              <w:t>về</w:t>
            </w:r>
            <w:proofErr w:type="spellEnd"/>
            <w:r>
              <w:rPr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</w:rPr>
              <w:t>trong</w:t>
            </w:r>
            <w:proofErr w:type="spellEnd"/>
            <w:r>
              <w:rPr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</w:rPr>
              <w:t>tập</w:t>
            </w:r>
            <w:proofErr w:type="spellEnd"/>
            <w:r>
              <w:rPr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</w:rPr>
              <w:t>kết</w:t>
            </w:r>
            <w:proofErr w:type="spellEnd"/>
            <w:r>
              <w:rPr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</w:rPr>
              <w:t>quả</w:t>
            </w:r>
            <w:proofErr w:type="spellEnd"/>
            <w:r>
              <w:rPr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</w:rPr>
              <w:t>Mệnh</w:t>
            </w:r>
            <w:proofErr w:type="spellEnd"/>
            <w:r>
              <w:rPr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</w:rPr>
              <w:t>đề</w:t>
            </w:r>
            <w:proofErr w:type="spellEnd"/>
            <w:r>
              <w:rPr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</w:rPr>
              <w:t xml:space="preserve"> where </w:t>
            </w:r>
            <w:proofErr w:type="spellStart"/>
            <w:r>
              <w:rPr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</w:rPr>
              <w:t>dùng</w:t>
            </w:r>
            <w:proofErr w:type="spellEnd"/>
            <w:r>
              <w:rPr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</w:rPr>
              <w:t>với</w:t>
            </w:r>
            <w:proofErr w:type="spellEnd"/>
            <w:r>
              <w:rPr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</w:rPr>
              <w:t>các</w:t>
            </w:r>
            <w:proofErr w:type="spellEnd"/>
            <w:r>
              <w:rPr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</w:rPr>
              <w:t>cột</w:t>
            </w:r>
            <w:proofErr w:type="spellEnd"/>
            <w:r>
              <w:rPr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</w:rPr>
              <w:t>của</w:t>
            </w:r>
            <w:proofErr w:type="spellEnd"/>
            <w:r>
              <w:rPr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</w:rPr>
              <w:t>bảng</w:t>
            </w:r>
            <w:proofErr w:type="spellEnd"/>
            <w:r>
              <w:rPr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</w:rPr>
              <w:t>tuy</w:t>
            </w:r>
            <w:proofErr w:type="spellEnd"/>
            <w:r>
              <w:rPr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</w:rPr>
              <w:t>nhiên</w:t>
            </w:r>
            <w:proofErr w:type="spellEnd"/>
            <w:r>
              <w:rPr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</w:rPr>
              <w:t>không</w:t>
            </w:r>
            <w:proofErr w:type="spellEnd"/>
            <w:r>
              <w:rPr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</w:rPr>
              <w:t>dùng</w:t>
            </w:r>
            <w:proofErr w:type="spellEnd"/>
            <w:r>
              <w:rPr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</w:rPr>
              <w:t>được</w:t>
            </w:r>
            <w:proofErr w:type="spellEnd"/>
            <w:r>
              <w:rPr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</w:rPr>
              <w:t>với</w:t>
            </w:r>
            <w:proofErr w:type="spellEnd"/>
            <w:r>
              <w:rPr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</w:rPr>
              <w:t>các</w:t>
            </w:r>
            <w:proofErr w:type="spellEnd"/>
            <w:r>
              <w:rPr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</w:rPr>
              <w:t>hàm</w:t>
            </w:r>
            <w:proofErr w:type="spellEnd"/>
            <w:r>
              <w:rPr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</w:rPr>
              <w:t>tập</w:t>
            </w:r>
            <w:proofErr w:type="spellEnd"/>
            <w:r>
              <w:rPr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</w:rPr>
              <w:t>hợp</w:t>
            </w:r>
            <w:proofErr w:type="spellEnd"/>
            <w:r>
              <w:rPr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</w:rPr>
              <w:t>Mệnh</w:t>
            </w:r>
            <w:proofErr w:type="spellEnd"/>
            <w:r>
              <w:rPr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</w:rPr>
              <w:t>đề</w:t>
            </w:r>
            <w:proofErr w:type="spellEnd"/>
            <w:r>
              <w:rPr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</w:rPr>
              <w:t xml:space="preserve"> having </w:t>
            </w:r>
            <w:proofErr w:type="spellStart"/>
            <w:r>
              <w:rPr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</w:rPr>
              <w:t>dùng</w:t>
            </w:r>
            <w:proofErr w:type="spellEnd"/>
            <w:r>
              <w:rPr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</w:rPr>
              <w:t>với</w:t>
            </w:r>
            <w:proofErr w:type="spellEnd"/>
            <w:r>
              <w:rPr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</w:rPr>
              <w:t>các</w:t>
            </w:r>
            <w:proofErr w:type="spellEnd"/>
            <w:r>
              <w:rPr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</w:rPr>
              <w:t>hàm</w:t>
            </w:r>
            <w:proofErr w:type="spellEnd"/>
            <w:r>
              <w:rPr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</w:rPr>
              <w:t>tập</w:t>
            </w:r>
            <w:proofErr w:type="spellEnd"/>
            <w:r>
              <w:rPr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</w:rPr>
              <w:t>hợp</w:t>
            </w:r>
            <w:proofErr w:type="spellEnd"/>
            <w:r>
              <w:rPr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2909E2" w14:paraId="29827CB8" w14:textId="77777777" w:rsidTr="00F02C2E">
        <w:tc>
          <w:tcPr>
            <w:tcW w:w="3168" w:type="dxa"/>
            <w:vAlign w:val="center"/>
          </w:tcPr>
          <w:p w14:paraId="186BFC6C" w14:textId="77777777" w:rsidR="002909E2" w:rsidRDefault="002909E2" w:rsidP="00F02C2E">
            <w:pPr>
              <w:spacing w:before="240" w:after="240" w:line="360" w:lineRule="auto"/>
              <w:jc w:val="center"/>
            </w:pPr>
            <w:r>
              <w:t>ORDER BY</w:t>
            </w:r>
          </w:p>
        </w:tc>
        <w:tc>
          <w:tcPr>
            <w:tcW w:w="6480" w:type="dxa"/>
          </w:tcPr>
          <w:p w14:paraId="01BF789B" w14:textId="77777777" w:rsidR="002909E2" w:rsidRDefault="00F02C2E" w:rsidP="00F02C2E">
            <w:pPr>
              <w:spacing w:before="240" w:after="240" w:line="360" w:lineRule="auto"/>
            </w:pPr>
            <w:r>
              <w:t xml:space="preserve">- </w:t>
            </w:r>
            <w:proofErr w:type="spellStart"/>
            <w:r>
              <w:t>Sắp</w:t>
            </w:r>
            <w:proofErr w:type="spellEnd"/>
            <w:r>
              <w:t xml:space="preserve"> </w:t>
            </w:r>
            <w:proofErr w:type="spellStart"/>
            <w:r>
              <w:t>xếp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. DESC: </w:t>
            </w:r>
            <w:proofErr w:type="spellStart"/>
            <w:r>
              <w:t>giảm</w:t>
            </w:r>
            <w:proofErr w:type="spellEnd"/>
            <w:r>
              <w:t xml:space="preserve"> </w:t>
            </w:r>
            <w:proofErr w:type="spellStart"/>
            <w:r>
              <w:t>dần</w:t>
            </w:r>
            <w:proofErr w:type="spellEnd"/>
            <w:r>
              <w:t xml:space="preserve">, ASC: </w:t>
            </w:r>
            <w:proofErr w:type="spellStart"/>
            <w:r>
              <w:t>tăng</w:t>
            </w:r>
            <w:proofErr w:type="spellEnd"/>
            <w:r>
              <w:t xml:space="preserve"> </w:t>
            </w:r>
            <w:proofErr w:type="spellStart"/>
            <w:r>
              <w:t>dần</w:t>
            </w:r>
            <w:proofErr w:type="spellEnd"/>
          </w:p>
        </w:tc>
      </w:tr>
      <w:tr w:rsidR="00F02C2E" w14:paraId="19C29795" w14:textId="77777777" w:rsidTr="00F02C2E">
        <w:tc>
          <w:tcPr>
            <w:tcW w:w="3168" w:type="dxa"/>
            <w:vAlign w:val="center"/>
          </w:tcPr>
          <w:p w14:paraId="0DF77158" w14:textId="77777777" w:rsidR="00F02C2E" w:rsidRDefault="00F02C2E" w:rsidP="00F02C2E">
            <w:pPr>
              <w:spacing w:before="240" w:after="240" w:line="360" w:lineRule="auto"/>
              <w:jc w:val="center"/>
            </w:pP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  <w:tc>
          <w:tcPr>
            <w:tcW w:w="6480" w:type="dxa"/>
          </w:tcPr>
          <w:p w14:paraId="68C406EC" w14:textId="77777777" w:rsidR="00F02C2E" w:rsidRDefault="00F02C2E" w:rsidP="00F02C2E">
            <w:pPr>
              <w:spacing w:before="240" w:after="240" w:line="360" w:lineRule="auto"/>
            </w:pPr>
            <w:r>
              <w:t xml:space="preserve">1. </w:t>
            </w:r>
            <w:proofErr w:type="spellStart"/>
            <w:r>
              <w:t>Có</w:t>
            </w:r>
            <w:proofErr w:type="spellEnd"/>
            <w:r>
              <w:t xml:space="preserve"> bao </w:t>
            </w:r>
            <w:proofErr w:type="spellStart"/>
            <w:r>
              <w:t>nhiêu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JOIN? Ý </w:t>
            </w:r>
            <w:proofErr w:type="spellStart"/>
            <w:r>
              <w:t>nghĩa</w:t>
            </w:r>
            <w:proofErr w:type="spellEnd"/>
            <w:r>
              <w:t>?</w:t>
            </w:r>
          </w:p>
          <w:p w14:paraId="434A704A" w14:textId="77777777" w:rsidR="00F02C2E" w:rsidRDefault="00F02C2E" w:rsidP="00F02C2E">
            <w:pPr>
              <w:spacing w:before="240" w:after="240" w:line="360" w:lineRule="auto"/>
            </w:pPr>
            <w:r>
              <w:t xml:space="preserve">2. </w:t>
            </w:r>
            <w:proofErr w:type="spellStart"/>
            <w:r>
              <w:t>Lấy</w:t>
            </w:r>
            <w:proofErr w:type="spellEnd"/>
            <w:r>
              <w:t xml:space="preserve"> ra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,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do </w:t>
            </w:r>
            <w:proofErr w:type="spellStart"/>
            <w:r>
              <w:t>giảng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 xml:space="preserve"> </w:t>
            </w:r>
            <w:proofErr w:type="spellStart"/>
            <w:r>
              <w:t>dạy</w:t>
            </w:r>
            <w:proofErr w:type="spellEnd"/>
            <w:r>
              <w:t>?</w:t>
            </w:r>
          </w:p>
        </w:tc>
      </w:tr>
    </w:tbl>
    <w:p w14:paraId="593DFAA8" w14:textId="77777777" w:rsidR="0093227C" w:rsidRDefault="0093227C" w:rsidP="00F02C2E">
      <w:pPr>
        <w:spacing w:before="240" w:after="240" w:line="360" w:lineRule="auto"/>
      </w:pPr>
    </w:p>
    <w:sectPr w:rsidR="00932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046AA"/>
    <w:multiLevelType w:val="hybridMultilevel"/>
    <w:tmpl w:val="700CD8F4"/>
    <w:lvl w:ilvl="0" w:tplc="CDFA6606">
      <w:start w:val="3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7D51"/>
    <w:rsid w:val="00003D17"/>
    <w:rsid w:val="00141AF7"/>
    <w:rsid w:val="002909E2"/>
    <w:rsid w:val="00303224"/>
    <w:rsid w:val="00413089"/>
    <w:rsid w:val="0093227C"/>
    <w:rsid w:val="00A97D51"/>
    <w:rsid w:val="00F02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7AE79"/>
  <w15:docId w15:val="{ACA96660-C642-487E-A420-D5A43BA97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A97D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A97D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Nguyen Dinh</cp:lastModifiedBy>
  <cp:revision>2</cp:revision>
  <dcterms:created xsi:type="dcterms:W3CDTF">2021-09-13T13:03:00Z</dcterms:created>
  <dcterms:modified xsi:type="dcterms:W3CDTF">2021-09-15T11:38:00Z</dcterms:modified>
</cp:coreProperties>
</file>