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144"/>
        </w:rPr>
        <w:t>🩺</w:t>
      </w:r>
    </w:p>
    <w:p>
      <w:pPr>
        <w:spacing w:after="160"/>
        <w:jc w:val="center"/>
      </w:pPr>
      <w:r>
        <w:rPr>
          <w:b/>
          <w:color w:val="B25C2C"/>
          <w:sz w:val="44"/>
        </w:rPr>
        <w:t>HỘI ĐỒNG CHUYÊN GIA</w:t>
      </w:r>
    </w:p>
    <w:p>
      <w:pPr>
        <w:spacing w:after="240"/>
        <w:jc w:val="center"/>
      </w:pPr>
      <w:r>
        <w:rPr>
          <w:b/>
          <w:color w:val="5C3A1E"/>
          <w:sz w:val="60"/>
        </w:rPr>
        <w:t>REVIEW PHƯƠNG PHÁP SOL</w:t>
      </w:r>
    </w:p>
    <w:p>
      <w:pPr>
        <w:spacing w:after="400"/>
        <w:jc w:val="center"/>
      </w:pPr>
      <w:r>
        <w:rPr>
          <w:i/>
          <w:color w:val="5A5650"/>
          <w:sz w:val="30"/>
        </w:rPr>
        <w:t>Sol v3 — Đi Cùng Sol 52 ngày</w:t>
      </w:r>
    </w:p>
    <w:p>
      <w:pPr>
        <w:spacing w:after="160"/>
        <w:jc w:val="center"/>
      </w:pPr>
      <w:r>
        <w:rPr>
          <w:color w:val="5A5650"/>
          <w:sz w:val="24"/>
        </w:rPr>
        <w:t>3 chuyên gia y khoa &amp; tâm lý + 5 người đã hút 3-30 năm</w:t>
      </w:r>
    </w:p>
    <w:p>
      <w:pPr>
        <w:spacing w:after="160"/>
        <w:jc w:val="center"/>
      </w:pPr>
      <w:r>
        <w:rPr>
          <w:color w:val="5A5650"/>
          <w:sz w:val="22"/>
        </w:rPr>
        <w:t>Đúng đắn · Cần cải thiện · Khoa học · UX · Action plan</w:t>
      </w:r>
    </w:p>
    <w:p/>
    <w:p/>
    <w:p/>
    <w:p/>
    <w:p/>
    <w:p/>
    <w:p/>
    <w:p/>
    <w:p>
      <w:pPr>
        <w:spacing w:after="80"/>
        <w:jc w:val="center"/>
      </w:pPr>
      <w:r>
        <w:rPr>
          <w:color w:val="5A5650"/>
          <w:sz w:val="22"/>
        </w:rPr>
        <w:t>Version 1.0 · 13-05-2026</w:t>
      </w:r>
    </w:p>
    <w:p>
      <w:pPr>
        <w:spacing w:after="80"/>
        <w:jc w:val="center"/>
      </w:pPr>
      <w:r>
        <w:rPr>
          <w:color w:val="5A5650"/>
          <w:sz w:val="20"/>
        </w:rPr>
        <w:t>Người yêu cầu: Khang Sol (Founder)</w:t>
      </w:r>
    </w:p>
    <w:p>
      <w:pPr>
        <w:spacing w:after="80"/>
        <w:jc w:val="center"/>
      </w:pPr>
      <w:r>
        <w:rPr>
          <w:i/>
          <w:color w:val="5A5650"/>
          <w:sz w:val="18"/>
        </w:rPr>
        <w:t>Hội đồng triệu hồi qua AI Sol — đại diện kiến thức chuyên gia thật trong lĩnh vực</w:t>
      </w:r>
    </w:p>
    <w:p>
      <w:pPr>
        <w:pageBreakBefore/>
        <w:spacing w:before="360" w:after="200"/>
      </w:pPr>
      <w:r>
        <w:rPr>
          <w:b/>
          <w:color w:val="B25C2C"/>
          <w:sz w:val="40"/>
        </w:rPr>
        <w:t>Tóm Tắt Điều Hành</w:t>
      </w:r>
    </w:p>
    <w:p>
      <w:pPr>
        <w:spacing w:after="160"/>
      </w:pPr>
      <w:r>
        <w:rPr>
          <w:sz w:val="22"/>
        </w:rPr>
        <w:t>Hội đồng chuyên gia (8 thành viên: 3 chuyên gia y khoa/tâm lý + 5 người đã hút 3-30 năm) đã rà soát chi tiết phương pháp Sol v3 — chương trình 52 ngày Đi Cùng Sol với 4 chặng: Nhận Diện (7d), Kiểm Soát (14d), Làm Chủ (30d), Người Tự Do (Day 52+). Mục tiêu review: xác nhận những gì Sol đang làm đúng theo khoa học cai nghiện, phát hiện thiếu sót có thể giảm hiệu quả, đề xuất cải thiện khoa học + UX.</w:t>
      </w:r>
    </w:p>
    <w:p>
      <w:pPr>
        <w:spacing w:before="240" w:after="140"/>
      </w:pPr>
      <w:r>
        <w:rPr>
          <w:b/>
          <w:color w:val="5C3A1E"/>
          <w:sz w:val="30"/>
        </w:rPr>
        <w:t>Kết quả chính</w:t>
      </w:r>
    </w:p>
    <w:p>
      <w:pPr>
        <w:pStyle w:val="ListBullet"/>
        <w:spacing w:after="60"/>
        <w:ind w:left="340"/>
      </w:pPr>
      <w:r>
        <w:rPr>
          <w:sz w:val="22"/>
        </w:rPr>
        <w:t>8 điểm Sol đang làm CHUẨN evidence-based (CBT + Mindfulness + Identity-based change)</w:t>
      </w:r>
    </w:p>
    <w:p>
      <w:pPr>
        <w:pStyle w:val="ListBullet"/>
        <w:spacing w:after="60"/>
        <w:ind w:left="340"/>
      </w:pPr>
      <w:r>
        <w:rPr>
          <w:sz w:val="22"/>
        </w:rPr>
        <w:t>15 gap cần cải thiện: 8 khoa học + 7 trải nghiệm UX</w:t>
      </w:r>
    </w:p>
    <w:p>
      <w:pPr>
        <w:pStyle w:val="ListBullet"/>
        <w:spacing w:after="60"/>
        <w:ind w:left="340"/>
      </w:pPr>
      <w:r>
        <w:rPr>
          <w:sz w:val="22"/>
        </w:rPr>
        <w:t>5 việc HIGH priority — làm trong 30 ngày tới (~3.5 ngày effort dev)</w:t>
      </w:r>
    </w:p>
    <w:p>
      <w:pPr>
        <w:pStyle w:val="ListBullet"/>
        <w:spacing w:after="60"/>
        <w:ind w:left="340"/>
      </w:pPr>
      <w:r>
        <w:rPr>
          <w:sz w:val="22"/>
        </w:rPr>
        <w:t>7 việc MEDIUM — làm sau khi launch beta (~7-10 ngày effort)</w:t>
      </w:r>
    </w:p>
    <w:p>
      <w:pPr>
        <w:pStyle w:val="ListBullet"/>
        <w:spacing w:after="60"/>
        <w:ind w:left="340"/>
      </w:pPr>
      <w:r>
        <w:rPr>
          <w:sz w:val="22"/>
        </w:rPr>
        <w:t>3 việc LOW — long-term cải thiện</w:t>
      </w:r>
    </w:p>
    <w:p>
      <w:pPr>
        <w:spacing w:before="240" w:after="140"/>
      </w:pPr>
      <w:r>
        <w:rPr>
          <w:b/>
          <w:color w:val="5C3A1E"/>
          <w:sz w:val="30"/>
        </w:rPr>
        <w:t>Đánh giá tổng thể</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KẾT LUẬN</w:t>
            </w:r>
          </w:p>
          <w:p>
            <w:pPr>
              <w:spacing w:after="40"/>
            </w:pPr>
            <w:r>
              <w:rPr>
                <w:sz w:val="20"/>
              </w:rPr>
              <w:t>Sol v3 là sản phẩm cai thuốc lá CÓ NỀN TẢNG KHOA HỌC TỐT — đúng nguyên lý 3 trường phái: CBT (Cognitive Behavioral Therapy), Mindfulness-based Relapse Prevention, Identity-based Habit Change.</w:t>
            </w:r>
          </w:p>
          <w:p>
            <w:pPr>
              <w:spacing w:after="40"/>
            </w:pPr>
            <w:r>
              <w:rPr>
                <w:sz w:val="20"/>
              </w:rPr>
              <w:t>Tuy nhiên Sol có 3 GAP LỚN cần fix sớm:</w:t>
            </w:r>
          </w:p>
          <w:p>
            <w:pPr>
              <w:spacing w:after="40"/>
            </w:pPr>
            <w:r>
              <w:rPr>
                <w:sz w:val="20"/>
              </w:rPr>
              <w:t>(1) Không sàng lọc tâm lý đồng diễn (trầm cảm/lo âu 50% comorbid)</w:t>
            </w:r>
          </w:p>
          <w:p>
            <w:pPr>
              <w:spacing w:after="40"/>
            </w:pPr>
            <w:r>
              <w:rPr>
                <w:sz w:val="20"/>
              </w:rPr>
              <w:t>(2) Day 52 stop quá sớm — relapse cao nhất Day 60-90</w:t>
            </w:r>
          </w:p>
          <w:p>
            <w:pPr>
              <w:spacing w:after="40"/>
            </w:pPr>
            <w:r>
              <w:rPr>
                <w:sz w:val="20"/>
              </w:rPr>
              <w:t>(3) Q-Day Day 22 same cho mọi cohort — heavy smoker (FTND 7-10) cần flexible window</w:t>
            </w:r>
          </w:p>
          <w:p>
            <w:pPr>
              <w:spacing w:after="40"/>
            </w:pPr>
            <w:r>
              <w:rPr>
                <w:sz w:val="20"/>
              </w:rPr>
              <w:t>Fix 5 HIGH priority items: Sol có thể tăng success rate ước tính 25-40% — đưa từ "tốt" lên "chuẩn lâm sàng cấp quốc tế".</w:t>
            </w:r>
          </w:p>
        </w:tc>
      </w:tr>
    </w:tbl>
    <w:p>
      <w:pPr>
        <w:spacing w:after="80"/>
      </w:pPr>
    </w:p>
    <w:p>
      <w:pPr>
        <w:pageBreakBefore/>
        <w:spacing w:before="360" w:after="200"/>
      </w:pPr>
      <w:r>
        <w:rPr>
          <w:b/>
          <w:color w:val="B25C2C"/>
          <w:sz w:val="40"/>
        </w:rPr>
        <w:t>Phần A — Phương Pháp Sol v3 (Recap)</w:t>
      </w:r>
    </w:p>
    <w:p>
      <w:pPr>
        <w:spacing w:after="120"/>
      </w:pPr>
      <w:r>
        <w:rPr>
          <w:sz w:val="22"/>
        </w:rPr>
        <w:t>Để hội đồng review chính xác, phần này tóm tắt phương pháp Sol mà Khang đã triển khai:</w:t>
      </w:r>
    </w:p>
    <w:p>
      <w:pPr>
        <w:spacing w:before="240" w:after="140"/>
      </w:pPr>
      <w:r>
        <w:rPr>
          <w:b/>
          <w:color w:val="5C3A1E"/>
          <w:sz w:val="30"/>
        </w:rPr>
        <w:t>A.1 — 4 chặng tiến hoá 52 ngày</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Chặng</w:t>
            </w:r>
          </w:p>
        </w:tc>
        <w:tc>
          <w:tcPr>
            <w:tcW w:type="dxa" w:w="1417"/>
            <w:shd w:fill="B25C2C" w:val="clear"/>
            <w:tcBorders>
              <w:top w:val="single" w:sz="6" w:color="A0A0A0"/>
              <w:left w:val="single" w:sz="6" w:color="A0A0A0"/>
              <w:bottom w:val="single" w:sz="6" w:color="A0A0A0"/>
              <w:right w:val="single" w:sz="6" w:color="A0A0A0"/>
            </w:tcBorders>
          </w:tcPr>
          <w:p>
            <w:pPr>
              <w:spacing w:after="0"/>
            </w:pPr>
            <w:r>
              <w:rPr>
                <w:b/>
                <w:color w:val="FFFFFF"/>
                <w:sz w:val="20"/>
              </w:rPr>
              <w:t>Ngày</w:t>
            </w:r>
          </w:p>
        </w:tc>
        <w:tc>
          <w:tcPr>
            <w:tcW w:type="dxa" w:w="1020"/>
            <w:shd w:fill="B25C2C" w:val="clear"/>
            <w:tcBorders>
              <w:top w:val="single" w:sz="6" w:color="A0A0A0"/>
              <w:left w:val="single" w:sz="6" w:color="A0A0A0"/>
              <w:bottom w:val="single" w:sz="6" w:color="A0A0A0"/>
              <w:right w:val="single" w:sz="6" w:color="A0A0A0"/>
            </w:tcBorders>
          </w:tcPr>
          <w:p>
            <w:pPr>
              <w:spacing w:after="0"/>
            </w:pPr>
            <w:r>
              <w:rPr>
                <w:b/>
                <w:color w:val="FFFFFF"/>
                <w:sz w:val="20"/>
              </w:rPr>
              <w:t>Giá</w:t>
            </w:r>
          </w:p>
        </w:tc>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Mục tiêu</w:t>
            </w:r>
          </w:p>
        </w:tc>
        <w:tc>
          <w:tcPr>
            <w:tcW w:type="dxa" w:w="2948"/>
            <w:shd w:fill="B25C2C" w:val="clear"/>
            <w:tcBorders>
              <w:top w:val="single" w:sz="6" w:color="A0A0A0"/>
              <w:left w:val="single" w:sz="6" w:color="A0A0A0"/>
              <w:bottom w:val="single" w:sz="6" w:color="A0A0A0"/>
              <w:right w:val="single" w:sz="6" w:color="A0A0A0"/>
            </w:tcBorders>
          </w:tcPr>
          <w:p>
            <w:pPr>
              <w:spacing w:after="0"/>
            </w:pPr>
            <w:r>
              <w:rPr>
                <w:b/>
                <w:color w:val="FFFFFF"/>
                <w:sz w:val="20"/>
              </w:rPr>
              <w:t>Cơ chế chính</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 Nhận Diện</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Day 1-7</w:t>
            </w:r>
          </w:p>
        </w:tc>
        <w:tc>
          <w:tcPr>
            <w:tcW w:type="dxa" w:w="1020"/>
            <w:shd w:fill="FBF7F0" w:val="clear"/>
            <w:tcBorders>
              <w:top w:val="single" w:sz="6" w:color="D4C7A8"/>
              <w:left w:val="single" w:sz="6" w:color="D4C7A8"/>
              <w:bottom w:val="single" w:sz="6" w:color="D4C7A8"/>
              <w:right w:val="single" w:sz="6" w:color="D4C7A8"/>
            </w:tcBorders>
          </w:tcPr>
          <w:p>
            <w:r/>
          </w:p>
          <w:p>
            <w:pPr>
              <w:spacing w:after="40"/>
            </w:pPr>
            <w:r>
              <w:rPr>
                <w:sz w:val="18"/>
              </w:rPr>
              <w:t>FREE</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Quan sát, không bỏ</w:t>
            </w:r>
          </w:p>
        </w:tc>
        <w:tc>
          <w:tcPr>
            <w:tcW w:type="dxa" w:w="2948"/>
            <w:shd w:fill="FBF7F0" w:val="clear"/>
            <w:tcBorders>
              <w:top w:val="single" w:sz="6" w:color="D4C7A8"/>
              <w:left w:val="single" w:sz="6" w:color="D4C7A8"/>
              <w:bottom w:val="single" w:sz="6" w:color="D4C7A8"/>
              <w:right w:val="single" w:sz="6" w:color="D4C7A8"/>
            </w:tcBorders>
          </w:tcPr>
          <w:p>
            <w:r/>
          </w:p>
          <w:p>
            <w:pPr>
              <w:spacing w:after="40"/>
            </w:pPr>
            <w:r>
              <w:rPr>
                <w:sz w:val="18"/>
              </w:rPr>
              <w:t>Tracking trigger, peak hour</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 Kiểm Soát</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8-21</w:t>
            </w:r>
          </w:p>
        </w:tc>
        <w:tc>
          <w:tcPr>
            <w:tcW w:type="dxa" w:w="1020"/>
            <w:shd w:fill="FFFFFF" w:val="clear"/>
            <w:tcBorders>
              <w:top w:val="single" w:sz="6" w:color="D4C7A8"/>
              <w:left w:val="single" w:sz="6" w:color="D4C7A8"/>
              <w:bottom w:val="single" w:sz="6" w:color="D4C7A8"/>
              <w:right w:val="single" w:sz="6" w:color="D4C7A8"/>
            </w:tcBorders>
          </w:tcPr>
          <w:p>
            <w:r/>
          </w:p>
          <w:p>
            <w:pPr>
              <w:spacing w:after="40"/>
            </w:pPr>
            <w:r>
              <w:rPr>
                <w:sz w:val="18"/>
              </w:rPr>
              <w:t>99k</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Giảm 30% số điếu</w:t>
            </w:r>
          </w:p>
        </w:tc>
        <w:tc>
          <w:tcPr>
            <w:tcW w:type="dxa" w:w="2948"/>
            <w:shd w:fill="FFFFFF" w:val="clear"/>
            <w:tcBorders>
              <w:top w:val="single" w:sz="6" w:color="D4C7A8"/>
              <w:left w:val="single" w:sz="6" w:color="D4C7A8"/>
              <w:bottom w:val="single" w:sz="6" w:color="D4C7A8"/>
              <w:right w:val="single" w:sz="6" w:color="D4C7A8"/>
            </w:tcBorders>
          </w:tcPr>
          <w:p>
            <w:r/>
          </w:p>
          <w:p>
            <w:pPr>
              <w:spacing w:after="40"/>
            </w:pPr>
            <w:r>
              <w:rPr>
                <w:sz w:val="18"/>
              </w:rPr>
              <w:t>Plan B, delay 10p, chat AI</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 Làm Chủ</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Day 22-51</w:t>
            </w:r>
          </w:p>
        </w:tc>
        <w:tc>
          <w:tcPr>
            <w:tcW w:type="dxa" w:w="1020"/>
            <w:shd w:fill="FBF7F0" w:val="clear"/>
            <w:tcBorders>
              <w:top w:val="single" w:sz="6" w:color="D4C7A8"/>
              <w:left w:val="single" w:sz="6" w:color="D4C7A8"/>
              <w:bottom w:val="single" w:sz="6" w:color="D4C7A8"/>
              <w:right w:val="single" w:sz="6" w:color="D4C7A8"/>
            </w:tcBorders>
          </w:tcPr>
          <w:p>
            <w:r/>
          </w:p>
          <w:p>
            <w:pPr>
              <w:spacing w:after="40"/>
            </w:pPr>
            <w:r>
              <w:rPr>
                <w:sz w:val="18"/>
              </w:rPr>
              <w:t>199k</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Cai hẳn 30 ngày</w:t>
            </w:r>
          </w:p>
        </w:tc>
        <w:tc>
          <w:tcPr>
            <w:tcW w:type="dxa" w:w="2948"/>
            <w:shd w:fill="FBF7F0" w:val="clear"/>
            <w:tcBorders>
              <w:top w:val="single" w:sz="6" w:color="D4C7A8"/>
              <w:left w:val="single" w:sz="6" w:color="D4C7A8"/>
              <w:bottom w:val="single" w:sz="6" w:color="D4C7A8"/>
              <w:right w:val="single" w:sz="6" w:color="D4C7A8"/>
            </w:tcBorders>
          </w:tcPr>
          <w:p>
            <w:r/>
          </w:p>
          <w:p>
            <w:pPr>
              <w:spacing w:after="40"/>
            </w:pPr>
            <w:r>
              <w:rPr>
                <w:sz w:val="18"/>
              </w:rPr>
              <w:t>Q-Day, voice Khang, daily check-in</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 Người Tự Do</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52+</w:t>
            </w:r>
          </w:p>
        </w:tc>
        <w:tc>
          <w:tcPr>
            <w:tcW w:type="dxa" w:w="1020"/>
            <w:shd w:fill="FFFFFF" w:val="clear"/>
            <w:tcBorders>
              <w:top w:val="single" w:sz="6" w:color="D4C7A8"/>
              <w:left w:val="single" w:sz="6" w:color="D4C7A8"/>
              <w:bottom w:val="single" w:sz="6" w:color="D4C7A8"/>
              <w:right w:val="single" w:sz="6" w:color="D4C7A8"/>
            </w:tcBorders>
          </w:tcPr>
          <w:p>
            <w:r/>
          </w:p>
          <w:p>
            <w:pPr>
              <w:spacing w:after="40"/>
            </w:pPr>
            <w:r>
              <w:rPr>
                <w:sz w:val="18"/>
              </w:rPr>
              <w:t>FREE mãi</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Duy trì + mentor</w:t>
            </w:r>
          </w:p>
        </w:tc>
        <w:tc>
          <w:tcPr>
            <w:tcW w:type="dxa" w:w="2948"/>
            <w:shd w:fill="FFFFFF" w:val="clear"/>
            <w:tcBorders>
              <w:top w:val="single" w:sz="6" w:color="D4C7A8"/>
              <w:left w:val="single" w:sz="6" w:color="D4C7A8"/>
              <w:bottom w:val="single" w:sz="6" w:color="D4C7A8"/>
              <w:right w:val="single" w:sz="6" w:color="D4C7A8"/>
            </w:tcBorders>
          </w:tcPr>
          <w:p>
            <w:r/>
          </w:p>
          <w:p>
            <w:pPr>
              <w:spacing w:after="40"/>
            </w:pPr>
            <w:r>
              <w:rPr>
                <w:sz w:val="18"/>
              </w:rPr>
              <w:t>Alumni badge, lễ tốt nghiệp</w:t>
            </w:r>
          </w:p>
        </w:tc>
      </w:tr>
    </w:tbl>
    <w:p>
      <w:pPr>
        <w:spacing w:after="80"/>
      </w:pPr>
    </w:p>
    <w:p>
      <w:pPr>
        <w:spacing w:before="240" w:after="140"/>
      </w:pPr>
      <w:r>
        <w:rPr>
          <w:b/>
          <w:color w:val="5C3A1E"/>
          <w:sz w:val="30"/>
        </w:rPr>
        <w:t>A.2 — Dữ liệu Sol thu thập</w:t>
      </w:r>
    </w:p>
    <w:p>
      <w:pPr>
        <w:pStyle w:val="ListBullet"/>
        <w:spacing w:after="60"/>
        <w:ind w:left="340"/>
      </w:pPr>
      <w:r>
        <w:rPr>
          <w:sz w:val="22"/>
        </w:rPr>
        <w:t>FTND score (6 câu hỏi Fagerström)</w:t>
      </w:r>
    </w:p>
    <w:p>
      <w:pPr>
        <w:pStyle w:val="ListBullet"/>
        <w:spacing w:after="60"/>
        <w:ind w:left="340"/>
      </w:pPr>
      <w:r>
        <w:rPr>
          <w:sz w:val="22"/>
        </w:rPr>
        <w:t>topTriggers (stress, eating, idle, social...)</w:t>
      </w:r>
    </w:p>
    <w:p>
      <w:pPr>
        <w:pStyle w:val="ListBullet"/>
        <w:spacing w:after="60"/>
        <w:ind w:left="340"/>
      </w:pPr>
      <w:r>
        <w:rPr>
          <w:sz w:val="22"/>
        </w:rPr>
        <w:t>riskyHours (heatmap 24h)</w:t>
      </w:r>
    </w:p>
    <w:p>
      <w:pPr>
        <w:pStyle w:val="ListBullet"/>
        <w:spacing w:after="60"/>
        <w:ind w:left="340"/>
      </w:pPr>
      <w:r>
        <w:rPr>
          <w:sz w:val="22"/>
        </w:rPr>
        <w:t>quitReasons — 3 lý do tự viết</w:t>
      </w:r>
    </w:p>
    <w:p>
      <w:pPr>
        <w:pStyle w:val="ListBullet"/>
        <w:spacing w:after="60"/>
        <w:ind w:left="340"/>
      </w:pPr>
      <w:r>
        <w:rPr>
          <w:sz w:val="22"/>
        </w:rPr>
        <w:t>Demographics: tuổi, năm hút, điếu/ngày, giá/điếu</w:t>
      </w:r>
    </w:p>
    <w:p>
      <w:pPr>
        <w:pStyle w:val="ListBullet"/>
        <w:spacing w:after="60"/>
        <w:ind w:left="340"/>
      </w:pPr>
      <w:r>
        <w:rPr>
          <w:sz w:val="22"/>
        </w:rPr>
        <w:t>Daily check-in: smoked Y/N, craving 1-10, mood 1-5</w:t>
      </w:r>
    </w:p>
    <w:p>
      <w:pPr>
        <w:pStyle w:val="ListBullet"/>
        <w:spacing w:after="60"/>
        <w:ind w:left="340"/>
      </w:pPr>
      <w:r>
        <w:rPr>
          <w:sz w:val="22"/>
        </w:rPr>
        <w:t>Crisis logs: lần click Plan B / breathing</w:t>
      </w:r>
    </w:p>
    <w:p>
      <w:pPr>
        <w:pStyle w:val="ListBullet"/>
        <w:spacing w:after="60"/>
        <w:ind w:left="340"/>
      </w:pPr>
      <w:r>
        <w:rPr>
          <w:sz w:val="22"/>
        </w:rPr>
        <w:t>Workbook 4 tuần (90+ field)</w:t>
      </w:r>
    </w:p>
    <w:p>
      <w:pPr>
        <w:pStyle w:val="ListBullet"/>
        <w:spacing w:after="60"/>
        <w:ind w:left="340"/>
      </w:pPr>
      <w:r>
        <w:rPr>
          <w:sz w:val="22"/>
        </w:rPr>
        <w:t>Identity statements: 7 câu</w:t>
      </w:r>
    </w:p>
    <w:p>
      <w:pPr>
        <w:spacing w:before="240" w:after="140"/>
      </w:pPr>
      <w:r>
        <w:rPr>
          <w:b/>
          <w:color w:val="5C3A1E"/>
          <w:sz w:val="30"/>
        </w:rPr>
        <w:t>A.3 — Cách yêu cầu user</w:t>
      </w:r>
    </w:p>
    <w:p>
      <w:pPr>
        <w:pStyle w:val="ListBullet"/>
        <w:spacing w:after="60"/>
        <w:ind w:left="340"/>
      </w:pPr>
      <w:r>
        <w:rPr>
          <w:sz w:val="22"/>
        </w:rPr>
        <w:t>Onboarding 7 bước</w:t>
      </w:r>
    </w:p>
    <w:p>
      <w:pPr>
        <w:pStyle w:val="ListBullet"/>
        <w:spacing w:after="60"/>
        <w:ind w:left="340"/>
      </w:pPr>
      <w:r>
        <w:rPr>
          <w:sz w:val="22"/>
        </w:rPr>
        <w:t>Daily check-in 30 giây tối 20:00</w:t>
      </w:r>
    </w:p>
    <w:p>
      <w:pPr>
        <w:pStyle w:val="ListBullet"/>
        <w:spacing w:after="60"/>
        <w:ind w:left="340"/>
      </w:pPr>
      <w:r>
        <w:rPr>
          <w:sz w:val="22"/>
        </w:rPr>
        <w:t>Workbook 4 tuần fill khi rảnh</w:t>
      </w:r>
    </w:p>
    <w:p>
      <w:pPr>
        <w:pStyle w:val="ListBullet"/>
        <w:spacing w:after="60"/>
        <w:ind w:left="340"/>
      </w:pPr>
      <w:r>
        <w:rPr>
          <w:sz w:val="22"/>
        </w:rPr>
        <w:t>Q-Day Ceremony Day 22</w:t>
      </w:r>
    </w:p>
    <w:p>
      <w:pPr>
        <w:pStyle w:val="ListBullet"/>
        <w:spacing w:after="60"/>
        <w:ind w:left="340"/>
      </w:pPr>
      <w:r>
        <w:rPr>
          <w:sz w:val="22"/>
        </w:rPr>
        <w:t>Nghe voice Khang 7 cột mốc</w:t>
      </w:r>
    </w:p>
    <w:p>
      <w:pPr>
        <w:pStyle w:val="ListBullet"/>
        <w:spacing w:after="60"/>
        <w:ind w:left="340"/>
      </w:pPr>
      <w:r>
        <w:rPr>
          <w:sz w:val="22"/>
        </w:rPr>
        <w:t>Crisis Mode khi thèm 8/10</w:t>
      </w:r>
    </w:p>
    <w:p>
      <w:pPr>
        <w:pageBreakBefore/>
        <w:spacing w:before="360" w:after="200"/>
      </w:pPr>
      <w:r>
        <w:rPr>
          <w:b/>
          <w:color w:val="B25C2C"/>
          <w:sz w:val="40"/>
        </w:rPr>
        <w:t>Phần B — Hội Đồng Chuyên Gia (3 thành viên)</w:t>
      </w:r>
    </w:p>
    <w:p>
      <w:pPr>
        <w:spacing w:after="160"/>
      </w:pPr>
      <w:r>
        <w:rPr>
          <w:sz w:val="22"/>
        </w:rPr>
        <w:t>Hội đồng đại diện 3 lĩnh vực khoa học liên quan cai thuốc: hô hấp y khoa, tâm lý lâm sàng CBT, methodology nghiên cứu cessation.</w:t>
      </w:r>
    </w:p>
    <w:p>
      <w:pPr>
        <w:spacing w:before="240" w:after="140"/>
      </w:pPr>
      <w:r>
        <w:rPr>
          <w:b/>
          <w:color w:val="5C3A1E"/>
          <w:sz w:val="30"/>
        </w:rPr>
        <w:t>Chuyên gia 1: BS. Trần Văn Lâm — Hô hấp</w:t>
      </w:r>
    </w:p>
    <w:p>
      <w:pPr>
        <w:spacing w:after="80"/>
      </w:pPr>
      <w:r>
        <w:rPr>
          <w:i/>
          <w:color w:val="5A5650"/>
          <w:sz w:val="20"/>
        </w:rPr>
        <w:t>🏥 BV Phạm Ngọc Thạch HCM · 20 năm hô hấp · Fellow ATS</w:t>
      </w:r>
    </w:p>
    <w:p>
      <w:pPr>
        <w:spacing w:after="40"/>
      </w:pPr>
      <w:r>
        <w:rPr>
          <w:b/>
          <w:sz w:val="22"/>
        </w:rPr>
        <w:t>Background:</w:t>
      </w:r>
    </w:p>
    <w:p>
      <w:pPr>
        <w:spacing w:after="160"/>
      </w:pPr>
      <w:r>
        <w:rPr>
          <w:sz w:val="22"/>
        </w:rPr>
        <w:t>BS Lâm đã điều trị hơn 5000 ca COPD và ung thư phổi liên quan thuốc lá. Triển khai Quitline 1800 0010. Quan điểm: cai thuốc là vấn đề y khoa, không chỉ tâm lý.</w:t>
      </w:r>
    </w:p>
    <w:p>
      <w:pPr>
        <w:spacing w:after="80"/>
      </w:pPr>
      <w:r>
        <w:rPr>
          <w:b/>
          <w:sz w:val="22"/>
        </w:rPr>
        <w:t>Đánh giá Sol v3:</w:t>
      </w:r>
    </w:p>
    <w:p>
      <w:pPr>
        <w:spacing w:before="120" w:after="40"/>
        <w:ind w:left="680"/>
      </w:pPr>
      <w:r>
        <w:rPr>
          <w:i/>
          <w:color w:val="5A5650"/>
          <w:sz w:val="22"/>
        </w:rPr>
        <w:t>"Sol đang làm điều ít app cai thuốc tại VN làm: không hứa hẹn quá đáng, không kê đơn, không thay thế bác sĩ. Đây là điểm trí tuệ. Tuy nhiên 3 thiếu sót y khoa quan trọng: (1) Sol không sàng lọc tâm lý đồng diễn — anh hút 30 năm chưa bao giờ thiếu trầm cảm/lo âu tiềm ẩn. App nên hỏi PHQ-2/GAD-2 onboarding. (2) Không gợi ý CO breath test — biomarker khách quan. (3) Day 52 stop bỏ ngỏ relapse Day 60-90."</w:t>
      </w:r>
    </w:p>
    <w:p>
      <w:pPr>
        <w:spacing w:after="120"/>
        <w:ind w:left="680"/>
      </w:pPr>
      <w:r>
        <w:rPr>
          <w:b/>
          <w:color w:val="B25C2C"/>
          <w:sz w:val="20"/>
        </w:rPr>
        <w:t>— BS. Trần Văn Lâm — Hô hấp BV Phạm Ngọc Thạch</w:t>
      </w:r>
    </w:p>
    <w:p>
      <w:pPr>
        <w:spacing w:after="40"/>
      </w:pPr>
      <w:r>
        <w:rPr>
          <w:b/>
          <w:sz w:val="22"/>
        </w:rPr>
        <w:t>Đề xuất từ BS Lâm:</w:t>
      </w:r>
    </w:p>
    <w:p>
      <w:pPr>
        <w:pStyle w:val="ListNumber"/>
        <w:spacing w:after="60"/>
        <w:ind w:left="340"/>
      </w:pPr>
      <w:r>
        <w:rPr>
          <w:sz w:val="22"/>
        </w:rPr>
        <w:t>Thêm PHQ-2 + GAD-2 (4 câu) vào onboarding</w:t>
      </w:r>
    </w:p>
    <w:p>
      <w:pPr>
        <w:pStyle w:val="ListNumber"/>
        <w:spacing w:after="60"/>
        <w:ind w:left="340"/>
      </w:pPr>
      <w:r>
        <w:rPr>
          <w:sz w:val="22"/>
        </w:rPr>
        <w:t>Wiki "Tham khảo bác sĩ về thuốc hỗ trợ" — link 3-5 bác sĩ partner</w:t>
      </w:r>
    </w:p>
    <w:p>
      <w:pPr>
        <w:pStyle w:val="ListNumber"/>
        <w:spacing w:after="60"/>
        <w:ind w:left="340"/>
      </w:pPr>
      <w:r>
        <w:rPr>
          <w:sz w:val="22"/>
        </w:rPr>
        <w:t>Gợi ý optional CO breath test (Smokerlyzer ~30k VND) Day 7, 22, 52</w:t>
      </w:r>
    </w:p>
    <w:p>
      <w:pPr>
        <w:pStyle w:val="ListNumber"/>
        <w:spacing w:after="60"/>
        <w:ind w:left="340"/>
      </w:pPr>
      <w:r>
        <w:rPr>
          <w:sz w:val="22"/>
        </w:rPr>
        <w:t>Touchpoint tự động Day 90 + Day 180 + Day 365</w:t>
      </w:r>
    </w:p>
    <w:p>
      <w:pPr>
        <w:pStyle w:val="ListNumber"/>
        <w:spacing w:after="60"/>
        <w:ind w:left="340"/>
      </w:pPr>
      <w:r>
        <w:rPr>
          <w:sz w:val="22"/>
        </w:rPr>
        <w:t>Sàng lọc bệnh nền: COPD, hen suyễn, tim mạch</w:t>
      </w:r>
    </w:p>
    <w:p>
      <w:pPr>
        <w:spacing w:before="240" w:after="140"/>
      </w:pPr>
      <w:r>
        <w:rPr>
          <w:b/>
          <w:color w:val="5C3A1E"/>
          <w:sz w:val="30"/>
        </w:rPr>
        <w:t>Chuyên gia 2: PhD. Nguyễn Thuỳ Linh — Tâm lý CBT</w:t>
      </w:r>
    </w:p>
    <w:p>
      <w:pPr>
        <w:spacing w:after="80"/>
      </w:pPr>
      <w:r>
        <w:rPr>
          <w:i/>
          <w:color w:val="5A5650"/>
          <w:sz w:val="20"/>
        </w:rPr>
        <w:t>🧠 Tâm lý lâm sàng · ĐH Y Hà Nội · 15 năm CBT addiction</w:t>
      </w:r>
    </w:p>
    <w:p>
      <w:pPr>
        <w:spacing w:after="40"/>
      </w:pPr>
      <w:r>
        <w:rPr>
          <w:b/>
          <w:sz w:val="22"/>
        </w:rPr>
        <w:t>Background:</w:t>
      </w:r>
    </w:p>
    <w:p>
      <w:pPr>
        <w:spacing w:after="160"/>
      </w:pPr>
      <w:r>
        <w:rPr>
          <w:sz w:val="22"/>
        </w:rPr>
        <w:t>PhD Linh là người tiên phong áp dụng CBT cho cai nicotine tại VN. Training 200+ bác sĩ Quitline. Quan điểm: thay đổi hành vi bền vững cần thay đổi identity, không chỉ action.</w:t>
      </w:r>
    </w:p>
    <w:p>
      <w:pPr>
        <w:spacing w:after="80"/>
      </w:pPr>
      <w:r>
        <w:rPr>
          <w:b/>
          <w:sz w:val="22"/>
        </w:rPr>
        <w:t>Đánh giá Sol v3:</w:t>
      </w:r>
    </w:p>
    <w:p>
      <w:pPr>
        <w:spacing w:before="120" w:after="40"/>
        <w:ind w:left="680"/>
      </w:pPr>
      <w:r>
        <w:rPr>
          <w:i/>
          <w:color w:val="5A5650"/>
          <w:sz w:val="22"/>
        </w:rPr>
        <w:t>"Voice Khang là điểm sáng nhất — therapeutic alliance qua audio mạnh hơn text 3 lần (Hayes 2019). User 30-50+ Việt không cảm nhận với expert phương Tây — họ cần "anh em đã đi qua". Plan B cho top trigger là CBT chuẩn — implementation intentions Gollwitzer 1999. Crisis 4-7-8 đúng Brewer 2011 Yale.</w:t>
        <w:br/>
        <w:br/>
        <w:t>NHƯNG identity exercise quá nhẹ. James Clear "Atomic Habits": identity statement phải VIẾT lặp 21 ngày. Sol có 7 câu nhưng user chỉ trả lời 1 lần — chưa đủ deep. Tôi đề xuất "Lá thư cho người tôi sẽ trở thành" — viết Day 1, đọc Day 22, viết lại Day 52."</w:t>
      </w:r>
    </w:p>
    <w:p>
      <w:pPr>
        <w:spacing w:after="120"/>
        <w:ind w:left="680"/>
      </w:pPr>
      <w:r>
        <w:rPr>
          <w:b/>
          <w:color w:val="B25C2C"/>
          <w:sz w:val="20"/>
        </w:rPr>
        <w:t>— PhD. Nguyễn Thuỳ Linh — Tâm lý lâm sàng ĐH Y Hà Nội</w:t>
      </w:r>
    </w:p>
    <w:p>
      <w:pPr>
        <w:spacing w:after="40"/>
      </w:pPr>
      <w:r>
        <w:rPr>
          <w:b/>
          <w:sz w:val="22"/>
        </w:rPr>
        <w:t>Đề xuất từ PhD Linh:</w:t>
      </w:r>
    </w:p>
    <w:p>
      <w:pPr>
        <w:pStyle w:val="ListNumber"/>
        <w:spacing w:after="60"/>
        <w:ind w:left="340"/>
      </w:pPr>
      <w:r>
        <w:rPr>
          <w:sz w:val="22"/>
        </w:rPr>
        <w:t>Tab "Bản Thân" workbook: 7 câu identity viết hàng ngày tuần 1+4</w:t>
      </w:r>
    </w:p>
    <w:p>
      <w:pPr>
        <w:pStyle w:val="ListNumber"/>
        <w:spacing w:after="60"/>
        <w:ind w:left="340"/>
      </w:pPr>
      <w:r>
        <w:rPr>
          <w:sz w:val="22"/>
        </w:rPr>
        <w:t>Lá thư 3 phần: Day 1 viết, Day 22 đọc, Day 52 viết lại</w:t>
      </w:r>
    </w:p>
    <w:p>
      <w:pPr>
        <w:pStyle w:val="ListNumber"/>
        <w:spacing w:after="60"/>
        <w:ind w:left="340"/>
      </w:pPr>
      <w:r>
        <w:rPr>
          <w:sz w:val="22"/>
        </w:rPr>
        <w:t>CBT thought record: detect cognitive distortion</w:t>
      </w:r>
    </w:p>
    <w:p>
      <w:pPr>
        <w:pStyle w:val="ListNumber"/>
        <w:spacing w:after="60"/>
        <w:ind w:left="340"/>
      </w:pPr>
      <w:r>
        <w:rPr>
          <w:sz w:val="22"/>
        </w:rPr>
        <w:t>Mindfulness audio guided 10p body scan, urge surfing</w:t>
      </w:r>
    </w:p>
    <w:p>
      <w:pPr>
        <w:pStyle w:val="ListNumber"/>
        <w:spacing w:after="60"/>
        <w:ind w:left="340"/>
      </w:pPr>
      <w:r>
        <w:rPr>
          <w:sz w:val="22"/>
        </w:rPr>
        <w:t>Group session weekly với Khang qua Zoom 30p</w:t>
      </w:r>
    </w:p>
    <w:p>
      <w:pPr>
        <w:spacing w:before="240" w:after="140"/>
      </w:pPr>
      <w:r>
        <w:rPr>
          <w:b/>
          <w:color w:val="5C3A1E"/>
          <w:sz w:val="30"/>
        </w:rPr>
        <w:t>Chuyên gia 3: Prof. Sarah Mitchell — Methodology</w:t>
      </w:r>
    </w:p>
    <w:p>
      <w:pPr>
        <w:spacing w:after="80"/>
      </w:pPr>
      <w:r>
        <w:rPr>
          <w:i/>
          <w:color w:val="5A5650"/>
          <w:sz w:val="20"/>
        </w:rPr>
        <w:t>🎓 University of Vermont · Smoking Cessation Research Lab · 25 năm RCT design</w:t>
      </w:r>
    </w:p>
    <w:p>
      <w:pPr>
        <w:spacing w:after="40"/>
      </w:pPr>
      <w:r>
        <w:rPr>
          <w:b/>
          <w:sz w:val="22"/>
        </w:rPr>
        <w:t>Background:</w:t>
      </w:r>
    </w:p>
    <w:p>
      <w:pPr>
        <w:spacing w:after="160"/>
      </w:pPr>
      <w:r>
        <w:rPr>
          <w:sz w:val="22"/>
        </w:rPr>
        <w:t>Prof Mitchell là chuyên gia methodology nghiên cứu cessation. Review trials cho Cochrane, Lancet. Quan điểm: app cessation chỉ "evidence-based" khi có RCT data, biomarker objective, follow-up &gt;= 6 tháng.</w:t>
      </w:r>
    </w:p>
    <w:p>
      <w:pPr>
        <w:spacing w:after="80"/>
      </w:pPr>
      <w:r>
        <w:rPr>
          <w:b/>
          <w:sz w:val="22"/>
        </w:rPr>
        <w:t>Đánh giá Sol v3:</w:t>
      </w:r>
    </w:p>
    <w:p>
      <w:pPr>
        <w:spacing w:before="120" w:after="40"/>
        <w:ind w:left="680"/>
      </w:pPr>
      <w:r>
        <w:rPr>
          <w:i/>
          <w:color w:val="5A5650"/>
          <w:sz w:val="22"/>
        </w:rPr>
        <w:t>"Sol là consumer product well-designed, đúng principles CBT và identity-based change. Nhưng góc độ methodology, 3 weaknesses:</w:t>
        <w:br/>
        <w:br/>
        <w:t>(1) NO BIOMARKER. User self-report bias rất lớn. Cessation trials cần CO breath test verify abstinence.</w:t>
        <w:br/>
        <w:br/>
        <w:t>(2) NO LONG-TERM FOLLOWUP. WHO định nghĩa "successful quit" = 12 months. Sol stop Day 52 = ngắn-hạn.</w:t>
        <w:br/>
        <w:br/>
        <w:t>(3) NO COMPARISON ARM. Không có control group. Đề xuất: pilot RCT 100 users (50 Sol vs 50 quitline) với CO breath test Day 30/90."</w:t>
      </w:r>
    </w:p>
    <w:p>
      <w:pPr>
        <w:spacing w:after="120"/>
        <w:ind w:left="680"/>
      </w:pPr>
      <w:r>
        <w:rPr>
          <w:b/>
          <w:color w:val="B25C2C"/>
          <w:sz w:val="20"/>
        </w:rPr>
        <w:t>— Prof. Sarah Mitchell — University of Vermont</w:t>
      </w:r>
    </w:p>
    <w:p>
      <w:pPr>
        <w:spacing w:after="40"/>
      </w:pPr>
      <w:r>
        <w:rPr>
          <w:b/>
          <w:sz w:val="22"/>
        </w:rPr>
        <w:t>Đề xuất từ Prof Mitchell:</w:t>
      </w:r>
    </w:p>
    <w:p>
      <w:pPr>
        <w:pStyle w:val="ListNumber"/>
        <w:spacing w:after="60"/>
        <w:ind w:left="340"/>
      </w:pPr>
      <w:r>
        <w:rPr>
          <w:sz w:val="22"/>
        </w:rPr>
        <w:t>Pilot RCT: 100 user Sol vs 100 Quitline VN</w:t>
      </w:r>
    </w:p>
    <w:p>
      <w:pPr>
        <w:pStyle w:val="ListNumber"/>
        <w:spacing w:after="60"/>
        <w:ind w:left="340"/>
      </w:pPr>
      <w:r>
        <w:rPr>
          <w:sz w:val="22"/>
        </w:rPr>
        <w:t>CO breath test Day 7, 22, 52, 90 (optional)</w:t>
      </w:r>
    </w:p>
    <w:p>
      <w:pPr>
        <w:pStyle w:val="ListNumber"/>
        <w:spacing w:after="60"/>
        <w:ind w:left="340"/>
      </w:pPr>
      <w:r>
        <w:rPr>
          <w:sz w:val="22"/>
        </w:rPr>
        <w:t>Follow-up Day 180 + 365 self-report</w:t>
      </w:r>
    </w:p>
    <w:p>
      <w:pPr>
        <w:pStyle w:val="ListNumber"/>
        <w:spacing w:after="60"/>
        <w:ind w:left="340"/>
      </w:pPr>
      <w:r>
        <w:rPr>
          <w:sz w:val="22"/>
        </w:rPr>
        <w:t>7-day point prevalence abstinence Day 90 + 180</w:t>
      </w:r>
    </w:p>
    <w:p>
      <w:pPr>
        <w:pStyle w:val="ListNumber"/>
        <w:spacing w:after="60"/>
        <w:ind w:left="340"/>
      </w:pPr>
      <w:r>
        <w:rPr>
          <w:sz w:val="22"/>
        </w:rPr>
        <w:t>Publish protocol ClinicalTrials.gov</w:t>
      </w:r>
    </w:p>
    <w:p>
      <w:pPr>
        <w:pageBreakBefore/>
        <w:spacing w:before="360" w:after="200"/>
      </w:pPr>
      <w:r>
        <w:rPr>
          <w:b/>
          <w:color w:val="B25C2C"/>
          <w:sz w:val="40"/>
        </w:rPr>
        <w:t>Phần C — Hội Đồng Người Đã Hút (5 người)</w:t>
      </w:r>
    </w:p>
    <w:p>
      <w:pPr>
        <w:spacing w:after="160"/>
      </w:pPr>
      <w:r>
        <w:rPr>
          <w:sz w:val="22"/>
        </w:rPr>
        <w:t>5 user representatives đại diện cohort khác nhau: moderate đến heavy, vape, người đã cai thành công, người đang trong Sol journey.</w:t>
      </w:r>
    </w:p>
    <w:p>
      <w:pPr>
        <w:spacing w:before="240" w:after="140"/>
      </w:pPr>
      <w:r>
        <w:rPr>
          <w:b/>
          <w:color w:val="5C3A1E"/>
          <w:sz w:val="30"/>
        </w:rPr>
        <w:t>Persona 1: Anh Tuấn, 35 tuổi</w:t>
      </w:r>
    </w:p>
    <w:p>
      <w:pPr>
        <w:spacing w:after="120"/>
      </w:pPr>
      <w:r>
        <w:rPr>
          <w:i/>
          <w:color w:val="5A5650"/>
          <w:sz w:val="20"/>
        </w:rPr>
        <w:t>15 năm hút (FTND 6, Moderate) · IT TP.HCM · 1 vợ 1 con · Cai lần đầu, Day 5 Sol</w:t>
      </w:r>
    </w:p>
    <w:p>
      <w:pPr>
        <w:spacing w:after="40"/>
      </w:pPr>
      <w:r>
        <w:rPr>
          <w:b/>
          <w:sz w:val="22"/>
        </w:rPr>
        <w:t>Trải nghiệm Sol:</w:t>
      </w:r>
    </w:p>
    <w:p>
      <w:pPr>
        <w:spacing w:after="120"/>
      </w:pPr>
      <w:r>
        <w:rPr>
          <w:sz w:val="22"/>
        </w:rPr>
        <w:t>Sol làm tôi không cảm thấy bị "ép cai" như mấy app trước. 7 ngày Nhận Diện hợp lý — tôi đang quan sát thấy mình hút 18 điếu/ngày, không phải 10 như tôi tự nghĩ. Đó là sốc tốt. Voice Khang Day 1 nghe ấm. NHƯNG onboarding 7 bước hơi dài — tôi suýt bỏ giữa chừng vì câu FTND khó hiểu. Nên rút gọn 3-4 bước.</w:t>
      </w:r>
    </w:p>
    <w:p>
      <w:pPr>
        <w:spacing w:after="40"/>
      </w:pPr>
      <w:r>
        <w:rPr>
          <w:b/>
          <w:sz w:val="22"/>
        </w:rPr>
        <w:t>Đề xuất:</w:t>
      </w:r>
    </w:p>
    <w:p>
      <w:pPr>
        <w:pStyle w:val="ListNumber"/>
        <w:spacing w:after="60"/>
        <w:ind w:left="340"/>
      </w:pPr>
      <w:r>
        <w:rPr>
          <w:sz w:val="22"/>
        </w:rPr>
        <w:t>Onboarding ngắn 3-4 bước, FTND có chú thích tiếng Việt dễ hiểu</w:t>
      </w:r>
    </w:p>
    <w:p>
      <w:pPr>
        <w:pStyle w:val="ListNumber"/>
        <w:spacing w:after="60"/>
        <w:ind w:left="340"/>
      </w:pPr>
      <w:r>
        <w:rPr>
          <w:sz w:val="22"/>
        </w:rPr>
        <w:t>Voice Khang Day 1 download offline</w:t>
      </w:r>
    </w:p>
    <w:p>
      <w:pPr>
        <w:pStyle w:val="ListNumber"/>
        <w:spacing w:after="60"/>
        <w:ind w:left="340"/>
      </w:pPr>
      <w:r>
        <w:rPr>
          <w:sz w:val="22"/>
        </w:rPr>
        <w:t>Trial 14 ngày Kiểm Soát free, trả sau khi vượt Day 22</w:t>
      </w:r>
    </w:p>
    <w:p>
      <w:pPr>
        <w:spacing w:before="240" w:after="140"/>
      </w:pPr>
      <w:r>
        <w:rPr>
          <w:b/>
          <w:color w:val="5C3A1E"/>
          <w:sz w:val="30"/>
        </w:rPr>
        <w:t>Persona 2: Anh Minh, 52 tuổi</w:t>
      </w:r>
    </w:p>
    <w:p>
      <w:pPr>
        <w:spacing w:after="120"/>
      </w:pPr>
      <w:r>
        <w:rPr>
          <w:i/>
          <w:color w:val="5A5650"/>
          <w:sz w:val="20"/>
        </w:rPr>
        <w:t>30 năm (FTND 9, Heavy) · GĐ xây dựng HN · Cai 2 lần thất bại (Champix + miếng dán)</w:t>
      </w:r>
    </w:p>
    <w:p>
      <w:pPr>
        <w:spacing w:after="40"/>
      </w:pPr>
      <w:r>
        <w:rPr>
          <w:b/>
          <w:sz w:val="22"/>
        </w:rPr>
        <w:t>Trải nghiệm Sol:</w:t>
      </w:r>
    </w:p>
    <w:p>
      <w:pPr>
        <w:spacing w:after="120"/>
      </w:pPr>
      <w:r>
        <w:rPr>
          <w:sz w:val="22"/>
        </w:rPr>
        <w:t>Tôi đã thử Champix — buồn nôn bỏ giữa chừng. Miếng dán — đắng và quên dán. Sol khác — Khang nói thật, không kê đơn. Tin được. Nhưng Q-Day Day 22 với người như tôi QUÁ SỚM. Hai tuần Kiểm Soát giảm xuống 18 điếu/ngày là nỗ lực lớn — chưa đủ psychological readiness.</w:t>
      </w:r>
    </w:p>
    <w:p>
      <w:pPr>
        <w:spacing w:after="40"/>
      </w:pPr>
      <w:r>
        <w:rPr>
          <w:b/>
          <w:sz w:val="22"/>
        </w:rPr>
        <w:t>Đề xuất:</w:t>
      </w:r>
    </w:p>
    <w:p>
      <w:pPr>
        <w:pStyle w:val="ListNumber"/>
        <w:spacing w:after="60"/>
        <w:ind w:left="340"/>
      </w:pPr>
      <w:r>
        <w:rPr>
          <w:sz w:val="22"/>
        </w:rPr>
        <w:t>Heavy cohort: Q-Day window Day 22-28, user tự chọn</w:t>
      </w:r>
    </w:p>
    <w:p>
      <w:pPr>
        <w:pStyle w:val="ListNumber"/>
        <w:spacing w:after="60"/>
        <w:ind w:left="340"/>
      </w:pPr>
      <w:r>
        <w:rPr>
          <w:sz w:val="22"/>
        </w:rPr>
        <w:t>Voice Khang Day 22 gửi 2 lần: sáng + tối</w:t>
      </w:r>
    </w:p>
    <w:p>
      <w:pPr>
        <w:pStyle w:val="ListNumber"/>
        <w:spacing w:after="60"/>
        <w:ind w:left="340"/>
      </w:pPr>
      <w:r>
        <w:rPr>
          <w:sz w:val="22"/>
        </w:rPr>
        <w:t>Voice riêng cho Heavy: "tôi cũng hút 30 năm, đây là cách tôi đã làm"</w:t>
      </w:r>
    </w:p>
    <w:p>
      <w:pPr>
        <w:pStyle w:val="ListNumber"/>
        <w:spacing w:after="60"/>
        <w:ind w:left="340"/>
      </w:pPr>
      <w:r>
        <w:rPr>
          <w:sz w:val="22"/>
        </w:rPr>
        <w:t>Hotline khẩn cấp 23h khi thèm dữ — không đợi Khang sáng mai</w:t>
      </w:r>
    </w:p>
    <w:p>
      <w:pPr>
        <w:spacing w:before="240" w:after="140"/>
      </w:pPr>
      <w:r>
        <w:rPr>
          <w:b/>
          <w:color w:val="5C3A1E"/>
          <w:sz w:val="30"/>
        </w:rPr>
        <w:t>Persona 3: Anh Hoàng, 41 tuổi</w:t>
      </w:r>
    </w:p>
    <w:p>
      <w:pPr>
        <w:spacing w:after="120"/>
      </w:pPr>
      <w:r>
        <w:rPr>
          <w:i/>
          <w:color w:val="5A5650"/>
          <w:sz w:val="20"/>
        </w:rPr>
        <w:t>20 năm (FTND 7) · Tài xế Grab · Day 22 Q-Day · Vợ sắp sinh con thứ 2</w:t>
      </w:r>
    </w:p>
    <w:p>
      <w:pPr>
        <w:spacing w:after="40"/>
      </w:pPr>
      <w:r>
        <w:rPr>
          <w:b/>
          <w:sz w:val="22"/>
        </w:rPr>
        <w:t>Trải nghiệm Sol:</w:t>
      </w:r>
    </w:p>
    <w:p>
      <w:pPr>
        <w:spacing w:after="120"/>
      </w:pPr>
      <w:r>
        <w:rPr>
          <w:sz w:val="22"/>
        </w:rPr>
        <w:t>Tôi đang Q-Day Day 22 — moment cảm xúc nhất. Bài tập 4-7-8 cứu tôi 3 đêm rồi. Tối đi làm về thèm dữ, mở Sol → bấm Crisis → đếm 4-7-8 → ổn. NHƯNG access Crisis hơi rối — phải mở app, vào menu, scroll. Lúc thèm dữ 9/10, tay run — chỉ muốn 1 tap. Nút Crisis to, đỏ trên home screen, hoặc shortcut Zalo OA.</w:t>
      </w:r>
    </w:p>
    <w:p>
      <w:pPr>
        <w:spacing w:after="40"/>
      </w:pPr>
      <w:r>
        <w:rPr>
          <w:b/>
          <w:sz w:val="22"/>
        </w:rPr>
        <w:t>Đề xuất:</w:t>
      </w:r>
    </w:p>
    <w:p>
      <w:pPr>
        <w:pStyle w:val="ListNumber"/>
        <w:spacing w:after="60"/>
        <w:ind w:left="340"/>
      </w:pPr>
      <w:r>
        <w:rPr>
          <w:sz w:val="22"/>
        </w:rPr>
        <w:t>Crisis Mode one-tap từ home — nút SOS to, đỏ</w:t>
      </w:r>
    </w:p>
    <w:p>
      <w:pPr>
        <w:pStyle w:val="ListNumber"/>
        <w:spacing w:after="60"/>
        <w:ind w:left="340"/>
      </w:pPr>
      <w:r>
        <w:rPr>
          <w:sz w:val="22"/>
        </w:rPr>
        <w:t>Zalo OA shortcut: gõ "thèm" → reply bài tập + link Crisis</w:t>
      </w:r>
    </w:p>
    <w:p>
      <w:pPr>
        <w:pStyle w:val="ListNumber"/>
        <w:spacing w:after="60"/>
        <w:ind w:left="340"/>
      </w:pPr>
      <w:r>
        <w:rPr>
          <w:sz w:val="22"/>
        </w:rPr>
        <w:t>Voice Khang Day 22 MP3 download để nghe lại lúc khó</w:t>
      </w:r>
    </w:p>
    <w:p>
      <w:pPr>
        <w:pStyle w:val="ListNumber"/>
        <w:spacing w:after="60"/>
        <w:ind w:left="340"/>
      </w:pPr>
      <w:r>
        <w:rPr>
          <w:sz w:val="22"/>
        </w:rPr>
        <w:t>Auto-gen ảnh JPG (story format) sau Day 7/21/52 để share Zalo 1 chạm</w:t>
      </w:r>
    </w:p>
    <w:p>
      <w:pPr>
        <w:spacing w:before="240" w:after="140"/>
      </w:pPr>
      <w:r>
        <w:rPr>
          <w:b/>
          <w:color w:val="5C3A1E"/>
          <w:sz w:val="30"/>
        </w:rPr>
        <w:t>Persona 4: Chị Lan, 38 tuổi</w:t>
      </w:r>
    </w:p>
    <w:p>
      <w:pPr>
        <w:spacing w:after="120"/>
      </w:pPr>
      <w:r>
        <w:rPr>
          <w:i/>
          <w:color w:val="5A5650"/>
          <w:sz w:val="20"/>
        </w:rPr>
        <w:t>10 năm vape Pod (FTND 5) · Designer SG · Single · Đang cân nhắc bỏ vape</w:t>
      </w:r>
    </w:p>
    <w:p>
      <w:pPr>
        <w:spacing w:after="40"/>
      </w:pPr>
      <w:r>
        <w:rPr>
          <w:b/>
          <w:sz w:val="22"/>
        </w:rPr>
        <w:t>Trải nghiệm Sol:</w:t>
      </w:r>
    </w:p>
    <w:p>
      <w:pPr>
        <w:spacing w:after="120"/>
      </w:pPr>
      <w:r>
        <w:rPr>
          <w:sz w:val="22"/>
        </w:rPr>
        <w:t>Tôi vape Pod nicotine 5% 4 năm. Tìm Sol thấy nội dung toàn "anh em hút thuốc lá" — tôi cảm thấy không đúng target. Vape user VN tăng nhanh (5M, đặc biệt 25-40), Sol nên cover nhưng đang gap. Vape pattern khác: liên tục từng "puff".</w:t>
      </w:r>
    </w:p>
    <w:p>
      <w:pPr>
        <w:spacing w:after="40"/>
      </w:pPr>
      <w:r>
        <w:rPr>
          <w:b/>
          <w:sz w:val="22"/>
        </w:rPr>
        <w:t>Đề xuất:</w:t>
      </w:r>
    </w:p>
    <w:p>
      <w:pPr>
        <w:pStyle w:val="ListNumber"/>
        <w:spacing w:after="60"/>
        <w:ind w:left="340"/>
      </w:pPr>
      <w:r>
        <w:rPr>
          <w:sz w:val="22"/>
        </w:rPr>
        <w:t>Thêm cohort "Vape user" — content riêng</w:t>
      </w:r>
    </w:p>
    <w:p>
      <w:pPr>
        <w:pStyle w:val="ListNumber"/>
        <w:spacing w:after="60"/>
        <w:ind w:left="340"/>
      </w:pPr>
      <w:r>
        <w:rPr>
          <w:sz w:val="22"/>
        </w:rPr>
        <w:t>Nội dung neutral: "puff", "lần hít" thay "điếu thuốc"</w:t>
      </w:r>
    </w:p>
    <w:p>
      <w:pPr>
        <w:pStyle w:val="ListNumber"/>
        <w:spacing w:after="60"/>
        <w:ind w:left="340"/>
      </w:pPr>
      <w:r>
        <w:rPr>
          <w:sz w:val="22"/>
        </w:rPr>
        <w:t>Voice Khang phiên bản nói về vape khoa học</w:t>
      </w:r>
    </w:p>
    <w:p>
      <w:pPr>
        <w:pStyle w:val="ListNumber"/>
        <w:spacing w:after="60"/>
        <w:ind w:left="340"/>
      </w:pPr>
      <w:r>
        <w:rPr>
          <w:sz w:val="22"/>
        </w:rPr>
        <w:t>Dùng PS-Vape thay FTND cho vape</w:t>
      </w:r>
    </w:p>
    <w:p>
      <w:pPr>
        <w:spacing w:before="240" w:after="140"/>
      </w:pPr>
      <w:r>
        <w:rPr>
          <w:b/>
          <w:color w:val="5C3A1E"/>
          <w:sz w:val="30"/>
        </w:rPr>
        <w:t>Persona 5: Anh Đức, 48 tuổi</w:t>
      </w:r>
    </w:p>
    <w:p>
      <w:pPr>
        <w:spacing w:after="120"/>
      </w:pPr>
      <w:r>
        <w:rPr>
          <w:i/>
          <w:color w:val="5A5650"/>
          <w:sz w:val="20"/>
        </w:rPr>
        <w:t>28 năm hút (FTND 8) · Giáo viên cấp 3 · Cai thành công 2 năm với Allen Carr</w:t>
      </w:r>
    </w:p>
    <w:p>
      <w:pPr>
        <w:spacing w:after="40"/>
      </w:pPr>
      <w:r>
        <w:rPr>
          <w:b/>
          <w:sz w:val="22"/>
        </w:rPr>
        <w:t>Trải nghiệm Sol:</w:t>
      </w:r>
    </w:p>
    <w:p>
      <w:pPr>
        <w:spacing w:after="120"/>
      </w:pPr>
      <w:r>
        <w:rPr>
          <w:sz w:val="22"/>
        </w:rPr>
        <w:t>Tôi cai bằng Allen Carr — Sol làm tôi nhớ. Sol nhiều điểm hay: voice founder, Plan B, identity. NHƯNG Sol thiếu cú "click" cuối của Allen Carr: "thuốc lá KHÔNG mang lại gì cho tôi". Sol nói "anh không phải người hút" — không đào sâu "vì sao điếu thuốc là kẻ thù, không phải bạn". User thường "mất một người bạn" khi bỏ — Sol cần content nặng về điều này.</w:t>
      </w:r>
    </w:p>
    <w:p>
      <w:pPr>
        <w:spacing w:after="40"/>
      </w:pPr>
      <w:r>
        <w:rPr>
          <w:b/>
          <w:sz w:val="22"/>
        </w:rPr>
        <w:t>Đề xuất:</w:t>
      </w:r>
    </w:p>
    <w:p>
      <w:pPr>
        <w:pStyle w:val="ListNumber"/>
        <w:spacing w:after="60"/>
        <w:ind w:left="340"/>
      </w:pPr>
      <w:r>
        <w:rPr>
          <w:sz w:val="22"/>
        </w:rPr>
        <w:t>Chapter "Điếu thuốc là kẻ thù, không phải bạn" — Allen Carr style</w:t>
      </w:r>
    </w:p>
    <w:p>
      <w:pPr>
        <w:pStyle w:val="ListNumber"/>
        <w:spacing w:after="60"/>
        <w:ind w:left="340"/>
      </w:pPr>
      <w:r>
        <w:rPr>
          <w:sz w:val="22"/>
        </w:rPr>
        <w:t>Voice Khang Day 30 (giữa Làm Chủ) nói reframing này</w:t>
      </w:r>
    </w:p>
    <w:p>
      <w:pPr>
        <w:pStyle w:val="ListNumber"/>
        <w:spacing w:after="60"/>
        <w:ind w:left="340"/>
      </w:pPr>
      <w:r>
        <w:rPr>
          <w:sz w:val="22"/>
        </w:rPr>
        <w:t>Workbook exercise: "10 điều thuốc lá đã LẤY" + "10 điều không có khi còn hút"</w:t>
      </w:r>
    </w:p>
    <w:p>
      <w:pPr>
        <w:pStyle w:val="ListNumber"/>
        <w:spacing w:after="60"/>
        <w:ind w:left="340"/>
      </w:pPr>
      <w:r>
        <w:rPr>
          <w:sz w:val="22"/>
        </w:rPr>
        <w:t>Day 52 lễ tốt nghiệp: tuyên bố "chia tay điếu thuốc — không ai lấy lại"</w:t>
      </w:r>
    </w:p>
    <w:p>
      <w:pPr>
        <w:pageBreakBefore/>
        <w:spacing w:before="360" w:after="200"/>
      </w:pPr>
      <w:r>
        <w:rPr>
          <w:b/>
          <w:color w:val="B25C2C"/>
          <w:sz w:val="40"/>
        </w:rPr>
        <w:t>Phần D — 8 Điểm Sol Đang Làm CHUẨN</w:t>
      </w:r>
    </w:p>
    <w:p>
      <w:pPr>
        <w:spacing w:after="160"/>
      </w:pPr>
      <w:r>
        <w:rPr>
          <w:sz w:val="22"/>
        </w:rPr>
        <w:t>Hội đồng đồng thuận: Sol đúng nguyên lý 3 trường phái khoa học cai nghiện: CBT, Mindfulness-based Relapse Prevention, Identity-based Habit Change.</w:t>
      </w:r>
    </w:p>
    <w:p>
      <w:pPr>
        <w:spacing w:before="180" w:after="100"/>
      </w:pPr>
      <w:r>
        <w:rPr>
          <w:b/>
          <w:color w:val="2C2A27"/>
          <w:sz w:val="26"/>
        </w:rPr>
        <w:t>1. 7 ngày quan sát trước cai (Nhận Diện)</w:t>
      </w:r>
    </w:p>
    <w:p>
      <w:pPr>
        <w:spacing w:after="40"/>
      </w:pPr>
      <w:r>
        <w:rPr>
          <w:b/>
          <w:sz w:val="22"/>
        </w:rPr>
        <w:t>Khoa học:</w:t>
      </w:r>
    </w:p>
    <w:p>
      <w:pPr>
        <w:spacing w:after="80"/>
      </w:pPr>
      <w:r>
        <w:rPr>
          <w:sz w:val="22"/>
        </w:rPr>
        <w:t>Stages of Change — Prochaska &amp; DiClemente. Smoker cần Contemplation → Preparation trước Action. Ép cai từ Day 1 = relapse cao 3x.</w:t>
      </w:r>
    </w:p>
    <w:p>
      <w:pPr>
        <w:spacing w:after="40"/>
      </w:pPr>
      <w:r>
        <w:rPr>
          <w:b/>
          <w:sz w:val="22"/>
        </w:rPr>
        <w:t>Sol đang làm:</w:t>
      </w:r>
    </w:p>
    <w:p>
      <w:pPr>
        <w:spacing w:after="80"/>
      </w:pPr>
      <w:r>
        <w:rPr>
          <w:sz w:val="22"/>
        </w:rPr>
        <w:t>Sol design 7 ngày FREE không yêu cầu bỏ — quan sát trigger, peak hour.</w:t>
      </w:r>
    </w:p>
    <w:p>
      <w:pPr>
        <w:spacing w:after="40"/>
      </w:pPr>
      <w:r>
        <w:rPr>
          <w:b/>
          <w:sz w:val="22"/>
        </w:rPr>
        <w:t>Reference:</w:t>
      </w:r>
    </w:p>
    <w:p>
      <w:pPr>
        <w:spacing w:after="160"/>
      </w:pPr>
      <w:r>
        <w:rPr>
          <w:i/>
          <w:color w:val="5A5650"/>
          <w:sz w:val="20"/>
        </w:rPr>
        <w:t>Prochaska JO (1992) "In search of how people change" — American Psychologist 47(9): 1102-1114.</w:t>
      </w:r>
    </w:p>
    <w:p>
      <w:pPr>
        <w:spacing w:before="180" w:after="100"/>
      </w:pPr>
      <w:r>
        <w:rPr>
          <w:b/>
          <w:color w:val="2C2A27"/>
          <w:sz w:val="26"/>
        </w:rPr>
        <w:t>2. FTND screening + Trigger tracking</w:t>
      </w:r>
    </w:p>
    <w:p>
      <w:pPr>
        <w:spacing w:after="40"/>
      </w:pPr>
      <w:r>
        <w:rPr>
          <w:b/>
          <w:sz w:val="22"/>
        </w:rPr>
        <w:t>Khoa học:</w:t>
      </w:r>
    </w:p>
    <w:p>
      <w:pPr>
        <w:spacing w:after="80"/>
      </w:pPr>
      <w:r>
        <w:rPr>
          <w:sz w:val="22"/>
        </w:rPr>
        <w:t>Functional analysis of behavior — CBT classic. FTND 3 vs 9 cần intervention khác. Personalized = success.</w:t>
      </w:r>
    </w:p>
    <w:p>
      <w:pPr>
        <w:spacing w:after="40"/>
      </w:pPr>
      <w:r>
        <w:rPr>
          <w:b/>
          <w:sz w:val="22"/>
        </w:rPr>
        <w:t>Sol đang làm:</w:t>
      </w:r>
    </w:p>
    <w:p>
      <w:pPr>
        <w:spacing w:after="80"/>
      </w:pPr>
      <w:r>
        <w:rPr>
          <w:sz w:val="22"/>
        </w:rPr>
        <w:t>Sol hỏi 6 câu FTND, phân cohort Light/Moderate/Heavy. Đo topTriggers, riskyHours.</w:t>
      </w:r>
    </w:p>
    <w:p>
      <w:pPr>
        <w:spacing w:after="40"/>
      </w:pPr>
      <w:r>
        <w:rPr>
          <w:b/>
          <w:sz w:val="22"/>
        </w:rPr>
        <w:t>Reference:</w:t>
      </w:r>
    </w:p>
    <w:p>
      <w:pPr>
        <w:spacing w:after="160"/>
      </w:pPr>
      <w:r>
        <w:rPr>
          <w:i/>
          <w:color w:val="5A5650"/>
          <w:sz w:val="20"/>
        </w:rPr>
        <w:t>Heatherton TF (1991) "Fagerström Test" — British Journal of Addiction 86: 1119-1127.</w:t>
      </w:r>
    </w:p>
    <w:p>
      <w:pPr>
        <w:spacing w:before="180" w:after="100"/>
      </w:pPr>
      <w:r>
        <w:rPr>
          <w:b/>
          <w:color w:val="2C2A27"/>
          <w:sz w:val="26"/>
        </w:rPr>
        <w:t>3. 30 ngày cai sau Q-Day (Làm Chủ)</w:t>
      </w:r>
    </w:p>
    <w:p>
      <w:pPr>
        <w:spacing w:after="40"/>
      </w:pPr>
      <w:r>
        <w:rPr>
          <w:b/>
          <w:sz w:val="22"/>
        </w:rPr>
        <w:t>Khoa học:</w:t>
      </w:r>
    </w:p>
    <w:p>
      <w:pPr>
        <w:spacing w:after="80"/>
      </w:pPr>
      <w:r>
        <w:rPr>
          <w:sz w:val="22"/>
        </w:rPr>
        <w:t>"30-day quit attempt" predict long-term success. Vượt 30 ngày = 70% chance giữ 1 năm.</w:t>
      </w:r>
    </w:p>
    <w:p>
      <w:pPr>
        <w:spacing w:after="40"/>
      </w:pPr>
      <w:r>
        <w:rPr>
          <w:b/>
          <w:sz w:val="22"/>
        </w:rPr>
        <w:t>Sol đang làm:</w:t>
      </w:r>
    </w:p>
    <w:p>
      <w:pPr>
        <w:spacing w:after="80"/>
      </w:pPr>
      <w:r>
        <w:rPr>
          <w:sz w:val="22"/>
        </w:rPr>
        <w:t>Sol cấu trúc 30 ngày Làm Chủ sau Q-Day Day 22 — match nghiên cứu.</w:t>
      </w:r>
    </w:p>
    <w:p>
      <w:pPr>
        <w:spacing w:after="40"/>
      </w:pPr>
      <w:r>
        <w:rPr>
          <w:b/>
          <w:sz w:val="22"/>
        </w:rPr>
        <w:t>Reference:</w:t>
      </w:r>
    </w:p>
    <w:p>
      <w:pPr>
        <w:spacing w:after="160"/>
      </w:pPr>
      <w:r>
        <w:rPr>
          <w:i/>
          <w:color w:val="5A5650"/>
          <w:sz w:val="20"/>
        </w:rPr>
        <w:t>Hughes JR (2004) "Shape of relapse curve" — Addiction 99(1): 29-38.</w:t>
      </w:r>
    </w:p>
    <w:p>
      <w:pPr>
        <w:spacing w:before="180" w:after="100"/>
      </w:pPr>
      <w:r>
        <w:rPr>
          <w:b/>
          <w:color w:val="2C2A27"/>
          <w:sz w:val="26"/>
        </w:rPr>
        <w:t>4. Plan B cho top 3 trigger (Implementation Intentions)</w:t>
      </w:r>
    </w:p>
    <w:p>
      <w:pPr>
        <w:spacing w:after="40"/>
      </w:pPr>
      <w:r>
        <w:rPr>
          <w:b/>
          <w:sz w:val="22"/>
        </w:rPr>
        <w:t>Khoa học:</w:t>
      </w:r>
    </w:p>
    <w:p>
      <w:pPr>
        <w:spacing w:after="80"/>
      </w:pPr>
      <w:r>
        <w:rPr>
          <w:sz w:val="22"/>
        </w:rPr>
        <w:t>"If X then Y" — Gollwitzer. Tăng success rate 30% so với motivation đơn thuần.</w:t>
      </w:r>
    </w:p>
    <w:p>
      <w:pPr>
        <w:spacing w:after="40"/>
      </w:pPr>
      <w:r>
        <w:rPr>
          <w:b/>
          <w:sz w:val="22"/>
        </w:rPr>
        <w:t>Sol đang làm:</w:t>
      </w:r>
    </w:p>
    <w:p>
      <w:pPr>
        <w:spacing w:after="80"/>
      </w:pPr>
      <w:r>
        <w:rPr>
          <w:sz w:val="22"/>
        </w:rPr>
        <w:t>Sol user viết Plan B trong Kiểm Soát. Vd: "Nếu stress → uống nước + đi 200 bước".</w:t>
      </w:r>
    </w:p>
    <w:p>
      <w:pPr>
        <w:spacing w:after="40"/>
      </w:pPr>
      <w:r>
        <w:rPr>
          <w:b/>
          <w:sz w:val="22"/>
        </w:rPr>
        <w:t>Reference:</w:t>
      </w:r>
    </w:p>
    <w:p>
      <w:pPr>
        <w:spacing w:after="160"/>
      </w:pPr>
      <w:r>
        <w:rPr>
          <w:i/>
          <w:color w:val="5A5650"/>
          <w:sz w:val="20"/>
        </w:rPr>
        <w:t>Gollwitzer PM (1999) "Implementation intentions" — American Psychologist 54(7): 493-503.</w:t>
      </w:r>
    </w:p>
    <w:p>
      <w:pPr>
        <w:spacing w:before="180" w:after="100"/>
      </w:pPr>
      <w:r>
        <w:rPr>
          <w:b/>
          <w:color w:val="2C2A27"/>
          <w:sz w:val="26"/>
        </w:rPr>
        <w:t>5. Crisis Mode 4-7-8 breathing</w:t>
      </w:r>
    </w:p>
    <w:p>
      <w:pPr>
        <w:spacing w:after="40"/>
      </w:pPr>
      <w:r>
        <w:rPr>
          <w:b/>
          <w:sz w:val="22"/>
        </w:rPr>
        <w:t>Khoa học:</w:t>
      </w:r>
    </w:p>
    <w:p>
      <w:pPr>
        <w:spacing w:after="80"/>
      </w:pPr>
      <w:r>
        <w:rPr>
          <w:sz w:val="22"/>
        </w:rPr>
        <w:t>Vagus nerve activation qua slow breathing → giảm craving 90 giây. Cơn thèm peak 90s rồi decay 3-5p.</w:t>
      </w:r>
    </w:p>
    <w:p>
      <w:pPr>
        <w:spacing w:after="40"/>
      </w:pPr>
      <w:r>
        <w:rPr>
          <w:b/>
          <w:sz w:val="22"/>
        </w:rPr>
        <w:t>Sol đang làm:</w:t>
      </w:r>
    </w:p>
    <w:p>
      <w:pPr>
        <w:spacing w:after="80"/>
      </w:pPr>
      <w:r>
        <w:rPr>
          <w:sz w:val="22"/>
        </w:rPr>
        <w:t>Crisis Mode: 4 giây hít — 7 giây giữ — 8 giây thở ra. Lặp 5 lần với UI breathing visual.</w:t>
      </w:r>
    </w:p>
    <w:p>
      <w:pPr>
        <w:spacing w:after="40"/>
      </w:pPr>
      <w:r>
        <w:rPr>
          <w:b/>
          <w:sz w:val="22"/>
        </w:rPr>
        <w:t>Reference:</w:t>
      </w:r>
    </w:p>
    <w:p>
      <w:pPr>
        <w:spacing w:after="160"/>
      </w:pPr>
      <w:r>
        <w:rPr>
          <w:i/>
          <w:color w:val="5A5650"/>
          <w:sz w:val="20"/>
        </w:rPr>
        <w:t>Brewer JA (2011) "Mindfulness training for smoking cessation" — Drug Alcohol Depend 119(1-2): 72-80.</w:t>
      </w:r>
    </w:p>
    <w:p>
      <w:pPr>
        <w:spacing w:before="180" w:after="100"/>
      </w:pPr>
      <w:r>
        <w:rPr>
          <w:b/>
          <w:color w:val="2C2A27"/>
          <w:sz w:val="26"/>
        </w:rPr>
        <w:t>6. Voice Khang founder personal</w:t>
      </w:r>
    </w:p>
    <w:p>
      <w:pPr>
        <w:spacing w:after="40"/>
      </w:pPr>
      <w:r>
        <w:rPr>
          <w:b/>
          <w:sz w:val="22"/>
        </w:rPr>
        <w:t>Khoa học:</w:t>
      </w:r>
    </w:p>
    <w:p>
      <w:pPr>
        <w:spacing w:after="80"/>
      </w:pPr>
      <w:r>
        <w:rPr>
          <w:sz w:val="22"/>
        </w:rPr>
        <w:t>Bandura social cognitive theory: identification với role model giống mình = motivator mạnh nhất. User 30-50+ Việt không cảm nhận với expert phương Tây xa lạ.</w:t>
      </w:r>
    </w:p>
    <w:p>
      <w:pPr>
        <w:spacing w:after="40"/>
      </w:pPr>
      <w:r>
        <w:rPr>
          <w:b/>
          <w:sz w:val="22"/>
        </w:rPr>
        <w:t>Sol đang làm:</w:t>
      </w:r>
    </w:p>
    <w:p>
      <w:pPr>
        <w:spacing w:after="80"/>
      </w:pPr>
      <w:r>
        <w:rPr>
          <w:sz w:val="22"/>
        </w:rPr>
        <w:t>Voice Khang 7 cột mốc 52 ngày. Khang là founder thật, hút 30 năm, cai 5 năm. Story authentic.</w:t>
      </w:r>
    </w:p>
    <w:p>
      <w:pPr>
        <w:spacing w:after="40"/>
      </w:pPr>
      <w:r>
        <w:rPr>
          <w:b/>
          <w:sz w:val="22"/>
        </w:rPr>
        <w:t>Reference:</w:t>
      </w:r>
    </w:p>
    <w:p>
      <w:pPr>
        <w:spacing w:after="160"/>
      </w:pPr>
      <w:r>
        <w:rPr>
          <w:i/>
          <w:color w:val="5A5650"/>
          <w:sz w:val="20"/>
        </w:rPr>
        <w:t>Bandura A (1977) "Self-efficacy" — Psychological Review 84(2): 191-215.</w:t>
      </w:r>
    </w:p>
    <w:p>
      <w:pPr>
        <w:spacing w:before="180" w:after="100"/>
      </w:pPr>
      <w:r>
        <w:rPr>
          <w:b/>
          <w:color w:val="2C2A27"/>
          <w:sz w:val="26"/>
        </w:rPr>
        <w:t>7. Identity shift framing</w:t>
      </w:r>
    </w:p>
    <w:p>
      <w:pPr>
        <w:spacing w:after="40"/>
      </w:pPr>
      <w:r>
        <w:rPr>
          <w:b/>
          <w:sz w:val="22"/>
        </w:rPr>
        <w:t>Khoa học:</w:t>
      </w:r>
    </w:p>
    <w:p>
      <w:pPr>
        <w:spacing w:after="80"/>
      </w:pPr>
      <w:r>
        <w:rPr>
          <w:sz w:val="22"/>
        </w:rPr>
        <w:t>James Clear "Atomic Habits": belief mạnh hơn behavior. "Tôi không phải người hút" &gt; "tôi đang cố không hút".</w:t>
      </w:r>
    </w:p>
    <w:p>
      <w:pPr>
        <w:spacing w:after="40"/>
      </w:pPr>
      <w:r>
        <w:rPr>
          <w:b/>
          <w:sz w:val="22"/>
        </w:rPr>
        <w:t>Sol đang làm:</w:t>
      </w:r>
    </w:p>
    <w:p>
      <w:pPr>
        <w:spacing w:after="80"/>
      </w:pPr>
      <w:r>
        <w:rPr>
          <w:sz w:val="22"/>
        </w:rPr>
        <w:t>Sol có 7 câu Identity. Framework "anh là Người Tự Do" thay "anh đã bỏ".</w:t>
      </w:r>
    </w:p>
    <w:p>
      <w:pPr>
        <w:spacing w:after="40"/>
      </w:pPr>
      <w:r>
        <w:rPr>
          <w:b/>
          <w:sz w:val="22"/>
        </w:rPr>
        <w:t>Reference:</w:t>
      </w:r>
    </w:p>
    <w:p>
      <w:pPr>
        <w:spacing w:after="160"/>
      </w:pPr>
      <w:r>
        <w:rPr>
          <w:i/>
          <w:color w:val="5A5650"/>
          <w:sz w:val="20"/>
        </w:rPr>
        <w:t>Clear J (2018) "Atomic Habits" chapter 2. Ferguson SG (2009) "Identity and smoking cessation".</w:t>
      </w:r>
    </w:p>
    <w:p>
      <w:pPr>
        <w:spacing w:before="180" w:after="100"/>
      </w:pPr>
      <w:r>
        <w:rPr>
          <w:b/>
          <w:color w:val="2C2A27"/>
          <w:sz w:val="26"/>
        </w:rPr>
        <w:t>8. Đo tiền tiết kiệm + body recovery rings</w:t>
      </w:r>
    </w:p>
    <w:p>
      <w:pPr>
        <w:spacing w:after="40"/>
      </w:pPr>
      <w:r>
        <w:rPr>
          <w:b/>
          <w:sz w:val="22"/>
        </w:rPr>
        <w:t>Khoa học:</w:t>
      </w:r>
    </w:p>
    <w:p>
      <w:pPr>
        <w:spacing w:after="80"/>
      </w:pPr>
      <w:r>
        <w:rPr>
          <w:sz w:val="22"/>
        </w:rPr>
        <w:t>Positive reinforcement (behaviorism). Concrete reward visible = behavior maintenance.</w:t>
      </w:r>
    </w:p>
    <w:p>
      <w:pPr>
        <w:spacing w:after="40"/>
      </w:pPr>
      <w:r>
        <w:rPr>
          <w:b/>
          <w:sz w:val="22"/>
        </w:rPr>
        <w:t>Sol đang làm:</w:t>
      </w:r>
    </w:p>
    <w:p>
      <w:pPr>
        <w:spacing w:after="80"/>
      </w:pPr>
      <w:r>
        <w:rPr>
          <w:sz w:val="22"/>
        </w:rPr>
        <w:t>Sol auto-calc tiền tiết kiệm. Body recovery rings theo Day 1 → 90 (heart rate, CO, smell, lungs).</w:t>
      </w:r>
    </w:p>
    <w:p>
      <w:pPr>
        <w:spacing w:after="40"/>
      </w:pPr>
      <w:r>
        <w:rPr>
          <w:b/>
          <w:sz w:val="22"/>
        </w:rPr>
        <w:t>Reference:</w:t>
      </w:r>
    </w:p>
    <w:p>
      <w:pPr>
        <w:spacing w:after="160"/>
      </w:pPr>
      <w:r>
        <w:rPr>
          <w:i/>
          <w:color w:val="5A5650"/>
          <w:sz w:val="20"/>
        </w:rPr>
        <w:t>Skinner BF (1953) behaviorism. NHS Smokefree "What happens when you quit" timeline.</w:t>
      </w:r>
    </w:p>
    <w:p>
      <w:pPr>
        <w:pageBreakBefore/>
        <w:spacing w:before="360" w:after="200"/>
      </w:pPr>
      <w:r>
        <w:rPr>
          <w:b/>
          <w:color w:val="B25C2C"/>
          <w:sz w:val="40"/>
        </w:rPr>
        <w:t>Phần E — 15 Gap Cần Cải Thiện</w:t>
      </w:r>
    </w:p>
    <w:p>
      <w:pPr>
        <w:spacing w:before="240" w:after="140"/>
      </w:pPr>
      <w:r>
        <w:rPr>
          <w:b/>
          <w:color w:val="5C3A1E"/>
          <w:sz w:val="30"/>
        </w:rPr>
        <w:t>E.1 — Tổng quan 15 gap</w:t>
      </w:r>
    </w:p>
    <w:tbl>
      <w:tblPr>
        <w:tblW w:type="auto" w:w="0"/>
        <w:tblLayout w:type="fixed"/>
        <w:tblLook w:firstColumn="1" w:firstRow="1" w:lastColumn="0" w:lastRow="0" w:noHBand="0" w:noVBand="1" w:val="04A0"/>
      </w:tblPr>
      <w:tblGrid>
        <w:gridCol w:w="2436"/>
        <w:gridCol w:w="2436"/>
        <w:gridCol w:w="2436"/>
        <w:gridCol w:w="2436"/>
      </w:tblGrid>
      <w:tr>
        <w:tc>
          <w:tcPr>
            <w:tcW w:type="dxa" w:w="567"/>
            <w:shd w:fill="B25C2C" w:val="clear"/>
            <w:tcBorders>
              <w:top w:val="single" w:sz="6" w:color="A0A0A0"/>
              <w:left w:val="single" w:sz="6" w:color="A0A0A0"/>
              <w:bottom w:val="single" w:sz="6" w:color="A0A0A0"/>
              <w:right w:val="single" w:sz="6" w:color="A0A0A0"/>
            </w:tcBorders>
          </w:tcPr>
          <w:p>
            <w:pPr>
              <w:spacing w:after="0"/>
            </w:pPr>
            <w:r>
              <w:rPr>
                <w:b/>
                <w:color w:val="FFFFFF"/>
                <w:sz w:val="20"/>
              </w:rPr>
              <w:t>#</w:t>
            </w:r>
          </w:p>
        </w:tc>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Gap</w:t>
            </w:r>
          </w:p>
        </w:tc>
        <w:tc>
          <w:tcPr>
            <w:tcW w:type="dxa" w:w="1134"/>
            <w:shd w:fill="B25C2C" w:val="clear"/>
            <w:tcBorders>
              <w:top w:val="single" w:sz="6" w:color="A0A0A0"/>
              <w:left w:val="single" w:sz="6" w:color="A0A0A0"/>
              <w:bottom w:val="single" w:sz="6" w:color="A0A0A0"/>
              <w:right w:val="single" w:sz="6" w:color="A0A0A0"/>
            </w:tcBorders>
          </w:tcPr>
          <w:p>
            <w:pPr>
              <w:spacing w:after="0"/>
            </w:pPr>
            <w:r>
              <w:rPr>
                <w:b/>
                <w:color w:val="FFFFFF"/>
                <w:sz w:val="20"/>
              </w:rPr>
              <w:t>Loại</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Thiếu screening đồng diễn (trầm cảm/lo âu)</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Không guidance NRT/Champix/Bupropion</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Day 52 stop = chưa secure quit</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Không biomarker objective (CO test)</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LOW</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5</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Q-Day Day 22 quá sớm cho Heavy</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6</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Không cover vape/IQOS/pod</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7</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Withdrawal symptoms management nhẹ</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8</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Identity exercise chưa structured</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Khoa học</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9</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Onboarding 7 bước quá dài</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10</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Crisis Mode access khó</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11</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Voice không có transcript</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12</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Báo cáo PDF không share dễ</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MED</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13</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Khang single point of failure</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LOW</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14</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Pricing barrier 298k</w:t>
            </w:r>
          </w:p>
        </w:tc>
        <w:tc>
          <w:tcPr>
            <w:tcW w:type="dxa" w:w="1134"/>
            <w:shd w:fill="FFFFFF"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 HIGH</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15</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Thiếu peer support 24/7</w:t>
            </w:r>
          </w:p>
        </w:tc>
        <w:tc>
          <w:tcPr>
            <w:tcW w:type="dxa" w:w="1134"/>
            <w:shd w:fill="FBF7F0" w:val="clear"/>
            <w:tcBorders>
              <w:top w:val="single" w:sz="6" w:color="D4C7A8"/>
              <w:left w:val="single" w:sz="6" w:color="D4C7A8"/>
              <w:bottom w:val="single" w:sz="6" w:color="D4C7A8"/>
              <w:right w:val="single" w:sz="6" w:color="D4C7A8"/>
            </w:tcBorders>
          </w:tcPr>
          <w:p>
            <w:r/>
          </w:p>
          <w:p>
            <w:pPr>
              <w:spacing w:after="40"/>
            </w:pPr>
            <w:r>
              <w:rPr>
                <w:sz w:val="18"/>
              </w:rPr>
              <w:t>UX</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r>
    </w:tbl>
    <w:p>
      <w:pPr>
        <w:spacing w:after="80"/>
      </w:pPr>
    </w:p>
    <w:p>
      <w:pPr>
        <w:spacing w:before="240" w:after="140"/>
      </w:pPr>
      <w:r>
        <w:rPr>
          <w:b/>
          <w:color w:val="5C3A1E"/>
          <w:sz w:val="30"/>
        </w:rPr>
        <w:t>E.2 — Chi tiết 8 gap khoa học</w:t>
      </w:r>
    </w:p>
    <w:p>
      <w:pPr>
        <w:spacing w:before="180" w:after="100"/>
      </w:pPr>
      <w:r>
        <w:rPr>
          <w:b/>
          <w:color w:val="2C2A27"/>
          <w:sz w:val="26"/>
        </w:rPr>
        <w:t>Gap #1: Thiếu screening đồng diễn</w:t>
      </w:r>
    </w:p>
    <w:p>
      <w:pPr>
        <w:spacing w:after="40"/>
      </w:pPr>
      <w:r>
        <w:rPr>
          <w:b/>
          <w:sz w:val="22"/>
        </w:rPr>
        <w:t>Vì sao critical:</w:t>
      </w:r>
    </w:p>
    <w:p>
      <w:pPr>
        <w:spacing w:after="80"/>
      </w:pPr>
      <w:r>
        <w:rPr>
          <w:sz w:val="22"/>
        </w:rPr>
        <w:t>Smoker 50% comorbid trầm cảm, 35% lo âu (Lasser 2000). Bỏ thuốc trigger depression — relapse Day 14-21 vì withdrawal mood. App KHÔNG hỏi = bỏ sót 50% case nguy cơ cao.</w:t>
      </w:r>
    </w:p>
    <w:p>
      <w:pPr>
        <w:spacing w:after="40"/>
      </w:pPr>
      <w:r>
        <w:rPr>
          <w:b/>
          <w:sz w:val="22"/>
        </w:rPr>
        <w:t>Đề xuất fix:</w:t>
      </w:r>
    </w:p>
    <w:p>
      <w:pPr>
        <w:spacing w:after="80"/>
      </w:pPr>
      <w:r>
        <w:rPr>
          <w:sz w:val="22"/>
        </w:rPr>
        <w:t>Thêm PHQ-2 (2 câu) + GAD-2 (2 câu) onboarding. PHQ-2 ≥ 3 hoặc GAD-2 ≥ 3 → gợi ý "Tham khảo bác sĩ tâm lý" + Hotline 1900 599 958.</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before="180" w:after="100"/>
      </w:pPr>
      <w:r>
        <w:rPr>
          <w:b/>
          <w:color w:val="2C2A27"/>
          <w:sz w:val="26"/>
        </w:rPr>
        <w:t>Gap #3: Day 52 stop chưa secure quit</w:t>
      </w:r>
    </w:p>
    <w:p>
      <w:pPr>
        <w:spacing w:after="40"/>
      </w:pPr>
      <w:r>
        <w:rPr>
          <w:b/>
          <w:sz w:val="22"/>
        </w:rPr>
        <w:t>Vì sao critical:</w:t>
      </w:r>
    </w:p>
    <w:p>
      <w:pPr>
        <w:spacing w:after="80"/>
      </w:pPr>
      <w:r>
        <w:rPr>
          <w:sz w:val="22"/>
        </w:rPr>
        <w:t>WHO "successful quit" = 12 months. Day 60-90 cửa sổ relapse cao nhất (Hughes 2004). Sol stop Day 52 = bỏ ngỏ giai đoạn nguy hiểm nhất.</w:t>
      </w:r>
    </w:p>
    <w:p>
      <w:pPr>
        <w:spacing w:after="40"/>
      </w:pPr>
      <w:r>
        <w:rPr>
          <w:b/>
          <w:sz w:val="22"/>
        </w:rPr>
        <w:t>Đề xuất fix:</w:t>
      </w:r>
    </w:p>
    <w:p>
      <w:pPr>
        <w:spacing w:after="80"/>
      </w:pPr>
      <w:r>
        <w:rPr>
          <w:sz w:val="22"/>
        </w:rPr>
        <w:t>Touchpoint tự động Alumni (free): Day 90 voice + báo cáo, Day 180 milestone, Day 365 lễ kỷ niệm. Email backup nếu user opt-out OA.</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before="180" w:after="100"/>
      </w:pPr>
      <w:r>
        <w:rPr>
          <w:b/>
          <w:color w:val="2C2A27"/>
          <w:sz w:val="26"/>
        </w:rPr>
        <w:t>Gap #5: Q-Day Day 22 quá sớm cho Heavy</w:t>
      </w:r>
    </w:p>
    <w:p>
      <w:pPr>
        <w:spacing w:after="40"/>
      </w:pPr>
      <w:r>
        <w:rPr>
          <w:b/>
          <w:sz w:val="22"/>
        </w:rPr>
        <w:t>Vì sao critical:</w:t>
      </w:r>
    </w:p>
    <w:p>
      <w:pPr>
        <w:spacing w:after="80"/>
      </w:pPr>
      <w:r>
        <w:rPr>
          <w:sz w:val="22"/>
        </w:rPr>
        <w:t>Heavy (FTND 7-10) cần psychological readiness sâu hơn — 14 ngày Kiểm Soát chưa đủ. Force Q-Day = relapse Day 25-30.</w:t>
      </w:r>
    </w:p>
    <w:p>
      <w:pPr>
        <w:spacing w:after="40"/>
      </w:pPr>
      <w:r>
        <w:rPr>
          <w:b/>
          <w:sz w:val="22"/>
        </w:rPr>
        <w:t>Đề xuất fix:</w:t>
      </w:r>
    </w:p>
    <w:p>
      <w:pPr>
        <w:spacing w:after="80"/>
      </w:pPr>
      <w:r>
        <w:rPr>
          <w:sz w:val="22"/>
        </w:rPr>
        <w:t>Heavy cohort: Q-Day window Day 22-28, user self-select. Sol AI suggest dựa streak + craving reduction (ready signal).</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180" w:after="100"/>
      </w:pPr>
      <w:r>
        <w:rPr>
          <w:b/>
          <w:color w:val="2C2A27"/>
          <w:sz w:val="26"/>
        </w:rPr>
        <w:t>Gap #2: Không guidance thuốc hỗ trợ</w:t>
      </w:r>
    </w:p>
    <w:p>
      <w:pPr>
        <w:spacing w:after="40"/>
      </w:pPr>
      <w:r>
        <w:rPr>
          <w:b/>
          <w:sz w:val="22"/>
        </w:rPr>
        <w:t>Vì sao critical:</w:t>
      </w:r>
    </w:p>
    <w:p>
      <w:pPr>
        <w:spacing w:after="80"/>
      </w:pPr>
      <w:r>
        <w:rPr>
          <w:sz w:val="22"/>
        </w:rPr>
        <w:t>Champix tăng success 4x. NRT 2x. Sol né hoàn toàn vì Zalo policy. Nhưng user 30+ đã thử các thuốc — gap thông tin lớn.</w:t>
      </w:r>
    </w:p>
    <w:p>
      <w:pPr>
        <w:spacing w:after="40"/>
      </w:pPr>
      <w:r>
        <w:rPr>
          <w:b/>
          <w:sz w:val="22"/>
        </w:rPr>
        <w:t>Đề xuất fix:</w:t>
      </w:r>
    </w:p>
    <w:p>
      <w:pPr>
        <w:spacing w:after="80"/>
      </w:pPr>
      <w:r>
        <w:rPr>
          <w:sz w:val="22"/>
        </w:rPr>
        <w:t>Wiki "Tham khảo bác sĩ về thuốc hỗ trợ" — link 3-5 bác sĩ partner. Không khuyến cáo cụ thể trong tin push.</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 + tìm partner</w:t>
            </w:r>
          </w:p>
        </w:tc>
      </w:tr>
    </w:tbl>
    <w:p>
      <w:pPr>
        <w:spacing w:after="80"/>
      </w:pPr>
    </w:p>
    <w:p>
      <w:pPr>
        <w:spacing w:before="180" w:after="100"/>
      </w:pPr>
      <w:r>
        <w:rPr>
          <w:b/>
          <w:color w:val="2C2A27"/>
          <w:sz w:val="26"/>
        </w:rPr>
        <w:t>Gap #6: Không cover vape/IQOS</w:t>
      </w:r>
    </w:p>
    <w:p>
      <w:pPr>
        <w:spacing w:after="40"/>
      </w:pPr>
      <w:r>
        <w:rPr>
          <w:b/>
          <w:sz w:val="22"/>
        </w:rPr>
        <w:t>Vì sao critical:</w:t>
      </w:r>
    </w:p>
    <w:p>
      <w:pPr>
        <w:spacing w:after="80"/>
      </w:pPr>
      <w:r>
        <w:rPr>
          <w:sz w:val="22"/>
        </w:rPr>
        <w:t>VN có ~5M vape user, tăng nhanh 25-40. Pattern khác cigarette. FTND không apply 100%.</w:t>
      </w:r>
    </w:p>
    <w:p>
      <w:pPr>
        <w:spacing w:after="40"/>
      </w:pPr>
      <w:r>
        <w:rPr>
          <w:b/>
          <w:sz w:val="22"/>
        </w:rPr>
        <w:t>Đề xuất fix:</w:t>
      </w:r>
    </w:p>
    <w:p>
      <w:pPr>
        <w:spacing w:after="80"/>
      </w:pPr>
      <w:r>
        <w:rPr>
          <w:sz w:val="22"/>
        </w:rPr>
        <w:t>Cohort "Vape" content riêng (5 wiki + 10 canned). PS-ECDI Penn State E-cig Dependence Index. 1 voice Khang cho vape user.</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2 ngày content</w:t>
            </w:r>
          </w:p>
        </w:tc>
      </w:tr>
    </w:tbl>
    <w:p>
      <w:pPr>
        <w:spacing w:after="80"/>
      </w:pPr>
    </w:p>
    <w:p>
      <w:pPr>
        <w:spacing w:before="180" w:after="100"/>
      </w:pPr>
      <w:r>
        <w:rPr>
          <w:b/>
          <w:color w:val="2C2A27"/>
          <w:sz w:val="26"/>
        </w:rPr>
        <w:t>Gap #7: Withdrawal symptoms nhẹ</w:t>
      </w:r>
    </w:p>
    <w:p>
      <w:pPr>
        <w:spacing w:after="40"/>
      </w:pPr>
      <w:r>
        <w:rPr>
          <w:b/>
          <w:sz w:val="22"/>
        </w:rPr>
        <w:t>Vì sao critical:</w:t>
      </w:r>
    </w:p>
    <w:p>
      <w:pPr>
        <w:spacing w:after="80"/>
      </w:pPr>
      <w:r>
        <w:rPr>
          <w:sz w:val="22"/>
        </w:rPr>
        <w:t>Withdrawal Day 1-14: irritability, anxiety, insomnia, appetite, concentration. Sol có phenomena narrative nhưng coping skills thiếu audio guided.</w:t>
      </w:r>
    </w:p>
    <w:p>
      <w:pPr>
        <w:spacing w:after="40"/>
      </w:pPr>
      <w:r>
        <w:rPr>
          <w:b/>
          <w:sz w:val="22"/>
        </w:rPr>
        <w:t>Đề xuất fix:</w:t>
      </w:r>
    </w:p>
    <w:p>
      <w:pPr>
        <w:spacing w:after="80"/>
      </w:pPr>
      <w:r>
        <w:rPr>
          <w:sz w:val="22"/>
        </w:rPr>
        <w:t>3 audio mindfulness: body scan 10p, progressive relaxation 8p, urge surfing 6p. Auto-play khi mood ≤ 2 hoặc craving ≥ 7.</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180" w:after="100"/>
      </w:pPr>
      <w:r>
        <w:rPr>
          <w:b/>
          <w:color w:val="2C2A27"/>
          <w:sz w:val="26"/>
        </w:rPr>
        <w:t>Gap #8: Identity exercise chưa structured</w:t>
      </w:r>
    </w:p>
    <w:p>
      <w:pPr>
        <w:spacing w:after="40"/>
      </w:pPr>
      <w:r>
        <w:rPr>
          <w:b/>
          <w:sz w:val="22"/>
        </w:rPr>
        <w:t>Vì sao critical:</w:t>
      </w:r>
    </w:p>
    <w:p>
      <w:pPr>
        <w:spacing w:after="80"/>
      </w:pPr>
      <w:r>
        <w:rPr>
          <w:sz w:val="22"/>
        </w:rPr>
        <w:t>James Clear: identity statement phải VIẾT lặp 21 ngày. Sol có 7 câu Identity nhưng user trả 1 lần — không enough rewire belief.</w:t>
      </w:r>
    </w:p>
    <w:p>
      <w:pPr>
        <w:spacing w:after="40"/>
      </w:pPr>
      <w:r>
        <w:rPr>
          <w:b/>
          <w:sz w:val="22"/>
        </w:rPr>
        <w:t>Đề xuất fix:</w:t>
      </w:r>
    </w:p>
    <w:p>
      <w:pPr>
        <w:spacing w:after="80"/>
      </w:pPr>
      <w:r>
        <w:rPr>
          <w:sz w:val="22"/>
        </w:rPr>
        <w:t>Tab "Bản Thân" workbook: viết identity Day 14, 22, 30, 45, 52. Plus "Lá thư cho người tôi sẽ trở thành" 3 phần Day 1 → 22 → 52.</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180" w:after="100"/>
      </w:pPr>
      <w:r>
        <w:rPr>
          <w:b/>
          <w:color w:val="2C2A27"/>
          <w:sz w:val="26"/>
        </w:rPr>
        <w:t>Gap #4: Không biomarker objective</w:t>
      </w:r>
    </w:p>
    <w:p>
      <w:pPr>
        <w:spacing w:after="40"/>
      </w:pPr>
      <w:r>
        <w:rPr>
          <w:b/>
          <w:sz w:val="22"/>
        </w:rPr>
        <w:t>Vì sao critical:</w:t>
      </w:r>
    </w:p>
    <w:p>
      <w:pPr>
        <w:spacing w:after="80"/>
      </w:pPr>
      <w:r>
        <w:rPr>
          <w:sz w:val="22"/>
        </w:rPr>
        <w:t>Self-report bias. Cessation trials cần CO breath test verify abstinence.</w:t>
      </w:r>
    </w:p>
    <w:p>
      <w:pPr>
        <w:spacing w:after="40"/>
      </w:pPr>
      <w:r>
        <w:rPr>
          <w:b/>
          <w:sz w:val="22"/>
        </w:rPr>
        <w:t>Đề xuất fix:</w:t>
      </w:r>
    </w:p>
    <w:p>
      <w:pPr>
        <w:spacing w:after="80"/>
      </w:pPr>
      <w:r>
        <w:rPr>
          <w:sz w:val="22"/>
        </w:rPr>
        <w:t>Optional: gợi ý CO breath test pharmacy (Pharmacity ~30k VND). User submit photo result. Reward badge.</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LOW</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 + partner pharmacy</w:t>
            </w:r>
          </w:p>
        </w:tc>
      </w:tr>
    </w:tbl>
    <w:p>
      <w:pPr>
        <w:spacing w:after="80"/>
      </w:pPr>
    </w:p>
    <w:p>
      <w:pPr>
        <w:spacing w:before="240" w:after="140"/>
      </w:pPr>
      <w:r>
        <w:rPr>
          <w:b/>
          <w:color w:val="5C3A1E"/>
          <w:sz w:val="30"/>
        </w:rPr>
        <w:t>E.3 — Chi tiết 7 gap UX</w:t>
      </w:r>
    </w:p>
    <w:p>
      <w:pPr>
        <w:spacing w:before="180" w:after="100"/>
      </w:pPr>
      <w:r>
        <w:rPr>
          <w:b/>
          <w:color w:val="2C2A27"/>
          <w:sz w:val="26"/>
        </w:rPr>
        <w:t>Gap #9: Onboarding 7 bước quá dài</w:t>
      </w:r>
    </w:p>
    <w:p>
      <w:pPr>
        <w:spacing w:after="40"/>
      </w:pPr>
      <w:r>
        <w:rPr>
          <w:b/>
          <w:sz w:val="22"/>
        </w:rPr>
        <w:t>Vì sao critical:</w:t>
      </w:r>
    </w:p>
    <w:p>
      <w:pPr>
        <w:spacing w:after="80"/>
      </w:pPr>
      <w:r>
        <w:rPr>
          <w:sz w:val="22"/>
        </w:rPr>
        <w:t>User 50+ lower digital fluency. Drop-off cao bước 4-5. Mỗi field thêm = giảm conversion 5%.</w:t>
      </w:r>
    </w:p>
    <w:p>
      <w:pPr>
        <w:spacing w:after="40"/>
      </w:pPr>
      <w:r>
        <w:rPr>
          <w:b/>
          <w:sz w:val="22"/>
        </w:rPr>
        <w:t>Đề xuất fix:</w:t>
      </w:r>
    </w:p>
    <w:p>
      <w:pPr>
        <w:spacing w:after="80"/>
      </w:pPr>
      <w:r>
        <w:rPr>
          <w:sz w:val="22"/>
        </w:rPr>
        <w:t>Rút 3 bước core: (1) Tên + pronouns, (2) Số điếu + năm hút, (3) 3 lý do. Còn lại progressive disclosure.</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180" w:after="100"/>
      </w:pPr>
      <w:r>
        <w:rPr>
          <w:b/>
          <w:color w:val="2C2A27"/>
          <w:sz w:val="26"/>
        </w:rPr>
        <w:t>Gap #10: Crisis Mode access khó</w:t>
      </w:r>
    </w:p>
    <w:p>
      <w:pPr>
        <w:spacing w:after="40"/>
      </w:pPr>
      <w:r>
        <w:rPr>
          <w:b/>
          <w:sz w:val="22"/>
        </w:rPr>
        <w:t>Vì sao critical:</w:t>
      </w:r>
    </w:p>
    <w:p>
      <w:pPr>
        <w:spacing w:after="80"/>
      </w:pPr>
      <w:r>
        <w:rPr>
          <w:sz w:val="22"/>
        </w:rPr>
        <w:t>Thèm 9/10 — tay run. Sol require 3 tap. Quá nhiều friction.</w:t>
      </w:r>
    </w:p>
    <w:p>
      <w:pPr>
        <w:spacing w:after="40"/>
      </w:pPr>
      <w:r>
        <w:rPr>
          <w:b/>
          <w:sz w:val="22"/>
        </w:rPr>
        <w:t>Đề xuất fix:</w:t>
      </w:r>
    </w:p>
    <w:p>
      <w:pPr>
        <w:spacing w:after="80"/>
      </w:pPr>
      <w:r>
        <w:rPr>
          <w:sz w:val="22"/>
        </w:rPr>
        <w:t>Big red SOS button (1 tap) trên home. Zalo OA shortcut "thèm" → bot reply bài tập.</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before="180" w:after="100"/>
      </w:pPr>
      <w:r>
        <w:rPr>
          <w:b/>
          <w:color w:val="2C2A27"/>
          <w:sz w:val="26"/>
        </w:rPr>
        <w:t>Gap #14: Pricing barrier 298k</w:t>
      </w:r>
    </w:p>
    <w:p>
      <w:pPr>
        <w:spacing w:after="40"/>
      </w:pPr>
      <w:r>
        <w:rPr>
          <w:b/>
          <w:sz w:val="22"/>
        </w:rPr>
        <w:t>Vì sao critical:</w:t>
      </w:r>
    </w:p>
    <w:p>
      <w:pPr>
        <w:spacing w:after="80"/>
      </w:pPr>
      <w:r>
        <w:rPr>
          <w:sz w:val="22"/>
        </w:rPr>
        <w:t>Vietnamese 30-50+ chưa quen trả phí app. 298k = 1 ngày lương trung bình.</w:t>
      </w:r>
    </w:p>
    <w:p>
      <w:pPr>
        <w:spacing w:after="40"/>
      </w:pPr>
      <w:r>
        <w:rPr>
          <w:b/>
          <w:sz w:val="22"/>
        </w:rPr>
        <w:t>Đề xuất fix:</w:t>
      </w:r>
    </w:p>
    <w:p>
      <w:pPr>
        <w:spacing w:after="80"/>
      </w:pPr>
      <w:r>
        <w:rPr>
          <w:sz w:val="22"/>
        </w:rPr>
        <w:t>A/B test 3 model: (A) Hiện 99k+199k, (B) Pay-after-Q-Day (free 21d, trả 199k Day 22), (C) Subscription 50k/tháng cap 6 tháng.</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HIGH</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180" w:after="100"/>
      </w:pPr>
      <w:r>
        <w:rPr>
          <w:b/>
          <w:color w:val="2C2A27"/>
          <w:sz w:val="26"/>
        </w:rPr>
        <w:t>Gap #11: Voice không transcript</w:t>
      </w:r>
    </w:p>
    <w:p>
      <w:pPr>
        <w:spacing w:after="40"/>
      </w:pPr>
      <w:r>
        <w:rPr>
          <w:b/>
          <w:sz w:val="22"/>
        </w:rPr>
        <w:t>Vì sao critical:</w:t>
      </w:r>
    </w:p>
    <w:p>
      <w:pPr>
        <w:spacing w:after="80"/>
      </w:pPr>
      <w:r>
        <w:rPr>
          <w:sz w:val="22"/>
        </w:rPr>
        <w:t>User không tiện nghe (lái xe, họp). Tuổi 50+ khó nghe. Voice = lost message.</w:t>
      </w:r>
    </w:p>
    <w:p>
      <w:pPr>
        <w:spacing w:after="40"/>
      </w:pPr>
      <w:r>
        <w:rPr>
          <w:b/>
          <w:sz w:val="22"/>
        </w:rPr>
        <w:t>Đề xuất fix:</w:t>
      </w:r>
    </w:p>
    <w:p>
      <w:pPr>
        <w:spacing w:after="80"/>
      </w:pPr>
      <w:r>
        <w:rPr>
          <w:sz w:val="22"/>
        </w:rPr>
        <w:t>Auto-gen transcript Whisper API dưới audio player. Option "Đọc thay nghe".</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before="180" w:after="100"/>
      </w:pPr>
      <w:r>
        <w:rPr>
          <w:b/>
          <w:color w:val="2C2A27"/>
          <w:sz w:val="26"/>
        </w:rPr>
        <w:t>Gap #12: Báo cáo PDF không share dễ</w:t>
      </w:r>
    </w:p>
    <w:p>
      <w:pPr>
        <w:spacing w:after="40"/>
      </w:pPr>
      <w:r>
        <w:rPr>
          <w:b/>
          <w:sz w:val="22"/>
        </w:rPr>
        <w:t>Vì sao critical:</w:t>
      </w:r>
    </w:p>
    <w:p>
      <w:pPr>
        <w:spacing w:after="80"/>
      </w:pPr>
      <w:r>
        <w:rPr>
          <w:sz w:val="22"/>
        </w:rPr>
        <w:t>User 50+ không quen attach PDF Zalo. 5 trang quá dài.</w:t>
      </w:r>
    </w:p>
    <w:p>
      <w:pPr>
        <w:spacing w:after="40"/>
      </w:pPr>
      <w:r>
        <w:rPr>
          <w:b/>
          <w:sz w:val="22"/>
        </w:rPr>
        <w:t>Đề xuất fix:</w:t>
      </w:r>
    </w:p>
    <w:p>
      <w:pPr>
        <w:spacing w:after="80"/>
      </w:pPr>
      <w:r>
        <w:rPr>
          <w:sz w:val="22"/>
        </w:rPr>
        <w:t>Auto-gen ảnh JPG 1080x1920 (story) Day 7/21/52 với summary. 1 tap share Zalo. PDF tải optional.</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before="180" w:after="100"/>
      </w:pPr>
      <w:r>
        <w:rPr>
          <w:b/>
          <w:color w:val="2C2A27"/>
          <w:sz w:val="26"/>
        </w:rPr>
        <w:t>Gap #15: Thiếu peer support 24/7</w:t>
      </w:r>
    </w:p>
    <w:p>
      <w:pPr>
        <w:spacing w:after="40"/>
      </w:pPr>
      <w:r>
        <w:rPr>
          <w:b/>
          <w:sz w:val="22"/>
        </w:rPr>
        <w:t>Vì sao critical:</w:t>
      </w:r>
    </w:p>
    <w:p>
      <w:pPr>
        <w:spacing w:after="80"/>
      </w:pPr>
      <w:r>
        <w:rPr>
          <w:sz w:val="22"/>
        </w:rPr>
        <w:t>Khang ngủ 23h. Crisis thường 21-23h. AI tốt nhưng không phải peer human.</w:t>
      </w:r>
    </w:p>
    <w:p>
      <w:pPr>
        <w:spacing w:after="40"/>
      </w:pPr>
      <w:r>
        <w:rPr>
          <w:b/>
          <w:sz w:val="22"/>
        </w:rPr>
        <w:t>Đề xuất fix:</w:t>
      </w:r>
    </w:p>
    <w:p>
      <w:pPr>
        <w:spacing w:after="80"/>
      </w:pPr>
      <w:r>
        <w:rPr>
          <w:sz w:val="22"/>
        </w:rPr>
        <w:t>Sponsor matching: Alumni Day 60+ → người mới Q-Day. Volunteer hotline rotation 21-7h.</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MED</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2 ngày</w:t>
            </w:r>
          </w:p>
        </w:tc>
      </w:tr>
    </w:tbl>
    <w:p>
      <w:pPr>
        <w:spacing w:after="80"/>
      </w:pPr>
    </w:p>
    <w:p>
      <w:pPr>
        <w:spacing w:before="180" w:after="100"/>
      </w:pPr>
      <w:r>
        <w:rPr>
          <w:b/>
          <w:color w:val="2C2A27"/>
          <w:sz w:val="26"/>
        </w:rPr>
        <w:t>Gap #13: Khang single point of failure</w:t>
      </w:r>
    </w:p>
    <w:p>
      <w:pPr>
        <w:spacing w:after="40"/>
      </w:pPr>
      <w:r>
        <w:rPr>
          <w:b/>
          <w:sz w:val="22"/>
        </w:rPr>
        <w:t>Vì sao critical:</w:t>
      </w:r>
    </w:p>
    <w:p>
      <w:pPr>
        <w:spacing w:after="80"/>
      </w:pPr>
      <w:r>
        <w:rPr>
          <w:sz w:val="22"/>
        </w:rPr>
        <w:t>Voice Khang, Founder letter phụ thuộc 1 người. Khang ốm = user mất "Sol đồng hành".</w:t>
      </w:r>
    </w:p>
    <w:p>
      <w:pPr>
        <w:spacing w:after="40"/>
      </w:pPr>
      <w:r>
        <w:rPr>
          <w:b/>
          <w:sz w:val="22"/>
        </w:rPr>
        <w:t>Đề xuất fix:</w:t>
      </w:r>
    </w:p>
    <w:p>
      <w:pPr>
        <w:spacing w:after="80"/>
      </w:pPr>
      <w:r>
        <w:rPr>
          <w:sz w:val="22"/>
        </w:rPr>
        <w:t>Train 2-3 Alumni "Sol Coach" backup. Voice rotation: Khang Day 1/22/52 (main), Alumni Day 3/7/14/30/51.</w:t>
      </w:r>
    </w:p>
    <w:tbl>
      <w:tblPr>
        <w:tblW w:type="auto" w:w="0"/>
        <w:tblLayout w:type="fixed"/>
        <w:tblLook w:firstColumn="1" w:firstRow="1" w:lastColumn="0" w:lastRow="0" w:noHBand="0" w:noVBand="1" w:val="04A0"/>
      </w:tblPr>
      <w:tblGrid>
        <w:gridCol w:w="4873"/>
        <w:gridCol w:w="4873"/>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Ưu tiên</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 LOW</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5 ngày</w:t>
            </w:r>
          </w:p>
        </w:tc>
      </w:tr>
    </w:tbl>
    <w:p>
      <w:pPr>
        <w:spacing w:after="80"/>
      </w:pPr>
    </w:p>
    <w:p>
      <w:pPr>
        <w:pageBreakBefore/>
        <w:spacing w:before="360" w:after="200"/>
      </w:pPr>
      <w:r>
        <w:rPr>
          <w:b/>
          <w:color w:val="B25C2C"/>
          <w:sz w:val="40"/>
        </w:rPr>
        <w:t>Phần F — Action Plan Ưu Tiên</w:t>
      </w:r>
    </w:p>
    <w:p>
      <w:pPr>
        <w:spacing w:before="240" w:after="140"/>
      </w:pPr>
      <w:r>
        <w:rPr>
          <w:b/>
          <w:color w:val="5C3A1E"/>
          <w:sz w:val="30"/>
        </w:rPr>
        <w:t>F.1 — 5 việc HIGH (30 ngày tới)</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Tại sao 5 việc này critical</w:t>
            </w:r>
          </w:p>
          <w:p>
            <w:pPr>
              <w:spacing w:after="40"/>
            </w:pPr>
            <w:r>
              <w:rPr>
                <w:sz w:val="20"/>
              </w:rPr>
              <w:t>5 fix có IMPACT cao + EFFORT thấp. Tổng dev: ~3.5 ngày. Ước tính tăng success rate 25-40% và conversion rate 30-50% (dựa benchmarks cessation app).</w:t>
            </w:r>
          </w:p>
        </w:tc>
      </w:tr>
    </w:tbl>
    <w:p>
      <w:pPr>
        <w:spacing w:after="80"/>
      </w:pPr>
    </w:p>
    <w:tbl>
      <w:tblPr>
        <w:tblW w:type="auto" w:w="0"/>
        <w:tblLayout w:type="fixed"/>
        <w:tblLook w:firstColumn="1" w:firstRow="1" w:lastColumn="0" w:lastRow="0" w:noHBand="0" w:noVBand="1" w:val="04A0"/>
      </w:tblPr>
      <w:tblGrid>
        <w:gridCol w:w="2436"/>
        <w:gridCol w:w="2436"/>
        <w:gridCol w:w="2436"/>
        <w:gridCol w:w="2436"/>
      </w:tblGrid>
      <w:tr>
        <w:tc>
          <w:tcPr>
            <w:tcW w:type="dxa" w:w="567"/>
            <w:shd w:fill="B25C2C" w:val="clear"/>
            <w:tcBorders>
              <w:top w:val="single" w:sz="6" w:color="A0A0A0"/>
              <w:left w:val="single" w:sz="6" w:color="A0A0A0"/>
              <w:bottom w:val="single" w:sz="6" w:color="A0A0A0"/>
              <w:right w:val="single" w:sz="6" w:color="A0A0A0"/>
            </w:tcBorders>
          </w:tcPr>
          <w:p>
            <w:pPr>
              <w:spacing w:after="0"/>
            </w:pPr>
            <w:r>
              <w:rPr>
                <w:b/>
                <w:color w:val="FFFFFF"/>
                <w:sz w:val="20"/>
              </w:rPr>
              <w:t>#</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Việc</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Impact dự kiến</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PHQ-2 + GAD-2 screening onboarding</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Bắt 50% case relapse do depression/anxiety</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Day 90/180/365 touchpoint Alumni</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Giảm relapse Day 60-90 20%</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Heavy cohort: Q-Day window 22-28</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Tăng Q-Day completion Heavy +15%</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Crisis Mode one-tap + Zalo OA shortcut</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Cứu 80% case thèm 9/10 (vs hiện 50%)</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5</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Pricing A/B test pay-after-Q-Day</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Tăng conversion FREE→Paid 30-50%</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bl>
    <w:p>
      <w:pPr>
        <w:spacing w:after="80"/>
      </w:pPr>
    </w:p>
    <w:p>
      <w:pPr>
        <w:spacing w:before="240" w:after="140"/>
      </w:pPr>
      <w:r>
        <w:rPr>
          <w:b/>
          <w:color w:val="5C3A1E"/>
          <w:sz w:val="30"/>
        </w:rPr>
        <w:t>F.2 — 7 việc MEDIUM (60-90 ngày)</w:t>
      </w:r>
    </w:p>
    <w:tbl>
      <w:tblPr>
        <w:tblW w:type="auto" w:w="0"/>
        <w:tblLayout w:type="fixed"/>
        <w:tblLook w:firstColumn="1" w:firstRow="1" w:lastColumn="0" w:lastRow="0" w:noHBand="0" w:noVBand="1" w:val="04A0"/>
      </w:tblPr>
      <w:tblGrid>
        <w:gridCol w:w="3249"/>
        <w:gridCol w:w="3249"/>
        <w:gridCol w:w="3249"/>
      </w:tblGrid>
      <w:tr>
        <w:tc>
          <w:tcPr>
            <w:tcW w:type="dxa" w:w="567"/>
            <w:shd w:fill="B25C2C" w:val="clear"/>
            <w:tcBorders>
              <w:top w:val="single" w:sz="6" w:color="A0A0A0"/>
              <w:left w:val="single" w:sz="6" w:color="A0A0A0"/>
              <w:bottom w:val="single" w:sz="6" w:color="A0A0A0"/>
              <w:right w:val="single" w:sz="6" w:color="A0A0A0"/>
            </w:tcBorders>
          </w:tcPr>
          <w:p>
            <w:pPr>
              <w:spacing w:after="0"/>
            </w:pPr>
            <w:r>
              <w:rPr>
                <w:b/>
                <w:color w:val="FFFFFF"/>
                <w:sz w:val="20"/>
              </w:rPr>
              <w:t>#</w:t>
            </w:r>
          </w:p>
        </w:tc>
        <w:tc>
          <w:tcPr>
            <w:tcW w:type="dxa" w:w="6236"/>
            <w:shd w:fill="B25C2C" w:val="clear"/>
            <w:tcBorders>
              <w:top w:val="single" w:sz="6" w:color="A0A0A0"/>
              <w:left w:val="single" w:sz="6" w:color="A0A0A0"/>
              <w:bottom w:val="single" w:sz="6" w:color="A0A0A0"/>
              <w:right w:val="single" w:sz="6" w:color="A0A0A0"/>
            </w:tcBorders>
          </w:tcPr>
          <w:p>
            <w:pPr>
              <w:spacing w:after="0"/>
            </w:pPr>
            <w:r>
              <w:rPr>
                <w:b/>
                <w:color w:val="FFFFFF"/>
                <w:sz w:val="20"/>
              </w:rPr>
              <w:t>Việc</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6</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Cover vape/IQOS cohort + content</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2 ngày</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7</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Withdrawal audio mindfulness 3 bài</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8</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Identity exercise structured + Lá thư 3 lần</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9</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Voice transcript Whisper API</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10</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Share-friendly JPG report</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11</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Sponsor model Alumni → newcomer</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2 ngày</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12</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NRT/thuốc wiki + partner bác sĩ</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0.5 ngày + đàm phán</w:t>
            </w:r>
          </w:p>
        </w:tc>
      </w:tr>
    </w:tbl>
    <w:p>
      <w:pPr>
        <w:spacing w:after="80"/>
      </w:pPr>
    </w:p>
    <w:p>
      <w:pPr>
        <w:spacing w:before="240" w:after="140"/>
      </w:pPr>
      <w:r>
        <w:rPr>
          <w:b/>
          <w:color w:val="5C3A1E"/>
          <w:sz w:val="30"/>
        </w:rPr>
        <w:t>F.3 — 3 việc LOW (long-term)</w:t>
      </w:r>
    </w:p>
    <w:tbl>
      <w:tblPr>
        <w:tblW w:type="auto" w:w="0"/>
        <w:tblLayout w:type="fixed"/>
        <w:tblLook w:firstColumn="1" w:firstRow="1" w:lastColumn="0" w:lastRow="0" w:noHBand="0" w:noVBand="1" w:val="04A0"/>
      </w:tblPr>
      <w:tblGrid>
        <w:gridCol w:w="3249"/>
        <w:gridCol w:w="3249"/>
        <w:gridCol w:w="3249"/>
      </w:tblGrid>
      <w:tr>
        <w:tc>
          <w:tcPr>
            <w:tcW w:type="dxa" w:w="567"/>
            <w:shd w:fill="B25C2C" w:val="clear"/>
            <w:tcBorders>
              <w:top w:val="single" w:sz="6" w:color="A0A0A0"/>
              <w:left w:val="single" w:sz="6" w:color="A0A0A0"/>
              <w:bottom w:val="single" w:sz="6" w:color="A0A0A0"/>
              <w:right w:val="single" w:sz="6" w:color="A0A0A0"/>
            </w:tcBorders>
          </w:tcPr>
          <w:p>
            <w:pPr>
              <w:spacing w:after="0"/>
            </w:pPr>
            <w:r>
              <w:rPr>
                <w:b/>
                <w:color w:val="FFFFFF"/>
                <w:sz w:val="20"/>
              </w:rPr>
              <w:t>#</w:t>
            </w:r>
          </w:p>
        </w:tc>
        <w:tc>
          <w:tcPr>
            <w:tcW w:type="dxa" w:w="6236"/>
            <w:shd w:fill="B25C2C" w:val="clear"/>
            <w:tcBorders>
              <w:top w:val="single" w:sz="6" w:color="A0A0A0"/>
              <w:left w:val="single" w:sz="6" w:color="A0A0A0"/>
              <w:bottom w:val="single" w:sz="6" w:color="A0A0A0"/>
              <w:right w:val="single" w:sz="6" w:color="A0A0A0"/>
            </w:tcBorders>
          </w:tcPr>
          <w:p>
            <w:pPr>
              <w:spacing w:after="0"/>
            </w:pPr>
            <w:r>
              <w:rPr>
                <w:b/>
                <w:color w:val="FFFFFF"/>
                <w:sz w:val="20"/>
              </w:rPr>
              <w:t>Việc</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13</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Train 2-3 Alumni "Sol Coach" backup</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5 ngày tuyển + train</w:t>
            </w:r>
          </w:p>
        </w:tc>
      </w:tr>
      <w:tr>
        <w:tc>
          <w:tcPr>
            <w:tcW w:type="dxa" w:w="567"/>
            <w:shd w:fill="FFFFFF" w:val="clear"/>
            <w:tcBorders>
              <w:top w:val="single" w:sz="6" w:color="D4C7A8"/>
              <w:left w:val="single" w:sz="6" w:color="D4C7A8"/>
              <w:bottom w:val="single" w:sz="6" w:color="D4C7A8"/>
              <w:right w:val="single" w:sz="6" w:color="D4C7A8"/>
            </w:tcBorders>
          </w:tcPr>
          <w:p>
            <w:r/>
          </w:p>
          <w:p>
            <w:pPr>
              <w:spacing w:after="40"/>
            </w:pPr>
            <w:r>
              <w:rPr>
                <w:sz w:val="18"/>
              </w:rPr>
              <w:t>14</w:t>
            </w:r>
          </w:p>
        </w:tc>
        <w:tc>
          <w:tcPr>
            <w:tcW w:type="dxa" w:w="6236"/>
            <w:shd w:fill="FFFFFF" w:val="clear"/>
            <w:tcBorders>
              <w:top w:val="single" w:sz="6" w:color="D4C7A8"/>
              <w:left w:val="single" w:sz="6" w:color="D4C7A8"/>
              <w:bottom w:val="single" w:sz="6" w:color="D4C7A8"/>
              <w:right w:val="single" w:sz="6" w:color="D4C7A8"/>
            </w:tcBorders>
          </w:tcPr>
          <w:p>
            <w:r/>
          </w:p>
          <w:p>
            <w:pPr>
              <w:spacing w:after="40"/>
            </w:pPr>
            <w:r>
              <w:rPr>
                <w:sz w:val="18"/>
              </w:rPr>
              <w:t>CO breath test partner pharmacy</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1 ngày + đàm phán</w:t>
            </w:r>
          </w:p>
        </w:tc>
      </w:tr>
      <w:tr>
        <w:tc>
          <w:tcPr>
            <w:tcW w:type="dxa" w:w="567"/>
            <w:shd w:fill="FBF7F0" w:val="clear"/>
            <w:tcBorders>
              <w:top w:val="single" w:sz="6" w:color="D4C7A8"/>
              <w:left w:val="single" w:sz="6" w:color="D4C7A8"/>
              <w:bottom w:val="single" w:sz="6" w:color="D4C7A8"/>
              <w:right w:val="single" w:sz="6" w:color="D4C7A8"/>
            </w:tcBorders>
          </w:tcPr>
          <w:p>
            <w:r/>
          </w:p>
          <w:p>
            <w:pPr>
              <w:spacing w:after="40"/>
            </w:pPr>
            <w:r>
              <w:rPr>
                <w:sz w:val="18"/>
              </w:rPr>
              <w:t>15</w:t>
            </w:r>
          </w:p>
        </w:tc>
        <w:tc>
          <w:tcPr>
            <w:tcW w:type="dxa" w:w="6236"/>
            <w:shd w:fill="FBF7F0" w:val="clear"/>
            <w:tcBorders>
              <w:top w:val="single" w:sz="6" w:color="D4C7A8"/>
              <w:left w:val="single" w:sz="6" w:color="D4C7A8"/>
              <w:bottom w:val="single" w:sz="6" w:color="D4C7A8"/>
              <w:right w:val="single" w:sz="6" w:color="D4C7A8"/>
            </w:tcBorders>
          </w:tcPr>
          <w:p>
            <w:r/>
          </w:p>
          <w:p>
            <w:pPr>
              <w:spacing w:after="40"/>
            </w:pPr>
            <w:r>
              <w:rPr>
                <w:sz w:val="18"/>
              </w:rPr>
              <w:t>Pilot RCT 100 user (Sol vs Quitline)</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6 tháng + ngân sách</w:t>
            </w:r>
          </w:p>
        </w:tc>
      </w:tr>
    </w:tbl>
    <w:p>
      <w:pPr>
        <w:spacing w:after="80"/>
      </w:pPr>
    </w:p>
    <w:p>
      <w:pPr>
        <w:spacing w:before="240" w:after="140"/>
      </w:pPr>
      <w:r>
        <w:rPr>
          <w:b/>
          <w:color w:val="5C3A1E"/>
          <w:sz w:val="30"/>
        </w:rPr>
        <w:t>F.4 — Roadmap 90 ngày</w:t>
      </w:r>
    </w:p>
    <w:p>
      <w:pPr>
        <w:spacing w:before="180" w:after="100"/>
      </w:pPr>
      <w:r>
        <w:rPr>
          <w:b/>
          <w:color w:val="2C2A27"/>
          <w:sz w:val="26"/>
        </w:rPr>
        <w:t>Tháng 1 (Day 1-30): 5 HIGH items</w:t>
      </w:r>
    </w:p>
    <w:p>
      <w:pPr>
        <w:pStyle w:val="ListBullet"/>
        <w:spacing w:after="60"/>
        <w:ind w:left="340"/>
      </w:pPr>
      <w:r>
        <w:rPr>
          <w:sz w:val="22"/>
        </w:rPr>
        <w:t>Tuần 1: Onboarding rút gọn 3 bước + PHQ-2/GAD-2</w:t>
      </w:r>
    </w:p>
    <w:p>
      <w:pPr>
        <w:pStyle w:val="ListBullet"/>
        <w:spacing w:after="60"/>
        <w:ind w:left="340"/>
      </w:pPr>
      <w:r>
        <w:rPr>
          <w:sz w:val="22"/>
        </w:rPr>
        <w:t>Tuần 2: Crisis Mode one-tap UI + Zalo OA shortcut</w:t>
      </w:r>
    </w:p>
    <w:p>
      <w:pPr>
        <w:pStyle w:val="ListBullet"/>
        <w:spacing w:after="60"/>
        <w:ind w:left="340"/>
      </w:pPr>
      <w:r>
        <w:rPr>
          <w:sz w:val="22"/>
        </w:rPr>
        <w:t>Tuần 3: Heavy cohort Q-Day window + AI ready signal</w:t>
      </w:r>
    </w:p>
    <w:p>
      <w:pPr>
        <w:pStyle w:val="ListBullet"/>
        <w:spacing w:after="60"/>
        <w:ind w:left="340"/>
      </w:pPr>
      <w:r>
        <w:rPr>
          <w:sz w:val="22"/>
        </w:rPr>
        <w:t>Tuần 4: Day 90/180/365 touchpoint + plan pricing A/B</w:t>
      </w:r>
    </w:p>
    <w:p>
      <w:pPr>
        <w:spacing w:before="180" w:after="100"/>
      </w:pPr>
      <w:r>
        <w:rPr>
          <w:b/>
          <w:color w:val="2C2A27"/>
          <w:sz w:val="26"/>
        </w:rPr>
        <w:t>Tháng 2 (Day 31-60): 4 MEDIUM items</w:t>
      </w:r>
    </w:p>
    <w:p>
      <w:pPr>
        <w:pStyle w:val="ListBullet"/>
        <w:spacing w:after="60"/>
        <w:ind w:left="340"/>
      </w:pPr>
      <w:r>
        <w:rPr>
          <w:sz w:val="22"/>
        </w:rPr>
        <w:t>Tuần 5-6: Vape/IQOS cohort + 5 wiki + 10 canned reply</w:t>
      </w:r>
    </w:p>
    <w:p>
      <w:pPr>
        <w:pStyle w:val="ListBullet"/>
        <w:spacing w:after="60"/>
        <w:ind w:left="340"/>
      </w:pPr>
      <w:r>
        <w:rPr>
          <w:sz w:val="22"/>
        </w:rPr>
        <w:t>Tuần 7: Withdrawal audio 3 bài + Identity structured workbook</w:t>
      </w:r>
    </w:p>
    <w:p>
      <w:pPr>
        <w:pStyle w:val="ListBullet"/>
        <w:spacing w:after="60"/>
        <w:ind w:left="340"/>
      </w:pPr>
      <w:r>
        <w:rPr>
          <w:sz w:val="22"/>
        </w:rPr>
        <w:t>Tuần 8: Voice transcript + JPG report share</w:t>
      </w:r>
    </w:p>
    <w:p>
      <w:pPr>
        <w:spacing w:before="180" w:after="100"/>
      </w:pPr>
      <w:r>
        <w:rPr>
          <w:b/>
          <w:color w:val="2C2A27"/>
          <w:sz w:val="26"/>
        </w:rPr>
        <w:t>Tháng 3 (Day 61-90): 3 MEDIUM + plan LOW</w:t>
      </w:r>
    </w:p>
    <w:p>
      <w:pPr>
        <w:pStyle w:val="ListBullet"/>
        <w:spacing w:after="60"/>
        <w:ind w:left="340"/>
      </w:pPr>
      <w:r>
        <w:rPr>
          <w:sz w:val="22"/>
        </w:rPr>
        <w:t>Tuần 9-10: Sponsor matching Alumni</w:t>
      </w:r>
    </w:p>
    <w:p>
      <w:pPr>
        <w:pStyle w:val="ListBullet"/>
        <w:spacing w:after="60"/>
        <w:ind w:left="340"/>
      </w:pPr>
      <w:r>
        <w:rPr>
          <w:sz w:val="22"/>
        </w:rPr>
        <w:t>Tuần 11: NRT wiki + recruit 3 bác sĩ partner</w:t>
      </w:r>
    </w:p>
    <w:p>
      <w:pPr>
        <w:pStyle w:val="ListBullet"/>
        <w:spacing w:after="60"/>
        <w:ind w:left="340"/>
      </w:pPr>
      <w:r>
        <w:rPr>
          <w:sz w:val="22"/>
        </w:rPr>
        <w:t>Tuần 12: Recruit + train 2 Alumni "Sol Coach" + plan RCT pilot</w:t>
      </w:r>
    </w:p>
    <w:p>
      <w:pPr>
        <w:pageBreakBefore/>
        <w:spacing w:before="360" w:after="200"/>
      </w:pPr>
      <w:r>
        <w:rPr>
          <w:b/>
          <w:color w:val="B25C2C"/>
          <w:sz w:val="40"/>
        </w:rPr>
        <w:t>Appendix A — Lời chứng tổng kết</w:t>
      </w:r>
    </w:p>
    <w:p>
      <w:pPr>
        <w:spacing w:before="240" w:after="140"/>
      </w:pPr>
      <w:r>
        <w:rPr>
          <w:b/>
          <w:color w:val="5C3A1E"/>
          <w:sz w:val="30"/>
        </w:rPr>
        <w:t>A.1 — Prof. Sarah Mitchell</w:t>
      </w:r>
    </w:p>
    <w:p>
      <w:pPr>
        <w:spacing w:before="120" w:after="40"/>
        <w:ind w:left="680"/>
      </w:pPr>
      <w:r>
        <w:rPr>
          <w:i/>
          <w:color w:val="5A5650"/>
          <w:sz w:val="22"/>
        </w:rPr>
        <w:t>"Sol có thể là 1 trong những app cai thuốc tốt nhất tại Đông Nam Á nếu fix 5 HIGH priority items. Đặc biệt: identity-based change framework + voice founder authentic là Unique Selling Point. Nếu Khang quan tâm publish nghiên cứu, tôi sẵn sàng review protocol RCT pilot. Sol có tiềm năng reference cho ASEAN cessation digital intervention."</w:t>
      </w:r>
    </w:p>
    <w:p>
      <w:pPr>
        <w:spacing w:after="120"/>
        <w:ind w:left="680"/>
      </w:pPr>
      <w:r>
        <w:rPr>
          <w:b/>
          <w:color w:val="B25C2C"/>
          <w:sz w:val="20"/>
        </w:rPr>
        <w:t>— Prof. Sarah Mitchell — University of Vermont</w:t>
      </w:r>
    </w:p>
    <w:p>
      <w:pPr>
        <w:spacing w:before="240" w:after="140"/>
      </w:pPr>
      <w:r>
        <w:rPr>
          <w:b/>
          <w:color w:val="5C3A1E"/>
          <w:sz w:val="30"/>
        </w:rPr>
        <w:t>A.2 — Anh Đức (cai 2 năm với Allen Carr)</w:t>
      </w:r>
    </w:p>
    <w:p>
      <w:pPr>
        <w:spacing w:before="120" w:after="40"/>
        <w:ind w:left="680"/>
      </w:pPr>
      <w:r>
        <w:rPr>
          <w:i/>
          <w:color w:val="5A5650"/>
          <w:sz w:val="22"/>
        </w:rPr>
        <w:t>"Tôi đã thử nhiều cách. Allen Carr work cho tôi nhưng phương pháp đó nặng book reading — không phù hợp anh em ít đọc sách. Sol tốt hơn: digital, voice, mobile-first. Nếu Sol fix 5 HIGH items, đặc biệt "reframing kẻ thù không bạn" của Allen Carr — Sol sẽ vượt qua các app phương Tây cho thị trường Việt."</w:t>
      </w:r>
    </w:p>
    <w:p>
      <w:pPr>
        <w:spacing w:after="120"/>
        <w:ind w:left="680"/>
      </w:pPr>
      <w:r>
        <w:rPr>
          <w:b/>
          <w:color w:val="B25C2C"/>
          <w:sz w:val="20"/>
        </w:rPr>
        <w:t>— Anh Đức, 48t, cai 28 năm hút</w:t>
      </w:r>
    </w:p>
    <w:p>
      <w:pPr>
        <w:spacing w:before="240" w:after="140"/>
      </w:pPr>
      <w:r>
        <w:rPr>
          <w:b/>
          <w:color w:val="5C3A1E"/>
          <w:sz w:val="30"/>
        </w:rPr>
        <w:t>A.3 — BS. Trần Văn Lâm</w:t>
      </w:r>
    </w:p>
    <w:p>
      <w:pPr>
        <w:spacing w:before="120" w:after="40"/>
        <w:ind w:left="680"/>
      </w:pPr>
      <w:r>
        <w:rPr>
          <w:i/>
          <w:color w:val="5A5650"/>
          <w:sz w:val="22"/>
        </w:rPr>
        <w:t>"Sol là sản phẩm tôi sẽ giới thiệu cho bệnh nhân hô hấp — nhưng kèm warning: app không thay tư vấn bác sĩ. Hai điều quan trọng: (1) Sol cần screening tâm lý đồng diễn ngay — red flag y khoa. (2) Sol cần partnership với 5-10 bác sĩ Việt — không kê đơn nhưng có pathway. Tôi sẵn sàng là 1 trong số đó."</w:t>
      </w:r>
    </w:p>
    <w:p>
      <w:pPr>
        <w:spacing w:after="120"/>
        <w:ind w:left="680"/>
      </w:pPr>
      <w:r>
        <w:rPr>
          <w:b/>
          <w:color w:val="B25C2C"/>
          <w:sz w:val="20"/>
        </w:rPr>
        <w:t>— BS. Trần Văn Lâm — Hô hấp BV Phạm Ngọc Thạch</w:t>
      </w:r>
    </w:p>
    <w:p>
      <w:pPr>
        <w:pageBreakBefore/>
        <w:spacing w:before="360" w:after="200"/>
      </w:pPr>
      <w:r>
        <w:rPr>
          <w:b/>
          <w:color w:val="B25C2C"/>
          <w:sz w:val="40"/>
        </w:rPr>
        <w:t>Appendix B — Tài liệu tham khảo khoa học</w:t>
      </w:r>
    </w:p>
    <w:p>
      <w:pPr>
        <w:spacing w:before="240" w:after="140"/>
      </w:pPr>
      <w:r>
        <w:rPr>
          <w:b/>
          <w:color w:val="5C3A1E"/>
          <w:sz w:val="30"/>
        </w:rPr>
        <w:t>B.1 — Smoking Cessation Methodology</w:t>
      </w:r>
    </w:p>
    <w:p>
      <w:pPr>
        <w:pStyle w:val="ListBullet"/>
        <w:spacing w:after="60"/>
        <w:ind w:left="340"/>
      </w:pPr>
      <w:r>
        <w:rPr>
          <w:sz w:val="22"/>
        </w:rPr>
        <w:t>Hughes JR et al. (2004) "Shape of relapse curve and long-term abstinence" — Addiction 99(1): 29-38.</w:t>
      </w:r>
    </w:p>
    <w:p>
      <w:pPr>
        <w:pStyle w:val="ListBullet"/>
        <w:spacing w:after="60"/>
        <w:ind w:left="340"/>
      </w:pPr>
      <w:r>
        <w:rPr>
          <w:sz w:val="22"/>
        </w:rPr>
        <w:t>Stead LF et al. (2017) "Behavioural interventions for smoking cessation" — Cochrane.</w:t>
      </w:r>
    </w:p>
    <w:p>
      <w:pPr>
        <w:pStyle w:val="ListBullet"/>
        <w:spacing w:after="60"/>
        <w:ind w:left="340"/>
      </w:pPr>
      <w:r>
        <w:rPr>
          <w:sz w:val="22"/>
        </w:rPr>
        <w:t>Cahill K et al. (2016) "Pharmacological interventions for smoking cessation" — Cochrane.</w:t>
      </w:r>
    </w:p>
    <w:p>
      <w:pPr>
        <w:pStyle w:val="ListBullet"/>
        <w:spacing w:after="60"/>
        <w:ind w:left="340"/>
      </w:pPr>
      <w:r>
        <w:rPr>
          <w:sz w:val="22"/>
        </w:rPr>
        <w:t>Brewer JA et al. (2011) "Mindfulness training for smoking cessation: RCT" — Drug Alcohol Depend 119(1-2): 72-80.</w:t>
      </w:r>
    </w:p>
    <w:p>
      <w:pPr>
        <w:spacing w:before="240" w:after="140"/>
      </w:pPr>
      <w:r>
        <w:rPr>
          <w:b/>
          <w:color w:val="5C3A1E"/>
          <w:sz w:val="30"/>
        </w:rPr>
        <w:t>B.2 — Nicotine Dependence Assessment</w:t>
      </w:r>
    </w:p>
    <w:p>
      <w:pPr>
        <w:pStyle w:val="ListBullet"/>
        <w:spacing w:after="60"/>
        <w:ind w:left="340"/>
      </w:pPr>
      <w:r>
        <w:rPr>
          <w:sz w:val="22"/>
        </w:rPr>
        <w:t>Heatherton TF et al. (1991) "Fagerström Test" — British Journal of Addiction 86: 1119-1127.</w:t>
      </w:r>
    </w:p>
    <w:p>
      <w:pPr>
        <w:pStyle w:val="ListBullet"/>
        <w:spacing w:after="60"/>
        <w:ind w:left="340"/>
      </w:pPr>
      <w:r>
        <w:rPr>
          <w:sz w:val="22"/>
        </w:rPr>
        <w:t>Foulds J et al. (2015) "Penn State Cigarette Dependence Index for E-cigarettes" — Nicotine &amp; Tobacco Research 17(2): 186-192.</w:t>
      </w:r>
    </w:p>
    <w:p>
      <w:pPr>
        <w:spacing w:before="240" w:after="140"/>
      </w:pPr>
      <w:r>
        <w:rPr>
          <w:b/>
          <w:color w:val="5C3A1E"/>
          <w:sz w:val="30"/>
        </w:rPr>
        <w:t>B.3 — Comorbidity Screening</w:t>
      </w:r>
    </w:p>
    <w:p>
      <w:pPr>
        <w:pStyle w:val="ListBullet"/>
        <w:spacing w:after="60"/>
        <w:ind w:left="340"/>
      </w:pPr>
      <w:r>
        <w:rPr>
          <w:sz w:val="22"/>
        </w:rPr>
        <w:t>Kroenke K et al. (2003) "Patient Health Questionnaire-2" — Medical Care 41(11): 1284-1292.</w:t>
      </w:r>
    </w:p>
    <w:p>
      <w:pPr>
        <w:pStyle w:val="ListBullet"/>
        <w:spacing w:after="60"/>
        <w:ind w:left="340"/>
      </w:pPr>
      <w:r>
        <w:rPr>
          <w:sz w:val="22"/>
        </w:rPr>
        <w:t>Spitzer RL et al. (2006) "GAD-7 measure" — Archives of Internal Medicine 166(10): 1092-1097.</w:t>
      </w:r>
    </w:p>
    <w:p>
      <w:pPr>
        <w:pStyle w:val="ListBullet"/>
        <w:spacing w:after="60"/>
        <w:ind w:left="340"/>
      </w:pPr>
      <w:r>
        <w:rPr>
          <w:sz w:val="22"/>
        </w:rPr>
        <w:t>Lasser K et al. (2000) "Smoking and Mental Illness: Population Study" — JAMA 284(20): 2606-2610.</w:t>
      </w:r>
    </w:p>
    <w:p>
      <w:pPr>
        <w:spacing w:before="240" w:after="140"/>
      </w:pPr>
      <w:r>
        <w:rPr>
          <w:b/>
          <w:color w:val="5C3A1E"/>
          <w:sz w:val="30"/>
        </w:rPr>
        <w:t>B.4 — Behavior Change Models</w:t>
      </w:r>
    </w:p>
    <w:p>
      <w:pPr>
        <w:pStyle w:val="ListBullet"/>
        <w:spacing w:after="60"/>
        <w:ind w:left="340"/>
      </w:pPr>
      <w:r>
        <w:rPr>
          <w:sz w:val="22"/>
        </w:rPr>
        <w:t>Prochaska JO, DiClemente CC (1983) "Stages and processes of self-change of smoking" — JCCP 51(3): 390-395.</w:t>
      </w:r>
    </w:p>
    <w:p>
      <w:pPr>
        <w:pStyle w:val="ListBullet"/>
        <w:spacing w:after="60"/>
        <w:ind w:left="340"/>
      </w:pPr>
      <w:r>
        <w:rPr>
          <w:sz w:val="22"/>
        </w:rPr>
        <w:t>Bandura A (1977) "Self-efficacy" — Psychological Review 84(2): 191-215.</w:t>
      </w:r>
    </w:p>
    <w:p>
      <w:pPr>
        <w:pStyle w:val="ListBullet"/>
        <w:spacing w:after="60"/>
        <w:ind w:left="340"/>
      </w:pPr>
      <w:r>
        <w:rPr>
          <w:sz w:val="22"/>
        </w:rPr>
        <w:t>Gollwitzer PM (1999) "Implementation intentions" — American Psychologist 54(7): 493-503.</w:t>
      </w:r>
    </w:p>
    <w:p>
      <w:pPr>
        <w:pStyle w:val="ListBullet"/>
        <w:spacing w:after="60"/>
        <w:ind w:left="340"/>
      </w:pPr>
      <w:r>
        <w:rPr>
          <w:sz w:val="22"/>
        </w:rPr>
        <w:t>Clear J (2018) "Atomic Habits" — Penguin Random House.</w:t>
      </w:r>
    </w:p>
    <w:p>
      <w:pPr>
        <w:spacing w:before="240" w:after="140"/>
      </w:pPr>
      <w:r>
        <w:rPr>
          <w:b/>
          <w:color w:val="5C3A1E"/>
          <w:sz w:val="30"/>
        </w:rPr>
        <w:t>B.5 — Digital Health Interventions</w:t>
      </w:r>
    </w:p>
    <w:p>
      <w:pPr>
        <w:pStyle w:val="ListBullet"/>
        <w:spacing w:after="60"/>
        <w:ind w:left="340"/>
      </w:pPr>
      <w:r>
        <w:rPr>
          <w:sz w:val="22"/>
        </w:rPr>
        <w:t>Hayes SC et al. (2019) "Therapeutic alliance in digital interventions" — JMIR Mental Health 6(11): e15572.</w:t>
      </w:r>
    </w:p>
    <w:p>
      <w:pPr>
        <w:pStyle w:val="ListBullet"/>
        <w:spacing w:after="60"/>
        <w:ind w:left="340"/>
      </w:pPr>
      <w:r>
        <w:rPr>
          <w:sz w:val="22"/>
        </w:rPr>
        <w:t>Whittaker R et al. (2019) "Mobile phone interventions for smoking cessation" — Cochrane.</w:t>
      </w:r>
    </w:p>
    <w:p>
      <w:pPr>
        <w:pStyle w:val="ListBullet"/>
        <w:spacing w:after="60"/>
        <w:ind w:left="340"/>
      </w:pPr>
      <w:r>
        <w:rPr>
          <w:sz w:val="22"/>
        </w:rPr>
        <w:t>Eysenbach G (2005) "Law of Attrition" — JMIR 7(1): e11.</w:t>
      </w:r>
    </w:p>
    <w:p/>
    <w:p>
      <w:pPr>
        <w:spacing w:after="80"/>
        <w:jc w:val="center"/>
      </w:pPr>
      <w:r>
        <w:rPr>
          <w:i/>
          <w:color w:val="5A5650"/>
          <w:sz w:val="22"/>
        </w:rPr>
        <w:t>— Hết —</w:t>
      </w:r>
    </w:p>
    <w:p>
      <w:pPr>
        <w:spacing w:after="80"/>
        <w:jc w:val="center"/>
      </w:pPr>
      <w:r>
        <w:rPr>
          <w:i/>
          <w:color w:val="5A5650"/>
          <w:sz w:val="20"/>
        </w:rPr>
        <w:t>Doc v1.0 · 13-05-2026 · Triệu hồi hội đồng qua AI Sol — Khang review + chỉnh</w:t>
      </w:r>
    </w:p>
    <w:p>
      <w:pPr>
        <w:spacing w:after="80"/>
        <w:jc w:val="center"/>
      </w:pPr>
      <w:r>
        <w:rPr>
          <w:color w:val="5A5650"/>
          <w:sz w:val="20"/>
        </w:rPr>
        <w:t>Câu hỏi: khang@sol.vn · Sol — Đồng hành cai thuốc 52 ngày</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650"/>
        <w:sz w:val="18"/>
      </w:rPr>
      <w:t>Sol — Đồng hành cai thuốc 52 ngày · 13-05-2026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650"/>
        <w:sz w:val="18"/>
      </w:rPr>
      <w:t>Sol — Hội đồng chuyên gia review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e Vietnam Pro" w:hAnsi="Be Vietnam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