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924F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0FF5">
        <w:rPr>
          <w:rFonts w:ascii="Times New Roman" w:hAnsi="Times New Roman" w:cs="Times New Roman"/>
          <w:sz w:val="28"/>
          <w:szCs w:val="28"/>
        </w:rPr>
        <w:t>I.Đánh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Train-Test-split:</w:t>
      </w:r>
    </w:p>
    <w:p w14:paraId="09F59DFF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 xml:space="preserve">-Train-Test-split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.</w:t>
      </w:r>
    </w:p>
    <w:p w14:paraId="2EBAE314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.</w:t>
      </w:r>
    </w:p>
    <w:p w14:paraId="52A64CE2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con.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.</w:t>
      </w:r>
    </w:p>
    <w:p w14:paraId="50E0530A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 xml:space="preserve">    +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0FF5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.</w:t>
      </w:r>
    </w:p>
    <w:p w14:paraId="48DE97C6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 xml:space="preserve">    +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0FF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.</w:t>
      </w:r>
    </w:p>
    <w:p w14:paraId="1E716B69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.</w:t>
      </w:r>
    </w:p>
    <w:p w14:paraId="003264E1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 xml:space="preserve">-Khi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450FF5">
        <w:rPr>
          <w:rFonts w:ascii="Times New Roman" w:hAnsi="Times New Roman" w:cs="Times New Roman"/>
          <w:sz w:val="28"/>
          <w:szCs w:val="28"/>
        </w:rPr>
        <w:t>split:khi</w:t>
      </w:r>
      <w:proofErr w:type="spellEnd"/>
      <w:proofErr w:type="gram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2854B507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450FF5">
        <w:rPr>
          <w:rFonts w:ascii="Times New Roman" w:hAnsi="Times New Roman" w:cs="Times New Roman"/>
          <w:sz w:val="28"/>
          <w:szCs w:val="28"/>
        </w:rPr>
        <w:t>split:khi</w:t>
      </w:r>
      <w:proofErr w:type="spellEnd"/>
      <w:proofErr w:type="gram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:</w:t>
      </w:r>
    </w:p>
    <w:p w14:paraId="54B1843E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 xml:space="preserve">    +Chi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.</w:t>
      </w:r>
    </w:p>
    <w:p w14:paraId="392B1750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 xml:space="preserve">    +Chi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.</w:t>
      </w:r>
    </w:p>
    <w:p w14:paraId="452A3B44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 xml:space="preserve">    +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.</w:t>
      </w:r>
    </w:p>
    <w:p w14:paraId="00308C6E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 xml:space="preserve">    +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.</w:t>
      </w:r>
    </w:p>
    <w:p w14:paraId="6187FA93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r w:rsidRPr="00450FF5">
        <w:rPr>
          <w:rFonts w:ascii="Times New Roman" w:hAnsi="Times New Roman" w:cs="Times New Roman"/>
          <w:sz w:val="28"/>
          <w:szCs w:val="28"/>
        </w:rPr>
        <w:t xml:space="preserve">    +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train 80%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450FF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 xml:space="preserve"> 20%</w:t>
      </w:r>
    </w:p>
    <w:p w14:paraId="38A4D676" w14:textId="77777777" w:rsidR="00450FF5" w:rsidRP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0FF5">
        <w:rPr>
          <w:rFonts w:ascii="Times New Roman" w:hAnsi="Times New Roman" w:cs="Times New Roman"/>
          <w:sz w:val="28"/>
          <w:szCs w:val="28"/>
        </w:rPr>
        <w:t>II.Train</w:t>
      </w:r>
      <w:proofErr w:type="spellEnd"/>
      <w:r w:rsidRPr="00450FF5">
        <w:rPr>
          <w:rFonts w:ascii="Times New Roman" w:hAnsi="Times New Roman" w:cs="Times New Roman"/>
          <w:sz w:val="28"/>
          <w:szCs w:val="28"/>
        </w:rPr>
        <w:t>-Test Split Procedure in Scikit-Learn</w:t>
      </w:r>
    </w:p>
    <w:p w14:paraId="0AB43574" w14:textId="4208E164" w:rsidR="00A45405" w:rsidRDefault="00450FF5" w:rsidP="00450FF5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sklearn.model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_selection.train_test_split(data,test_size,train_size,random_state,shuffle,stratify)</w:t>
      </w:r>
    </w:p>
    <w:p w14:paraId="69BBA2AD" w14:textId="611129CA" w:rsidR="00450FF5" w:rsidRDefault="00450FF5" w:rsidP="00450F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7D092A" w14:textId="2B4C6C71" w:rsidR="00450FF5" w:rsidRDefault="00450FF5" w:rsidP="00450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r w:rsidR="00F0595A">
        <w:rPr>
          <w:rFonts w:ascii="Times New Roman" w:hAnsi="Times New Roman" w:cs="Times New Roman"/>
          <w:sz w:val="28"/>
          <w:szCs w:val="28"/>
        </w:rPr>
        <w:t>:List</w:t>
      </w:r>
      <w:proofErr w:type="gramEnd"/>
      <w:r w:rsidR="00F0595A">
        <w:rPr>
          <w:rFonts w:ascii="Times New Roman" w:hAnsi="Times New Roman" w:cs="Times New Roman"/>
          <w:sz w:val="28"/>
          <w:szCs w:val="28"/>
        </w:rPr>
        <w:t>,array,dataframe</w:t>
      </w:r>
      <w:proofErr w:type="spellEnd"/>
    </w:p>
    <w:p w14:paraId="685A7D3D" w14:textId="77777777" w:rsidR="00F0595A" w:rsidRDefault="00F0595A" w:rsidP="00450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Test_size:</w:t>
      </w:r>
      <w:proofErr w:type="gramStart"/>
      <w:r>
        <w:rPr>
          <w:rFonts w:ascii="Times New Roman" w:hAnsi="Times New Roman" w:cs="Times New Roman"/>
          <w:sz w:val="28"/>
          <w:szCs w:val="28"/>
        </w:rPr>
        <w:t>int,float</w:t>
      </w:r>
      <w:proofErr w:type="spellEnd"/>
      <w:proofErr w:type="gramEnd"/>
    </w:p>
    <w:p w14:paraId="2DE8F71B" w14:textId="7BAAF3DE" w:rsidR="00F0595A" w:rsidRDefault="00F0595A" w:rsidP="00450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train_size:</w:t>
      </w:r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,float</w:t>
      </w:r>
      <w:proofErr w:type="gramEnd"/>
    </w:p>
    <w:p w14:paraId="08018D90" w14:textId="19C7F604" w:rsidR="00F0595A" w:rsidRDefault="00F0595A" w:rsidP="00450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random_state:</w:t>
      </w:r>
      <w:proofErr w:type="gramStart"/>
      <w:r>
        <w:rPr>
          <w:rFonts w:ascii="Times New Roman" w:hAnsi="Times New Roman" w:cs="Times New Roman"/>
          <w:sz w:val="28"/>
          <w:szCs w:val="28"/>
        </w:rPr>
        <w:t>int,None</w:t>
      </w:r>
      <w:proofErr w:type="spellEnd"/>
      <w:proofErr w:type="gramEnd"/>
    </w:p>
    <w:p w14:paraId="2735A7A2" w14:textId="775CDB71" w:rsidR="00F0595A" w:rsidRDefault="00F0595A" w:rsidP="00450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shuffle:Boolean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True or False</w:t>
      </w:r>
    </w:p>
    <w:p w14:paraId="405B812D" w14:textId="4F02C420" w:rsidR="00F0595A" w:rsidRDefault="00F0595A" w:rsidP="00450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stratify:array</w:t>
      </w:r>
      <w:proofErr w:type="gramEnd"/>
      <w:r>
        <w:rPr>
          <w:rFonts w:ascii="Times New Roman" w:hAnsi="Times New Roman" w:cs="Times New Roman"/>
          <w:sz w:val="28"/>
          <w:szCs w:val="28"/>
        </w:rPr>
        <w:t>-like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object,None</w:t>
      </w:r>
      <w:proofErr w:type="spellEnd"/>
    </w:p>
    <w:p w14:paraId="382AF197" w14:textId="77777777" w:rsidR="00F0595A" w:rsidRPr="00F0595A" w:rsidRDefault="00F0595A" w:rsidP="00F0595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0595A" w:rsidRPr="00F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5AF9"/>
    <w:multiLevelType w:val="hybridMultilevel"/>
    <w:tmpl w:val="9142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67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F5"/>
    <w:rsid w:val="00450FF5"/>
    <w:rsid w:val="00A45405"/>
    <w:rsid w:val="00F0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EBAF"/>
  <w15:chartTrackingRefBased/>
  <w15:docId w15:val="{8B2257BD-4E69-45BA-AE91-4726C481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F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5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Nguyễn Đình</dc:creator>
  <cp:keywords/>
  <dc:description/>
  <cp:lastModifiedBy>Nguyên Nguyễn Đình</cp:lastModifiedBy>
  <cp:revision>1</cp:revision>
  <dcterms:created xsi:type="dcterms:W3CDTF">2022-09-12T15:05:00Z</dcterms:created>
  <dcterms:modified xsi:type="dcterms:W3CDTF">2022-09-12T15:17:00Z</dcterms:modified>
</cp:coreProperties>
</file>