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7C4" w:rsidRPr="001F57C4" w:rsidRDefault="001F57C4" w:rsidP="001F57C4">
      <w:pPr>
        <w:pStyle w:val="ListParagraph"/>
        <w:numPr>
          <w:ilvl w:val="0"/>
          <w:numId w:val="5"/>
        </w:numPr>
        <w:tabs>
          <w:tab w:val="left" w:pos="990"/>
        </w:tabs>
        <w:spacing w:line="360" w:lineRule="auto"/>
        <w:jc w:val="both"/>
        <w:rPr>
          <w:rFonts w:ascii="Times New Roman" w:hAnsi="Times New Roman" w:cs="Times New Roman"/>
          <w:sz w:val="26"/>
          <w:szCs w:val="26"/>
        </w:rPr>
      </w:pPr>
      <w:bookmarkStart w:id="0" w:name="OLE_LINK5"/>
      <w:bookmarkStart w:id="1" w:name="OLE_LINK6"/>
      <w:bookmarkStart w:id="2" w:name="OLE_LINK10"/>
      <w:bookmarkStart w:id="3" w:name="OLE_LINK9"/>
      <w:bookmarkStart w:id="4" w:name="OLE_LINK12"/>
      <w:bookmarkStart w:id="5" w:name="OLE_LINK13"/>
      <w:r>
        <w:rPr>
          <w:rFonts w:ascii="Times New Roman" w:hAnsi="Times New Roman" w:cs="Times New Roman"/>
          <w:sz w:val="26"/>
          <w:szCs w:val="26"/>
        </w:rPr>
        <w:t xml:space="preserve">Tại </w:t>
      </w:r>
      <w:r w:rsidRPr="001F57C4">
        <w:rPr>
          <w:rFonts w:ascii="Times New Roman" w:hAnsi="Times New Roman" w:cs="Times New Roman"/>
          <w:sz w:val="26"/>
          <w:szCs w:val="26"/>
        </w:rPr>
        <w:t xml:space="preserve">sheet </w:t>
      </w:r>
      <w:r w:rsidRPr="001F57C4">
        <w:rPr>
          <w:rFonts w:ascii="Times New Roman" w:hAnsi="Times New Roman" w:cs="Times New Roman"/>
          <w:b/>
          <w:bCs/>
          <w:sz w:val="26"/>
          <w:szCs w:val="26"/>
        </w:rPr>
        <w:t>Ngân sách</w:t>
      </w:r>
      <w:r w:rsidRPr="001F57C4">
        <w:rPr>
          <w:rFonts w:ascii="Times New Roman" w:hAnsi="Times New Roman" w:cs="Times New Roman"/>
          <w:sz w:val="26"/>
          <w:szCs w:val="26"/>
        </w:rPr>
        <w:t>, thực hiện:</w:t>
      </w:r>
    </w:p>
    <w:p w:rsidR="001F57C4" w:rsidRPr="001F57C4" w:rsidRDefault="00085CAA"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Pr>
          <w:rFonts w:ascii="Times New Roman" w:hAnsi="Times New Roman" w:cs="Times New Roman"/>
          <w:sz w:val="26"/>
          <w:szCs w:val="26"/>
        </w:rPr>
        <w:t>Tại ô A1, áp dụng Style là Title và căn giữa.</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Đặt tên cho vùng địa chỉ A12:D18 với tên Communicate</w:t>
      </w:r>
    </w:p>
    <w:p w:rsidR="00537C13"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537C13">
        <w:rPr>
          <w:rFonts w:ascii="Times New Roman" w:hAnsi="Times New Roman" w:cs="Times New Roman"/>
          <w:sz w:val="26"/>
          <w:szCs w:val="26"/>
        </w:rPr>
        <w:t>Nhập công thức để tham chiếu đến các ô như sau: ô E42 tham chiếu đến ô có  tên EventTotal,  ô F42 tham chiếu đế</w:t>
      </w:r>
      <w:r w:rsidR="00537C13">
        <w:rPr>
          <w:rFonts w:ascii="Times New Roman" w:hAnsi="Times New Roman" w:cs="Times New Roman"/>
          <w:sz w:val="26"/>
          <w:szCs w:val="26"/>
        </w:rPr>
        <w:t xml:space="preserve"> ô có tên ProTotal</w:t>
      </w:r>
    </w:p>
    <w:p w:rsidR="001F57C4" w:rsidRPr="00537C13"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537C13">
        <w:rPr>
          <w:rFonts w:ascii="Times New Roman" w:hAnsi="Times New Roman" w:cs="Times New Roman"/>
          <w:sz w:val="26"/>
          <w:szCs w:val="26"/>
        </w:rPr>
        <w:t>Chèn comment cho ô E2 với nội dung "Định dạng dữ liệu"</w:t>
      </w:r>
    </w:p>
    <w:p w:rsidR="001F57C4" w:rsidRPr="001F57C4" w:rsidRDefault="00DD073D"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Pr>
          <w:rFonts w:ascii="Times New Roman" w:hAnsi="Times New Roman" w:cs="Times New Roman"/>
          <w:sz w:val="26"/>
          <w:szCs w:val="26"/>
        </w:rPr>
        <w:t>Áp dụng AutoFill, đ</w:t>
      </w:r>
      <w:r w:rsidR="00C23B52">
        <w:rPr>
          <w:rFonts w:ascii="Times New Roman" w:hAnsi="Times New Roman" w:cs="Times New Roman"/>
          <w:sz w:val="26"/>
          <w:szCs w:val="26"/>
        </w:rPr>
        <w:t xml:space="preserve">iền vào các ô I2:I21 </w:t>
      </w:r>
      <w:r>
        <w:rPr>
          <w:rFonts w:ascii="Times New Roman" w:hAnsi="Times New Roman" w:cs="Times New Roman"/>
          <w:sz w:val="26"/>
          <w:szCs w:val="26"/>
        </w:rPr>
        <w:t xml:space="preserve"> với </w:t>
      </w:r>
      <w:r w:rsidR="00C23B52">
        <w:rPr>
          <w:rFonts w:ascii="Times New Roman" w:hAnsi="Times New Roman" w:cs="Times New Roman"/>
          <w:sz w:val="26"/>
          <w:szCs w:val="26"/>
        </w:rPr>
        <w:t>các giá trị</w:t>
      </w:r>
      <w:r>
        <w:rPr>
          <w:rFonts w:ascii="Times New Roman" w:hAnsi="Times New Roman" w:cs="Times New Roman"/>
          <w:sz w:val="26"/>
          <w:szCs w:val="26"/>
        </w:rPr>
        <w:t xml:space="preserve"> </w:t>
      </w:r>
      <w:r w:rsidR="00DA7CD0">
        <w:rPr>
          <w:rFonts w:ascii="Times New Roman" w:hAnsi="Times New Roman" w:cs="Times New Roman"/>
          <w:sz w:val="26"/>
          <w:szCs w:val="26"/>
        </w:rPr>
        <w:t xml:space="preserve">với dấu </w:t>
      </w:r>
      <w:r>
        <w:rPr>
          <w:rFonts w:ascii="Times New Roman" w:hAnsi="Times New Roman" w:cs="Times New Roman"/>
          <w:sz w:val="26"/>
          <w:szCs w:val="26"/>
        </w:rPr>
        <w:t xml:space="preserve">tiền tệ </w:t>
      </w:r>
      <w:r w:rsidR="00DA7CD0">
        <w:rPr>
          <w:rFonts w:ascii="Times New Roman" w:hAnsi="Times New Roman" w:cs="Times New Roman"/>
          <w:sz w:val="26"/>
          <w:szCs w:val="26"/>
        </w:rPr>
        <w:t xml:space="preserve">là $ như </w:t>
      </w:r>
      <w:r>
        <w:rPr>
          <w:rFonts w:ascii="Times New Roman" w:hAnsi="Times New Roman" w:cs="Times New Roman"/>
          <w:sz w:val="26"/>
          <w:szCs w:val="26"/>
        </w:rPr>
        <w:t>sau:</w:t>
      </w:r>
      <w:r w:rsidR="00C23B52">
        <w:rPr>
          <w:rFonts w:ascii="Times New Roman" w:hAnsi="Times New Roman" w:cs="Times New Roman"/>
          <w:sz w:val="26"/>
          <w:szCs w:val="26"/>
        </w:rPr>
        <w:t xml:space="preserve"> $</w:t>
      </w:r>
      <w:r w:rsidR="0021179B">
        <w:rPr>
          <w:rFonts w:ascii="Times New Roman" w:hAnsi="Times New Roman" w:cs="Times New Roman"/>
          <w:sz w:val="26"/>
          <w:szCs w:val="26"/>
        </w:rPr>
        <w:t>3.</w:t>
      </w:r>
      <w:r w:rsidR="00DA7CD0">
        <w:rPr>
          <w:rFonts w:ascii="Times New Roman" w:hAnsi="Times New Roman" w:cs="Times New Roman"/>
          <w:sz w:val="26"/>
          <w:szCs w:val="26"/>
        </w:rPr>
        <w:t xml:space="preserve">00, </w:t>
      </w:r>
      <w:r w:rsidR="00C23B52">
        <w:rPr>
          <w:rFonts w:ascii="Times New Roman" w:hAnsi="Times New Roman" w:cs="Times New Roman"/>
          <w:sz w:val="26"/>
          <w:szCs w:val="26"/>
        </w:rPr>
        <w:t>$</w:t>
      </w:r>
      <w:r w:rsidR="0021179B">
        <w:rPr>
          <w:rFonts w:ascii="Times New Roman" w:hAnsi="Times New Roman" w:cs="Times New Roman"/>
          <w:sz w:val="26"/>
          <w:szCs w:val="26"/>
        </w:rPr>
        <w:t>2.</w:t>
      </w:r>
      <w:r w:rsidR="00C23B52">
        <w:rPr>
          <w:rFonts w:ascii="Times New Roman" w:hAnsi="Times New Roman" w:cs="Times New Roman"/>
          <w:sz w:val="26"/>
          <w:szCs w:val="26"/>
        </w:rPr>
        <w:t>95, $</w:t>
      </w:r>
      <w:r w:rsidR="0021179B">
        <w:rPr>
          <w:rFonts w:ascii="Times New Roman" w:hAnsi="Times New Roman" w:cs="Times New Roman"/>
          <w:sz w:val="26"/>
          <w:szCs w:val="26"/>
        </w:rPr>
        <w:t>2.</w:t>
      </w:r>
      <w:r w:rsidR="00C23B52">
        <w:rPr>
          <w:rFonts w:ascii="Times New Roman" w:hAnsi="Times New Roman" w:cs="Times New Roman"/>
          <w:sz w:val="26"/>
          <w:szCs w:val="26"/>
        </w:rPr>
        <w:t>90, …, $</w:t>
      </w:r>
      <w:r w:rsidR="0021179B">
        <w:rPr>
          <w:rFonts w:ascii="Times New Roman" w:hAnsi="Times New Roman" w:cs="Times New Roman"/>
          <w:sz w:val="26"/>
          <w:szCs w:val="26"/>
        </w:rPr>
        <w:t>2.</w:t>
      </w:r>
      <w:r w:rsidR="00C23B52">
        <w:rPr>
          <w:rFonts w:ascii="Times New Roman" w:hAnsi="Times New Roman" w:cs="Times New Roman"/>
          <w:sz w:val="26"/>
          <w:szCs w:val="26"/>
        </w:rPr>
        <w:t>05</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Thay đổi khổ giấy là A4</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Thêm các sparklines dạng column cho các ô E10 và E18 biết rằng dữ liệu cho sparkline trong các ô D5:D8 và D13:D16 tương ứng</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Tại các ô D10, D18 và D25, lập công thức tính tổng cho dữ liệu ở trên mỗi ô</w:t>
      </w:r>
    </w:p>
    <w:p w:rsid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Chọn các ô A2:D95 và trích lọc những ô có màu đen (Black) tại cột Category .</w:t>
      </w:r>
    </w:p>
    <w:p w:rsidR="00184AA2" w:rsidRPr="001F57C4" w:rsidRDefault="00184AA2" w:rsidP="00184AA2">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Bỏ gộp cho ô A97:C97</w:t>
      </w:r>
    </w:p>
    <w:p w:rsid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Tại ô D97, tùy chỉnh định dạng để nó được hiển thị màu xanh lá cây nếu nó là một số dương, màu đỏ nếu nó là một số âm, không định dạng giá trị 0 hoặc văn bản</w:t>
      </w:r>
    </w:p>
    <w:p w:rsidR="001F57C4" w:rsidRPr="001F57C4" w:rsidRDefault="001F57C4" w:rsidP="001F57C4">
      <w:pPr>
        <w:pStyle w:val="ListParagraph"/>
        <w:numPr>
          <w:ilvl w:val="0"/>
          <w:numId w:val="4"/>
        </w:numPr>
        <w:tabs>
          <w:tab w:val="left" w:pos="990"/>
        </w:tabs>
        <w:spacing w:line="360" w:lineRule="auto"/>
        <w:jc w:val="both"/>
        <w:rPr>
          <w:rFonts w:ascii="Times New Roman" w:hAnsi="Times New Roman" w:cs="Times New Roman"/>
          <w:sz w:val="26"/>
          <w:szCs w:val="26"/>
        </w:rPr>
      </w:pPr>
      <w:r w:rsidRPr="001F57C4">
        <w:rPr>
          <w:rFonts w:ascii="Times New Roman" w:hAnsi="Times New Roman" w:cs="Times New Roman"/>
          <w:sz w:val="26"/>
          <w:szCs w:val="26"/>
        </w:rPr>
        <w:t>Tạ</w:t>
      </w:r>
      <w:r>
        <w:rPr>
          <w:rFonts w:ascii="Times New Roman" w:hAnsi="Times New Roman" w:cs="Times New Roman"/>
          <w:sz w:val="26"/>
          <w:szCs w:val="26"/>
        </w:rPr>
        <w:t xml:space="preserve">i </w:t>
      </w:r>
      <w:r w:rsidRPr="001F57C4">
        <w:rPr>
          <w:rFonts w:ascii="Times New Roman" w:hAnsi="Times New Roman" w:cs="Times New Roman"/>
          <w:sz w:val="26"/>
          <w:szCs w:val="26"/>
        </w:rPr>
        <w:t xml:space="preserve">sheet </w:t>
      </w:r>
      <w:r w:rsidRPr="001F57C4">
        <w:rPr>
          <w:rFonts w:ascii="Times New Roman" w:hAnsi="Times New Roman" w:cs="Times New Roman"/>
          <w:b/>
          <w:bCs/>
          <w:sz w:val="26"/>
          <w:szCs w:val="26"/>
        </w:rPr>
        <w:t>Dữ liệu</w:t>
      </w:r>
      <w:r w:rsidRPr="001F57C4">
        <w:rPr>
          <w:rFonts w:ascii="Times New Roman" w:hAnsi="Times New Roman" w:cs="Times New Roman"/>
          <w:sz w:val="26"/>
          <w:szCs w:val="26"/>
        </w:rPr>
        <w:t>, thực hiện:</w:t>
      </w:r>
    </w:p>
    <w:p w:rsidR="00184AA2" w:rsidRPr="001F57C4" w:rsidRDefault="00184AA2" w:rsidP="00184AA2">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 xml:space="preserve">Sắp xếp dữ liệu theo thứ tự </w:t>
      </w:r>
      <w:r w:rsidR="00504133">
        <w:rPr>
          <w:rFonts w:ascii="Times New Roman" w:hAnsi="Times New Roman" w:cs="Times New Roman"/>
          <w:sz w:val="26"/>
          <w:szCs w:val="26"/>
        </w:rPr>
        <w:t>tăng dần</w:t>
      </w:r>
      <w:r w:rsidRPr="001F57C4">
        <w:rPr>
          <w:rFonts w:ascii="Times New Roman" w:hAnsi="Times New Roman" w:cs="Times New Roman"/>
          <w:sz w:val="26"/>
          <w:szCs w:val="26"/>
        </w:rPr>
        <w:t xml:space="preserve"> cho cộ</w:t>
      </w:r>
      <w:r w:rsidR="00504133">
        <w:rPr>
          <w:rFonts w:ascii="Times New Roman" w:hAnsi="Times New Roman" w:cs="Times New Roman"/>
          <w:sz w:val="26"/>
          <w:szCs w:val="26"/>
        </w:rPr>
        <w:t xml:space="preserve">t Tên sản phẩm </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Thiết lập để dòng 1 luôn hiển thị ở đầu các trang in khi in</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Định dạng số cho vùng C</w:t>
      </w:r>
      <w:r w:rsidR="003E6FE9">
        <w:rPr>
          <w:rFonts w:ascii="Times New Roman" w:hAnsi="Times New Roman" w:cs="Times New Roman"/>
          <w:sz w:val="26"/>
          <w:szCs w:val="26"/>
        </w:rPr>
        <w:t>3</w:t>
      </w:r>
      <w:r w:rsidRPr="001F57C4">
        <w:rPr>
          <w:rFonts w:ascii="Times New Roman" w:hAnsi="Times New Roman" w:cs="Times New Roman"/>
          <w:sz w:val="26"/>
          <w:szCs w:val="26"/>
        </w:rPr>
        <w:t>:F27</w:t>
      </w:r>
      <w:r w:rsidR="003E6FE9">
        <w:rPr>
          <w:rFonts w:ascii="Times New Roman" w:hAnsi="Times New Roman" w:cs="Times New Roman"/>
          <w:sz w:val="26"/>
          <w:szCs w:val="26"/>
        </w:rPr>
        <w:t>9</w:t>
      </w:r>
      <w:r w:rsidRPr="001F57C4">
        <w:rPr>
          <w:rFonts w:ascii="Times New Roman" w:hAnsi="Times New Roman" w:cs="Times New Roman"/>
          <w:sz w:val="26"/>
          <w:szCs w:val="26"/>
        </w:rPr>
        <w:t xml:space="preserve"> là Accounting</w:t>
      </w:r>
    </w:p>
    <w:p w:rsid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Hiển thị lại tất cả các dòng bị ẩn</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bookmarkStart w:id="6" w:name="_GoBack"/>
      <w:bookmarkEnd w:id="6"/>
      <w:r w:rsidRPr="001F57C4">
        <w:rPr>
          <w:rFonts w:ascii="Times New Roman" w:hAnsi="Times New Roman" w:cs="Times New Roman"/>
          <w:sz w:val="26"/>
          <w:szCs w:val="26"/>
        </w:rPr>
        <w:t>Tạo một Header sẽ in cho tất cả các trang như sau:  bên trái chèn vào tên Sheet, bên phải chèn vào số trang.</w:t>
      </w:r>
    </w:p>
    <w:p w:rsidR="001F57C4" w:rsidRPr="001F57C4" w:rsidRDefault="001F57C4" w:rsidP="001F57C4">
      <w:pPr>
        <w:pStyle w:val="ListParagraph"/>
        <w:numPr>
          <w:ilvl w:val="0"/>
          <w:numId w:val="4"/>
        </w:numPr>
        <w:tabs>
          <w:tab w:val="left" w:pos="990"/>
        </w:tabs>
        <w:spacing w:line="360" w:lineRule="auto"/>
        <w:jc w:val="both"/>
        <w:rPr>
          <w:rFonts w:ascii="Times New Roman" w:hAnsi="Times New Roman" w:cs="Times New Roman"/>
          <w:sz w:val="26"/>
          <w:szCs w:val="26"/>
        </w:rPr>
      </w:pPr>
      <w:r w:rsidRPr="001F57C4">
        <w:rPr>
          <w:rFonts w:ascii="Times New Roman" w:hAnsi="Times New Roman" w:cs="Times New Roman"/>
          <w:sz w:val="26"/>
          <w:szCs w:val="26"/>
        </w:rPr>
        <w:t>Tạ</w:t>
      </w:r>
      <w:r>
        <w:rPr>
          <w:rFonts w:ascii="Times New Roman" w:hAnsi="Times New Roman" w:cs="Times New Roman"/>
          <w:sz w:val="26"/>
          <w:szCs w:val="26"/>
        </w:rPr>
        <w:t xml:space="preserve">i </w:t>
      </w:r>
      <w:r w:rsidRPr="001F57C4">
        <w:rPr>
          <w:rFonts w:ascii="Times New Roman" w:hAnsi="Times New Roman" w:cs="Times New Roman"/>
          <w:sz w:val="26"/>
          <w:szCs w:val="26"/>
        </w:rPr>
        <w:t xml:space="preserve">sheet </w:t>
      </w:r>
      <w:r w:rsidRPr="001F57C4">
        <w:rPr>
          <w:rFonts w:ascii="Times New Roman" w:hAnsi="Times New Roman" w:cs="Times New Roman"/>
          <w:b/>
          <w:bCs/>
          <w:sz w:val="26"/>
          <w:szCs w:val="26"/>
        </w:rPr>
        <w:t>Doanh số</w:t>
      </w:r>
      <w:r w:rsidRPr="001F57C4">
        <w:rPr>
          <w:rFonts w:ascii="Times New Roman" w:hAnsi="Times New Roman" w:cs="Times New Roman"/>
          <w:sz w:val="26"/>
          <w:szCs w:val="26"/>
        </w:rPr>
        <w:t>, thực hiện:</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 xml:space="preserve">Lập công thức cho cột </w:t>
      </w:r>
      <w:r w:rsidRPr="001F57C4">
        <w:rPr>
          <w:rFonts w:ascii="Times New Roman" w:hAnsi="Times New Roman" w:cs="Times New Roman"/>
          <w:b/>
          <w:bCs/>
          <w:sz w:val="26"/>
          <w:szCs w:val="26"/>
        </w:rPr>
        <w:t xml:space="preserve">Đạt yêu cầu </w:t>
      </w:r>
      <w:r w:rsidRPr="001F57C4">
        <w:rPr>
          <w:rFonts w:ascii="Times New Roman" w:hAnsi="Times New Roman" w:cs="Times New Roman"/>
          <w:sz w:val="26"/>
          <w:szCs w:val="26"/>
        </w:rPr>
        <w:t>như sau: nếu Tổng doanh số &gt;= 30000 thì trả về "Đạt", ngược lại là "Không đạt"</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 xml:space="preserve">Lập công thức cho cột </w:t>
      </w:r>
      <w:r w:rsidRPr="001F57C4">
        <w:rPr>
          <w:rFonts w:ascii="Times New Roman" w:hAnsi="Times New Roman" w:cs="Times New Roman"/>
          <w:b/>
          <w:bCs/>
          <w:sz w:val="26"/>
          <w:szCs w:val="26"/>
        </w:rPr>
        <w:t>Thưởng</w:t>
      </w:r>
      <w:r w:rsidRPr="001F57C4">
        <w:rPr>
          <w:rFonts w:ascii="Times New Roman" w:hAnsi="Times New Roman" w:cs="Times New Roman"/>
          <w:sz w:val="26"/>
          <w:szCs w:val="26"/>
        </w:rPr>
        <w:t xml:space="preserve"> như sau: thưởng 1% cho những Quí có doanh số &gt;= 10000 </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 xml:space="preserve">Lập công thức cho cột </w:t>
      </w:r>
      <w:r w:rsidRPr="001F57C4">
        <w:rPr>
          <w:rFonts w:ascii="Times New Roman" w:hAnsi="Times New Roman" w:cs="Times New Roman"/>
          <w:b/>
          <w:bCs/>
          <w:sz w:val="26"/>
          <w:szCs w:val="26"/>
        </w:rPr>
        <w:t xml:space="preserve">Số Quí thưởng </w:t>
      </w:r>
      <w:r w:rsidRPr="001F57C4">
        <w:rPr>
          <w:rFonts w:ascii="Times New Roman" w:hAnsi="Times New Roman" w:cs="Times New Roman"/>
          <w:sz w:val="26"/>
          <w:szCs w:val="26"/>
        </w:rPr>
        <w:t>để đếm xem có bao nhiêu Quí mà mỗi nhân viên được thưởng.</w:t>
      </w:r>
    </w:p>
    <w:p w:rsidR="001F57C4" w:rsidRPr="001F57C4" w:rsidRDefault="001F57C4" w:rsidP="001F57C4">
      <w:pPr>
        <w:pStyle w:val="ListParagraph"/>
        <w:numPr>
          <w:ilvl w:val="0"/>
          <w:numId w:val="3"/>
        </w:numPr>
        <w:tabs>
          <w:tab w:val="left" w:pos="990"/>
        </w:tabs>
        <w:spacing w:line="360" w:lineRule="auto"/>
        <w:ind w:left="1080" w:hanging="1080"/>
        <w:jc w:val="both"/>
        <w:rPr>
          <w:rFonts w:ascii="Times New Roman" w:hAnsi="Times New Roman" w:cs="Times New Roman"/>
          <w:sz w:val="26"/>
          <w:szCs w:val="26"/>
        </w:rPr>
      </w:pPr>
      <w:r w:rsidRPr="001F57C4">
        <w:rPr>
          <w:rFonts w:ascii="Times New Roman" w:hAnsi="Times New Roman" w:cs="Times New Roman"/>
          <w:sz w:val="26"/>
          <w:szCs w:val="26"/>
        </w:rPr>
        <w:t xml:space="preserve">Lập công thức cho cột </w:t>
      </w:r>
      <w:r w:rsidRPr="001F57C4">
        <w:rPr>
          <w:rFonts w:ascii="Times New Roman" w:hAnsi="Times New Roman" w:cs="Times New Roman"/>
          <w:b/>
          <w:bCs/>
          <w:sz w:val="26"/>
          <w:szCs w:val="26"/>
        </w:rPr>
        <w:t>Tuyên dương</w:t>
      </w:r>
      <w:r w:rsidRPr="001F57C4">
        <w:rPr>
          <w:rFonts w:ascii="Times New Roman" w:hAnsi="Times New Roman" w:cs="Times New Roman"/>
          <w:sz w:val="26"/>
          <w:szCs w:val="26"/>
        </w:rPr>
        <w:t>: nhân viên nào có doanh số đạt yêu cầu và số quí thưởng từ 2 trở lên thì đánh dấu *, ngược lại để trống.</w:t>
      </w:r>
    </w:p>
    <w:bookmarkEnd w:id="0"/>
    <w:bookmarkEnd w:id="1"/>
    <w:bookmarkEnd w:id="2"/>
    <w:bookmarkEnd w:id="3"/>
    <w:bookmarkEnd w:id="4"/>
    <w:bookmarkEnd w:id="5"/>
    <w:p w:rsidR="006401A9" w:rsidRPr="000E72D1" w:rsidRDefault="006401A9" w:rsidP="006401A9">
      <w:pPr>
        <w:pStyle w:val="ListParagraph"/>
        <w:tabs>
          <w:tab w:val="left" w:pos="990"/>
        </w:tabs>
        <w:spacing w:line="360" w:lineRule="auto"/>
        <w:ind w:left="360"/>
        <w:jc w:val="center"/>
        <w:rPr>
          <w:rFonts w:ascii="Times New Roman" w:hAnsi="Times New Roman" w:cs="Times New Roman"/>
          <w:sz w:val="16"/>
          <w:szCs w:val="26"/>
        </w:rPr>
      </w:pPr>
    </w:p>
    <w:sectPr w:rsidR="006401A9" w:rsidRPr="000E72D1" w:rsidSect="009B5E85">
      <w:footerReference w:type="default" r:id="rId9"/>
      <w:pgSz w:w="11907" w:h="16839" w:code="9"/>
      <w:pgMar w:top="709" w:right="900" w:bottom="108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6EF" w:rsidRDefault="00C576EF" w:rsidP="005D3840">
      <w:pPr>
        <w:spacing w:line="240" w:lineRule="auto"/>
      </w:pPr>
      <w:r>
        <w:separator/>
      </w:r>
    </w:p>
  </w:endnote>
  <w:endnote w:type="continuationSeparator" w:id="0">
    <w:p w:rsidR="00C576EF" w:rsidRDefault="00C576EF" w:rsidP="005D3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840" w:rsidRPr="005D3840" w:rsidRDefault="005D3840">
    <w:pPr>
      <w:pStyle w:val="Footer"/>
      <w:jc w:val="right"/>
      <w:rPr>
        <w:rFonts w:ascii="Times New Roman" w:hAnsi="Times New Roman" w:cs="Times New Roman"/>
        <w:sz w:val="24"/>
        <w:szCs w:val="24"/>
      </w:rPr>
    </w:pPr>
    <w:r w:rsidRPr="005D3840">
      <w:rPr>
        <w:rFonts w:ascii="Times New Roman" w:hAnsi="Times New Roman" w:cs="Times New Roman"/>
        <w:sz w:val="24"/>
        <w:szCs w:val="24"/>
      </w:rPr>
      <w:t>Đề số</w:t>
    </w:r>
    <w:r w:rsidR="00DA7C15">
      <w:rPr>
        <w:rFonts w:ascii="Times New Roman" w:hAnsi="Times New Roman" w:cs="Times New Roman"/>
        <w:sz w:val="24"/>
        <w:szCs w:val="24"/>
      </w:rPr>
      <w:t xml:space="preserve"> 2</w:t>
    </w:r>
    <w:r w:rsidRPr="005D3840">
      <w:rPr>
        <w:rFonts w:ascii="Times New Roman" w:hAnsi="Times New Roman" w:cs="Times New Roman"/>
        <w:sz w:val="24"/>
        <w:szCs w:val="24"/>
      </w:rPr>
      <w:t xml:space="preserve">- Trang </w:t>
    </w:r>
    <w:sdt>
      <w:sdtPr>
        <w:rPr>
          <w:rFonts w:ascii="Times New Roman" w:hAnsi="Times New Roman" w:cs="Times New Roman"/>
          <w:sz w:val="24"/>
          <w:szCs w:val="24"/>
        </w:rPr>
        <w:id w:val="-1845779441"/>
        <w:docPartObj>
          <w:docPartGallery w:val="Page Numbers (Bottom of Page)"/>
          <w:docPartUnique/>
        </w:docPartObj>
      </w:sdtPr>
      <w:sdtEndPr>
        <w:rPr>
          <w:noProof/>
        </w:rPr>
      </w:sdtEndPr>
      <w:sdtContent>
        <w:r w:rsidRPr="005D3840">
          <w:rPr>
            <w:rFonts w:ascii="Times New Roman" w:hAnsi="Times New Roman" w:cs="Times New Roman"/>
            <w:sz w:val="24"/>
            <w:szCs w:val="24"/>
          </w:rPr>
          <w:fldChar w:fldCharType="begin"/>
        </w:r>
        <w:r w:rsidRPr="005D3840">
          <w:rPr>
            <w:rFonts w:ascii="Times New Roman" w:hAnsi="Times New Roman" w:cs="Times New Roman"/>
            <w:sz w:val="24"/>
            <w:szCs w:val="24"/>
          </w:rPr>
          <w:instrText xml:space="preserve"> PAGE   \* MERGEFORMAT </w:instrText>
        </w:r>
        <w:r w:rsidRPr="005D3840">
          <w:rPr>
            <w:rFonts w:ascii="Times New Roman" w:hAnsi="Times New Roman" w:cs="Times New Roman"/>
            <w:sz w:val="24"/>
            <w:szCs w:val="24"/>
          </w:rPr>
          <w:fldChar w:fldCharType="separate"/>
        </w:r>
        <w:r w:rsidR="00080EC6">
          <w:rPr>
            <w:rFonts w:ascii="Times New Roman" w:hAnsi="Times New Roman" w:cs="Times New Roman"/>
            <w:noProof/>
            <w:sz w:val="24"/>
            <w:szCs w:val="24"/>
          </w:rPr>
          <w:t>1</w:t>
        </w:r>
        <w:r w:rsidRPr="005D3840">
          <w:rPr>
            <w:rFonts w:ascii="Times New Roman" w:hAnsi="Times New Roman" w:cs="Times New Roman"/>
            <w:noProof/>
            <w:sz w:val="24"/>
            <w:szCs w:val="24"/>
          </w:rPr>
          <w:fldChar w:fldCharType="end"/>
        </w:r>
      </w:sdtContent>
    </w:sdt>
  </w:p>
  <w:p w:rsidR="005D3840" w:rsidRDefault="005D3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6EF" w:rsidRDefault="00C576EF" w:rsidP="005D3840">
      <w:pPr>
        <w:spacing w:line="240" w:lineRule="auto"/>
      </w:pPr>
      <w:r>
        <w:separator/>
      </w:r>
    </w:p>
  </w:footnote>
  <w:footnote w:type="continuationSeparator" w:id="0">
    <w:p w:rsidR="00C576EF" w:rsidRDefault="00C576EF" w:rsidP="005D38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1FF2"/>
    <w:multiLevelType w:val="hybridMultilevel"/>
    <w:tmpl w:val="250E14FE"/>
    <w:lvl w:ilvl="0" w:tplc="635C4E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E39A1"/>
    <w:multiLevelType w:val="hybridMultilevel"/>
    <w:tmpl w:val="40D81D64"/>
    <w:lvl w:ilvl="0" w:tplc="8376C9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D2653"/>
    <w:multiLevelType w:val="hybridMultilevel"/>
    <w:tmpl w:val="A80E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839B6"/>
    <w:multiLevelType w:val="hybridMultilevel"/>
    <w:tmpl w:val="289E8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F4461"/>
    <w:multiLevelType w:val="hybridMultilevel"/>
    <w:tmpl w:val="3A24EF12"/>
    <w:lvl w:ilvl="0" w:tplc="90B2A29E">
      <w:start w:val="1"/>
      <w:numFmt w:val="decimal"/>
      <w:lvlText w:val="Câu %1 -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C3"/>
    <w:rsid w:val="00003059"/>
    <w:rsid w:val="000074FC"/>
    <w:rsid w:val="000333EF"/>
    <w:rsid w:val="000406CA"/>
    <w:rsid w:val="00044544"/>
    <w:rsid w:val="0005003E"/>
    <w:rsid w:val="00056459"/>
    <w:rsid w:val="00060FA9"/>
    <w:rsid w:val="00066569"/>
    <w:rsid w:val="00067BCA"/>
    <w:rsid w:val="00070EB7"/>
    <w:rsid w:val="00080EC6"/>
    <w:rsid w:val="00085CAA"/>
    <w:rsid w:val="000D06CB"/>
    <w:rsid w:val="000D7B52"/>
    <w:rsid w:val="000E3464"/>
    <w:rsid w:val="000E72D1"/>
    <w:rsid w:val="001072DF"/>
    <w:rsid w:val="00113965"/>
    <w:rsid w:val="00113D55"/>
    <w:rsid w:val="0012119F"/>
    <w:rsid w:val="00131E0C"/>
    <w:rsid w:val="00140C6D"/>
    <w:rsid w:val="00170758"/>
    <w:rsid w:val="00184AA2"/>
    <w:rsid w:val="00187847"/>
    <w:rsid w:val="001953A4"/>
    <w:rsid w:val="001D5E06"/>
    <w:rsid w:val="001F57C4"/>
    <w:rsid w:val="001F740D"/>
    <w:rsid w:val="002062ED"/>
    <w:rsid w:val="0021179B"/>
    <w:rsid w:val="00213F10"/>
    <w:rsid w:val="00217F24"/>
    <w:rsid w:val="00236176"/>
    <w:rsid w:val="00236B60"/>
    <w:rsid w:val="00244D35"/>
    <w:rsid w:val="00250A5C"/>
    <w:rsid w:val="002757AC"/>
    <w:rsid w:val="00290BE1"/>
    <w:rsid w:val="0029237E"/>
    <w:rsid w:val="002A6BE6"/>
    <w:rsid w:val="002A7E26"/>
    <w:rsid w:val="002C3C96"/>
    <w:rsid w:val="002F55D7"/>
    <w:rsid w:val="002F7D82"/>
    <w:rsid w:val="00344090"/>
    <w:rsid w:val="00353296"/>
    <w:rsid w:val="00355FA8"/>
    <w:rsid w:val="0037716E"/>
    <w:rsid w:val="003779FE"/>
    <w:rsid w:val="003923A9"/>
    <w:rsid w:val="003930FC"/>
    <w:rsid w:val="003A088F"/>
    <w:rsid w:val="003A3B23"/>
    <w:rsid w:val="003A3B44"/>
    <w:rsid w:val="003B0203"/>
    <w:rsid w:val="003C272E"/>
    <w:rsid w:val="003C7EB9"/>
    <w:rsid w:val="003D1CE7"/>
    <w:rsid w:val="003D233E"/>
    <w:rsid w:val="003E5D73"/>
    <w:rsid w:val="003E6FE9"/>
    <w:rsid w:val="003F7B85"/>
    <w:rsid w:val="00405B23"/>
    <w:rsid w:val="004069F2"/>
    <w:rsid w:val="00410163"/>
    <w:rsid w:val="00416849"/>
    <w:rsid w:val="00420379"/>
    <w:rsid w:val="00442D39"/>
    <w:rsid w:val="0045083F"/>
    <w:rsid w:val="00462CF6"/>
    <w:rsid w:val="00490686"/>
    <w:rsid w:val="004A01ED"/>
    <w:rsid w:val="004A508B"/>
    <w:rsid w:val="004B0FC3"/>
    <w:rsid w:val="004D44FA"/>
    <w:rsid w:val="004F252C"/>
    <w:rsid w:val="00504133"/>
    <w:rsid w:val="005160E5"/>
    <w:rsid w:val="005175A7"/>
    <w:rsid w:val="00517BF7"/>
    <w:rsid w:val="00522BE4"/>
    <w:rsid w:val="00531009"/>
    <w:rsid w:val="00537C13"/>
    <w:rsid w:val="00543ABD"/>
    <w:rsid w:val="00560971"/>
    <w:rsid w:val="00565027"/>
    <w:rsid w:val="00573D1F"/>
    <w:rsid w:val="00573EE1"/>
    <w:rsid w:val="00575AB4"/>
    <w:rsid w:val="0059155F"/>
    <w:rsid w:val="005A2390"/>
    <w:rsid w:val="005A6BFD"/>
    <w:rsid w:val="005D0C2D"/>
    <w:rsid w:val="005D3840"/>
    <w:rsid w:val="005E0451"/>
    <w:rsid w:val="005E32A5"/>
    <w:rsid w:val="006029C8"/>
    <w:rsid w:val="006140AF"/>
    <w:rsid w:val="0061562B"/>
    <w:rsid w:val="00620956"/>
    <w:rsid w:val="00621DF8"/>
    <w:rsid w:val="006401A9"/>
    <w:rsid w:val="00640B2B"/>
    <w:rsid w:val="006412E4"/>
    <w:rsid w:val="0064324A"/>
    <w:rsid w:val="00665804"/>
    <w:rsid w:val="00667937"/>
    <w:rsid w:val="00672779"/>
    <w:rsid w:val="006A4ECC"/>
    <w:rsid w:val="006A5FA0"/>
    <w:rsid w:val="006B6532"/>
    <w:rsid w:val="006C457C"/>
    <w:rsid w:val="006C5DD4"/>
    <w:rsid w:val="006E0C12"/>
    <w:rsid w:val="006E168A"/>
    <w:rsid w:val="006E3821"/>
    <w:rsid w:val="00702BEB"/>
    <w:rsid w:val="00703E37"/>
    <w:rsid w:val="007069C0"/>
    <w:rsid w:val="007077D4"/>
    <w:rsid w:val="00761E26"/>
    <w:rsid w:val="00781CDA"/>
    <w:rsid w:val="00790661"/>
    <w:rsid w:val="00795B97"/>
    <w:rsid w:val="007B6653"/>
    <w:rsid w:val="007E11F9"/>
    <w:rsid w:val="007E1F47"/>
    <w:rsid w:val="007E24A0"/>
    <w:rsid w:val="00802236"/>
    <w:rsid w:val="00811700"/>
    <w:rsid w:val="0081515F"/>
    <w:rsid w:val="00817ACA"/>
    <w:rsid w:val="00825F6A"/>
    <w:rsid w:val="0082682D"/>
    <w:rsid w:val="0087118E"/>
    <w:rsid w:val="00873D77"/>
    <w:rsid w:val="00880BCE"/>
    <w:rsid w:val="00883BE6"/>
    <w:rsid w:val="00890A24"/>
    <w:rsid w:val="00893E62"/>
    <w:rsid w:val="00895157"/>
    <w:rsid w:val="008B5368"/>
    <w:rsid w:val="008F4D49"/>
    <w:rsid w:val="009010EE"/>
    <w:rsid w:val="00917927"/>
    <w:rsid w:val="00923B03"/>
    <w:rsid w:val="009325A9"/>
    <w:rsid w:val="009504D3"/>
    <w:rsid w:val="00957405"/>
    <w:rsid w:val="00960BD3"/>
    <w:rsid w:val="00976ECF"/>
    <w:rsid w:val="00983C3F"/>
    <w:rsid w:val="0098523C"/>
    <w:rsid w:val="009909C3"/>
    <w:rsid w:val="009B5E85"/>
    <w:rsid w:val="009E20C7"/>
    <w:rsid w:val="009E28AF"/>
    <w:rsid w:val="009E7C26"/>
    <w:rsid w:val="009F049E"/>
    <w:rsid w:val="009F0E47"/>
    <w:rsid w:val="009F1D3F"/>
    <w:rsid w:val="00A01212"/>
    <w:rsid w:val="00A160C4"/>
    <w:rsid w:val="00A34FE5"/>
    <w:rsid w:val="00A94CD9"/>
    <w:rsid w:val="00AA240F"/>
    <w:rsid w:val="00AA48F0"/>
    <w:rsid w:val="00AB139D"/>
    <w:rsid w:val="00AC2F52"/>
    <w:rsid w:val="00AD0028"/>
    <w:rsid w:val="00AF16F2"/>
    <w:rsid w:val="00B252E9"/>
    <w:rsid w:val="00B51768"/>
    <w:rsid w:val="00B53957"/>
    <w:rsid w:val="00B67D7A"/>
    <w:rsid w:val="00B9377D"/>
    <w:rsid w:val="00BB0511"/>
    <w:rsid w:val="00BB0BDB"/>
    <w:rsid w:val="00BE1103"/>
    <w:rsid w:val="00BF5D2C"/>
    <w:rsid w:val="00C02925"/>
    <w:rsid w:val="00C0365B"/>
    <w:rsid w:val="00C07043"/>
    <w:rsid w:val="00C1677F"/>
    <w:rsid w:val="00C221FB"/>
    <w:rsid w:val="00C23B52"/>
    <w:rsid w:val="00C364E6"/>
    <w:rsid w:val="00C551DE"/>
    <w:rsid w:val="00C576EF"/>
    <w:rsid w:val="00C83F69"/>
    <w:rsid w:val="00C8524A"/>
    <w:rsid w:val="00C8722E"/>
    <w:rsid w:val="00C8787B"/>
    <w:rsid w:val="00C90343"/>
    <w:rsid w:val="00CB6494"/>
    <w:rsid w:val="00CC33E8"/>
    <w:rsid w:val="00CD4B11"/>
    <w:rsid w:val="00CE29C6"/>
    <w:rsid w:val="00CF246C"/>
    <w:rsid w:val="00CF52A1"/>
    <w:rsid w:val="00D024A4"/>
    <w:rsid w:val="00D04489"/>
    <w:rsid w:val="00D04CF5"/>
    <w:rsid w:val="00D243FB"/>
    <w:rsid w:val="00D440E7"/>
    <w:rsid w:val="00D52A65"/>
    <w:rsid w:val="00D567AC"/>
    <w:rsid w:val="00D60720"/>
    <w:rsid w:val="00D736B2"/>
    <w:rsid w:val="00D80F18"/>
    <w:rsid w:val="00D84AC6"/>
    <w:rsid w:val="00DA7C15"/>
    <w:rsid w:val="00DA7CD0"/>
    <w:rsid w:val="00DB381A"/>
    <w:rsid w:val="00DB6BFF"/>
    <w:rsid w:val="00DD073D"/>
    <w:rsid w:val="00DE5A66"/>
    <w:rsid w:val="00E25F92"/>
    <w:rsid w:val="00E33440"/>
    <w:rsid w:val="00E40546"/>
    <w:rsid w:val="00E45CF4"/>
    <w:rsid w:val="00E73AAA"/>
    <w:rsid w:val="00E80612"/>
    <w:rsid w:val="00E80E70"/>
    <w:rsid w:val="00E82EB8"/>
    <w:rsid w:val="00E93A0D"/>
    <w:rsid w:val="00E93ACA"/>
    <w:rsid w:val="00E976A0"/>
    <w:rsid w:val="00EA113A"/>
    <w:rsid w:val="00EA3D59"/>
    <w:rsid w:val="00EE0C05"/>
    <w:rsid w:val="00EF778E"/>
    <w:rsid w:val="00F01482"/>
    <w:rsid w:val="00F17FB4"/>
    <w:rsid w:val="00F30386"/>
    <w:rsid w:val="00F43CBF"/>
    <w:rsid w:val="00F546CA"/>
    <w:rsid w:val="00F7085C"/>
    <w:rsid w:val="00F73F0E"/>
    <w:rsid w:val="00F76EAC"/>
    <w:rsid w:val="00FA23EC"/>
    <w:rsid w:val="00FB5895"/>
    <w:rsid w:val="00FB58A9"/>
    <w:rsid w:val="00FC1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 w:type="paragraph" w:styleId="NormalWeb">
    <w:name w:val="Normal (Web)"/>
    <w:basedOn w:val="Normal"/>
    <w:uiPriority w:val="99"/>
    <w:semiHidden/>
    <w:unhideWhenUsed/>
    <w:rsid w:val="006C45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0E47"/>
    <w:rPr>
      <w:sz w:val="16"/>
      <w:szCs w:val="16"/>
    </w:rPr>
  </w:style>
  <w:style w:type="paragraph" w:styleId="CommentText">
    <w:name w:val="annotation text"/>
    <w:basedOn w:val="Normal"/>
    <w:link w:val="CommentTextChar"/>
    <w:uiPriority w:val="99"/>
    <w:semiHidden/>
    <w:unhideWhenUsed/>
    <w:rsid w:val="009F0E47"/>
    <w:pPr>
      <w:spacing w:line="240" w:lineRule="auto"/>
    </w:pPr>
    <w:rPr>
      <w:sz w:val="20"/>
      <w:szCs w:val="20"/>
    </w:rPr>
  </w:style>
  <w:style w:type="character" w:customStyle="1" w:styleId="CommentTextChar">
    <w:name w:val="Comment Text Char"/>
    <w:basedOn w:val="DefaultParagraphFont"/>
    <w:link w:val="CommentText"/>
    <w:uiPriority w:val="99"/>
    <w:semiHidden/>
    <w:rsid w:val="009F0E47"/>
    <w:rPr>
      <w:sz w:val="20"/>
      <w:szCs w:val="20"/>
    </w:rPr>
  </w:style>
  <w:style w:type="paragraph" w:styleId="CommentSubject">
    <w:name w:val="annotation subject"/>
    <w:basedOn w:val="CommentText"/>
    <w:next w:val="CommentText"/>
    <w:link w:val="CommentSubjectChar"/>
    <w:uiPriority w:val="99"/>
    <w:semiHidden/>
    <w:unhideWhenUsed/>
    <w:rsid w:val="009F0E47"/>
    <w:rPr>
      <w:b/>
      <w:bCs/>
    </w:rPr>
  </w:style>
  <w:style w:type="character" w:customStyle="1" w:styleId="CommentSubjectChar">
    <w:name w:val="Comment Subject Char"/>
    <w:basedOn w:val="CommentTextChar"/>
    <w:link w:val="CommentSubject"/>
    <w:uiPriority w:val="99"/>
    <w:semiHidden/>
    <w:rsid w:val="009F0E4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 w:type="paragraph" w:styleId="NormalWeb">
    <w:name w:val="Normal (Web)"/>
    <w:basedOn w:val="Normal"/>
    <w:uiPriority w:val="99"/>
    <w:semiHidden/>
    <w:unhideWhenUsed/>
    <w:rsid w:val="006C45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0E47"/>
    <w:rPr>
      <w:sz w:val="16"/>
      <w:szCs w:val="16"/>
    </w:rPr>
  </w:style>
  <w:style w:type="paragraph" w:styleId="CommentText">
    <w:name w:val="annotation text"/>
    <w:basedOn w:val="Normal"/>
    <w:link w:val="CommentTextChar"/>
    <w:uiPriority w:val="99"/>
    <w:semiHidden/>
    <w:unhideWhenUsed/>
    <w:rsid w:val="009F0E47"/>
    <w:pPr>
      <w:spacing w:line="240" w:lineRule="auto"/>
    </w:pPr>
    <w:rPr>
      <w:sz w:val="20"/>
      <w:szCs w:val="20"/>
    </w:rPr>
  </w:style>
  <w:style w:type="character" w:customStyle="1" w:styleId="CommentTextChar">
    <w:name w:val="Comment Text Char"/>
    <w:basedOn w:val="DefaultParagraphFont"/>
    <w:link w:val="CommentText"/>
    <w:uiPriority w:val="99"/>
    <w:semiHidden/>
    <w:rsid w:val="009F0E47"/>
    <w:rPr>
      <w:sz w:val="20"/>
      <w:szCs w:val="20"/>
    </w:rPr>
  </w:style>
  <w:style w:type="paragraph" w:styleId="CommentSubject">
    <w:name w:val="annotation subject"/>
    <w:basedOn w:val="CommentText"/>
    <w:next w:val="CommentText"/>
    <w:link w:val="CommentSubjectChar"/>
    <w:uiPriority w:val="99"/>
    <w:semiHidden/>
    <w:unhideWhenUsed/>
    <w:rsid w:val="009F0E47"/>
    <w:rPr>
      <w:b/>
      <w:bCs/>
    </w:rPr>
  </w:style>
  <w:style w:type="character" w:customStyle="1" w:styleId="CommentSubjectChar">
    <w:name w:val="Comment Subject Char"/>
    <w:basedOn w:val="CommentTextChar"/>
    <w:link w:val="CommentSubject"/>
    <w:uiPriority w:val="99"/>
    <w:semiHidden/>
    <w:rsid w:val="009F0E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09807">
      <w:bodyDiv w:val="1"/>
      <w:marLeft w:val="0"/>
      <w:marRight w:val="0"/>
      <w:marTop w:val="0"/>
      <w:marBottom w:val="0"/>
      <w:divBdr>
        <w:top w:val="none" w:sz="0" w:space="0" w:color="auto"/>
        <w:left w:val="none" w:sz="0" w:space="0" w:color="auto"/>
        <w:bottom w:val="none" w:sz="0" w:space="0" w:color="auto"/>
        <w:right w:val="none" w:sz="0" w:space="0" w:color="auto"/>
      </w:divBdr>
    </w:div>
    <w:div w:id="802115196">
      <w:bodyDiv w:val="1"/>
      <w:marLeft w:val="0"/>
      <w:marRight w:val="0"/>
      <w:marTop w:val="0"/>
      <w:marBottom w:val="0"/>
      <w:divBdr>
        <w:top w:val="none" w:sz="0" w:space="0" w:color="auto"/>
        <w:left w:val="none" w:sz="0" w:space="0" w:color="auto"/>
        <w:bottom w:val="none" w:sz="0" w:space="0" w:color="auto"/>
        <w:right w:val="none" w:sz="0" w:space="0" w:color="auto"/>
      </w:divBdr>
    </w:div>
    <w:div w:id="1510754912">
      <w:bodyDiv w:val="1"/>
      <w:marLeft w:val="0"/>
      <w:marRight w:val="0"/>
      <w:marTop w:val="0"/>
      <w:marBottom w:val="0"/>
      <w:divBdr>
        <w:top w:val="none" w:sz="0" w:space="0" w:color="auto"/>
        <w:left w:val="none" w:sz="0" w:space="0" w:color="auto"/>
        <w:bottom w:val="none" w:sz="0" w:space="0" w:color="auto"/>
        <w:right w:val="none" w:sz="0" w:space="0" w:color="auto"/>
      </w:divBdr>
    </w:div>
    <w:div w:id="2067333247">
      <w:bodyDiv w:val="1"/>
      <w:marLeft w:val="0"/>
      <w:marRight w:val="0"/>
      <w:marTop w:val="0"/>
      <w:marBottom w:val="0"/>
      <w:divBdr>
        <w:top w:val="none" w:sz="0" w:space="0" w:color="auto"/>
        <w:left w:val="none" w:sz="0" w:space="0" w:color="auto"/>
        <w:bottom w:val="none" w:sz="0" w:space="0" w:color="auto"/>
        <w:right w:val="none" w:sz="0" w:space="0" w:color="auto"/>
      </w:divBdr>
    </w:div>
    <w:div w:id="213840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BB258E-40E8-442A-ADFE-405F2484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Oanh</dc:creator>
  <cp:lastModifiedBy>HongMinh</cp:lastModifiedBy>
  <cp:revision>136</cp:revision>
  <cp:lastPrinted>2016-10-15T02:49:00Z</cp:lastPrinted>
  <dcterms:created xsi:type="dcterms:W3CDTF">2016-06-22T00:58:00Z</dcterms:created>
  <dcterms:modified xsi:type="dcterms:W3CDTF">2016-12-06T07:18:00Z</dcterms:modified>
</cp:coreProperties>
</file>