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HƯỚNG DẪN SỬ DỤNG FILE IMPORT CÂU HỎI</w:t>
      </w:r>
    </w:p>
    <w:p>
      <w:r>
        <w:t xml:space="preserve">=======================================</w:t>
      </w:r>
    </w:p>
    <w:p>
      <w:r>
        <w:t xml:space="preserve">Mỗi câu hỏi bắt đầu bằng "Câu N:" kèm [LOẠI] [ĐỘ_KHÓ]</w:t>
      </w:r>
    </w:p>
    <w:p>
      <w:r>
        <w:t xml:space="preserve"/>
      </w:r>
    </w:p>
    <w:p>
      <w:r>
        <w:t xml:space="preserve">LOẠI CÂU:   [MCQ] = Trắc nghiệm  |  [DS] = Đúng/Sai  |  [TLN] = Trả lời ngắn  |  [TL] = Tự luận</w:t>
      </w:r>
    </w:p>
    <w:p>
      <w:r>
        <w:t xml:space="preserve">ĐỘ KHÓ:     [NB] = Biết  |  [TH] = Hiểu  |  [VD] = Vận dụng</w:t>
      </w:r>
    </w:p>
    <w:p>
      <w:r>
        <w:t xml:space="preserve">═══════════════════════════════════════════════════════</w:t>
      </w:r>
    </w:p>
    <w:p>
      <w:r>
        <w:t xml:space="preserve"/>
      </w:r>
    </w:p>
    <w:p>
      <w:r>
        <w:t xml:space="preserve">Câu 1: [MCQ] [NB]</w:t>
      </w:r>
    </w:p>
    <w:p>
      <w:r>
        <w:t xml:space="preserve">Mệnh đề toán học nào sau đây là mệnh đề sai?</w:t>
      </w:r>
    </w:p>
    <w:p>
      <w:r>
        <w:t xml:space="preserve">A. Số 2 là số nguyên tố.</w:t>
      </w:r>
    </w:p>
    <w:p>
      <w:r>
        <w:t xml:space="preserve">B. Số 2 là số hữu tỉ.</w:t>
      </w:r>
    </w:p>
    <w:p>
      <w:r>
        <w:t xml:space="preserve">C. Số 2 là số hữu tỉ dương.</w:t>
      </w:r>
    </w:p>
    <w:p>
      <w:r>
        <w:t xml:space="preserve">D. Số 2 không là số nguyên tố.</w:t>
      </w:r>
    </w:p>
    <w:p>
      <w:r>
        <w:t xml:space="preserve">Đáp án: D</w:t>
      </w:r>
    </w:p>
    <w:p>
      <w:r>
        <w:t xml:space="preserve"/>
      </w:r>
    </w:p>
    <w:p>
      <w:r>
        <w:t xml:space="preserve">Câu 2: [MCQ] [TH]</w:t>
      </w:r>
    </w:p>
    <w:p>
      <w:r>
        <w:t xml:space="preserve">Nội dung câu hỏi trắc nghiệm?</w:t>
      </w:r>
    </w:p>
    <w:p>
      <w:r>
        <w:t xml:space="preserve">A. Lựa chọn A</w:t>
      </w:r>
    </w:p>
    <w:p>
      <w:r>
        <w:t xml:space="preserve">B. Lựa chọn B</w:t>
      </w:r>
    </w:p>
    <w:p>
      <w:r>
        <w:t xml:space="preserve">C. Lựa chọn C</w:t>
      </w:r>
    </w:p>
    <w:p>
      <w:r>
        <w:t xml:space="preserve">D. Lựa chọn D</w:t>
      </w:r>
    </w:p>
    <w:p>
      <w:r>
        <w:t xml:space="preserve">Đáp án: B</w:t>
      </w:r>
    </w:p>
    <w:p>
      <w:r>
        <w:t xml:space="preserve"/>
      </w:r>
    </w:p>
    <w:p>
      <w:r>
        <w:t xml:space="preserve">Câu 3: [DS] [TH]</w:t>
      </w:r>
    </w:p>
    <w:p>
      <w:r>
        <w:t xml:space="preserve">Cho tam giác ABC vuông tại A có AB = 3, AC = 4.</w:t>
      </w:r>
    </w:p>
    <w:p>
      <w:r>
        <w:t xml:space="preserve">a) [1,NB] BC = 5.</w:t>
      </w:r>
    </w:p>
    <w:p>
      <w:r>
        <w:t xml:space="preserve">b) [1,NB] Diện tích tam giác bằng 6.</w:t>
      </w:r>
    </w:p>
    <w:p>
      <w:r>
        <w:t xml:space="preserve">c) [2,TH] Sin(B) = 4/5.</w:t>
      </w:r>
    </w:p>
    <w:p>
      <w:r>
        <w:t xml:space="preserve">d) [2,VD] Đường cao từ A xuống BC có độ dài 12/5.</w:t>
      </w:r>
    </w:p>
    <w:p>
      <w:r>
        <w:t xml:space="preserve">Đáp án: T,T,T,T</w:t>
      </w:r>
    </w:p>
    <w:p>
      <w:r>
        <w:t xml:space="preserve"/>
      </w:r>
    </w:p>
    <w:p>
      <w:r>
        <w:t xml:space="preserve">Câu 4: [TLN] [VD]</w:t>
      </w:r>
    </w:p>
    <w:p>
      <w:r>
        <w:t xml:space="preserve">Cho hình chữ nhật ABCD có AB = 6, BC = 8. Độ dài đường chéo AC bằng bao nhiêu?</w:t>
      </w:r>
    </w:p>
    <w:p>
      <w:r>
        <w:t xml:space="preserve">Đáp án: 10, 10 đơn vị</w:t>
      </w:r>
    </w:p>
    <w:p>
      <w:r>
        <w:t xml:space="preserve"/>
      </w:r>
    </w:p>
    <w:p>
      <w:r>
        <w:t xml:space="preserve">Câu 5: [TL] [VD]</w:t>
      </w:r>
    </w:p>
    <w:p>
      <w:r>
        <w:t xml:space="preserve">Trình bày định luật bảo toàn động lượng và nêu 2 ứng dụng thực tế.</w:t>
      </w:r>
    </w:p>
    <w:p>
      <w:r>
        <w:t xml:space="preserve">Từ khóa: hệ kín, động lượng, bảo toàn, ngoại lực, tổng động lượng</w:t>
      </w:r>
    </w:p>
    <w:p>
      <w:r>
        <w:t xml:space="preserve">Đáp án mẫu: Trong một hệ kín không có ngoại lực tác dụng, tổng động lượng của hệ được bảo toàn...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2026-06-27T04:15:42.408Z</dcterms:created>
  <dcterms:modified xsi:type="dcterms:W3CDTF">2026-06-27T04:15:42.409Z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