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6"/>
        </w:rPr>
        <w:t>TRƯỜNG ĐẠI HỌC SÀI GÒN</w:t>
      </w:r>
    </w:p>
    <w:p>
      <w:r>
        <w:rPr>
          <w:b w:val="on"/>
          <w:sz w:val="26"/>
        </w:rPr>
        <w:t>KHOA CÔNG NGHỆ THÔNG TIN</w:t>
      </w:r>
    </w:p>
    <w:p>
      <w:r>
        <w:rPr>
          <w:sz w:val="26"/>
        </w:rPr>
        <w:t/>
      </w:r>
    </w:p>
    <w:p>
      <w:r>
        <w:rPr>
          <w:b w:val="off"/>
          <w:sz w:val="26"/>
        </w:rPr>
        <w:t xml:space="preserve">Bài thi: </w:t>
        <w:t>KIEM TRA</w:t>
      </w:r>
    </w:p>
    <w:p>
      <w:r>
        <w:rPr>
          <w:b w:val="off"/>
          <w:sz w:val="26"/>
        </w:rPr>
        <w:t xml:space="preserve">Thời gian: </w:t>
        <w:t>30 phút</w:t>
      </w:r>
    </w:p>
    <w:p>
      <w:r>
        <w:rPr>
          <w:b w:val="off"/>
          <w:sz w:val="26"/>
        </w:rPr>
        <w:t xml:space="preserve">Mã đề: </w:t>
        <w:t>TEST</w:t>
      </w:r>
    </w:p>
    <w:p>
      <w:r>
        <w:rPr>
          <w:sz w:val="26"/>
        </w:rPr>
        <w:t/>
      </w:r>
    </w:p>
    <w:p>
      <w:r>
        <w:rPr>
          <w:b w:val="on"/>
          <w:sz w:val="26"/>
        </w:rPr>
        <w:t>1. Làm thế nào để kết nối Java với MySQL?</w:t>
      </w:r>
    </w:p>
    <w:p>
      <w:r>
        <w:rPr>
          <w:sz w:val="26"/>
        </w:rPr>
        <w:t>A. Sử dụng JDBC</w:t>
      </w:r>
    </w:p>
    <w:p>
      <w:r>
        <w:rPr>
          <w:sz w:val="26"/>
        </w:rPr>
        <w:t>B. Sử dụng ODBC</w:t>
      </w:r>
    </w:p>
    <w:p>
      <w:r>
        <w:rPr>
          <w:sz w:val="26"/>
        </w:rPr>
        <w:t>C. Sử dụng Hibernate</w:t>
      </w:r>
    </w:p>
    <w:p>
      <w:r>
        <w:rPr>
          <w:sz w:val="26"/>
        </w:rPr>
        <w:t>D. Sử dụng JPA</w:t>
      </w:r>
    </w:p>
    <w:p>
      <w:r>
        <w:rPr>
          <w:sz w:val="26"/>
        </w:rPr>
        <w:t/>
      </w:r>
    </w:p>
    <w:p>
      <w:r>
        <w:rPr>
          <w:b w:val="on"/>
          <w:sz w:val="26"/>
        </w:rPr>
        <w:t>2. Java là gì?</w:t>
      </w:r>
    </w:p>
    <w:p>
      <w:r>
        <w:rPr>
          <w:sz w:val="26"/>
        </w:rPr>
        <w:t>A. Ngôn ngữ lập trình hướng đối tượng</w:t>
      </w:r>
    </w:p>
    <w:p>
      <w:r>
        <w:rPr>
          <w:sz w:val="26"/>
        </w:rPr>
        <w:t>B. Một hệ điều hành</w:t>
      </w:r>
    </w:p>
    <w:p>
      <w:r>
        <w:rPr>
          <w:sz w:val="26"/>
        </w:rPr>
        <w:t>C. Một trình duyệt web</w:t>
      </w:r>
    </w:p>
    <w:p>
      <w:r>
        <w:rPr>
          <w:sz w:val="26"/>
        </w:rPr>
        <w:t>D. Một cơ sở dữ liệu</w:t>
      </w:r>
    </w:p>
    <w:p>
      <w:r>
        <w:rPr>
          <w:sz w:val="26"/>
        </w:rPr>
        <w:t/>
      </w:r>
    </w:p>
    <w:p>
      <w:r>
        <w:rPr>
          <w:b w:val="on"/>
          <w:sz w:val="26"/>
        </w:rPr>
        <w:t>3. Một `ArrayList` trong Java có thể chứa các loại đối tượng nào?</w:t>
      </w:r>
    </w:p>
    <w:p>
      <w:r>
        <w:rPr>
          <w:sz w:val="26"/>
        </w:rPr>
        <w:t>A. Tất cả các đối tượng</w:t>
      </w:r>
    </w:p>
    <w:p>
      <w:r>
        <w:rPr>
          <w:sz w:val="26"/>
        </w:rPr>
        <w:t>B. Chỉ các đối tượng của lớp con của `ArrayList`</w:t>
      </w:r>
    </w:p>
    <w:p>
      <w:r>
        <w:rPr>
          <w:sz w:val="26"/>
        </w:rPr>
        <w:t>C. Chỉ các đối tượng số nguyên</w:t>
      </w:r>
    </w:p>
    <w:p>
      <w:r>
        <w:rPr>
          <w:sz w:val="26"/>
        </w:rPr>
        <w:t>D. Chỉ các đối tượng kiểu dữ liệu nguyên thủy</w:t>
      </w:r>
    </w:p>
    <w:p>
      <w:r>
        <w:rPr>
          <w:sz w:val="26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2025-02-27T08:11:26Z</dcterms:created>
  <dc:creator>Apache POI</dc:creator>
</cp:coreProperties>
</file>