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40EDF">
      <w:pPr>
        <w:jc w:val="both"/>
      </w:pPr>
      <w:r>
        <w:t>Khoa Công nghệ thông tin</w:t>
      </w:r>
    </w:p>
    <w:p w:rsidR="00092525" w:rsidRDefault="00D12698" w:rsidP="00040EDF">
      <w:pPr>
        <w:jc w:val="both"/>
      </w:pPr>
      <w:r>
        <w:t>Lớp: TH2004</w:t>
      </w:r>
    </w:p>
    <w:p w:rsidR="00092525" w:rsidRDefault="00092525" w:rsidP="00040EDF">
      <w:pPr>
        <w:jc w:val="both"/>
      </w:pPr>
      <w:r>
        <w:t xml:space="preserve">Môn: </w:t>
      </w:r>
      <w:r w:rsidR="00A95B55">
        <w:t>Lập trình hiện đại</w:t>
      </w:r>
    </w:p>
    <w:p w:rsidR="00092525" w:rsidRDefault="00092525" w:rsidP="00040EDF">
      <w:pPr>
        <w:jc w:val="both"/>
      </w:pPr>
    </w:p>
    <w:p w:rsidR="008203CD" w:rsidRPr="008203CD" w:rsidRDefault="009671D7" w:rsidP="008203CD">
      <w:pPr>
        <w:pStyle w:val="Title"/>
      </w:pPr>
      <w:r w:rsidRPr="00D53BC1">
        <w:t>BÁO CÁO Đ</w:t>
      </w:r>
      <w:r w:rsidRPr="00D53BC1">
        <w:rPr>
          <w:rFonts w:ascii="Times New Roman" w:hAnsi="Times New Roman" w:cs="Times New Roman"/>
        </w:rPr>
        <w:t>Ồ</w:t>
      </w:r>
      <w:r w:rsidRPr="00D53BC1">
        <w:t xml:space="preserve"> ÁN </w:t>
      </w:r>
      <w:r w:rsidR="00D53BC1" w:rsidRPr="00D53BC1">
        <w:t>CHUYÊN Đ</w:t>
      </w:r>
      <w:r w:rsidR="00D53BC1" w:rsidRPr="00D53BC1">
        <w:rPr>
          <w:rFonts w:ascii="Times New Roman" w:hAnsi="Times New Roman" w:cs="Times New Roman"/>
        </w:rPr>
        <w:t>Ề</w:t>
      </w:r>
      <w:r w:rsidR="00D53BC1" w:rsidRPr="00D53BC1">
        <w:t xml:space="preserve"> .NET COMPACT FRAMEWORK </w:t>
      </w:r>
    </w:p>
    <w:p w:rsidR="00092525" w:rsidRDefault="00092525" w:rsidP="00040EDF">
      <w:pPr>
        <w:jc w:val="both"/>
      </w:pPr>
    </w:p>
    <w:p w:rsidR="00092525" w:rsidRDefault="00092525" w:rsidP="00040EDF">
      <w:pPr>
        <w:jc w:val="both"/>
      </w:pPr>
      <w:r>
        <w:t>Sinh viên thực hiện:</w:t>
      </w:r>
    </w:p>
    <w:p w:rsidR="009671D7" w:rsidRDefault="009671D7" w:rsidP="00040EDF">
      <w:pPr>
        <w:numPr>
          <w:ilvl w:val="0"/>
          <w:numId w:val="1"/>
        </w:numPr>
        <w:jc w:val="both"/>
      </w:pPr>
      <w:r>
        <w:t>MSSV: 0512175, Họ tên: Nguyễn Đăng Khoa</w:t>
      </w:r>
    </w:p>
    <w:p w:rsidR="00092525" w:rsidRDefault="009671D7" w:rsidP="002B673F">
      <w:pPr>
        <w:pStyle w:val="Heading1"/>
        <w:jc w:val="both"/>
      </w:pPr>
      <w:r>
        <w:t xml:space="preserve">Nội </w:t>
      </w:r>
      <w:r w:rsidRPr="009671D7">
        <w:t>dung</w:t>
      </w:r>
    </w:p>
    <w:p w:rsidR="009671D7" w:rsidRPr="009671D7" w:rsidRDefault="009F00AF" w:rsidP="002B673F">
      <w:pPr>
        <w:ind w:left="360"/>
        <w:jc w:val="both"/>
      </w:pPr>
      <w:r>
        <w:t>Chương trình từ điển</w:t>
      </w:r>
      <w:r w:rsidR="008203CD">
        <w:t xml:space="preserve"> (Dictonary for Pocket PC)</w:t>
      </w:r>
      <w:r w:rsidR="009671D7">
        <w:t>.</w:t>
      </w:r>
    </w:p>
    <w:p w:rsidR="001816E7" w:rsidRDefault="001816E7" w:rsidP="002B673F">
      <w:pPr>
        <w:pStyle w:val="Heading1"/>
        <w:jc w:val="both"/>
      </w:pPr>
      <w:r>
        <w:t>Các chức năng đã thực hiện được</w:t>
      </w:r>
    </w:p>
    <w:p w:rsidR="001816E7" w:rsidRDefault="008B280F" w:rsidP="002B673F">
      <w:pPr>
        <w:pStyle w:val="ListParagraph"/>
        <w:numPr>
          <w:ilvl w:val="0"/>
          <w:numId w:val="15"/>
        </w:numPr>
        <w:jc w:val="both"/>
      </w:pPr>
      <w:r>
        <w:t xml:space="preserve">Tra từ trên các bộ từ điển có sẵn (mặc định có 3 bộ từ điển: Anh – Việt, Việt – Anh, </w:t>
      </w:r>
      <w:r w:rsidR="002D5AF0">
        <w:t>Việt – Việt</w:t>
      </w:r>
      <w:r>
        <w:t xml:space="preserve">). </w:t>
      </w:r>
    </w:p>
    <w:p w:rsidR="008B280F" w:rsidRDefault="00B95BC2" w:rsidP="002B673F">
      <w:pPr>
        <w:pStyle w:val="ListParagraph"/>
        <w:numPr>
          <w:ilvl w:val="0"/>
          <w:numId w:val="15"/>
        </w:numPr>
        <w:jc w:val="both"/>
      </w:pPr>
      <w:r>
        <w:t>Cho phép thêm bộ từ điển mới.</w:t>
      </w:r>
    </w:p>
    <w:p w:rsidR="00C4591F" w:rsidRDefault="00C4591F" w:rsidP="002B673F">
      <w:pPr>
        <w:pStyle w:val="ListParagraph"/>
        <w:numPr>
          <w:ilvl w:val="0"/>
          <w:numId w:val="15"/>
        </w:numPr>
        <w:jc w:val="both"/>
      </w:pPr>
      <w:r>
        <w:t>Tạo file từ điển từ file xml (thực hiện trên PC).</w:t>
      </w:r>
    </w:p>
    <w:p w:rsidR="00507B5A" w:rsidRDefault="0069094D" w:rsidP="002B673F">
      <w:pPr>
        <w:pStyle w:val="ListParagraph"/>
        <w:numPr>
          <w:ilvl w:val="0"/>
          <w:numId w:val="15"/>
        </w:numPr>
        <w:jc w:val="both"/>
      </w:pPr>
      <w:r>
        <w:t>Dịch đoạn văn tự động (sử dụng trang google translator)</w:t>
      </w:r>
      <w:r w:rsidR="001F10E4">
        <w:t>, cần phải kết nối internet.</w:t>
      </w:r>
    </w:p>
    <w:p w:rsidR="00E02A9A" w:rsidRDefault="00E02A9A" w:rsidP="002B673F">
      <w:pPr>
        <w:pStyle w:val="ListParagraph"/>
        <w:numPr>
          <w:ilvl w:val="0"/>
          <w:numId w:val="15"/>
        </w:numPr>
        <w:jc w:val="both"/>
      </w:pPr>
      <w:r>
        <w:t>Text to speec</w:t>
      </w:r>
      <w:r w:rsidR="00083301">
        <w:t>h (sử dụng Speech SDK</w:t>
      </w:r>
      <w:r w:rsidR="001A3322">
        <w:t xml:space="preserve"> 5.1</w:t>
      </w:r>
      <w:r w:rsidR="00083301">
        <w:t>)</w:t>
      </w:r>
      <w:r w:rsidR="009A14D1">
        <w:t>.</w:t>
      </w:r>
    </w:p>
    <w:p w:rsidR="00834961" w:rsidRDefault="00834961" w:rsidP="002B673F">
      <w:pPr>
        <w:pStyle w:val="ListParagraph"/>
        <w:numPr>
          <w:ilvl w:val="0"/>
          <w:numId w:val="15"/>
        </w:numPr>
        <w:jc w:val="both"/>
      </w:pPr>
      <w:r>
        <w:t>Hiển thị được tiếng Việt (máy cần cài font tiếng Việt).</w:t>
      </w:r>
    </w:p>
    <w:p w:rsidR="009A14D1" w:rsidRDefault="007C7289" w:rsidP="002B673F">
      <w:pPr>
        <w:pStyle w:val="Heading1"/>
        <w:jc w:val="both"/>
      </w:pPr>
      <w:r>
        <w:t>Các chức năng chưa thực hiện được</w:t>
      </w:r>
    </w:p>
    <w:p w:rsidR="007C7289" w:rsidRDefault="00EC38DA" w:rsidP="002B673F">
      <w:pPr>
        <w:pStyle w:val="ListParagraph"/>
        <w:numPr>
          <w:ilvl w:val="0"/>
          <w:numId w:val="15"/>
        </w:numPr>
        <w:jc w:val="both"/>
      </w:pPr>
      <w:r>
        <w:t>Không cho phép thêm, xóa, sửa từ.</w:t>
      </w:r>
    </w:p>
    <w:p w:rsidR="00EC38DA" w:rsidRDefault="00EC38DA" w:rsidP="002B673F">
      <w:pPr>
        <w:pStyle w:val="ListParagraph"/>
        <w:numPr>
          <w:ilvl w:val="0"/>
          <w:numId w:val="15"/>
        </w:numPr>
        <w:jc w:val="both"/>
      </w:pPr>
      <w:r>
        <w:t>Thiếu tính năng kiểm tra lỗi chính tả.</w:t>
      </w:r>
    </w:p>
    <w:p w:rsidR="00EC38DA" w:rsidRDefault="00831B27" w:rsidP="002B673F">
      <w:pPr>
        <w:pStyle w:val="ListParagraph"/>
        <w:numPr>
          <w:ilvl w:val="0"/>
          <w:numId w:val="15"/>
        </w:numPr>
        <w:jc w:val="both"/>
      </w:pPr>
      <w:r>
        <w:lastRenderedPageBreak/>
        <w:t>Click &amp; See.</w:t>
      </w:r>
    </w:p>
    <w:p w:rsidR="00831B27" w:rsidRDefault="00831B27" w:rsidP="002B673F">
      <w:pPr>
        <w:pStyle w:val="ListParagraph"/>
        <w:numPr>
          <w:ilvl w:val="0"/>
          <w:numId w:val="15"/>
        </w:numPr>
        <w:jc w:val="both"/>
      </w:pPr>
      <w:r>
        <w:t>Từ điển chưa được nén.</w:t>
      </w:r>
    </w:p>
    <w:p w:rsidR="005E531D" w:rsidRDefault="005E531D" w:rsidP="002B673F">
      <w:pPr>
        <w:pStyle w:val="ListParagraph"/>
        <w:numPr>
          <w:ilvl w:val="0"/>
          <w:numId w:val="15"/>
        </w:numPr>
        <w:jc w:val="both"/>
      </w:pPr>
      <w:r>
        <w:t>Speech to text.</w:t>
      </w:r>
    </w:p>
    <w:p w:rsidR="00E17BDE" w:rsidRDefault="00815B4E" w:rsidP="00E17BDE">
      <w:pPr>
        <w:pStyle w:val="Heading1"/>
      </w:pPr>
      <w:r>
        <w:t>Các chức năng thêm vào so với phiên bản đầu tiên</w:t>
      </w:r>
    </w:p>
    <w:p w:rsidR="00815B4E" w:rsidRDefault="0092525D" w:rsidP="002B673F">
      <w:pPr>
        <w:pStyle w:val="ListParagraph"/>
        <w:numPr>
          <w:ilvl w:val="0"/>
          <w:numId w:val="16"/>
        </w:numPr>
        <w:jc w:val="both"/>
      </w:pPr>
      <w:r>
        <w:t>Tăng tốc độ chuyển đổi giữa 2 bộ từ điển.</w:t>
      </w:r>
    </w:p>
    <w:p w:rsidR="00335572" w:rsidRDefault="00335572" w:rsidP="002B673F">
      <w:pPr>
        <w:pStyle w:val="ListParagraph"/>
        <w:numPr>
          <w:ilvl w:val="0"/>
          <w:numId w:val="16"/>
        </w:numPr>
        <w:jc w:val="both"/>
      </w:pPr>
      <w:r>
        <w:t>Thay đổi cấu trúc của file Index nên file có kích thước nhỏ hơn, truy xuất nhanh hơn.</w:t>
      </w:r>
    </w:p>
    <w:p w:rsidR="003C185E" w:rsidRPr="00815B4E" w:rsidRDefault="003C185E" w:rsidP="002B673F">
      <w:pPr>
        <w:pStyle w:val="ListParagraph"/>
        <w:numPr>
          <w:ilvl w:val="0"/>
          <w:numId w:val="16"/>
        </w:numPr>
        <w:jc w:val="both"/>
      </w:pPr>
      <w:r>
        <w:t>Text to speech.</w:t>
      </w:r>
    </w:p>
    <w:p w:rsidR="00657507" w:rsidRDefault="00657507" w:rsidP="002263EF">
      <w:pPr>
        <w:pStyle w:val="Heading1"/>
      </w:pPr>
      <w:r>
        <w:t>Hướng dẫn sử dụng</w:t>
      </w:r>
    </w:p>
    <w:p w:rsidR="0024377D" w:rsidRDefault="004B318D" w:rsidP="002B673F">
      <w:pPr>
        <w:pStyle w:val="ListParagraph"/>
        <w:numPr>
          <w:ilvl w:val="0"/>
          <w:numId w:val="17"/>
        </w:numPr>
        <w:jc w:val="both"/>
      </w:pPr>
      <w:r>
        <w:t>Màn hình ban đầu có dạng sau:</w:t>
      </w:r>
    </w:p>
    <w:p w:rsidR="005312FD" w:rsidRDefault="005312FD" w:rsidP="00C93091">
      <w:pPr>
        <w:ind w:left="720"/>
        <w:jc w:val="both"/>
      </w:pPr>
      <w:r>
        <w:rPr>
          <w:noProof/>
        </w:rPr>
        <w:lastRenderedPageBreak/>
        <w:drawing>
          <wp:inline distT="0" distB="0" distL="0" distR="0">
            <wp:extent cx="3200000" cy="5038096"/>
            <wp:effectExtent l="19050" t="0" r="400" b="0"/>
            <wp:docPr id="1" name="Picture 0"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7"/>
                    <a:stretch>
                      <a:fillRect/>
                    </a:stretch>
                  </pic:blipFill>
                  <pic:spPr>
                    <a:xfrm>
                      <a:off x="0" y="0"/>
                      <a:ext cx="3200000" cy="5038096"/>
                    </a:xfrm>
                    <a:prstGeom prst="rect">
                      <a:avLst/>
                    </a:prstGeom>
                  </pic:spPr>
                </pic:pic>
              </a:graphicData>
            </a:graphic>
          </wp:inline>
        </w:drawing>
      </w:r>
    </w:p>
    <w:p w:rsidR="004B318D" w:rsidRDefault="004B318D" w:rsidP="002B673F">
      <w:pPr>
        <w:pStyle w:val="ListParagraph"/>
        <w:numPr>
          <w:ilvl w:val="0"/>
          <w:numId w:val="17"/>
        </w:numPr>
        <w:jc w:val="both"/>
      </w:pPr>
      <w:r>
        <w:t>Bạn chỉ việc nhập từ cần tra vào ô bên dưới, nghĩa của từ sẽ lập tức được hiển thị, bạn nhập đến đâu từ gần đúng với từ mà bạn đang nhập sẽ được hiển thị trên ô nghĩa của từ.</w:t>
      </w:r>
    </w:p>
    <w:p w:rsidR="00401170" w:rsidRDefault="00C90CF4" w:rsidP="00C93091">
      <w:pPr>
        <w:ind w:left="720"/>
        <w:jc w:val="both"/>
      </w:pPr>
      <w:r>
        <w:rPr>
          <w:noProof/>
        </w:rPr>
        <w:lastRenderedPageBreak/>
        <w:drawing>
          <wp:inline distT="0" distB="0" distL="0" distR="0">
            <wp:extent cx="3209524" cy="5047619"/>
            <wp:effectExtent l="19050" t="0" r="0" b="0"/>
            <wp:docPr id="2" name="Picture 1"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8"/>
                    <a:stretch>
                      <a:fillRect/>
                    </a:stretch>
                  </pic:blipFill>
                  <pic:spPr>
                    <a:xfrm>
                      <a:off x="0" y="0"/>
                      <a:ext cx="3209524" cy="5047619"/>
                    </a:xfrm>
                    <a:prstGeom prst="rect">
                      <a:avLst/>
                    </a:prstGeom>
                  </pic:spPr>
                </pic:pic>
              </a:graphicData>
            </a:graphic>
          </wp:inline>
        </w:drawing>
      </w:r>
    </w:p>
    <w:p w:rsidR="00D70793" w:rsidRDefault="00D70793" w:rsidP="002B673F">
      <w:pPr>
        <w:pStyle w:val="ListParagraph"/>
        <w:numPr>
          <w:ilvl w:val="0"/>
          <w:numId w:val="17"/>
        </w:numPr>
        <w:jc w:val="both"/>
      </w:pPr>
      <w:r>
        <w:t xml:space="preserve">Để chuyển đổi bộ từ điển bạn chọn nút </w:t>
      </w:r>
      <w:r w:rsidR="00CF37E6">
        <w:rPr>
          <w:noProof/>
        </w:rPr>
        <w:drawing>
          <wp:inline distT="0" distB="0" distL="0" distR="0">
            <wp:extent cx="600000" cy="209524"/>
            <wp:effectExtent l="19050" t="0" r="0" b="0"/>
            <wp:docPr id="4" name="Picture 3" descr="Dictio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ionary.bmp"/>
                    <pic:cNvPicPr/>
                  </pic:nvPicPr>
                  <pic:blipFill>
                    <a:blip r:embed="rId9"/>
                    <a:stretch>
                      <a:fillRect/>
                    </a:stretch>
                  </pic:blipFill>
                  <pic:spPr>
                    <a:xfrm>
                      <a:off x="0" y="0"/>
                      <a:ext cx="600000" cy="209524"/>
                    </a:xfrm>
                    <a:prstGeom prst="rect">
                      <a:avLst/>
                    </a:prstGeom>
                  </pic:spPr>
                </pic:pic>
              </a:graphicData>
            </a:graphic>
          </wp:inline>
        </w:drawing>
      </w:r>
      <w:r w:rsidR="00CF37E6">
        <w:t xml:space="preserve"> </w:t>
      </w:r>
      <w:r>
        <w:t>nằm ở góc trái dưới màn hình, chọn bộ từ điển mà bạn muốn tra (bộ từ điển mặc định khi chương trình khởi động lên là Anh – Việt).</w:t>
      </w:r>
    </w:p>
    <w:p w:rsidR="00CF37E6" w:rsidRDefault="00CF37E6" w:rsidP="00C93091">
      <w:pPr>
        <w:ind w:left="720"/>
        <w:jc w:val="both"/>
      </w:pPr>
      <w:r>
        <w:rPr>
          <w:noProof/>
        </w:rPr>
        <w:lastRenderedPageBreak/>
        <w:drawing>
          <wp:inline distT="0" distB="0" distL="0" distR="0">
            <wp:extent cx="3200000" cy="5038096"/>
            <wp:effectExtent l="19050" t="0" r="400" b="0"/>
            <wp:docPr id="3" name="Picture 2"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0"/>
                    <a:stretch>
                      <a:fillRect/>
                    </a:stretch>
                  </pic:blipFill>
                  <pic:spPr>
                    <a:xfrm>
                      <a:off x="0" y="0"/>
                      <a:ext cx="3200000" cy="5038096"/>
                    </a:xfrm>
                    <a:prstGeom prst="rect">
                      <a:avLst/>
                    </a:prstGeom>
                  </pic:spPr>
                </pic:pic>
              </a:graphicData>
            </a:graphic>
          </wp:inline>
        </w:drawing>
      </w:r>
    </w:p>
    <w:p w:rsidR="00D601E4" w:rsidRDefault="003B7286" w:rsidP="002B673F">
      <w:pPr>
        <w:pStyle w:val="ListParagraph"/>
        <w:numPr>
          <w:ilvl w:val="0"/>
          <w:numId w:val="17"/>
        </w:numPr>
        <w:jc w:val="both"/>
      </w:pPr>
      <w:r>
        <w:t>Để có thể thêm một bộ từ điển mới vảo chương trình, bạn phải làm bằng tay (chương trình chưa hỗ trợ cho chọn trên giao diện). Đầu tiên bạn phải có 3 file của bộ từ điển mà bạn muốn thêm, 3 file đó có đuôi lần lượt là *.has, *.ind, *.con. Ví dụ bộ từ điển Anh_Phap có 3 file là Anh_Phap.has, Anh_Phap.ind, Anh_Phap.con.</w:t>
      </w:r>
      <w:r w:rsidR="00870860">
        <w:t xml:space="preserve"> </w:t>
      </w:r>
      <w:r w:rsidR="00D601E4">
        <w:t xml:space="preserve">Có </w:t>
      </w:r>
      <w:r w:rsidR="00965407">
        <w:t>3</w:t>
      </w:r>
      <w:r w:rsidR="00D601E4">
        <w:t xml:space="preserve"> bước:</w:t>
      </w:r>
    </w:p>
    <w:p w:rsidR="003B7286" w:rsidRDefault="00D601E4" w:rsidP="002B673F">
      <w:pPr>
        <w:pStyle w:val="ListParagraph"/>
        <w:numPr>
          <w:ilvl w:val="1"/>
          <w:numId w:val="17"/>
        </w:numPr>
        <w:jc w:val="both"/>
      </w:pPr>
      <w:r>
        <w:t xml:space="preserve">Bước 1: </w:t>
      </w:r>
      <w:r w:rsidR="00870860">
        <w:t>Chép 3 file này vào thư mục cài đặt của chương trình (chỉ chấp nhận đường dẫn là Program Files\DictionaryForPPC\)</w:t>
      </w:r>
    </w:p>
    <w:p w:rsidR="00431D25" w:rsidRDefault="00C93091" w:rsidP="0011604B">
      <w:pPr>
        <w:ind w:left="1440"/>
        <w:jc w:val="both"/>
      </w:pPr>
      <w:r>
        <w:rPr>
          <w:noProof/>
        </w:rPr>
        <w:lastRenderedPageBreak/>
        <w:drawing>
          <wp:inline distT="0" distB="0" distL="0" distR="0">
            <wp:extent cx="3190476" cy="5066667"/>
            <wp:effectExtent l="19050" t="0" r="0" b="0"/>
            <wp:docPr id="5" name="Picture 4"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11"/>
                    <a:stretch>
                      <a:fillRect/>
                    </a:stretch>
                  </pic:blipFill>
                  <pic:spPr>
                    <a:xfrm>
                      <a:off x="0" y="0"/>
                      <a:ext cx="3190875" cy="5067300"/>
                    </a:xfrm>
                    <a:prstGeom prst="rect">
                      <a:avLst/>
                    </a:prstGeom>
                  </pic:spPr>
                </pic:pic>
              </a:graphicData>
            </a:graphic>
          </wp:inline>
        </w:drawing>
      </w:r>
    </w:p>
    <w:p w:rsidR="00D601E4" w:rsidRDefault="00D601E4" w:rsidP="002B673F">
      <w:pPr>
        <w:pStyle w:val="ListParagraph"/>
        <w:numPr>
          <w:ilvl w:val="1"/>
          <w:numId w:val="17"/>
        </w:numPr>
        <w:jc w:val="both"/>
      </w:pPr>
      <w:r>
        <w:t xml:space="preserve">Bước 2: Vào file Dictionaries.xml, thêm vào dòng lệnh </w:t>
      </w:r>
      <w:r w:rsidR="00050C9E">
        <w:t xml:space="preserve">(hình bên dưới) </w:t>
      </w:r>
      <w:r>
        <w:t>để đưa bộ từ điển mới vào chương trình</w:t>
      </w:r>
      <w:r w:rsidR="00050C9E">
        <w:t xml:space="preserve">. </w:t>
      </w:r>
    </w:p>
    <w:p w:rsidR="001705E0" w:rsidRDefault="0011604B" w:rsidP="0011604B">
      <w:pPr>
        <w:ind w:left="1440"/>
        <w:jc w:val="both"/>
      </w:pPr>
      <w:r>
        <w:rPr>
          <w:noProof/>
        </w:rPr>
        <w:lastRenderedPageBreak/>
        <w:drawing>
          <wp:inline distT="0" distB="0" distL="0" distR="0">
            <wp:extent cx="3200000" cy="5028572"/>
            <wp:effectExtent l="19050" t="0" r="400" b="0"/>
            <wp:docPr id="6" name="Picture 5" descr="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12"/>
                    <a:stretch>
                      <a:fillRect/>
                    </a:stretch>
                  </pic:blipFill>
                  <pic:spPr>
                    <a:xfrm>
                      <a:off x="0" y="0"/>
                      <a:ext cx="3200000" cy="5028572"/>
                    </a:xfrm>
                    <a:prstGeom prst="rect">
                      <a:avLst/>
                    </a:prstGeom>
                  </pic:spPr>
                </pic:pic>
              </a:graphicData>
            </a:graphic>
          </wp:inline>
        </w:drawing>
      </w:r>
      <w:r w:rsidR="00E6152A">
        <w:rPr>
          <w:noProof/>
        </w:rPr>
        <w:drawing>
          <wp:inline distT="0" distB="0" distL="0" distR="0">
            <wp:extent cx="5085715" cy="2000000"/>
            <wp:effectExtent l="19050" t="0" r="635" b="0"/>
            <wp:docPr id="7" name="Picture 6" desc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13"/>
                    <a:stretch>
                      <a:fillRect/>
                    </a:stretch>
                  </pic:blipFill>
                  <pic:spPr>
                    <a:xfrm>
                      <a:off x="0" y="0"/>
                      <a:ext cx="5085715" cy="2000000"/>
                    </a:xfrm>
                    <a:prstGeom prst="rect">
                      <a:avLst/>
                    </a:prstGeom>
                  </pic:spPr>
                </pic:pic>
              </a:graphicData>
            </a:graphic>
          </wp:inline>
        </w:drawing>
      </w:r>
    </w:p>
    <w:p w:rsidR="00965407" w:rsidRDefault="00965407" w:rsidP="002B673F">
      <w:pPr>
        <w:pStyle w:val="ListParagraph"/>
        <w:numPr>
          <w:ilvl w:val="1"/>
          <w:numId w:val="17"/>
        </w:numPr>
        <w:jc w:val="both"/>
      </w:pPr>
      <w:r>
        <w:t>Bước 3: Khởi động lại chương trình, bạn sẽ thấy bộ từ điển bạn mới vừa thêm.</w:t>
      </w:r>
    </w:p>
    <w:p w:rsidR="00E6152A" w:rsidRDefault="00BE099D" w:rsidP="00BE099D">
      <w:pPr>
        <w:ind w:left="1440"/>
        <w:jc w:val="both"/>
      </w:pPr>
      <w:r>
        <w:rPr>
          <w:noProof/>
        </w:rPr>
        <w:lastRenderedPageBreak/>
        <w:drawing>
          <wp:inline distT="0" distB="0" distL="0" distR="0">
            <wp:extent cx="3219048" cy="5076191"/>
            <wp:effectExtent l="19050" t="0" r="402" b="0"/>
            <wp:docPr id="8" name="Picture 7" descr="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a:blip r:embed="rId14"/>
                    <a:stretch>
                      <a:fillRect/>
                    </a:stretch>
                  </pic:blipFill>
                  <pic:spPr>
                    <a:xfrm>
                      <a:off x="0" y="0"/>
                      <a:ext cx="3219048" cy="5076191"/>
                    </a:xfrm>
                    <a:prstGeom prst="rect">
                      <a:avLst/>
                    </a:prstGeom>
                  </pic:spPr>
                </pic:pic>
              </a:graphicData>
            </a:graphic>
          </wp:inline>
        </w:drawing>
      </w:r>
    </w:p>
    <w:p w:rsidR="00A5035D" w:rsidRDefault="00A5035D" w:rsidP="00A5035D">
      <w:pPr>
        <w:pStyle w:val="ListParagraph"/>
        <w:numPr>
          <w:ilvl w:val="0"/>
          <w:numId w:val="17"/>
        </w:numPr>
        <w:jc w:val="both"/>
      </w:pPr>
      <w:r>
        <w:t xml:space="preserve">Để tạo được 3 file từ điển như bước trên, bạn chạy chương trình TaoDuLieuDictionary, </w:t>
      </w:r>
      <w:r w:rsidR="001F106B">
        <w:t>chọn file.xml mà bạn muốn tạo file từ điển</w:t>
      </w:r>
      <w:r w:rsidR="00DD4DB3">
        <w:t>, chọn đường dẫn để ghi ra file từ điển (mặc định là cùng đường</w:t>
      </w:r>
      <w:r w:rsidR="00D76273">
        <w:t xml:space="preserve"> dẫn và tên với file .xml</w:t>
      </w:r>
      <w:r w:rsidR="00DD4DB3">
        <w:t>)</w:t>
      </w:r>
      <w:r w:rsidR="001F106B">
        <w:t xml:space="preserve">. Chọn nút </w:t>
      </w:r>
      <w:r w:rsidR="009C15BA">
        <w:rPr>
          <w:noProof/>
        </w:rPr>
        <w:drawing>
          <wp:inline distT="0" distB="0" distL="0" distR="0">
            <wp:extent cx="1171429" cy="285714"/>
            <wp:effectExtent l="19050" t="0" r="0" b="0"/>
            <wp:docPr id="11" name="Picture 10" descr="TaoDuLie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DuLieu.bmp"/>
                    <pic:cNvPicPr/>
                  </pic:nvPicPr>
                  <pic:blipFill>
                    <a:blip r:embed="rId15"/>
                    <a:stretch>
                      <a:fillRect/>
                    </a:stretch>
                  </pic:blipFill>
                  <pic:spPr>
                    <a:xfrm>
                      <a:off x="0" y="0"/>
                      <a:ext cx="1171429" cy="285714"/>
                    </a:xfrm>
                    <a:prstGeom prst="rect">
                      <a:avLst/>
                    </a:prstGeom>
                  </pic:spPr>
                </pic:pic>
              </a:graphicData>
            </a:graphic>
          </wp:inline>
        </w:drawing>
      </w:r>
      <w:r w:rsidR="001F106B">
        <w:t>, rồi đợi cho chương trình báo thành công. Vậy là bạn đã có 3 file của bộ từ điển từ file xml.</w:t>
      </w:r>
    </w:p>
    <w:p w:rsidR="003D1188" w:rsidRDefault="00B83952" w:rsidP="003D1188">
      <w:pPr>
        <w:ind w:left="720"/>
        <w:jc w:val="both"/>
      </w:pPr>
      <w:r>
        <w:rPr>
          <w:noProof/>
        </w:rPr>
        <w:lastRenderedPageBreak/>
        <w:drawing>
          <wp:inline distT="0" distB="0" distL="0" distR="0">
            <wp:extent cx="3200000" cy="2628572"/>
            <wp:effectExtent l="19050" t="0" r="400" b="0"/>
            <wp:docPr id="10" name="Picture 9" descr="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mp"/>
                    <pic:cNvPicPr/>
                  </pic:nvPicPr>
                  <pic:blipFill>
                    <a:blip r:embed="rId16"/>
                    <a:stretch>
                      <a:fillRect/>
                    </a:stretch>
                  </pic:blipFill>
                  <pic:spPr>
                    <a:xfrm>
                      <a:off x="0" y="0"/>
                      <a:ext cx="3200000" cy="2628572"/>
                    </a:xfrm>
                    <a:prstGeom prst="rect">
                      <a:avLst/>
                    </a:prstGeom>
                  </pic:spPr>
                </pic:pic>
              </a:graphicData>
            </a:graphic>
          </wp:inline>
        </w:drawing>
      </w:r>
    </w:p>
    <w:p w:rsidR="00686104" w:rsidRDefault="00686104" w:rsidP="00A5035D">
      <w:pPr>
        <w:pStyle w:val="ListParagraph"/>
        <w:numPr>
          <w:ilvl w:val="0"/>
          <w:numId w:val="17"/>
        </w:numPr>
        <w:jc w:val="both"/>
      </w:pPr>
      <w:r>
        <w:t xml:space="preserve">Để có thể thực hiện tính năng dịch tự động, Pocket PC của bạn phải có kết nối với internet và phải chạy </w:t>
      </w:r>
      <w:r w:rsidRPr="00686104">
        <w:t>WebserviceForDictionary</w:t>
      </w:r>
      <w:r w:rsidR="00A3124F">
        <w:t>.</w:t>
      </w:r>
    </w:p>
    <w:p w:rsidR="007F3B70" w:rsidRDefault="007F3B70" w:rsidP="007F3B70">
      <w:pPr>
        <w:pStyle w:val="ListParagraph"/>
        <w:numPr>
          <w:ilvl w:val="1"/>
          <w:numId w:val="17"/>
        </w:numPr>
        <w:jc w:val="both"/>
      </w:pPr>
      <w:r>
        <w:t>Khởi động WebserviceForDictionary</w:t>
      </w:r>
      <w:r w:rsidR="0085378B">
        <w:t>, mặc định địa chỉ của WebserviceForDictionary</w:t>
      </w:r>
      <w:r w:rsidR="0085378B" w:rsidRPr="0085378B">
        <w:t xml:space="preserve"> </w:t>
      </w:r>
      <w:r w:rsidR="0085378B">
        <w:t xml:space="preserve">là </w:t>
      </w:r>
      <w:hyperlink r:id="rId17" w:history="1">
        <w:r w:rsidR="0059712F" w:rsidRPr="00A85AD8">
          <w:rPr>
            <w:rStyle w:val="Hyperlink"/>
          </w:rPr>
          <w:t>http://192.168.1.106:51060/WebserviceForDictionary/Service.asmx</w:t>
        </w:r>
      </w:hyperlink>
      <w:r w:rsidR="001822D0">
        <w:t>.</w:t>
      </w:r>
      <w:r w:rsidR="0059712F">
        <w:t xml:space="preserve"> Nếu địa chỉ IP và Port của WebserviceForDictionary của bạn là một địa chỉ khác, bạn vào phần Resources của solution DictionaryForPPC, sửa lại biến URLService là địa chỉ IP và Port của bạn</w:t>
      </w:r>
      <w:r w:rsidR="009F5585">
        <w:t xml:space="preserve"> (chương trình không hỗ trợ việc nhập địa chỉ khác cho WebserviceForDictionary vì nếu triển khai thực sự thì địa chỉ này cố định, còn việc chỉnh sửa này là dành cho thầy test)</w:t>
      </w:r>
      <w:r w:rsidR="0059712F">
        <w:t>.</w:t>
      </w:r>
    </w:p>
    <w:p w:rsidR="00685E7E" w:rsidRDefault="00CF3089" w:rsidP="00CF3089">
      <w:pPr>
        <w:ind w:left="1440"/>
        <w:jc w:val="both"/>
      </w:pPr>
      <w:r>
        <w:rPr>
          <w:noProof/>
        </w:rPr>
        <w:drawing>
          <wp:inline distT="0" distB="0" distL="0" distR="0">
            <wp:extent cx="4104762" cy="723810"/>
            <wp:effectExtent l="19050" t="0" r="0" b="0"/>
            <wp:docPr id="12" name="Picture 11" descr="URL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Service.bmp"/>
                    <pic:cNvPicPr/>
                  </pic:nvPicPr>
                  <pic:blipFill>
                    <a:blip r:embed="rId18"/>
                    <a:stretch>
                      <a:fillRect/>
                    </a:stretch>
                  </pic:blipFill>
                  <pic:spPr>
                    <a:xfrm>
                      <a:off x="0" y="0"/>
                      <a:ext cx="4104762" cy="723810"/>
                    </a:xfrm>
                    <a:prstGeom prst="rect">
                      <a:avLst/>
                    </a:prstGeom>
                  </pic:spPr>
                </pic:pic>
              </a:graphicData>
            </a:graphic>
          </wp:inline>
        </w:drawing>
      </w:r>
    </w:p>
    <w:p w:rsidR="00EC7BE8" w:rsidRDefault="001241EC" w:rsidP="007F3B70">
      <w:pPr>
        <w:pStyle w:val="ListParagraph"/>
        <w:numPr>
          <w:ilvl w:val="1"/>
          <w:numId w:val="17"/>
        </w:numPr>
        <w:jc w:val="both"/>
      </w:pPr>
      <w:r>
        <w:t xml:space="preserve">Trong chương trình DictionaryForPPC, chọn nút </w:t>
      </w:r>
      <w:r w:rsidR="002A615F">
        <w:rPr>
          <w:noProof/>
        </w:rPr>
        <w:drawing>
          <wp:inline distT="0" distB="0" distL="0" distR="0">
            <wp:extent cx="600000" cy="219048"/>
            <wp:effectExtent l="19050" t="0" r="0" b="0"/>
            <wp:docPr id="15" name="Picture 14" descr="Transl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or.bmp"/>
                    <pic:cNvPicPr/>
                  </pic:nvPicPr>
                  <pic:blipFill>
                    <a:blip r:embed="rId19"/>
                    <a:stretch>
                      <a:fillRect/>
                    </a:stretch>
                  </pic:blipFill>
                  <pic:spPr>
                    <a:xfrm>
                      <a:off x="0" y="0"/>
                      <a:ext cx="600000" cy="219048"/>
                    </a:xfrm>
                    <a:prstGeom prst="rect">
                      <a:avLst/>
                    </a:prstGeom>
                  </pic:spPr>
                </pic:pic>
              </a:graphicData>
            </a:graphic>
          </wp:inline>
        </w:drawing>
      </w:r>
      <w:r w:rsidR="002A615F">
        <w:t xml:space="preserve"> </w:t>
      </w:r>
      <w:r w:rsidR="00A34CFC">
        <w:t>để chuyển sang màn hình dịch tự động.</w:t>
      </w:r>
    </w:p>
    <w:p w:rsidR="00D944E8" w:rsidRDefault="00803309" w:rsidP="00803309">
      <w:pPr>
        <w:ind w:left="1440"/>
        <w:jc w:val="both"/>
      </w:pPr>
      <w:r>
        <w:rPr>
          <w:noProof/>
        </w:rPr>
        <w:lastRenderedPageBreak/>
        <w:drawing>
          <wp:inline distT="0" distB="0" distL="0" distR="0">
            <wp:extent cx="3209524" cy="5057143"/>
            <wp:effectExtent l="19050" t="0" r="0" b="0"/>
            <wp:docPr id="13" name="Picture 12" descr="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mp"/>
                    <pic:cNvPicPr/>
                  </pic:nvPicPr>
                  <pic:blipFill>
                    <a:blip r:embed="rId20"/>
                    <a:stretch>
                      <a:fillRect/>
                    </a:stretch>
                  </pic:blipFill>
                  <pic:spPr>
                    <a:xfrm>
                      <a:off x="0" y="0"/>
                      <a:ext cx="3209524" cy="5057143"/>
                    </a:xfrm>
                    <a:prstGeom prst="rect">
                      <a:avLst/>
                    </a:prstGeom>
                  </pic:spPr>
                </pic:pic>
              </a:graphicData>
            </a:graphic>
          </wp:inline>
        </w:drawing>
      </w:r>
    </w:p>
    <w:p w:rsidR="00A34CFC" w:rsidRDefault="00A34CFC" w:rsidP="007F3B70">
      <w:pPr>
        <w:pStyle w:val="ListParagraph"/>
        <w:numPr>
          <w:ilvl w:val="1"/>
          <w:numId w:val="17"/>
        </w:numPr>
        <w:jc w:val="both"/>
      </w:pPr>
      <w:r>
        <w:t>Chọn phần dịch mà bạn muốn, nhập nội dung đoạn bạn muốn dịch vào ô Original Text</w:t>
      </w:r>
      <w:r w:rsidR="007B3FE0">
        <w:t xml:space="preserve">, chọn nút </w:t>
      </w:r>
      <w:r w:rsidR="00871FCE">
        <w:rPr>
          <w:noProof/>
        </w:rPr>
        <w:drawing>
          <wp:inline distT="0" distB="0" distL="0" distR="0">
            <wp:extent cx="676191" cy="247619"/>
            <wp:effectExtent l="19050" t="0" r="0" b="0"/>
            <wp:docPr id="17" name="Picture 16" descr="Transl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e.bmp"/>
                    <pic:cNvPicPr/>
                  </pic:nvPicPr>
                  <pic:blipFill>
                    <a:blip r:embed="rId21"/>
                    <a:stretch>
                      <a:fillRect/>
                    </a:stretch>
                  </pic:blipFill>
                  <pic:spPr>
                    <a:xfrm>
                      <a:off x="0" y="0"/>
                      <a:ext cx="676191" cy="247619"/>
                    </a:xfrm>
                    <a:prstGeom prst="rect">
                      <a:avLst/>
                    </a:prstGeom>
                  </pic:spPr>
                </pic:pic>
              </a:graphicData>
            </a:graphic>
          </wp:inline>
        </w:drawing>
      </w:r>
      <w:r w:rsidR="00250F99">
        <w:t>.</w:t>
      </w:r>
    </w:p>
    <w:p w:rsidR="00754510" w:rsidRDefault="00754510" w:rsidP="00754510">
      <w:pPr>
        <w:ind w:left="1440"/>
        <w:jc w:val="both"/>
      </w:pPr>
      <w:r>
        <w:rPr>
          <w:noProof/>
        </w:rPr>
        <w:lastRenderedPageBreak/>
        <w:drawing>
          <wp:inline distT="0" distB="0" distL="0" distR="0">
            <wp:extent cx="3200000" cy="5076191"/>
            <wp:effectExtent l="19050" t="0" r="400" b="0"/>
            <wp:docPr id="16" name="Picture 15" descr="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22"/>
                    <a:stretch>
                      <a:fillRect/>
                    </a:stretch>
                  </pic:blipFill>
                  <pic:spPr>
                    <a:xfrm>
                      <a:off x="0" y="0"/>
                      <a:ext cx="3200000" cy="5076191"/>
                    </a:xfrm>
                    <a:prstGeom prst="rect">
                      <a:avLst/>
                    </a:prstGeom>
                  </pic:spPr>
                </pic:pic>
              </a:graphicData>
            </a:graphic>
          </wp:inline>
        </w:drawing>
      </w:r>
    </w:p>
    <w:p w:rsidR="00CD3117" w:rsidRDefault="00EB23D0" w:rsidP="00CD3117">
      <w:pPr>
        <w:pStyle w:val="ListParagraph"/>
        <w:numPr>
          <w:ilvl w:val="0"/>
          <w:numId w:val="17"/>
        </w:numPr>
        <w:jc w:val="both"/>
      </w:pPr>
      <w:r>
        <w:t>Để đọc được từ hoặc đoạn văn, bạn cũng cần phải khởi động WebserviceForDictionary trước khi sử dụng tính năng này.</w:t>
      </w:r>
    </w:p>
    <w:p w:rsidR="00EB23D0" w:rsidRDefault="00EB23D0" w:rsidP="00EB23D0">
      <w:pPr>
        <w:pStyle w:val="ListParagraph"/>
        <w:numPr>
          <w:ilvl w:val="1"/>
          <w:numId w:val="17"/>
        </w:numPr>
        <w:jc w:val="both"/>
      </w:pPr>
      <w:r>
        <w:t xml:space="preserve">Sau khi đã khởi động WebserviceForDictionary, bạn chỉ việc chọn nút </w:t>
      </w:r>
      <w:r w:rsidR="00CB54D6">
        <w:rPr>
          <w:noProof/>
        </w:rPr>
        <w:drawing>
          <wp:inline distT="0" distB="0" distL="0" distR="0">
            <wp:extent cx="457143" cy="190476"/>
            <wp:effectExtent l="19050" t="0" r="57" b="0"/>
            <wp:docPr id="20" name="Picture 19" descr="Spea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bmp"/>
                    <pic:cNvPicPr/>
                  </pic:nvPicPr>
                  <pic:blipFill>
                    <a:blip r:embed="rId23"/>
                    <a:stretch>
                      <a:fillRect/>
                    </a:stretch>
                  </pic:blipFill>
                  <pic:spPr>
                    <a:xfrm>
                      <a:off x="0" y="0"/>
                      <a:ext cx="457143" cy="190476"/>
                    </a:xfrm>
                    <a:prstGeom prst="rect">
                      <a:avLst/>
                    </a:prstGeom>
                  </pic:spPr>
                </pic:pic>
              </a:graphicData>
            </a:graphic>
          </wp:inline>
        </w:drawing>
      </w:r>
      <w:r>
        <w:t>để đọc từ khi trong chế độ tra từ, hoặc chọn nút Speak text để đọc đoạn văn khi trong chế độ dịch tự động</w:t>
      </w:r>
      <w:r w:rsidR="00D82782">
        <w:t xml:space="preserve"> (</w:t>
      </w:r>
      <w:r w:rsidR="0041587D">
        <w:rPr>
          <w:noProof/>
        </w:rPr>
        <w:drawing>
          <wp:inline distT="0" distB="0" distL="0" distR="0">
            <wp:extent cx="1000000" cy="171429"/>
            <wp:effectExtent l="19050" t="0" r="0" b="0"/>
            <wp:docPr id="21" name="Picture 20" descr="Speak 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 Text.bmp"/>
                    <pic:cNvPicPr/>
                  </pic:nvPicPr>
                  <pic:blipFill>
                    <a:blip r:embed="rId24"/>
                    <a:stretch>
                      <a:fillRect/>
                    </a:stretch>
                  </pic:blipFill>
                  <pic:spPr>
                    <a:xfrm>
                      <a:off x="0" y="0"/>
                      <a:ext cx="1000000" cy="171429"/>
                    </a:xfrm>
                    <a:prstGeom prst="rect">
                      <a:avLst/>
                    </a:prstGeom>
                  </pic:spPr>
                </pic:pic>
              </a:graphicData>
            </a:graphic>
          </wp:inline>
        </w:drawing>
      </w:r>
      <w:r w:rsidR="0041587D">
        <w:t xml:space="preserve"> </w:t>
      </w:r>
      <w:r w:rsidR="00D82782">
        <w:t xml:space="preserve">ở phần Original text để đọc đoạn văn trước khi được dịch, nút </w:t>
      </w:r>
      <w:r w:rsidR="0041587D" w:rsidRPr="0041587D">
        <w:rPr>
          <w:noProof/>
        </w:rPr>
        <w:drawing>
          <wp:inline distT="0" distB="0" distL="0" distR="0">
            <wp:extent cx="1000000" cy="171429"/>
            <wp:effectExtent l="19050" t="0" r="0" b="0"/>
            <wp:docPr id="22" name="Picture 20" descr="Speak 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 Text.bmp"/>
                    <pic:cNvPicPr/>
                  </pic:nvPicPr>
                  <pic:blipFill>
                    <a:blip r:embed="rId24"/>
                    <a:stretch>
                      <a:fillRect/>
                    </a:stretch>
                  </pic:blipFill>
                  <pic:spPr>
                    <a:xfrm>
                      <a:off x="0" y="0"/>
                      <a:ext cx="1000000" cy="171429"/>
                    </a:xfrm>
                    <a:prstGeom prst="rect">
                      <a:avLst/>
                    </a:prstGeom>
                  </pic:spPr>
                </pic:pic>
              </a:graphicData>
            </a:graphic>
          </wp:inline>
        </w:drawing>
      </w:r>
      <w:r w:rsidR="0041587D">
        <w:t xml:space="preserve"> </w:t>
      </w:r>
      <w:r w:rsidR="00D82782">
        <w:t>còn lại để đọc đoạn văn sau khi đã dịch).</w:t>
      </w:r>
    </w:p>
    <w:p w:rsidR="00250AAA" w:rsidRDefault="00250AAA" w:rsidP="00250AAA">
      <w:pPr>
        <w:jc w:val="both"/>
      </w:pPr>
    </w:p>
    <w:p w:rsidR="00250AAA" w:rsidRDefault="00250AAA" w:rsidP="00250AAA">
      <w:pPr>
        <w:jc w:val="both"/>
      </w:pPr>
      <w:r>
        <w:rPr>
          <w:noProof/>
        </w:rPr>
        <w:lastRenderedPageBreak/>
        <w:drawing>
          <wp:inline distT="0" distB="0" distL="0" distR="0">
            <wp:extent cx="3190875" cy="5067300"/>
            <wp:effectExtent l="19050" t="0" r="9525" b="0"/>
            <wp:docPr id="18" name="Picture 17" descr="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25"/>
                    <a:stretch>
                      <a:fillRect/>
                    </a:stretch>
                  </pic:blipFill>
                  <pic:spPr>
                    <a:xfrm>
                      <a:off x="0" y="0"/>
                      <a:ext cx="3190875" cy="5067300"/>
                    </a:xfrm>
                    <a:prstGeom prst="rect">
                      <a:avLst/>
                    </a:prstGeom>
                  </pic:spPr>
                </pic:pic>
              </a:graphicData>
            </a:graphic>
          </wp:inline>
        </w:drawing>
      </w:r>
      <w:r>
        <w:rPr>
          <w:noProof/>
        </w:rPr>
        <w:lastRenderedPageBreak/>
        <w:drawing>
          <wp:inline distT="0" distB="0" distL="0" distR="0">
            <wp:extent cx="3190476" cy="5076191"/>
            <wp:effectExtent l="19050" t="0" r="0" b="0"/>
            <wp:docPr id="19" name="Picture 18" descr="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26"/>
                    <a:stretch>
                      <a:fillRect/>
                    </a:stretch>
                  </pic:blipFill>
                  <pic:spPr>
                    <a:xfrm>
                      <a:off x="0" y="0"/>
                      <a:ext cx="3190476" cy="5076191"/>
                    </a:xfrm>
                    <a:prstGeom prst="rect">
                      <a:avLst/>
                    </a:prstGeom>
                  </pic:spPr>
                </pic:pic>
              </a:graphicData>
            </a:graphic>
          </wp:inline>
        </w:drawing>
      </w:r>
    </w:p>
    <w:p w:rsidR="00A6421A" w:rsidRDefault="00A6421A" w:rsidP="00A6421A">
      <w:pPr>
        <w:pStyle w:val="Heading1"/>
      </w:pPr>
      <w:r>
        <w:t>Tài liệu tham khảo</w:t>
      </w:r>
    </w:p>
    <w:p w:rsidR="00A6421A" w:rsidRDefault="007C5D16" w:rsidP="007C5D16">
      <w:pPr>
        <w:pStyle w:val="ListParagraph"/>
        <w:numPr>
          <w:ilvl w:val="0"/>
          <w:numId w:val="17"/>
        </w:numPr>
      </w:pPr>
      <w:r>
        <w:t xml:space="preserve">Phần âm thanh, tham khảo slide </w:t>
      </w:r>
      <w:r w:rsidRPr="007C5D16">
        <w:t>03-Mot so ky thuat trong lap trinh tren .Net CF</w:t>
      </w:r>
      <w:r>
        <w:t>.ppt của thầy Trần Minh Triết.</w:t>
      </w:r>
    </w:p>
    <w:p w:rsidR="007C5D16" w:rsidRDefault="00F27AE1" w:rsidP="007C5D16">
      <w:pPr>
        <w:pStyle w:val="ListParagraph"/>
        <w:numPr>
          <w:ilvl w:val="0"/>
          <w:numId w:val="17"/>
        </w:numPr>
      </w:pPr>
      <w:r>
        <w:t xml:space="preserve">Phần Speech SDK 5.1, tham khảo code document của Speech SDK 5.1, </w:t>
      </w:r>
      <w:hyperlink r:id="rId27" w:history="1">
        <w:r w:rsidRPr="008F78A6">
          <w:rPr>
            <w:rStyle w:val="Hyperlink"/>
          </w:rPr>
          <w:t>http://www.c-sharpcorner.com/</w:t>
        </w:r>
      </w:hyperlink>
      <w:r>
        <w:t xml:space="preserve">, </w:t>
      </w:r>
      <w:hyperlink r:id="rId28" w:history="1">
        <w:r w:rsidRPr="008F78A6">
          <w:rPr>
            <w:rStyle w:val="Hyperlink"/>
          </w:rPr>
          <w:t>http://www.codeproject.com/</w:t>
        </w:r>
      </w:hyperlink>
      <w:r w:rsidR="00D42A37">
        <w:t xml:space="preserve"> (cụ thể 2 trang tham khảo được đặt trong thư mục src)</w:t>
      </w:r>
      <w:r>
        <w:t>.</w:t>
      </w:r>
    </w:p>
    <w:p w:rsidR="00F27AE1" w:rsidRPr="00A6421A" w:rsidRDefault="00F27AE1" w:rsidP="00D42A37">
      <w:pPr>
        <w:pStyle w:val="ListParagraph"/>
      </w:pPr>
    </w:p>
    <w:sectPr w:rsidR="00F27AE1" w:rsidRPr="00A6421A" w:rsidSect="00161E77">
      <w:headerReference w:type="default" r:id="rId29"/>
      <w:footerReference w:type="default" r:id="rId30"/>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9DD" w:rsidRDefault="002839DD" w:rsidP="002A48A6">
      <w:pPr>
        <w:spacing w:line="240" w:lineRule="auto"/>
      </w:pPr>
      <w:r>
        <w:separator/>
      </w:r>
    </w:p>
  </w:endnote>
  <w:endnote w:type="continuationSeparator" w:id="1">
    <w:p w:rsidR="002839DD" w:rsidRDefault="002839DD" w:rsidP="002A48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2FD" w:rsidRDefault="008F3430">
    <w:pPr>
      <w:pStyle w:val="Footer"/>
    </w:pPr>
    <w:r>
      <w:t>Nguyễn Đăng Khoa</w:t>
    </w:r>
    <w:r>
      <w:ptab w:relativeTo="margin" w:alignment="center" w:leader="none"/>
    </w:r>
    <w:r>
      <w:ptab w:relativeTo="margin" w:alignment="right" w:leader="none"/>
    </w:r>
    <w:r w:rsidR="0074319E">
      <w:t xml:space="preserve">Trang </w:t>
    </w:r>
    <w:fldSimple w:instr=" PAGE  \* Arabic  \* MERGEFORMAT ">
      <w:r w:rsidR="00D42A37">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9DD" w:rsidRDefault="002839DD" w:rsidP="002A48A6">
      <w:pPr>
        <w:spacing w:line="240" w:lineRule="auto"/>
      </w:pPr>
      <w:r>
        <w:separator/>
      </w:r>
    </w:p>
  </w:footnote>
  <w:footnote w:type="continuationSeparator" w:id="1">
    <w:p w:rsidR="002839DD" w:rsidRDefault="002839DD" w:rsidP="002A48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30" w:rsidRDefault="008F3430" w:rsidP="008F3430">
    <w:pPr>
      <w:pStyle w:val="Header"/>
      <w:tabs>
        <w:tab w:val="clear" w:pos="4680"/>
        <w:tab w:val="clear" w:pos="9360"/>
        <w:tab w:val="right" w:pos="8640"/>
      </w:tabs>
    </w:pPr>
    <w:r>
      <w:t>Lập trình hiện đại</w:t>
    </w:r>
    <w:r>
      <w:tab/>
      <w:t>Đồ án chuyên đề .Net Compact 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5BB7"/>
    <w:multiLevelType w:val="hybridMultilevel"/>
    <w:tmpl w:val="C4B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816B3"/>
    <w:multiLevelType w:val="hybridMultilevel"/>
    <w:tmpl w:val="F190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66963"/>
    <w:multiLevelType w:val="hybridMultilevel"/>
    <w:tmpl w:val="855A4A20"/>
    <w:lvl w:ilvl="0" w:tplc="93325F5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722F"/>
    <w:multiLevelType w:val="hybridMultilevel"/>
    <w:tmpl w:val="A9F4965C"/>
    <w:lvl w:ilvl="0" w:tplc="93325F5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839E8"/>
    <w:multiLevelType w:val="hybridMultilevel"/>
    <w:tmpl w:val="5BA2EA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B959B7"/>
    <w:multiLevelType w:val="hybridMultilevel"/>
    <w:tmpl w:val="259A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36E60"/>
    <w:multiLevelType w:val="hybridMultilevel"/>
    <w:tmpl w:val="4812335A"/>
    <w:lvl w:ilvl="0" w:tplc="93325F5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A50DF"/>
    <w:multiLevelType w:val="hybridMultilevel"/>
    <w:tmpl w:val="D248C8BC"/>
    <w:lvl w:ilvl="0" w:tplc="93325F5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5375A"/>
    <w:multiLevelType w:val="hybridMultilevel"/>
    <w:tmpl w:val="41E2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63040"/>
    <w:multiLevelType w:val="hybridMultilevel"/>
    <w:tmpl w:val="9E6E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55311F"/>
    <w:multiLevelType w:val="hybridMultilevel"/>
    <w:tmpl w:val="5E5E989A"/>
    <w:lvl w:ilvl="0" w:tplc="93325F5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979B8"/>
    <w:multiLevelType w:val="hybridMultilevel"/>
    <w:tmpl w:val="B15A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2E30"/>
    <w:multiLevelType w:val="hybridMultilevel"/>
    <w:tmpl w:val="EAE25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4766853"/>
    <w:multiLevelType w:val="multilevel"/>
    <w:tmpl w:val="BA20FE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9A83B94"/>
    <w:multiLevelType w:val="hybridMultilevel"/>
    <w:tmpl w:val="301608AA"/>
    <w:lvl w:ilvl="0" w:tplc="BA3284C8">
      <w:start w:val="1"/>
      <w:numFmt w:val="bullet"/>
      <w:pStyle w:val="Clas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9C1C3C"/>
    <w:multiLevelType w:val="multilevel"/>
    <w:tmpl w:val="30BAD6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730675D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5"/>
  </w:num>
  <w:num w:numId="3">
    <w:abstractNumId w:val="16"/>
  </w:num>
  <w:num w:numId="4">
    <w:abstractNumId w:val="13"/>
  </w:num>
  <w:num w:numId="5">
    <w:abstractNumId w:val="12"/>
  </w:num>
  <w:num w:numId="6">
    <w:abstractNumId w:val="11"/>
  </w:num>
  <w:num w:numId="7">
    <w:abstractNumId w:val="4"/>
  </w:num>
  <w:num w:numId="8">
    <w:abstractNumId w:val="9"/>
  </w:num>
  <w:num w:numId="9">
    <w:abstractNumId w:val="7"/>
  </w:num>
  <w:num w:numId="10">
    <w:abstractNumId w:val="10"/>
  </w:num>
  <w:num w:numId="11">
    <w:abstractNumId w:val="3"/>
  </w:num>
  <w:num w:numId="12">
    <w:abstractNumId w:val="2"/>
  </w:num>
  <w:num w:numId="13">
    <w:abstractNumId w:val="6"/>
  </w:num>
  <w:num w:numId="14">
    <w:abstractNumId w:val="5"/>
  </w:num>
  <w:num w:numId="15">
    <w:abstractNumId w:val="1"/>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092525"/>
    <w:rsid w:val="00001E43"/>
    <w:rsid w:val="00015F28"/>
    <w:rsid w:val="00021AB9"/>
    <w:rsid w:val="00025A31"/>
    <w:rsid w:val="00025AD7"/>
    <w:rsid w:val="00031C64"/>
    <w:rsid w:val="00040EDF"/>
    <w:rsid w:val="00044204"/>
    <w:rsid w:val="00050C9E"/>
    <w:rsid w:val="00083301"/>
    <w:rsid w:val="00092525"/>
    <w:rsid w:val="00097750"/>
    <w:rsid w:val="00097DD2"/>
    <w:rsid w:val="000A0C09"/>
    <w:rsid w:val="000C09E1"/>
    <w:rsid w:val="000F0569"/>
    <w:rsid w:val="0011604B"/>
    <w:rsid w:val="001161B3"/>
    <w:rsid w:val="00116B65"/>
    <w:rsid w:val="001177EC"/>
    <w:rsid w:val="001241EC"/>
    <w:rsid w:val="00125A48"/>
    <w:rsid w:val="00127CA6"/>
    <w:rsid w:val="00150816"/>
    <w:rsid w:val="00154525"/>
    <w:rsid w:val="00161E77"/>
    <w:rsid w:val="00165E4D"/>
    <w:rsid w:val="00166090"/>
    <w:rsid w:val="001705E0"/>
    <w:rsid w:val="001816E7"/>
    <w:rsid w:val="001822D0"/>
    <w:rsid w:val="001837F4"/>
    <w:rsid w:val="0018442D"/>
    <w:rsid w:val="001A0AB9"/>
    <w:rsid w:val="001A3322"/>
    <w:rsid w:val="001A4664"/>
    <w:rsid w:val="001B2A70"/>
    <w:rsid w:val="001C23E3"/>
    <w:rsid w:val="001C5CFD"/>
    <w:rsid w:val="001C6432"/>
    <w:rsid w:val="001D166C"/>
    <w:rsid w:val="001D17AF"/>
    <w:rsid w:val="001D58B6"/>
    <w:rsid w:val="001D5956"/>
    <w:rsid w:val="001D5FF0"/>
    <w:rsid w:val="001E0F2B"/>
    <w:rsid w:val="001F106B"/>
    <w:rsid w:val="001F10E4"/>
    <w:rsid w:val="00221FA2"/>
    <w:rsid w:val="002259E8"/>
    <w:rsid w:val="002263EF"/>
    <w:rsid w:val="00231CC6"/>
    <w:rsid w:val="0024377D"/>
    <w:rsid w:val="00250AAA"/>
    <w:rsid w:val="00250F99"/>
    <w:rsid w:val="002839DD"/>
    <w:rsid w:val="002A38F3"/>
    <w:rsid w:val="002A48A6"/>
    <w:rsid w:val="002A615F"/>
    <w:rsid w:val="002B0282"/>
    <w:rsid w:val="002B5397"/>
    <w:rsid w:val="002B673F"/>
    <w:rsid w:val="002C05D1"/>
    <w:rsid w:val="002D5AF0"/>
    <w:rsid w:val="002E1EC6"/>
    <w:rsid w:val="002F7D6F"/>
    <w:rsid w:val="0031528B"/>
    <w:rsid w:val="00335572"/>
    <w:rsid w:val="00362EED"/>
    <w:rsid w:val="00367583"/>
    <w:rsid w:val="003B3F3A"/>
    <w:rsid w:val="003B7286"/>
    <w:rsid w:val="003C185E"/>
    <w:rsid w:val="003D1188"/>
    <w:rsid w:val="003E5974"/>
    <w:rsid w:val="00401170"/>
    <w:rsid w:val="0041587D"/>
    <w:rsid w:val="00416B27"/>
    <w:rsid w:val="00431D25"/>
    <w:rsid w:val="00433DC2"/>
    <w:rsid w:val="004526E6"/>
    <w:rsid w:val="004567BD"/>
    <w:rsid w:val="004622C0"/>
    <w:rsid w:val="00481FA4"/>
    <w:rsid w:val="004835EB"/>
    <w:rsid w:val="004B318D"/>
    <w:rsid w:val="004D1200"/>
    <w:rsid w:val="004E5C59"/>
    <w:rsid w:val="00507B5A"/>
    <w:rsid w:val="005312FD"/>
    <w:rsid w:val="005452D9"/>
    <w:rsid w:val="005503E6"/>
    <w:rsid w:val="00570E89"/>
    <w:rsid w:val="0057235A"/>
    <w:rsid w:val="00584E43"/>
    <w:rsid w:val="005919AA"/>
    <w:rsid w:val="0059712F"/>
    <w:rsid w:val="005A7FCD"/>
    <w:rsid w:val="005E531D"/>
    <w:rsid w:val="005F1C98"/>
    <w:rsid w:val="00657507"/>
    <w:rsid w:val="00664E5E"/>
    <w:rsid w:val="00685E7E"/>
    <w:rsid w:val="00686104"/>
    <w:rsid w:val="0069094D"/>
    <w:rsid w:val="00694F2B"/>
    <w:rsid w:val="0069617C"/>
    <w:rsid w:val="006A7286"/>
    <w:rsid w:val="006B33CC"/>
    <w:rsid w:val="006B538C"/>
    <w:rsid w:val="006B724E"/>
    <w:rsid w:val="006C1FBA"/>
    <w:rsid w:val="006E3FF6"/>
    <w:rsid w:val="006E7FC4"/>
    <w:rsid w:val="006F1503"/>
    <w:rsid w:val="0073736A"/>
    <w:rsid w:val="0074319E"/>
    <w:rsid w:val="007463B6"/>
    <w:rsid w:val="00754510"/>
    <w:rsid w:val="00796006"/>
    <w:rsid w:val="007A05B1"/>
    <w:rsid w:val="007B3FE0"/>
    <w:rsid w:val="007C5D16"/>
    <w:rsid w:val="007C7289"/>
    <w:rsid w:val="007F3B70"/>
    <w:rsid w:val="00803309"/>
    <w:rsid w:val="00814094"/>
    <w:rsid w:val="00815B4E"/>
    <w:rsid w:val="00815ECC"/>
    <w:rsid w:val="00816570"/>
    <w:rsid w:val="008203CD"/>
    <w:rsid w:val="00831B27"/>
    <w:rsid w:val="00834961"/>
    <w:rsid w:val="00847D9F"/>
    <w:rsid w:val="0085378B"/>
    <w:rsid w:val="008565C9"/>
    <w:rsid w:val="00857712"/>
    <w:rsid w:val="00864DF4"/>
    <w:rsid w:val="00870860"/>
    <w:rsid w:val="00871FCE"/>
    <w:rsid w:val="0087329C"/>
    <w:rsid w:val="008878D4"/>
    <w:rsid w:val="008B089B"/>
    <w:rsid w:val="008B280F"/>
    <w:rsid w:val="008C6932"/>
    <w:rsid w:val="008D7CB0"/>
    <w:rsid w:val="008F3430"/>
    <w:rsid w:val="00900D3D"/>
    <w:rsid w:val="009172C7"/>
    <w:rsid w:val="0092525D"/>
    <w:rsid w:val="00925A64"/>
    <w:rsid w:val="00926E9E"/>
    <w:rsid w:val="00955140"/>
    <w:rsid w:val="00965407"/>
    <w:rsid w:val="00966F8E"/>
    <w:rsid w:val="009671D7"/>
    <w:rsid w:val="009873F4"/>
    <w:rsid w:val="00993578"/>
    <w:rsid w:val="009A14D1"/>
    <w:rsid w:val="009B10BE"/>
    <w:rsid w:val="009B7556"/>
    <w:rsid w:val="009C15BA"/>
    <w:rsid w:val="009F00AF"/>
    <w:rsid w:val="009F5585"/>
    <w:rsid w:val="00A1542B"/>
    <w:rsid w:val="00A3124F"/>
    <w:rsid w:val="00A34CFC"/>
    <w:rsid w:val="00A43815"/>
    <w:rsid w:val="00A43F9D"/>
    <w:rsid w:val="00A5035D"/>
    <w:rsid w:val="00A51CDD"/>
    <w:rsid w:val="00A54450"/>
    <w:rsid w:val="00A6305A"/>
    <w:rsid w:val="00A6421A"/>
    <w:rsid w:val="00A95B55"/>
    <w:rsid w:val="00A9714D"/>
    <w:rsid w:val="00AD47C2"/>
    <w:rsid w:val="00AD7D99"/>
    <w:rsid w:val="00AE2137"/>
    <w:rsid w:val="00B15D7D"/>
    <w:rsid w:val="00B33DDB"/>
    <w:rsid w:val="00B343FC"/>
    <w:rsid w:val="00B36106"/>
    <w:rsid w:val="00B368EC"/>
    <w:rsid w:val="00B451B5"/>
    <w:rsid w:val="00B52901"/>
    <w:rsid w:val="00B66EB9"/>
    <w:rsid w:val="00B71230"/>
    <w:rsid w:val="00B72B33"/>
    <w:rsid w:val="00B83952"/>
    <w:rsid w:val="00B93B6D"/>
    <w:rsid w:val="00B95BC2"/>
    <w:rsid w:val="00BA3787"/>
    <w:rsid w:val="00BA5342"/>
    <w:rsid w:val="00BB1886"/>
    <w:rsid w:val="00BB2679"/>
    <w:rsid w:val="00BB798F"/>
    <w:rsid w:val="00BE099D"/>
    <w:rsid w:val="00BE411C"/>
    <w:rsid w:val="00C32C98"/>
    <w:rsid w:val="00C34963"/>
    <w:rsid w:val="00C37395"/>
    <w:rsid w:val="00C41C7E"/>
    <w:rsid w:val="00C4591F"/>
    <w:rsid w:val="00C90CF4"/>
    <w:rsid w:val="00C93091"/>
    <w:rsid w:val="00CA2DFE"/>
    <w:rsid w:val="00CA6D27"/>
    <w:rsid w:val="00CB54D6"/>
    <w:rsid w:val="00CD3117"/>
    <w:rsid w:val="00CE3931"/>
    <w:rsid w:val="00CE3F04"/>
    <w:rsid w:val="00CF2319"/>
    <w:rsid w:val="00CF3089"/>
    <w:rsid w:val="00CF37E6"/>
    <w:rsid w:val="00D00D25"/>
    <w:rsid w:val="00D12698"/>
    <w:rsid w:val="00D14F35"/>
    <w:rsid w:val="00D33BA8"/>
    <w:rsid w:val="00D3515E"/>
    <w:rsid w:val="00D42A37"/>
    <w:rsid w:val="00D53BC1"/>
    <w:rsid w:val="00D5566A"/>
    <w:rsid w:val="00D601E4"/>
    <w:rsid w:val="00D6181B"/>
    <w:rsid w:val="00D70793"/>
    <w:rsid w:val="00D712C3"/>
    <w:rsid w:val="00D75D4F"/>
    <w:rsid w:val="00D76273"/>
    <w:rsid w:val="00D8142A"/>
    <w:rsid w:val="00D82782"/>
    <w:rsid w:val="00D869ED"/>
    <w:rsid w:val="00D944E8"/>
    <w:rsid w:val="00D95806"/>
    <w:rsid w:val="00DA455B"/>
    <w:rsid w:val="00DD4DB3"/>
    <w:rsid w:val="00DF3BCB"/>
    <w:rsid w:val="00DF589B"/>
    <w:rsid w:val="00DF5AD7"/>
    <w:rsid w:val="00E02A9A"/>
    <w:rsid w:val="00E05FF5"/>
    <w:rsid w:val="00E17BDE"/>
    <w:rsid w:val="00E21862"/>
    <w:rsid w:val="00E268E9"/>
    <w:rsid w:val="00E43CF7"/>
    <w:rsid w:val="00E55D6D"/>
    <w:rsid w:val="00E6152A"/>
    <w:rsid w:val="00E741F2"/>
    <w:rsid w:val="00E81D17"/>
    <w:rsid w:val="00E87658"/>
    <w:rsid w:val="00EB23D0"/>
    <w:rsid w:val="00EC38DA"/>
    <w:rsid w:val="00EC7BE8"/>
    <w:rsid w:val="00ED774A"/>
    <w:rsid w:val="00EF3F20"/>
    <w:rsid w:val="00F25035"/>
    <w:rsid w:val="00F27AE1"/>
    <w:rsid w:val="00F42EF8"/>
    <w:rsid w:val="00F779C2"/>
    <w:rsid w:val="00F82A7A"/>
    <w:rsid w:val="00FA78E5"/>
    <w:rsid w:val="00FB15F9"/>
    <w:rsid w:val="00FC2C91"/>
    <w:rsid w:val="00FC3C7A"/>
    <w:rsid w:val="00FF0528"/>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yle="mso-width-relative:margin;mso-height-relative:margin"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F4"/>
    <w:pPr>
      <w:spacing w:line="360" w:lineRule="auto"/>
    </w:pPr>
    <w:rPr>
      <w:sz w:val="26"/>
      <w:szCs w:val="26"/>
    </w:rPr>
  </w:style>
  <w:style w:type="paragraph" w:styleId="Heading1">
    <w:name w:val="heading 1"/>
    <w:basedOn w:val="Normal"/>
    <w:next w:val="Normal"/>
    <w:qFormat/>
    <w:rsid w:val="00A43815"/>
    <w:pPr>
      <w:keepNext/>
      <w:numPr>
        <w:numId w:val="2"/>
      </w:numPr>
      <w:spacing w:before="240" w:after="60"/>
      <w:outlineLvl w:val="0"/>
    </w:pPr>
    <w:rPr>
      <w:rFonts w:ascii="Arial" w:hAnsi="Arial" w:cs="Arial"/>
      <w:b/>
      <w:bCs/>
      <w:color w:val="4F81BD" w:themeColor="accent1"/>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 w:type="paragraph" w:styleId="Title">
    <w:name w:val="Title"/>
    <w:basedOn w:val="Normal"/>
    <w:next w:val="Normal"/>
    <w:link w:val="TitleChar"/>
    <w:uiPriority w:val="10"/>
    <w:qFormat/>
    <w:rsid w:val="009671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1D7"/>
    <w:rPr>
      <w:rFonts w:asciiTheme="majorHAnsi" w:eastAsiaTheme="majorEastAsia" w:hAnsiTheme="majorHAnsi" w:cstheme="majorBidi"/>
      <w:color w:val="17365D" w:themeColor="text2" w:themeShade="BF"/>
      <w:spacing w:val="5"/>
      <w:kern w:val="28"/>
      <w:sz w:val="52"/>
      <w:szCs w:val="52"/>
    </w:rPr>
  </w:style>
  <w:style w:type="paragraph" w:customStyle="1" w:styleId="Class">
    <w:name w:val="Class"/>
    <w:basedOn w:val="Normal"/>
    <w:link w:val="ClassChar"/>
    <w:qFormat/>
    <w:rsid w:val="001837F4"/>
    <w:pPr>
      <w:numPr>
        <w:numId w:val="1"/>
      </w:numPr>
      <w:tabs>
        <w:tab w:val="clear" w:pos="720"/>
        <w:tab w:val="num" w:pos="1170"/>
      </w:tabs>
      <w:ind w:left="1170"/>
    </w:pPr>
    <w:rPr>
      <w:b/>
    </w:rPr>
  </w:style>
  <w:style w:type="character" w:customStyle="1" w:styleId="ClassChar">
    <w:name w:val="Class Char"/>
    <w:basedOn w:val="DefaultParagraphFont"/>
    <w:link w:val="Class"/>
    <w:rsid w:val="001837F4"/>
    <w:rPr>
      <w:b/>
      <w:sz w:val="26"/>
      <w:szCs w:val="26"/>
    </w:rPr>
  </w:style>
  <w:style w:type="paragraph" w:styleId="Header">
    <w:name w:val="header"/>
    <w:basedOn w:val="Normal"/>
    <w:link w:val="HeaderChar"/>
    <w:uiPriority w:val="99"/>
    <w:semiHidden/>
    <w:unhideWhenUsed/>
    <w:rsid w:val="002A48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48A6"/>
    <w:rPr>
      <w:sz w:val="26"/>
      <w:szCs w:val="26"/>
    </w:rPr>
  </w:style>
  <w:style w:type="paragraph" w:styleId="Footer">
    <w:name w:val="footer"/>
    <w:basedOn w:val="Normal"/>
    <w:link w:val="FooterChar"/>
    <w:uiPriority w:val="99"/>
    <w:unhideWhenUsed/>
    <w:rsid w:val="002A48A6"/>
    <w:pPr>
      <w:tabs>
        <w:tab w:val="center" w:pos="4680"/>
        <w:tab w:val="right" w:pos="9360"/>
      </w:tabs>
      <w:spacing w:line="240" w:lineRule="auto"/>
    </w:pPr>
  </w:style>
  <w:style w:type="character" w:customStyle="1" w:styleId="FooterChar">
    <w:name w:val="Footer Char"/>
    <w:basedOn w:val="DefaultParagraphFont"/>
    <w:link w:val="Footer"/>
    <w:uiPriority w:val="99"/>
    <w:rsid w:val="002A48A6"/>
    <w:rPr>
      <w:sz w:val="26"/>
      <w:szCs w:val="26"/>
    </w:rPr>
  </w:style>
  <w:style w:type="character" w:styleId="Hyperlink">
    <w:name w:val="Hyperlink"/>
    <w:basedOn w:val="DefaultParagraphFont"/>
    <w:uiPriority w:val="99"/>
    <w:unhideWhenUsed/>
    <w:rsid w:val="00D1269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92.168.1.106:51060/WebserviceForDictionary/Service.asmx"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www.codeproject.com/"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c-sharpcorner.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Viet To</dc:creator>
  <cp:keywords/>
  <dc:description/>
  <cp:lastModifiedBy>Nguyen Dang Khoa</cp:lastModifiedBy>
  <cp:revision>186</cp:revision>
  <dcterms:created xsi:type="dcterms:W3CDTF">2007-10-24T07:11:00Z</dcterms:created>
  <dcterms:modified xsi:type="dcterms:W3CDTF">2008-04-18T11:05:00Z</dcterms:modified>
</cp:coreProperties>
</file>