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210" w:rsidRPr="002D3833" w:rsidRDefault="00EC3210" w:rsidP="001F1E35">
      <w:pPr>
        <w:jc w:val="both"/>
        <w:rPr>
          <w:rFonts w:ascii="Arial" w:hAnsi="Arial" w:cs="Arial"/>
        </w:rPr>
      </w:pPr>
      <w:r w:rsidRPr="002D3833">
        <w:rPr>
          <w:rFonts w:ascii="Arial" w:hAnsi="Arial" w:cs="Arial"/>
        </w:rPr>
        <w:t>Khoa Công nghệ thông tin</w:t>
      </w:r>
    </w:p>
    <w:p w:rsidR="00EC3210" w:rsidRPr="002D3833" w:rsidRDefault="00EC3210" w:rsidP="001F1E35">
      <w:pPr>
        <w:jc w:val="both"/>
        <w:rPr>
          <w:rFonts w:ascii="Arial" w:hAnsi="Arial" w:cs="Arial"/>
        </w:rPr>
      </w:pPr>
      <w:r w:rsidRPr="002D3833">
        <w:rPr>
          <w:rFonts w:ascii="Arial" w:hAnsi="Arial" w:cs="Arial"/>
        </w:rPr>
        <w:t>Lớp: TH</w:t>
      </w:r>
      <w:r w:rsidR="0096473D">
        <w:rPr>
          <w:rFonts w:ascii="Arial" w:hAnsi="Arial" w:cs="Arial"/>
        </w:rPr>
        <w:t>2004</w:t>
      </w:r>
    </w:p>
    <w:p w:rsidR="00EC3210" w:rsidRPr="002D3833" w:rsidRDefault="00EC3210" w:rsidP="001F1E35">
      <w:pPr>
        <w:jc w:val="both"/>
        <w:rPr>
          <w:rFonts w:ascii="Arial" w:hAnsi="Arial" w:cs="Arial"/>
        </w:rPr>
      </w:pPr>
      <w:r w:rsidRPr="002D3833">
        <w:rPr>
          <w:rFonts w:ascii="Arial" w:hAnsi="Arial" w:cs="Arial"/>
        </w:rPr>
        <w:t xml:space="preserve">Môn: </w:t>
      </w:r>
      <w:r w:rsidR="002D3833">
        <w:rPr>
          <w:rFonts w:ascii="Arial" w:hAnsi="Arial" w:cs="Arial"/>
        </w:rPr>
        <w:t xml:space="preserve">Mã hóa thông tin và </w:t>
      </w:r>
      <w:r w:rsidR="00CF6268">
        <w:rPr>
          <w:rFonts w:ascii="Arial" w:hAnsi="Arial" w:cs="Arial"/>
        </w:rPr>
        <w:t>Ứ</w:t>
      </w:r>
      <w:r w:rsidR="002D3833">
        <w:rPr>
          <w:rFonts w:ascii="Arial" w:hAnsi="Arial" w:cs="Arial"/>
        </w:rPr>
        <w:t>ng dụng</w:t>
      </w:r>
    </w:p>
    <w:p w:rsidR="00EC3210" w:rsidRPr="002D3833" w:rsidRDefault="00EC3210" w:rsidP="001F1E35">
      <w:pPr>
        <w:jc w:val="both"/>
        <w:rPr>
          <w:rFonts w:ascii="Arial" w:hAnsi="Arial" w:cs="Arial"/>
        </w:rPr>
      </w:pPr>
    </w:p>
    <w:p w:rsidR="00EC3210" w:rsidRPr="002D3833" w:rsidRDefault="00EB0A1E" w:rsidP="001F1E35">
      <w:pPr>
        <w:pStyle w:val="Title"/>
        <w:jc w:val="both"/>
        <w:rPr>
          <w:rFonts w:ascii="Arial" w:hAnsi="Arial" w:cs="Arial"/>
        </w:rPr>
      </w:pPr>
      <w:r>
        <w:rPr>
          <w:rFonts w:ascii="Arial" w:hAnsi="Arial" w:cs="Arial"/>
        </w:rPr>
        <w:t>THẢO LUẬN</w:t>
      </w:r>
      <w:r w:rsidR="005C1AAF">
        <w:rPr>
          <w:rFonts w:ascii="Arial" w:hAnsi="Arial" w:cs="Arial"/>
        </w:rPr>
        <w:t xml:space="preserve"> VỀ MÃ HÓA ĐỐI XỨNG</w:t>
      </w:r>
    </w:p>
    <w:p w:rsidR="00EC3210" w:rsidRPr="00A848D9" w:rsidRDefault="00EC3210" w:rsidP="001F1E35">
      <w:pPr>
        <w:jc w:val="both"/>
        <w:rPr>
          <w:rFonts w:ascii="Times New Roman" w:hAnsi="Times New Roman" w:cs="Times New Roman"/>
        </w:rPr>
      </w:pPr>
      <w:r w:rsidRPr="00A848D9">
        <w:rPr>
          <w:rFonts w:ascii="Times New Roman" w:hAnsi="Times New Roman" w:cs="Times New Roman"/>
        </w:rPr>
        <w:t>Sinh viên thực hiện:</w:t>
      </w:r>
    </w:p>
    <w:p w:rsidR="00EC3210" w:rsidRPr="00A848D9" w:rsidRDefault="00EC3210" w:rsidP="001F1E35">
      <w:pPr>
        <w:numPr>
          <w:ilvl w:val="0"/>
          <w:numId w:val="3"/>
        </w:numPr>
        <w:spacing w:after="0" w:line="360" w:lineRule="auto"/>
        <w:jc w:val="both"/>
        <w:rPr>
          <w:rFonts w:ascii="Times New Roman" w:hAnsi="Times New Roman" w:cs="Times New Roman"/>
          <w:szCs w:val="20"/>
        </w:rPr>
      </w:pPr>
      <w:r w:rsidRPr="00A848D9">
        <w:rPr>
          <w:rFonts w:ascii="Times New Roman" w:hAnsi="Times New Roman" w:cs="Times New Roman"/>
        </w:rPr>
        <w:t>MSSV: 0512175, Họ tên: Nguyễn Đăng Khoa</w:t>
      </w:r>
    </w:p>
    <w:p w:rsidR="00D809A5" w:rsidRPr="00A848D9" w:rsidRDefault="00D809A5" w:rsidP="001F1E35">
      <w:pPr>
        <w:pStyle w:val="Heading1"/>
        <w:jc w:val="both"/>
        <w:rPr>
          <w:rFonts w:ascii="Times New Roman" w:hAnsi="Times New Roman" w:cs="Times New Roman"/>
          <w:color w:val="2A62A6"/>
        </w:rPr>
      </w:pPr>
      <w:r w:rsidRPr="00A848D9">
        <w:rPr>
          <w:rFonts w:ascii="Times New Roman" w:hAnsi="Times New Roman" w:cs="Times New Roman"/>
        </w:rPr>
        <w:t>Mật khẩu mà người dùng nhập vào thường có độ dài bất kỳ. Có (những) cách nào để tạo ra khóa để mã hóa (thường có quy định cụ thể về độ dài) từ mật khẩu mà người dùng đã nhập. Với mỗi giải pháp mà Anh/Chị đề nghị, hãy tự đánh giá ưu điểm và hạn chế (nếu có).</w:t>
      </w:r>
    </w:p>
    <w:p w:rsidR="00C6323C" w:rsidRDefault="00C6323C" w:rsidP="001F1E35">
      <w:pPr>
        <w:jc w:val="both"/>
        <w:rPr>
          <w:rFonts w:ascii="Times New Roman" w:hAnsi="Times New Roman" w:cs="Times New Roman"/>
        </w:rPr>
      </w:pPr>
    </w:p>
    <w:p w:rsidR="00B1720D" w:rsidRPr="00A848D9" w:rsidRDefault="00D809A5" w:rsidP="001F1E35">
      <w:pPr>
        <w:jc w:val="both"/>
        <w:rPr>
          <w:rFonts w:ascii="Times New Roman" w:hAnsi="Times New Roman" w:cs="Times New Roman"/>
        </w:rPr>
      </w:pPr>
      <w:r w:rsidRPr="00C6323C">
        <w:rPr>
          <w:rFonts w:ascii="Times New Roman" w:hAnsi="Times New Roman" w:cs="Times New Roman"/>
          <w:b/>
          <w:color w:val="00B050"/>
          <w:u w:val="single"/>
        </w:rPr>
        <w:t>Giải pháp:</w:t>
      </w:r>
      <w:r w:rsidRPr="00A848D9">
        <w:rPr>
          <w:rFonts w:ascii="Times New Roman" w:hAnsi="Times New Roman" w:cs="Times New Roman"/>
        </w:rPr>
        <w:t xml:space="preserve"> </w:t>
      </w:r>
      <w:r w:rsidR="00B1720D" w:rsidRPr="00A848D9">
        <w:rPr>
          <w:rFonts w:ascii="Times New Roman" w:hAnsi="Times New Roman" w:cs="Times New Roman"/>
        </w:rPr>
        <w:t>Có 2 bước:</w:t>
      </w:r>
    </w:p>
    <w:p w:rsidR="00903640" w:rsidRPr="00BA071D" w:rsidRDefault="00B1720D" w:rsidP="00CF6268">
      <w:pPr>
        <w:pStyle w:val="ListParagraph"/>
        <w:numPr>
          <w:ilvl w:val="0"/>
          <w:numId w:val="5"/>
        </w:numPr>
        <w:jc w:val="both"/>
        <w:rPr>
          <w:rFonts w:ascii="Times New Roman" w:hAnsi="Times New Roman" w:cs="Times New Roman"/>
        </w:rPr>
      </w:pPr>
      <w:r w:rsidRPr="00BA071D">
        <w:rPr>
          <w:rFonts w:ascii="Times New Roman" w:hAnsi="Times New Roman" w:cs="Times New Roman"/>
        </w:rPr>
        <w:t xml:space="preserve">Bước 1: </w:t>
      </w:r>
      <w:r w:rsidR="00D809A5" w:rsidRPr="00BA071D">
        <w:rPr>
          <w:rFonts w:ascii="Times New Roman" w:hAnsi="Times New Roman" w:cs="Times New Roman"/>
        </w:rPr>
        <w:t>Gọi chiều dài của khóa là n, chiều dài của mật khẩu là m (m &lt;= n).</w:t>
      </w:r>
      <w:r w:rsidR="004F562F" w:rsidRPr="00BA071D">
        <w:rPr>
          <w:rFonts w:ascii="Times New Roman" w:hAnsi="Times New Roman" w:cs="Times New Roman"/>
        </w:rPr>
        <w:t xml:space="preserve"> (n/2) ký tự đầu tiên của mật khẩu</w:t>
      </w:r>
      <w:r w:rsidR="001900F9" w:rsidRPr="00BA071D">
        <w:rPr>
          <w:rFonts w:ascii="Times New Roman" w:hAnsi="Times New Roman" w:cs="Times New Roman"/>
        </w:rPr>
        <w:t xml:space="preserve"> lần lượt được đưa vào các vị trí </w:t>
      </w:r>
      <w:r w:rsidR="00B77A0A" w:rsidRPr="00BA071D">
        <w:rPr>
          <w:rFonts w:ascii="Times New Roman" w:hAnsi="Times New Roman" w:cs="Times New Roman"/>
        </w:rPr>
        <w:t xml:space="preserve">chẵn: </w:t>
      </w:r>
      <w:r w:rsidR="001900F9" w:rsidRPr="00BA071D">
        <w:rPr>
          <w:rFonts w:ascii="Times New Roman" w:hAnsi="Times New Roman" w:cs="Times New Roman"/>
        </w:rPr>
        <w:t>0, 2, 4, …, n (nếu n chẵn, hoặc n – 1 nếu n lẻ)</w:t>
      </w:r>
      <w:r w:rsidR="00B77A0A" w:rsidRPr="00BA071D">
        <w:rPr>
          <w:rFonts w:ascii="Times New Roman" w:hAnsi="Times New Roman" w:cs="Times New Roman"/>
        </w:rPr>
        <w:t xml:space="preserve"> của khóa. m – (n/2) ký tự còn lại của mật khẩu sẽ được phân phối vào ký tự lẻ: 1, 3, 5, … của khóa.</w:t>
      </w:r>
      <w:r w:rsidR="00751595" w:rsidRPr="00BA071D">
        <w:rPr>
          <w:rFonts w:ascii="Times New Roman" w:hAnsi="Times New Roman" w:cs="Times New Roman"/>
        </w:rPr>
        <w:t xml:space="preserve"> Nếu m &lt; n thì trong khóa sẽ có m – n ký tự chưa được điền vào, tại những ký tự đó sẽ được thêm </w:t>
      </w:r>
      <w:r w:rsidR="00AE7404" w:rsidRPr="00BA071D">
        <w:rPr>
          <w:rFonts w:ascii="Times New Roman" w:hAnsi="Times New Roman" w:cs="Times New Roman"/>
        </w:rPr>
        <w:t>ký tự \0 vào cho đủ n ký tự của khóa.</w:t>
      </w:r>
    </w:p>
    <w:p w:rsidR="00B1720D" w:rsidRPr="00BA071D" w:rsidRDefault="00B1720D" w:rsidP="00CF6268">
      <w:pPr>
        <w:pStyle w:val="ListParagraph"/>
        <w:numPr>
          <w:ilvl w:val="0"/>
          <w:numId w:val="5"/>
        </w:numPr>
        <w:jc w:val="both"/>
        <w:rPr>
          <w:rFonts w:ascii="Times New Roman" w:hAnsi="Times New Roman" w:cs="Times New Roman"/>
        </w:rPr>
      </w:pPr>
      <w:r w:rsidRPr="00BA071D">
        <w:rPr>
          <w:rFonts w:ascii="Times New Roman" w:hAnsi="Times New Roman" w:cs="Times New Roman"/>
        </w:rPr>
        <w:t>Bước 2:</w:t>
      </w:r>
      <w:r w:rsidR="009871E2" w:rsidRPr="00BA071D">
        <w:rPr>
          <w:rFonts w:ascii="Times New Roman" w:hAnsi="Times New Roman" w:cs="Times New Roman"/>
        </w:rPr>
        <w:t xml:space="preserve"> Ta đã có chuỗi mới từ mật khẩu của người dùng. Ta lấy chuỗi này thực hiện xor bit với một chuỗi bit gồm n byte để được chuỗi khóa cuối cùng. Chuỗi bit ở đây chọn ngẫu nhiên (không nên chọn chuỗi bit chỉ toàn 0 hoặc toàn 1 để tăng tính bảo mật hơn).</w:t>
      </w:r>
    </w:p>
    <w:p w:rsidR="00E6763D" w:rsidRPr="00A848D9" w:rsidRDefault="00E6763D" w:rsidP="00CF6268">
      <w:pPr>
        <w:jc w:val="both"/>
        <w:rPr>
          <w:rFonts w:ascii="Times New Roman" w:hAnsi="Times New Roman" w:cs="Times New Roman"/>
        </w:rPr>
      </w:pPr>
      <w:r w:rsidRPr="00BA071D">
        <w:rPr>
          <w:rFonts w:ascii="Times New Roman" w:hAnsi="Times New Roman" w:cs="Times New Roman"/>
          <w:u w:val="single"/>
        </w:rPr>
        <w:t>Ví dụ:</w:t>
      </w:r>
      <w:r w:rsidRPr="00A848D9">
        <w:rPr>
          <w:rFonts w:ascii="Times New Roman" w:hAnsi="Times New Roman" w:cs="Times New Roman"/>
        </w:rPr>
        <w:t xml:space="preserve"> Tạo khóa 24 byte, mật khẩu là </w:t>
      </w:r>
      <w:r w:rsidR="00E966FC" w:rsidRPr="00A848D9">
        <w:rPr>
          <w:rFonts w:ascii="Times New Roman" w:hAnsi="Times New Roman" w:cs="Times New Roman"/>
        </w:rPr>
        <w:t>nguyen</w:t>
      </w:r>
      <w:r w:rsidRPr="00A848D9">
        <w:rPr>
          <w:rFonts w:ascii="Times New Roman" w:hAnsi="Times New Roman" w:cs="Times New Roman"/>
        </w:rPr>
        <w:t>dangkhoa</w:t>
      </w:r>
      <w:r w:rsidR="00EF369C" w:rsidRPr="00A848D9">
        <w:rPr>
          <w:rFonts w:ascii="Times New Roman" w:hAnsi="Times New Roman" w:cs="Times New Roman"/>
        </w:rPr>
        <w:t xml:space="preserve"> (</w:t>
      </w:r>
      <w:r w:rsidR="00E966FC" w:rsidRPr="00A848D9">
        <w:rPr>
          <w:rFonts w:ascii="Times New Roman" w:hAnsi="Times New Roman" w:cs="Times New Roman"/>
        </w:rPr>
        <w:t>14</w:t>
      </w:r>
      <w:r w:rsidR="00EF369C" w:rsidRPr="00A848D9">
        <w:rPr>
          <w:rFonts w:ascii="Times New Roman" w:hAnsi="Times New Roman" w:cs="Times New Roman"/>
        </w:rPr>
        <w:t xml:space="preserve"> ký tự)</w:t>
      </w:r>
      <w:r w:rsidRPr="00A848D9">
        <w:rPr>
          <w:rFonts w:ascii="Times New Roman" w:hAnsi="Times New Roman" w:cs="Times New Roman"/>
        </w:rPr>
        <w:t>.</w:t>
      </w:r>
    </w:p>
    <w:p w:rsidR="00EF369C" w:rsidRPr="00991FA6" w:rsidRDefault="00EF369C" w:rsidP="00CF6268">
      <w:pPr>
        <w:pStyle w:val="ListParagraph"/>
        <w:numPr>
          <w:ilvl w:val="0"/>
          <w:numId w:val="6"/>
        </w:numPr>
        <w:ind w:left="360"/>
        <w:jc w:val="both"/>
        <w:rPr>
          <w:rFonts w:ascii="Times New Roman" w:hAnsi="Times New Roman" w:cs="Times New Roman"/>
        </w:rPr>
      </w:pPr>
      <w:r w:rsidRPr="0035502E">
        <w:rPr>
          <w:rFonts w:ascii="Times New Roman" w:hAnsi="Times New Roman" w:cs="Times New Roman"/>
          <w:b/>
        </w:rPr>
        <w:t>Bước 1:</w:t>
      </w:r>
      <w:r w:rsidRPr="00991FA6">
        <w:rPr>
          <w:rFonts w:ascii="Times New Roman" w:hAnsi="Times New Roman" w:cs="Times New Roman"/>
        </w:rPr>
        <w:t xml:space="preserve"> phân phối </w:t>
      </w:r>
      <w:r w:rsidR="00E966FC" w:rsidRPr="00991FA6">
        <w:rPr>
          <w:rFonts w:ascii="Times New Roman" w:hAnsi="Times New Roman" w:cs="Times New Roman"/>
        </w:rPr>
        <w:t>14</w:t>
      </w:r>
      <w:r w:rsidRPr="00991FA6">
        <w:rPr>
          <w:rFonts w:ascii="Times New Roman" w:hAnsi="Times New Roman" w:cs="Times New Roman"/>
        </w:rPr>
        <w:t xml:space="preserve"> ký tự của mật khẩu này vào khóa.</w:t>
      </w:r>
    </w:p>
    <w:p w:rsidR="005C002B" w:rsidRPr="00991FA6" w:rsidRDefault="005C002B" w:rsidP="00CF6268">
      <w:pPr>
        <w:pStyle w:val="ListParagraph"/>
        <w:numPr>
          <w:ilvl w:val="1"/>
          <w:numId w:val="6"/>
        </w:numPr>
        <w:ind w:left="720"/>
        <w:jc w:val="both"/>
        <w:rPr>
          <w:rFonts w:ascii="Times New Roman" w:hAnsi="Times New Roman" w:cs="Times New Roman"/>
        </w:rPr>
      </w:pPr>
      <w:r w:rsidRPr="00991FA6">
        <w:rPr>
          <w:rFonts w:ascii="Times New Roman" w:hAnsi="Times New Roman" w:cs="Times New Roman"/>
        </w:rPr>
        <w:t>Phân phối (n/2) ký tự đầu tiên của mật khẩu vào các ký tự chẵn của khóa</w:t>
      </w:r>
      <w:r w:rsidR="00CF6268">
        <w:rPr>
          <w:rFonts w:ascii="Times New Roman" w:hAnsi="Times New Roman" w:cs="Times New Roman"/>
        </w:rPr>
        <w:t>.</w:t>
      </w:r>
    </w:p>
    <w:tbl>
      <w:tblPr>
        <w:tblStyle w:val="TableGrid"/>
        <w:tblW w:w="9576" w:type="dxa"/>
        <w:tblInd w:w="738" w:type="dxa"/>
        <w:tblLook w:val="04A0"/>
      </w:tblPr>
      <w:tblGrid>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5C002B" w:rsidRPr="00A848D9" w:rsidTr="0035502E">
        <w:tc>
          <w:tcPr>
            <w:tcW w:w="399" w:type="dxa"/>
            <w:shd w:val="clear" w:color="auto" w:fill="auto"/>
          </w:tcPr>
          <w:p w:rsidR="005C002B" w:rsidRPr="00A848D9" w:rsidRDefault="005C002B" w:rsidP="001F1E35">
            <w:pPr>
              <w:jc w:val="both"/>
              <w:rPr>
                <w:rFonts w:ascii="Times New Roman" w:hAnsi="Times New Roman" w:cs="Times New Roman"/>
              </w:rPr>
            </w:pPr>
          </w:p>
        </w:tc>
        <w:tc>
          <w:tcPr>
            <w:tcW w:w="399" w:type="dxa"/>
            <w:shd w:val="clear" w:color="auto" w:fill="FFFF00"/>
          </w:tcPr>
          <w:p w:rsidR="005C002B" w:rsidRPr="00A848D9" w:rsidRDefault="005C002B" w:rsidP="001F1E35">
            <w:pPr>
              <w:jc w:val="both"/>
              <w:rPr>
                <w:rFonts w:ascii="Times New Roman" w:hAnsi="Times New Roman" w:cs="Times New Roman"/>
              </w:rPr>
            </w:pPr>
            <w:r w:rsidRPr="00A848D9">
              <w:rPr>
                <w:rFonts w:ascii="Times New Roman" w:hAnsi="Times New Roman" w:cs="Times New Roman"/>
              </w:rPr>
              <w:t>n</w:t>
            </w:r>
          </w:p>
        </w:tc>
        <w:tc>
          <w:tcPr>
            <w:tcW w:w="399" w:type="dxa"/>
          </w:tcPr>
          <w:p w:rsidR="005C002B" w:rsidRPr="00A848D9" w:rsidRDefault="005C002B" w:rsidP="001F1E35">
            <w:pPr>
              <w:jc w:val="both"/>
              <w:rPr>
                <w:rFonts w:ascii="Times New Roman" w:hAnsi="Times New Roman" w:cs="Times New Roman"/>
              </w:rPr>
            </w:pPr>
          </w:p>
        </w:tc>
        <w:tc>
          <w:tcPr>
            <w:tcW w:w="399" w:type="dxa"/>
            <w:shd w:val="clear" w:color="auto" w:fill="FFFF00"/>
          </w:tcPr>
          <w:p w:rsidR="005C002B" w:rsidRPr="00A848D9" w:rsidRDefault="005C002B" w:rsidP="001F1E35">
            <w:pPr>
              <w:jc w:val="both"/>
              <w:rPr>
                <w:rFonts w:ascii="Times New Roman" w:hAnsi="Times New Roman" w:cs="Times New Roman"/>
              </w:rPr>
            </w:pPr>
            <w:r w:rsidRPr="00A848D9">
              <w:rPr>
                <w:rFonts w:ascii="Times New Roman" w:hAnsi="Times New Roman" w:cs="Times New Roman"/>
              </w:rPr>
              <w:t>g</w:t>
            </w:r>
          </w:p>
        </w:tc>
        <w:tc>
          <w:tcPr>
            <w:tcW w:w="399" w:type="dxa"/>
          </w:tcPr>
          <w:p w:rsidR="005C002B" w:rsidRPr="00A848D9" w:rsidRDefault="005C002B" w:rsidP="001F1E35">
            <w:pPr>
              <w:jc w:val="both"/>
              <w:rPr>
                <w:rFonts w:ascii="Times New Roman" w:hAnsi="Times New Roman" w:cs="Times New Roman"/>
              </w:rPr>
            </w:pPr>
          </w:p>
        </w:tc>
        <w:tc>
          <w:tcPr>
            <w:tcW w:w="399" w:type="dxa"/>
            <w:shd w:val="clear" w:color="auto" w:fill="FFFF00"/>
          </w:tcPr>
          <w:p w:rsidR="005C002B" w:rsidRPr="00A848D9" w:rsidRDefault="005C002B" w:rsidP="001F1E35">
            <w:pPr>
              <w:jc w:val="both"/>
              <w:rPr>
                <w:rFonts w:ascii="Times New Roman" w:hAnsi="Times New Roman" w:cs="Times New Roman"/>
              </w:rPr>
            </w:pPr>
            <w:r w:rsidRPr="00A848D9">
              <w:rPr>
                <w:rFonts w:ascii="Times New Roman" w:hAnsi="Times New Roman" w:cs="Times New Roman"/>
              </w:rPr>
              <w:t>u</w:t>
            </w:r>
          </w:p>
        </w:tc>
        <w:tc>
          <w:tcPr>
            <w:tcW w:w="399" w:type="dxa"/>
          </w:tcPr>
          <w:p w:rsidR="005C002B" w:rsidRPr="00A848D9" w:rsidRDefault="005C002B" w:rsidP="001F1E35">
            <w:pPr>
              <w:jc w:val="both"/>
              <w:rPr>
                <w:rFonts w:ascii="Times New Roman" w:hAnsi="Times New Roman" w:cs="Times New Roman"/>
              </w:rPr>
            </w:pPr>
          </w:p>
        </w:tc>
        <w:tc>
          <w:tcPr>
            <w:tcW w:w="399" w:type="dxa"/>
            <w:shd w:val="clear" w:color="auto" w:fill="FFFF00"/>
          </w:tcPr>
          <w:p w:rsidR="005C002B" w:rsidRPr="00A848D9" w:rsidRDefault="005C002B" w:rsidP="001F1E35">
            <w:pPr>
              <w:jc w:val="both"/>
              <w:rPr>
                <w:rFonts w:ascii="Times New Roman" w:hAnsi="Times New Roman" w:cs="Times New Roman"/>
              </w:rPr>
            </w:pPr>
            <w:r w:rsidRPr="00A848D9">
              <w:rPr>
                <w:rFonts w:ascii="Times New Roman" w:hAnsi="Times New Roman" w:cs="Times New Roman"/>
              </w:rPr>
              <w:t>y</w:t>
            </w:r>
          </w:p>
        </w:tc>
        <w:tc>
          <w:tcPr>
            <w:tcW w:w="399" w:type="dxa"/>
          </w:tcPr>
          <w:p w:rsidR="005C002B" w:rsidRPr="00A848D9" w:rsidRDefault="005C002B" w:rsidP="001F1E35">
            <w:pPr>
              <w:jc w:val="both"/>
              <w:rPr>
                <w:rFonts w:ascii="Times New Roman" w:hAnsi="Times New Roman" w:cs="Times New Roman"/>
              </w:rPr>
            </w:pPr>
          </w:p>
        </w:tc>
        <w:tc>
          <w:tcPr>
            <w:tcW w:w="399" w:type="dxa"/>
            <w:shd w:val="clear" w:color="auto" w:fill="FFFF00"/>
          </w:tcPr>
          <w:p w:rsidR="005C002B" w:rsidRPr="00A848D9" w:rsidRDefault="005C002B" w:rsidP="001F1E35">
            <w:pPr>
              <w:jc w:val="both"/>
              <w:rPr>
                <w:rFonts w:ascii="Times New Roman" w:hAnsi="Times New Roman" w:cs="Times New Roman"/>
              </w:rPr>
            </w:pPr>
            <w:r w:rsidRPr="00A848D9">
              <w:rPr>
                <w:rFonts w:ascii="Times New Roman" w:hAnsi="Times New Roman" w:cs="Times New Roman"/>
              </w:rPr>
              <w:t>e</w:t>
            </w:r>
          </w:p>
        </w:tc>
        <w:tc>
          <w:tcPr>
            <w:tcW w:w="399" w:type="dxa"/>
          </w:tcPr>
          <w:p w:rsidR="005C002B" w:rsidRPr="00A848D9" w:rsidRDefault="005C002B" w:rsidP="001F1E35">
            <w:pPr>
              <w:jc w:val="both"/>
              <w:rPr>
                <w:rFonts w:ascii="Times New Roman" w:hAnsi="Times New Roman" w:cs="Times New Roman"/>
              </w:rPr>
            </w:pPr>
          </w:p>
        </w:tc>
        <w:tc>
          <w:tcPr>
            <w:tcW w:w="399" w:type="dxa"/>
            <w:shd w:val="clear" w:color="auto" w:fill="FFFF00"/>
          </w:tcPr>
          <w:p w:rsidR="005C002B" w:rsidRPr="00A848D9" w:rsidRDefault="005C002B" w:rsidP="001F1E35">
            <w:pPr>
              <w:jc w:val="both"/>
              <w:rPr>
                <w:rFonts w:ascii="Times New Roman" w:hAnsi="Times New Roman" w:cs="Times New Roman"/>
              </w:rPr>
            </w:pPr>
            <w:r w:rsidRPr="00A848D9">
              <w:rPr>
                <w:rFonts w:ascii="Times New Roman" w:hAnsi="Times New Roman" w:cs="Times New Roman"/>
              </w:rPr>
              <w:t>n</w:t>
            </w:r>
          </w:p>
        </w:tc>
        <w:tc>
          <w:tcPr>
            <w:tcW w:w="399" w:type="dxa"/>
          </w:tcPr>
          <w:p w:rsidR="005C002B" w:rsidRPr="00A848D9" w:rsidRDefault="005C002B" w:rsidP="001F1E35">
            <w:pPr>
              <w:jc w:val="both"/>
              <w:rPr>
                <w:rFonts w:ascii="Times New Roman" w:hAnsi="Times New Roman" w:cs="Times New Roman"/>
              </w:rPr>
            </w:pPr>
          </w:p>
        </w:tc>
        <w:tc>
          <w:tcPr>
            <w:tcW w:w="399" w:type="dxa"/>
            <w:shd w:val="clear" w:color="auto" w:fill="FFFF00"/>
          </w:tcPr>
          <w:p w:rsidR="005C002B" w:rsidRPr="00A848D9" w:rsidRDefault="005C002B" w:rsidP="001F1E35">
            <w:pPr>
              <w:jc w:val="both"/>
              <w:rPr>
                <w:rFonts w:ascii="Times New Roman" w:hAnsi="Times New Roman" w:cs="Times New Roman"/>
              </w:rPr>
            </w:pPr>
            <w:r w:rsidRPr="00A848D9">
              <w:rPr>
                <w:rFonts w:ascii="Times New Roman" w:hAnsi="Times New Roman" w:cs="Times New Roman"/>
              </w:rPr>
              <w:t>d</w:t>
            </w:r>
          </w:p>
        </w:tc>
        <w:tc>
          <w:tcPr>
            <w:tcW w:w="399" w:type="dxa"/>
          </w:tcPr>
          <w:p w:rsidR="005C002B" w:rsidRPr="00A848D9" w:rsidRDefault="005C002B" w:rsidP="001F1E35">
            <w:pPr>
              <w:jc w:val="both"/>
              <w:rPr>
                <w:rFonts w:ascii="Times New Roman" w:hAnsi="Times New Roman" w:cs="Times New Roman"/>
              </w:rPr>
            </w:pPr>
          </w:p>
        </w:tc>
        <w:tc>
          <w:tcPr>
            <w:tcW w:w="399" w:type="dxa"/>
            <w:shd w:val="clear" w:color="auto" w:fill="FFFF00"/>
          </w:tcPr>
          <w:p w:rsidR="005C002B" w:rsidRPr="00A848D9" w:rsidRDefault="005C002B" w:rsidP="001F1E35">
            <w:pPr>
              <w:jc w:val="both"/>
              <w:rPr>
                <w:rFonts w:ascii="Times New Roman" w:hAnsi="Times New Roman" w:cs="Times New Roman"/>
              </w:rPr>
            </w:pPr>
            <w:r w:rsidRPr="00A848D9">
              <w:rPr>
                <w:rFonts w:ascii="Times New Roman" w:hAnsi="Times New Roman" w:cs="Times New Roman"/>
              </w:rPr>
              <w:t>a</w:t>
            </w:r>
          </w:p>
        </w:tc>
        <w:tc>
          <w:tcPr>
            <w:tcW w:w="399" w:type="dxa"/>
          </w:tcPr>
          <w:p w:rsidR="005C002B" w:rsidRPr="00A848D9" w:rsidRDefault="005C002B" w:rsidP="001F1E35">
            <w:pPr>
              <w:jc w:val="both"/>
              <w:rPr>
                <w:rFonts w:ascii="Times New Roman" w:hAnsi="Times New Roman" w:cs="Times New Roman"/>
              </w:rPr>
            </w:pPr>
          </w:p>
        </w:tc>
        <w:tc>
          <w:tcPr>
            <w:tcW w:w="399" w:type="dxa"/>
            <w:shd w:val="clear" w:color="auto" w:fill="FFFF00"/>
          </w:tcPr>
          <w:p w:rsidR="005C002B" w:rsidRPr="00A848D9" w:rsidRDefault="005C002B" w:rsidP="001F1E35">
            <w:pPr>
              <w:jc w:val="both"/>
              <w:rPr>
                <w:rFonts w:ascii="Times New Roman" w:hAnsi="Times New Roman" w:cs="Times New Roman"/>
              </w:rPr>
            </w:pPr>
            <w:r w:rsidRPr="00A848D9">
              <w:rPr>
                <w:rFonts w:ascii="Times New Roman" w:hAnsi="Times New Roman" w:cs="Times New Roman"/>
              </w:rPr>
              <w:t>n</w:t>
            </w:r>
          </w:p>
        </w:tc>
        <w:tc>
          <w:tcPr>
            <w:tcW w:w="399" w:type="dxa"/>
          </w:tcPr>
          <w:p w:rsidR="005C002B" w:rsidRPr="00A848D9" w:rsidRDefault="005C002B" w:rsidP="001F1E35">
            <w:pPr>
              <w:jc w:val="both"/>
              <w:rPr>
                <w:rFonts w:ascii="Times New Roman" w:hAnsi="Times New Roman" w:cs="Times New Roman"/>
              </w:rPr>
            </w:pPr>
          </w:p>
        </w:tc>
        <w:tc>
          <w:tcPr>
            <w:tcW w:w="399" w:type="dxa"/>
            <w:shd w:val="clear" w:color="auto" w:fill="FFFF00"/>
          </w:tcPr>
          <w:p w:rsidR="005C002B" w:rsidRPr="00A848D9" w:rsidRDefault="005C002B" w:rsidP="001F1E35">
            <w:pPr>
              <w:jc w:val="both"/>
              <w:rPr>
                <w:rFonts w:ascii="Times New Roman" w:hAnsi="Times New Roman" w:cs="Times New Roman"/>
              </w:rPr>
            </w:pPr>
            <w:r w:rsidRPr="00A848D9">
              <w:rPr>
                <w:rFonts w:ascii="Times New Roman" w:hAnsi="Times New Roman" w:cs="Times New Roman"/>
              </w:rPr>
              <w:t>g</w:t>
            </w:r>
          </w:p>
        </w:tc>
        <w:tc>
          <w:tcPr>
            <w:tcW w:w="399" w:type="dxa"/>
          </w:tcPr>
          <w:p w:rsidR="005C002B" w:rsidRPr="00A848D9" w:rsidRDefault="005C002B" w:rsidP="001F1E35">
            <w:pPr>
              <w:jc w:val="both"/>
              <w:rPr>
                <w:rFonts w:ascii="Times New Roman" w:hAnsi="Times New Roman" w:cs="Times New Roman"/>
              </w:rPr>
            </w:pPr>
          </w:p>
        </w:tc>
        <w:tc>
          <w:tcPr>
            <w:tcW w:w="399" w:type="dxa"/>
            <w:shd w:val="clear" w:color="auto" w:fill="FFFF00"/>
          </w:tcPr>
          <w:p w:rsidR="005C002B" w:rsidRPr="00A848D9" w:rsidRDefault="005C002B" w:rsidP="001F1E35">
            <w:pPr>
              <w:jc w:val="both"/>
              <w:rPr>
                <w:rFonts w:ascii="Times New Roman" w:hAnsi="Times New Roman" w:cs="Times New Roman"/>
              </w:rPr>
            </w:pPr>
            <w:r w:rsidRPr="00A848D9">
              <w:rPr>
                <w:rFonts w:ascii="Times New Roman" w:hAnsi="Times New Roman" w:cs="Times New Roman"/>
              </w:rPr>
              <w:t>k</w:t>
            </w:r>
          </w:p>
        </w:tc>
        <w:tc>
          <w:tcPr>
            <w:tcW w:w="399" w:type="dxa"/>
          </w:tcPr>
          <w:p w:rsidR="005C002B" w:rsidRPr="00A848D9" w:rsidRDefault="005C002B" w:rsidP="001F1E35">
            <w:pPr>
              <w:jc w:val="both"/>
              <w:rPr>
                <w:rFonts w:ascii="Times New Roman" w:hAnsi="Times New Roman" w:cs="Times New Roman"/>
              </w:rPr>
            </w:pPr>
          </w:p>
        </w:tc>
        <w:tc>
          <w:tcPr>
            <w:tcW w:w="399" w:type="dxa"/>
            <w:shd w:val="clear" w:color="auto" w:fill="FFFF00"/>
          </w:tcPr>
          <w:p w:rsidR="005C002B" w:rsidRPr="00A848D9" w:rsidRDefault="005C002B" w:rsidP="001F1E35">
            <w:pPr>
              <w:jc w:val="both"/>
              <w:rPr>
                <w:rFonts w:ascii="Times New Roman" w:hAnsi="Times New Roman" w:cs="Times New Roman"/>
              </w:rPr>
            </w:pPr>
            <w:r w:rsidRPr="00A848D9">
              <w:rPr>
                <w:rFonts w:ascii="Times New Roman" w:hAnsi="Times New Roman" w:cs="Times New Roman"/>
              </w:rPr>
              <w:t>h</w:t>
            </w:r>
          </w:p>
        </w:tc>
      </w:tr>
    </w:tbl>
    <w:p w:rsidR="0035502E" w:rsidRDefault="0035502E" w:rsidP="0035502E">
      <w:pPr>
        <w:pStyle w:val="ListParagraph"/>
        <w:ind w:left="1440"/>
        <w:jc w:val="both"/>
        <w:rPr>
          <w:rFonts w:ascii="Times New Roman" w:hAnsi="Times New Roman" w:cs="Times New Roman"/>
        </w:rPr>
      </w:pPr>
    </w:p>
    <w:p w:rsidR="005C002B" w:rsidRPr="00991FA6" w:rsidRDefault="005C002B" w:rsidP="0035502E">
      <w:pPr>
        <w:pStyle w:val="ListParagraph"/>
        <w:numPr>
          <w:ilvl w:val="1"/>
          <w:numId w:val="6"/>
        </w:numPr>
        <w:ind w:left="720"/>
        <w:jc w:val="both"/>
        <w:rPr>
          <w:rFonts w:ascii="Times New Roman" w:hAnsi="Times New Roman" w:cs="Times New Roman"/>
        </w:rPr>
      </w:pPr>
      <w:r w:rsidRPr="00991FA6">
        <w:rPr>
          <w:rFonts w:ascii="Times New Roman" w:hAnsi="Times New Roman" w:cs="Times New Roman"/>
        </w:rPr>
        <w:t>Phân phối m – (n/2) ký tự còn lại của mật khẩu vào các ký tự lẻ của khóa</w:t>
      </w:r>
      <w:r w:rsidR="00CF6268">
        <w:rPr>
          <w:rFonts w:ascii="Times New Roman" w:hAnsi="Times New Roman" w:cs="Times New Roman"/>
        </w:rPr>
        <w:t>.</w:t>
      </w:r>
    </w:p>
    <w:tbl>
      <w:tblPr>
        <w:tblStyle w:val="TableGrid"/>
        <w:tblW w:w="9576" w:type="dxa"/>
        <w:tblInd w:w="738" w:type="dxa"/>
        <w:tblLook w:val="04A0"/>
      </w:tblPr>
      <w:tblGrid>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EC184F" w:rsidRPr="00A848D9" w:rsidTr="0035502E">
        <w:tc>
          <w:tcPr>
            <w:tcW w:w="399" w:type="dxa"/>
            <w:shd w:val="clear" w:color="auto" w:fill="C6D9F1" w:themeFill="text2" w:themeFillTint="33"/>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o</w:t>
            </w:r>
          </w:p>
        </w:tc>
        <w:tc>
          <w:tcPr>
            <w:tcW w:w="399" w:type="dxa"/>
            <w:shd w:val="clear" w:color="auto" w:fill="FFFF00"/>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n</w:t>
            </w:r>
          </w:p>
        </w:tc>
        <w:tc>
          <w:tcPr>
            <w:tcW w:w="399" w:type="dxa"/>
            <w:shd w:val="clear" w:color="auto" w:fill="C6D9F1" w:themeFill="text2" w:themeFillTint="33"/>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a</w:t>
            </w:r>
          </w:p>
        </w:tc>
        <w:tc>
          <w:tcPr>
            <w:tcW w:w="399" w:type="dxa"/>
            <w:shd w:val="clear" w:color="auto" w:fill="FFFF00"/>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g</w:t>
            </w:r>
          </w:p>
        </w:tc>
        <w:tc>
          <w:tcPr>
            <w:tcW w:w="399" w:type="dxa"/>
          </w:tcPr>
          <w:p w:rsidR="00EC184F" w:rsidRPr="00A848D9" w:rsidRDefault="00EC184F" w:rsidP="001F1E35">
            <w:pPr>
              <w:jc w:val="both"/>
              <w:rPr>
                <w:rFonts w:ascii="Times New Roman" w:hAnsi="Times New Roman" w:cs="Times New Roman"/>
              </w:rPr>
            </w:pPr>
          </w:p>
        </w:tc>
        <w:tc>
          <w:tcPr>
            <w:tcW w:w="399" w:type="dxa"/>
            <w:shd w:val="clear" w:color="auto" w:fill="FFFF00"/>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u</w:t>
            </w:r>
          </w:p>
        </w:tc>
        <w:tc>
          <w:tcPr>
            <w:tcW w:w="399" w:type="dxa"/>
          </w:tcPr>
          <w:p w:rsidR="00EC184F" w:rsidRPr="00A848D9" w:rsidRDefault="00EC184F" w:rsidP="001F1E35">
            <w:pPr>
              <w:jc w:val="both"/>
              <w:rPr>
                <w:rFonts w:ascii="Times New Roman" w:hAnsi="Times New Roman" w:cs="Times New Roman"/>
              </w:rPr>
            </w:pPr>
          </w:p>
        </w:tc>
        <w:tc>
          <w:tcPr>
            <w:tcW w:w="399" w:type="dxa"/>
            <w:shd w:val="clear" w:color="auto" w:fill="FFFF00"/>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y</w:t>
            </w:r>
          </w:p>
        </w:tc>
        <w:tc>
          <w:tcPr>
            <w:tcW w:w="399" w:type="dxa"/>
          </w:tcPr>
          <w:p w:rsidR="00EC184F" w:rsidRPr="00A848D9" w:rsidRDefault="00EC184F" w:rsidP="001F1E35">
            <w:pPr>
              <w:jc w:val="both"/>
              <w:rPr>
                <w:rFonts w:ascii="Times New Roman" w:hAnsi="Times New Roman" w:cs="Times New Roman"/>
              </w:rPr>
            </w:pPr>
          </w:p>
        </w:tc>
        <w:tc>
          <w:tcPr>
            <w:tcW w:w="399" w:type="dxa"/>
            <w:shd w:val="clear" w:color="auto" w:fill="FFFF00"/>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e</w:t>
            </w:r>
          </w:p>
        </w:tc>
        <w:tc>
          <w:tcPr>
            <w:tcW w:w="399" w:type="dxa"/>
          </w:tcPr>
          <w:p w:rsidR="00EC184F" w:rsidRPr="00A848D9" w:rsidRDefault="00EC184F" w:rsidP="001F1E35">
            <w:pPr>
              <w:jc w:val="both"/>
              <w:rPr>
                <w:rFonts w:ascii="Times New Roman" w:hAnsi="Times New Roman" w:cs="Times New Roman"/>
              </w:rPr>
            </w:pPr>
          </w:p>
        </w:tc>
        <w:tc>
          <w:tcPr>
            <w:tcW w:w="399" w:type="dxa"/>
            <w:shd w:val="clear" w:color="auto" w:fill="FFFF00"/>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n</w:t>
            </w:r>
          </w:p>
        </w:tc>
        <w:tc>
          <w:tcPr>
            <w:tcW w:w="399" w:type="dxa"/>
          </w:tcPr>
          <w:p w:rsidR="00EC184F" w:rsidRPr="00A848D9" w:rsidRDefault="00EC184F" w:rsidP="001F1E35">
            <w:pPr>
              <w:jc w:val="both"/>
              <w:rPr>
                <w:rFonts w:ascii="Times New Roman" w:hAnsi="Times New Roman" w:cs="Times New Roman"/>
              </w:rPr>
            </w:pPr>
          </w:p>
        </w:tc>
        <w:tc>
          <w:tcPr>
            <w:tcW w:w="399" w:type="dxa"/>
            <w:shd w:val="clear" w:color="auto" w:fill="FFFF00"/>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d</w:t>
            </w:r>
          </w:p>
        </w:tc>
        <w:tc>
          <w:tcPr>
            <w:tcW w:w="399" w:type="dxa"/>
          </w:tcPr>
          <w:p w:rsidR="00EC184F" w:rsidRPr="00A848D9" w:rsidRDefault="00EC184F" w:rsidP="001F1E35">
            <w:pPr>
              <w:jc w:val="both"/>
              <w:rPr>
                <w:rFonts w:ascii="Times New Roman" w:hAnsi="Times New Roman" w:cs="Times New Roman"/>
              </w:rPr>
            </w:pPr>
          </w:p>
        </w:tc>
        <w:tc>
          <w:tcPr>
            <w:tcW w:w="399" w:type="dxa"/>
            <w:shd w:val="clear" w:color="auto" w:fill="FFFF00"/>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a</w:t>
            </w:r>
          </w:p>
        </w:tc>
        <w:tc>
          <w:tcPr>
            <w:tcW w:w="399" w:type="dxa"/>
          </w:tcPr>
          <w:p w:rsidR="00EC184F" w:rsidRPr="00A848D9" w:rsidRDefault="00EC184F" w:rsidP="001F1E35">
            <w:pPr>
              <w:jc w:val="both"/>
              <w:rPr>
                <w:rFonts w:ascii="Times New Roman" w:hAnsi="Times New Roman" w:cs="Times New Roman"/>
              </w:rPr>
            </w:pPr>
          </w:p>
        </w:tc>
        <w:tc>
          <w:tcPr>
            <w:tcW w:w="399" w:type="dxa"/>
            <w:shd w:val="clear" w:color="auto" w:fill="FFFF00"/>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n</w:t>
            </w:r>
          </w:p>
        </w:tc>
        <w:tc>
          <w:tcPr>
            <w:tcW w:w="399" w:type="dxa"/>
          </w:tcPr>
          <w:p w:rsidR="00EC184F" w:rsidRPr="00A848D9" w:rsidRDefault="00EC184F" w:rsidP="001F1E35">
            <w:pPr>
              <w:jc w:val="both"/>
              <w:rPr>
                <w:rFonts w:ascii="Times New Roman" w:hAnsi="Times New Roman" w:cs="Times New Roman"/>
              </w:rPr>
            </w:pPr>
          </w:p>
        </w:tc>
        <w:tc>
          <w:tcPr>
            <w:tcW w:w="399" w:type="dxa"/>
            <w:shd w:val="clear" w:color="auto" w:fill="FFFF00"/>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g</w:t>
            </w:r>
          </w:p>
        </w:tc>
        <w:tc>
          <w:tcPr>
            <w:tcW w:w="399" w:type="dxa"/>
          </w:tcPr>
          <w:p w:rsidR="00EC184F" w:rsidRPr="00A848D9" w:rsidRDefault="00EC184F" w:rsidP="001F1E35">
            <w:pPr>
              <w:jc w:val="both"/>
              <w:rPr>
                <w:rFonts w:ascii="Times New Roman" w:hAnsi="Times New Roman" w:cs="Times New Roman"/>
              </w:rPr>
            </w:pPr>
          </w:p>
        </w:tc>
        <w:tc>
          <w:tcPr>
            <w:tcW w:w="399" w:type="dxa"/>
            <w:shd w:val="clear" w:color="auto" w:fill="FFFF00"/>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k</w:t>
            </w:r>
          </w:p>
        </w:tc>
        <w:tc>
          <w:tcPr>
            <w:tcW w:w="399" w:type="dxa"/>
          </w:tcPr>
          <w:p w:rsidR="00EC184F" w:rsidRPr="00A848D9" w:rsidRDefault="00EC184F" w:rsidP="001F1E35">
            <w:pPr>
              <w:jc w:val="both"/>
              <w:rPr>
                <w:rFonts w:ascii="Times New Roman" w:hAnsi="Times New Roman" w:cs="Times New Roman"/>
              </w:rPr>
            </w:pPr>
          </w:p>
        </w:tc>
        <w:tc>
          <w:tcPr>
            <w:tcW w:w="399" w:type="dxa"/>
            <w:shd w:val="clear" w:color="auto" w:fill="FFFF00"/>
          </w:tcPr>
          <w:p w:rsidR="00EC184F" w:rsidRPr="00A848D9" w:rsidRDefault="00EC184F" w:rsidP="001F1E35">
            <w:pPr>
              <w:jc w:val="both"/>
              <w:rPr>
                <w:rFonts w:ascii="Times New Roman" w:hAnsi="Times New Roman" w:cs="Times New Roman"/>
              </w:rPr>
            </w:pPr>
            <w:r w:rsidRPr="00A848D9">
              <w:rPr>
                <w:rFonts w:ascii="Times New Roman" w:hAnsi="Times New Roman" w:cs="Times New Roman"/>
              </w:rPr>
              <w:t>h</w:t>
            </w:r>
          </w:p>
        </w:tc>
      </w:tr>
    </w:tbl>
    <w:p w:rsidR="005C002B" w:rsidRPr="00A848D9" w:rsidRDefault="005C002B" w:rsidP="001F1E35">
      <w:pPr>
        <w:jc w:val="both"/>
        <w:rPr>
          <w:rFonts w:ascii="Times New Roman" w:hAnsi="Times New Roman" w:cs="Times New Roman"/>
        </w:rPr>
      </w:pPr>
    </w:p>
    <w:p w:rsidR="00E6763D" w:rsidRPr="0035502E" w:rsidRDefault="00EC184F" w:rsidP="0035502E">
      <w:pPr>
        <w:pStyle w:val="ListParagraph"/>
        <w:numPr>
          <w:ilvl w:val="1"/>
          <w:numId w:val="6"/>
        </w:numPr>
        <w:ind w:left="720"/>
        <w:jc w:val="both"/>
        <w:rPr>
          <w:rFonts w:ascii="Times New Roman" w:hAnsi="Times New Roman" w:cs="Times New Roman"/>
        </w:rPr>
      </w:pPr>
      <w:r w:rsidRPr="0035502E">
        <w:rPr>
          <w:rFonts w:ascii="Times New Roman" w:hAnsi="Times New Roman" w:cs="Times New Roman"/>
        </w:rPr>
        <w:lastRenderedPageBreak/>
        <w:t>Thêm ký tự \0 vào các vị trí còn bỏ trống của khóa</w:t>
      </w:r>
      <w:r w:rsidR="00CF6268">
        <w:rPr>
          <w:rFonts w:ascii="Times New Roman" w:hAnsi="Times New Roman" w:cs="Times New Roman"/>
        </w:rPr>
        <w:t>.</w:t>
      </w:r>
    </w:p>
    <w:tbl>
      <w:tblPr>
        <w:tblStyle w:val="TableGrid"/>
        <w:tblW w:w="9576" w:type="dxa"/>
        <w:tblInd w:w="738" w:type="dxa"/>
        <w:tblLook w:val="04A0"/>
      </w:tblPr>
      <w:tblGrid>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gridCol w:w="399"/>
      </w:tblGrid>
      <w:tr w:rsidR="00565EA3" w:rsidRPr="00A848D9" w:rsidTr="0035502E">
        <w:tc>
          <w:tcPr>
            <w:tcW w:w="399" w:type="dxa"/>
            <w:shd w:val="clear" w:color="auto" w:fill="C6D9F1" w:themeFill="text2" w:themeFillTint="33"/>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o</w:t>
            </w:r>
          </w:p>
        </w:tc>
        <w:tc>
          <w:tcPr>
            <w:tcW w:w="399" w:type="dxa"/>
            <w:shd w:val="clear" w:color="auto" w:fill="FFFF00"/>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n</w:t>
            </w:r>
          </w:p>
        </w:tc>
        <w:tc>
          <w:tcPr>
            <w:tcW w:w="399" w:type="dxa"/>
            <w:shd w:val="clear" w:color="auto" w:fill="C6D9F1" w:themeFill="text2" w:themeFillTint="33"/>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a</w:t>
            </w:r>
          </w:p>
        </w:tc>
        <w:tc>
          <w:tcPr>
            <w:tcW w:w="399" w:type="dxa"/>
            <w:shd w:val="clear" w:color="auto" w:fill="FFFF00"/>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g</w:t>
            </w:r>
          </w:p>
        </w:tc>
        <w:tc>
          <w:tcPr>
            <w:tcW w:w="399" w:type="dxa"/>
            <w:shd w:val="clear" w:color="auto" w:fill="FABF8F" w:themeFill="accent6" w:themeFillTint="99"/>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\0</w:t>
            </w:r>
          </w:p>
        </w:tc>
        <w:tc>
          <w:tcPr>
            <w:tcW w:w="399" w:type="dxa"/>
            <w:shd w:val="clear" w:color="auto" w:fill="FFFF00"/>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u</w:t>
            </w:r>
          </w:p>
        </w:tc>
        <w:tc>
          <w:tcPr>
            <w:tcW w:w="399" w:type="dxa"/>
            <w:shd w:val="clear" w:color="auto" w:fill="FABF8F" w:themeFill="accent6" w:themeFillTint="99"/>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\0</w:t>
            </w:r>
          </w:p>
        </w:tc>
        <w:tc>
          <w:tcPr>
            <w:tcW w:w="399" w:type="dxa"/>
            <w:shd w:val="clear" w:color="auto" w:fill="FFFF00"/>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y</w:t>
            </w:r>
          </w:p>
        </w:tc>
        <w:tc>
          <w:tcPr>
            <w:tcW w:w="399" w:type="dxa"/>
            <w:shd w:val="clear" w:color="auto" w:fill="FABF8F" w:themeFill="accent6" w:themeFillTint="99"/>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\0</w:t>
            </w:r>
          </w:p>
        </w:tc>
        <w:tc>
          <w:tcPr>
            <w:tcW w:w="399" w:type="dxa"/>
            <w:shd w:val="clear" w:color="auto" w:fill="FFFF00"/>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e</w:t>
            </w:r>
          </w:p>
        </w:tc>
        <w:tc>
          <w:tcPr>
            <w:tcW w:w="399" w:type="dxa"/>
            <w:shd w:val="clear" w:color="auto" w:fill="FABF8F" w:themeFill="accent6" w:themeFillTint="99"/>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\0</w:t>
            </w:r>
          </w:p>
        </w:tc>
        <w:tc>
          <w:tcPr>
            <w:tcW w:w="399" w:type="dxa"/>
            <w:shd w:val="clear" w:color="auto" w:fill="FFFF00"/>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n</w:t>
            </w:r>
          </w:p>
        </w:tc>
        <w:tc>
          <w:tcPr>
            <w:tcW w:w="399" w:type="dxa"/>
            <w:shd w:val="clear" w:color="auto" w:fill="FABF8F" w:themeFill="accent6" w:themeFillTint="99"/>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\0</w:t>
            </w:r>
          </w:p>
        </w:tc>
        <w:tc>
          <w:tcPr>
            <w:tcW w:w="399" w:type="dxa"/>
            <w:shd w:val="clear" w:color="auto" w:fill="FFFF00"/>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d</w:t>
            </w:r>
          </w:p>
        </w:tc>
        <w:tc>
          <w:tcPr>
            <w:tcW w:w="399" w:type="dxa"/>
            <w:shd w:val="clear" w:color="auto" w:fill="FABF8F" w:themeFill="accent6" w:themeFillTint="99"/>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\0</w:t>
            </w:r>
          </w:p>
        </w:tc>
        <w:tc>
          <w:tcPr>
            <w:tcW w:w="399" w:type="dxa"/>
            <w:shd w:val="clear" w:color="auto" w:fill="FFFF00"/>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a</w:t>
            </w:r>
          </w:p>
        </w:tc>
        <w:tc>
          <w:tcPr>
            <w:tcW w:w="399" w:type="dxa"/>
            <w:shd w:val="clear" w:color="auto" w:fill="FABF8F" w:themeFill="accent6" w:themeFillTint="99"/>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\0</w:t>
            </w:r>
          </w:p>
        </w:tc>
        <w:tc>
          <w:tcPr>
            <w:tcW w:w="399" w:type="dxa"/>
            <w:shd w:val="clear" w:color="auto" w:fill="FFFF00"/>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n</w:t>
            </w:r>
          </w:p>
        </w:tc>
        <w:tc>
          <w:tcPr>
            <w:tcW w:w="399" w:type="dxa"/>
            <w:shd w:val="clear" w:color="auto" w:fill="FABF8F" w:themeFill="accent6" w:themeFillTint="99"/>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\0</w:t>
            </w:r>
          </w:p>
        </w:tc>
        <w:tc>
          <w:tcPr>
            <w:tcW w:w="399" w:type="dxa"/>
            <w:shd w:val="clear" w:color="auto" w:fill="FFFF00"/>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g</w:t>
            </w:r>
          </w:p>
        </w:tc>
        <w:tc>
          <w:tcPr>
            <w:tcW w:w="399" w:type="dxa"/>
            <w:shd w:val="clear" w:color="auto" w:fill="FABF8F" w:themeFill="accent6" w:themeFillTint="99"/>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\0</w:t>
            </w:r>
          </w:p>
        </w:tc>
        <w:tc>
          <w:tcPr>
            <w:tcW w:w="399" w:type="dxa"/>
            <w:shd w:val="clear" w:color="auto" w:fill="FFFF00"/>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k</w:t>
            </w:r>
          </w:p>
        </w:tc>
        <w:tc>
          <w:tcPr>
            <w:tcW w:w="399" w:type="dxa"/>
            <w:shd w:val="clear" w:color="auto" w:fill="FABF8F" w:themeFill="accent6" w:themeFillTint="99"/>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\0</w:t>
            </w:r>
          </w:p>
        </w:tc>
        <w:tc>
          <w:tcPr>
            <w:tcW w:w="399" w:type="dxa"/>
            <w:shd w:val="clear" w:color="auto" w:fill="FFFF00"/>
          </w:tcPr>
          <w:p w:rsidR="00565EA3" w:rsidRPr="00A848D9" w:rsidRDefault="00565EA3" w:rsidP="001F1E35">
            <w:pPr>
              <w:jc w:val="both"/>
              <w:rPr>
                <w:rFonts w:ascii="Times New Roman" w:hAnsi="Times New Roman" w:cs="Times New Roman"/>
              </w:rPr>
            </w:pPr>
            <w:r w:rsidRPr="00A848D9">
              <w:rPr>
                <w:rFonts w:ascii="Times New Roman" w:hAnsi="Times New Roman" w:cs="Times New Roman"/>
              </w:rPr>
              <w:t>h</w:t>
            </w:r>
          </w:p>
        </w:tc>
      </w:tr>
    </w:tbl>
    <w:p w:rsidR="00565EA3" w:rsidRPr="00A848D9" w:rsidRDefault="00565EA3" w:rsidP="001F1E35">
      <w:pPr>
        <w:jc w:val="both"/>
        <w:rPr>
          <w:rFonts w:ascii="Times New Roman" w:hAnsi="Times New Roman" w:cs="Times New Roman"/>
        </w:rPr>
      </w:pPr>
    </w:p>
    <w:p w:rsidR="00881266" w:rsidRPr="00991FA6" w:rsidRDefault="00881266" w:rsidP="0035502E">
      <w:pPr>
        <w:pStyle w:val="ListParagraph"/>
        <w:numPr>
          <w:ilvl w:val="0"/>
          <w:numId w:val="6"/>
        </w:numPr>
        <w:ind w:left="360"/>
        <w:jc w:val="both"/>
        <w:rPr>
          <w:rFonts w:ascii="Times New Roman" w:hAnsi="Times New Roman" w:cs="Times New Roman"/>
        </w:rPr>
      </w:pPr>
      <w:r w:rsidRPr="0035502E">
        <w:rPr>
          <w:rFonts w:ascii="Times New Roman" w:hAnsi="Times New Roman" w:cs="Times New Roman"/>
          <w:b/>
        </w:rPr>
        <w:t>Bước 2:</w:t>
      </w:r>
      <w:r w:rsidRPr="00991FA6">
        <w:rPr>
          <w:rFonts w:ascii="Times New Roman" w:hAnsi="Times New Roman" w:cs="Times New Roman"/>
        </w:rPr>
        <w:t xml:space="preserve"> lấy chuỗi vừa có được đem xor với một chuỗi </w:t>
      </w:r>
      <w:r w:rsidR="007C28AC" w:rsidRPr="00991FA6">
        <w:rPr>
          <w:rFonts w:ascii="Times New Roman" w:hAnsi="Times New Roman" w:cs="Times New Roman"/>
        </w:rPr>
        <w:t xml:space="preserve">bit kích thước </w:t>
      </w:r>
      <w:r w:rsidRPr="00991FA6">
        <w:rPr>
          <w:rFonts w:ascii="Times New Roman" w:hAnsi="Times New Roman" w:cs="Times New Roman"/>
        </w:rPr>
        <w:t>24 byte</w:t>
      </w:r>
      <w:r w:rsidR="007C28AC" w:rsidRPr="00991FA6">
        <w:rPr>
          <w:rFonts w:ascii="Times New Roman" w:hAnsi="Times New Roman" w:cs="Times New Roman"/>
        </w:rPr>
        <w:t>. Ví dụ chuỗi bit lấy là:</w:t>
      </w:r>
      <w:r w:rsidR="008C6AFD" w:rsidRPr="00991FA6">
        <w:rPr>
          <w:rFonts w:ascii="Times New Roman" w:hAnsi="Times New Roman" w:cs="Times New Roman"/>
        </w:rPr>
        <w:t xml:space="preserve"> </w:t>
      </w:r>
      <w:r w:rsidR="008C6AFD" w:rsidRPr="00991FA6">
        <w:rPr>
          <w:rFonts w:ascii="Times New Roman" w:hAnsi="Times New Roman" w:cs="Times New Roman"/>
          <w:color w:val="548DD4" w:themeColor="text2" w:themeTint="99"/>
        </w:rPr>
        <w:t>01010101</w:t>
      </w:r>
      <w:r w:rsidR="00D10CD1" w:rsidRPr="00991FA6">
        <w:rPr>
          <w:rFonts w:ascii="Times New Roman" w:hAnsi="Times New Roman" w:cs="Times New Roman"/>
        </w:rPr>
        <w:t xml:space="preserve"> </w:t>
      </w:r>
      <w:r w:rsidR="00D10CD1" w:rsidRPr="00991FA6">
        <w:rPr>
          <w:rFonts w:ascii="Times New Roman" w:hAnsi="Times New Roman" w:cs="Times New Roman"/>
          <w:color w:val="FF0000"/>
        </w:rPr>
        <w:t>01010101</w:t>
      </w:r>
      <w:r w:rsidR="00D10CD1" w:rsidRPr="00991FA6">
        <w:rPr>
          <w:rFonts w:ascii="Times New Roman" w:hAnsi="Times New Roman" w:cs="Times New Roman"/>
        </w:rPr>
        <w:t xml:space="preserve"> </w:t>
      </w:r>
      <w:r w:rsidR="00D10CD1" w:rsidRPr="00991FA6">
        <w:rPr>
          <w:rFonts w:ascii="Times New Roman" w:hAnsi="Times New Roman" w:cs="Times New Roman"/>
          <w:color w:val="548DD4" w:themeColor="text2" w:themeTint="99"/>
        </w:rPr>
        <w:t>01010101</w:t>
      </w:r>
      <w:r w:rsidR="00D10CD1" w:rsidRPr="00991FA6">
        <w:rPr>
          <w:rFonts w:ascii="Times New Roman" w:hAnsi="Times New Roman" w:cs="Times New Roman"/>
        </w:rPr>
        <w:t xml:space="preserve"> </w:t>
      </w:r>
      <w:r w:rsidR="00D10CD1" w:rsidRPr="00991FA6">
        <w:rPr>
          <w:rFonts w:ascii="Times New Roman" w:hAnsi="Times New Roman" w:cs="Times New Roman"/>
          <w:color w:val="FF0000"/>
        </w:rPr>
        <w:t>01010101</w:t>
      </w:r>
      <w:r w:rsidR="00D10CD1" w:rsidRPr="00991FA6">
        <w:rPr>
          <w:rFonts w:ascii="Times New Roman" w:hAnsi="Times New Roman" w:cs="Times New Roman"/>
        </w:rPr>
        <w:t xml:space="preserve"> </w:t>
      </w:r>
      <w:r w:rsidR="00D10CD1" w:rsidRPr="00991FA6">
        <w:rPr>
          <w:rFonts w:ascii="Times New Roman" w:hAnsi="Times New Roman" w:cs="Times New Roman"/>
          <w:color w:val="548DD4" w:themeColor="text2" w:themeTint="99"/>
        </w:rPr>
        <w:t>01010101</w:t>
      </w:r>
      <w:r w:rsidR="00D10CD1" w:rsidRPr="00991FA6">
        <w:rPr>
          <w:rFonts w:ascii="Times New Roman" w:hAnsi="Times New Roman" w:cs="Times New Roman"/>
        </w:rPr>
        <w:t xml:space="preserve"> </w:t>
      </w:r>
      <w:r w:rsidR="00D10CD1" w:rsidRPr="00991FA6">
        <w:rPr>
          <w:rFonts w:ascii="Times New Roman" w:hAnsi="Times New Roman" w:cs="Times New Roman"/>
          <w:color w:val="FF0000"/>
        </w:rPr>
        <w:t>01010101</w:t>
      </w:r>
      <w:r w:rsidR="00D10CD1" w:rsidRPr="00991FA6">
        <w:rPr>
          <w:rFonts w:ascii="Times New Roman" w:hAnsi="Times New Roman" w:cs="Times New Roman"/>
        </w:rPr>
        <w:t xml:space="preserve"> </w:t>
      </w:r>
      <w:r w:rsidR="00D10CD1" w:rsidRPr="00991FA6">
        <w:rPr>
          <w:rFonts w:ascii="Times New Roman" w:hAnsi="Times New Roman" w:cs="Times New Roman"/>
          <w:color w:val="548DD4" w:themeColor="text2" w:themeTint="99"/>
        </w:rPr>
        <w:t>01010101</w:t>
      </w:r>
      <w:r w:rsidR="00D10CD1" w:rsidRPr="00991FA6">
        <w:rPr>
          <w:rFonts w:ascii="Times New Roman" w:hAnsi="Times New Roman" w:cs="Times New Roman"/>
        </w:rPr>
        <w:t xml:space="preserve"> </w:t>
      </w:r>
      <w:r w:rsidR="00D10CD1" w:rsidRPr="00991FA6">
        <w:rPr>
          <w:rFonts w:ascii="Times New Roman" w:hAnsi="Times New Roman" w:cs="Times New Roman"/>
          <w:color w:val="FF0000"/>
        </w:rPr>
        <w:t>01010101</w:t>
      </w:r>
      <w:r w:rsidR="002E3CED" w:rsidRPr="00991FA6">
        <w:rPr>
          <w:rFonts w:ascii="Times New Roman" w:hAnsi="Times New Roman" w:cs="Times New Roman"/>
        </w:rPr>
        <w:t>. Sau khi xor với chuỗi bit này thì ta có được khóa dùng để mã hóa.</w:t>
      </w:r>
    </w:p>
    <w:p w:rsidR="00CA415B" w:rsidRPr="00224B80" w:rsidRDefault="00CA415B" w:rsidP="001F1E35">
      <w:pPr>
        <w:jc w:val="both"/>
        <w:rPr>
          <w:rFonts w:ascii="Times New Roman" w:hAnsi="Times New Roman" w:cs="Times New Roman"/>
          <w:b/>
          <w:color w:val="00B050"/>
          <w:u w:val="single"/>
        </w:rPr>
      </w:pPr>
      <w:r w:rsidRPr="00224B80">
        <w:rPr>
          <w:rFonts w:ascii="Times New Roman" w:hAnsi="Times New Roman" w:cs="Times New Roman"/>
          <w:b/>
          <w:color w:val="00B050"/>
          <w:u w:val="single"/>
        </w:rPr>
        <w:t>Nhận xét:</w:t>
      </w:r>
    </w:p>
    <w:p w:rsidR="00CA415B" w:rsidRPr="00F97FAA" w:rsidRDefault="00CA415B" w:rsidP="00F97FAA">
      <w:pPr>
        <w:pStyle w:val="ListParagraph"/>
        <w:numPr>
          <w:ilvl w:val="0"/>
          <w:numId w:val="6"/>
        </w:numPr>
        <w:ind w:left="360"/>
        <w:jc w:val="both"/>
        <w:rPr>
          <w:rFonts w:ascii="Times New Roman" w:hAnsi="Times New Roman" w:cs="Times New Roman"/>
          <w:b/>
        </w:rPr>
      </w:pPr>
      <w:r w:rsidRPr="00F97FAA">
        <w:rPr>
          <w:rFonts w:ascii="Times New Roman" w:hAnsi="Times New Roman" w:cs="Times New Roman"/>
          <w:b/>
        </w:rPr>
        <w:t>Ưu điểm:</w:t>
      </w:r>
    </w:p>
    <w:p w:rsidR="00CA415B" w:rsidRPr="00F97FAA" w:rsidRDefault="00CA415B" w:rsidP="00F97FAA">
      <w:pPr>
        <w:pStyle w:val="ListParagraph"/>
        <w:numPr>
          <w:ilvl w:val="0"/>
          <w:numId w:val="7"/>
        </w:numPr>
        <w:jc w:val="both"/>
        <w:rPr>
          <w:rFonts w:ascii="Times New Roman" w:hAnsi="Times New Roman" w:cs="Times New Roman"/>
        </w:rPr>
      </w:pPr>
      <w:r w:rsidRPr="00F97FAA">
        <w:rPr>
          <w:rFonts w:ascii="Times New Roman" w:hAnsi="Times New Roman" w:cs="Times New Roman"/>
        </w:rPr>
        <w:t>Đơn giản, dễ thực hiện</w:t>
      </w:r>
      <w:r w:rsidR="001B7480" w:rsidRPr="00F97FAA">
        <w:rPr>
          <w:rFonts w:ascii="Times New Roman" w:hAnsi="Times New Roman" w:cs="Times New Roman"/>
        </w:rPr>
        <w:t>, nhanh</w:t>
      </w:r>
      <w:r w:rsidRPr="00F97FAA">
        <w:rPr>
          <w:rFonts w:ascii="Times New Roman" w:hAnsi="Times New Roman" w:cs="Times New Roman"/>
        </w:rPr>
        <w:t>.</w:t>
      </w:r>
    </w:p>
    <w:p w:rsidR="00DE62AC" w:rsidRPr="00F97FAA" w:rsidRDefault="00DE62AC" w:rsidP="00F97FAA">
      <w:pPr>
        <w:pStyle w:val="ListParagraph"/>
        <w:numPr>
          <w:ilvl w:val="0"/>
          <w:numId w:val="7"/>
        </w:numPr>
        <w:jc w:val="both"/>
        <w:rPr>
          <w:rFonts w:ascii="Times New Roman" w:hAnsi="Times New Roman" w:cs="Times New Roman"/>
        </w:rPr>
      </w:pPr>
      <w:r w:rsidRPr="00F97FAA">
        <w:rPr>
          <w:rFonts w:ascii="Times New Roman" w:hAnsi="Times New Roman" w:cs="Times New Roman"/>
        </w:rPr>
        <w:t>Các ký tự của mật khẩu được phân bố đều trong khóa.</w:t>
      </w:r>
      <w:r w:rsidR="0077514F" w:rsidRPr="00F97FAA">
        <w:rPr>
          <w:rFonts w:ascii="Times New Roman" w:hAnsi="Times New Roman" w:cs="Times New Roman"/>
        </w:rPr>
        <w:t xml:space="preserve"> Tránh trường hợp mật khẩu nằm hẳn về một phía của khóa.</w:t>
      </w:r>
    </w:p>
    <w:p w:rsidR="0057008B" w:rsidRPr="00F97FAA" w:rsidRDefault="0057008B" w:rsidP="00F97FAA">
      <w:pPr>
        <w:pStyle w:val="ListParagraph"/>
        <w:numPr>
          <w:ilvl w:val="0"/>
          <w:numId w:val="7"/>
        </w:numPr>
        <w:jc w:val="both"/>
        <w:rPr>
          <w:rFonts w:ascii="Times New Roman" w:hAnsi="Times New Roman" w:cs="Times New Roman"/>
        </w:rPr>
      </w:pPr>
      <w:r w:rsidRPr="00F97FAA">
        <w:rPr>
          <w:rFonts w:ascii="Times New Roman" w:hAnsi="Times New Roman" w:cs="Times New Roman"/>
        </w:rPr>
        <w:t xml:space="preserve">Việc thêm các ký tự \0 mà kô dùng ký tự khác (như ký tự A) vì ký tự này người dùng kô thể gõ vào được. Đảm bảo được sẽ không có 2 mật khẩu </w:t>
      </w:r>
      <w:r w:rsidR="004F09A8" w:rsidRPr="00F97FAA">
        <w:rPr>
          <w:rFonts w:ascii="Times New Roman" w:hAnsi="Times New Roman" w:cs="Times New Roman"/>
        </w:rPr>
        <w:t>mà sau khi phân phối lại giống nhau. Ví dụ nếu chọn ký tự chèn thêm vào là ký tự A thì 2 mật khẩu nguyendangkhoa, nguyendangkhoaAAAAAAAA</w:t>
      </w:r>
      <w:r w:rsidR="002F1198" w:rsidRPr="00F97FAA">
        <w:rPr>
          <w:rFonts w:ascii="Times New Roman" w:hAnsi="Times New Roman" w:cs="Times New Roman"/>
        </w:rPr>
        <w:t xml:space="preserve"> sau khi biến đổi sẽ cho ra cùng kết quả.</w:t>
      </w:r>
    </w:p>
    <w:p w:rsidR="00117BCB" w:rsidRPr="00F97FAA" w:rsidRDefault="00117BCB" w:rsidP="00F97FAA">
      <w:pPr>
        <w:pStyle w:val="ListParagraph"/>
        <w:numPr>
          <w:ilvl w:val="0"/>
          <w:numId w:val="7"/>
        </w:numPr>
        <w:jc w:val="both"/>
        <w:rPr>
          <w:rFonts w:ascii="Times New Roman" w:hAnsi="Times New Roman" w:cs="Times New Roman"/>
        </w:rPr>
      </w:pPr>
      <w:r w:rsidRPr="00F97FAA">
        <w:rPr>
          <w:rFonts w:ascii="Times New Roman" w:hAnsi="Times New Roman" w:cs="Times New Roman"/>
        </w:rPr>
        <w:t>Cho phép tùy chọn chuỗi bit để đem xor. Mã hóa khóa một lần nữa trước khi dùng.</w:t>
      </w:r>
    </w:p>
    <w:p w:rsidR="00F40132" w:rsidRPr="00F97FAA" w:rsidRDefault="00F40132" w:rsidP="00F97FAA">
      <w:pPr>
        <w:pStyle w:val="ListParagraph"/>
        <w:numPr>
          <w:ilvl w:val="0"/>
          <w:numId w:val="6"/>
        </w:numPr>
        <w:ind w:left="360"/>
        <w:jc w:val="both"/>
        <w:rPr>
          <w:rFonts w:ascii="Times New Roman" w:hAnsi="Times New Roman" w:cs="Times New Roman"/>
          <w:b/>
        </w:rPr>
      </w:pPr>
      <w:r w:rsidRPr="00F97FAA">
        <w:rPr>
          <w:rFonts w:ascii="Times New Roman" w:hAnsi="Times New Roman" w:cs="Times New Roman"/>
          <w:b/>
        </w:rPr>
        <w:t>Nhược điểm:</w:t>
      </w:r>
    </w:p>
    <w:p w:rsidR="00F40132" w:rsidRPr="00F97FAA" w:rsidRDefault="00F40132" w:rsidP="00F97FAA">
      <w:pPr>
        <w:pStyle w:val="ListParagraph"/>
        <w:numPr>
          <w:ilvl w:val="0"/>
          <w:numId w:val="8"/>
        </w:numPr>
        <w:jc w:val="both"/>
        <w:rPr>
          <w:rFonts w:ascii="Times New Roman" w:hAnsi="Times New Roman" w:cs="Times New Roman"/>
        </w:rPr>
      </w:pPr>
      <w:r w:rsidRPr="00F97FAA">
        <w:rPr>
          <w:rFonts w:ascii="Times New Roman" w:hAnsi="Times New Roman" w:cs="Times New Roman"/>
        </w:rPr>
        <w:t>Nếu mật khẩu quá ngắn, thì người tấn công dễ dàng biết được chuỗi bit đem xor, bằng cách thử những mật khẩu ngắn. Nếu biết được chuỗi bit, mà người tấn công lại có được chuỗi khóa sau khi mã hóa thì hoàn toàn có thể suy ra được mật khẩu.</w:t>
      </w:r>
    </w:p>
    <w:p w:rsidR="00354F01" w:rsidRPr="00A848D9" w:rsidRDefault="00354F01" w:rsidP="001F1E35">
      <w:pPr>
        <w:pStyle w:val="Heading1"/>
        <w:jc w:val="both"/>
        <w:rPr>
          <w:rFonts w:ascii="Times New Roman" w:hAnsi="Times New Roman" w:cs="Times New Roman"/>
          <w:color w:val="2A62A6"/>
        </w:rPr>
      </w:pPr>
      <w:r w:rsidRPr="00A848D9">
        <w:rPr>
          <w:rFonts w:ascii="Times New Roman" w:hAnsi="Times New Roman" w:cs="Times New Roman"/>
        </w:rPr>
        <w:t>Khi mã hóa 1 tập tin, người dùng có thể chọn thuật toán khác nhau, cũng như chọn các tham số khác nhau trong cùng thuật toán (ví dụ như mode, padding scheme, độ dài khóa, độ dài khối…). Khi giải mã, chúng ta cần biết được chính xác thuật toán với đầy đủ các tham số đã sử dụng. Ngoài phương án cho người sử dụng nhập vào, Anh/Chị hãy đề xuất (những) phương án khác để chương trình tự động xác định được thuật toán và các tham số đã dùng. Với mỗi giải pháp mà Anh/Chị đề nghị, hãy tự đánh giá ưu điểm và hạn chế (nếu có).</w:t>
      </w:r>
    </w:p>
    <w:p w:rsidR="00213126" w:rsidRDefault="00213126" w:rsidP="001F1E35">
      <w:pPr>
        <w:jc w:val="both"/>
        <w:rPr>
          <w:rFonts w:ascii="Times New Roman" w:hAnsi="Times New Roman" w:cs="Times New Roman"/>
        </w:rPr>
      </w:pPr>
    </w:p>
    <w:p w:rsidR="00354F01" w:rsidRPr="00A848D9" w:rsidRDefault="00A30ED2" w:rsidP="001F1E35">
      <w:pPr>
        <w:jc w:val="both"/>
        <w:rPr>
          <w:rFonts w:ascii="Times New Roman" w:hAnsi="Times New Roman" w:cs="Times New Roman"/>
        </w:rPr>
      </w:pPr>
      <w:r w:rsidRPr="00213126">
        <w:rPr>
          <w:rFonts w:ascii="Times New Roman" w:hAnsi="Times New Roman" w:cs="Times New Roman"/>
          <w:b/>
          <w:color w:val="00B050"/>
          <w:u w:val="single"/>
        </w:rPr>
        <w:t>Giải pháp:</w:t>
      </w:r>
      <w:r w:rsidR="00BE0528" w:rsidRPr="00A848D9">
        <w:rPr>
          <w:rFonts w:ascii="Times New Roman" w:hAnsi="Times New Roman" w:cs="Times New Roman"/>
        </w:rPr>
        <w:t xml:space="preserve"> dùng 3 byte để biểu diễn các thông tin liên quan đến thuậ</w:t>
      </w:r>
      <w:r w:rsidR="00AF1453" w:rsidRPr="00A848D9">
        <w:rPr>
          <w:rFonts w:ascii="Times New Roman" w:hAnsi="Times New Roman" w:cs="Times New Roman"/>
        </w:rPr>
        <w:t>t toán. 3 byte này đặt tại đầu</w:t>
      </w:r>
      <w:r w:rsidR="00135262" w:rsidRPr="00A848D9">
        <w:rPr>
          <w:rFonts w:ascii="Times New Roman" w:hAnsi="Times New Roman" w:cs="Times New Roman"/>
        </w:rPr>
        <w:t xml:space="preserve"> của tập tin.</w:t>
      </w:r>
      <w:r w:rsidR="00823DAC" w:rsidRPr="00A848D9">
        <w:rPr>
          <w:rFonts w:ascii="Times New Roman" w:hAnsi="Times New Roman" w:cs="Times New Roman"/>
        </w:rPr>
        <w:t xml:space="preserve"> Chi tiết về 3 byte này:</w:t>
      </w:r>
    </w:p>
    <w:tbl>
      <w:tblPr>
        <w:tblStyle w:val="TableGrid"/>
        <w:tblW w:w="0" w:type="auto"/>
        <w:tblInd w:w="558" w:type="dxa"/>
        <w:tblLook w:val="04A0"/>
      </w:tblPr>
      <w:tblGrid>
        <w:gridCol w:w="1818"/>
        <w:gridCol w:w="5220"/>
      </w:tblGrid>
      <w:tr w:rsidR="006C41FD" w:rsidRPr="00A848D9" w:rsidTr="00213126">
        <w:tc>
          <w:tcPr>
            <w:tcW w:w="1818" w:type="dxa"/>
          </w:tcPr>
          <w:p w:rsidR="006C41FD" w:rsidRPr="00A848D9" w:rsidRDefault="006C41FD" w:rsidP="001F1E35">
            <w:pPr>
              <w:jc w:val="both"/>
              <w:rPr>
                <w:rFonts w:ascii="Times New Roman" w:hAnsi="Times New Roman" w:cs="Times New Roman"/>
              </w:rPr>
            </w:pPr>
            <w:r w:rsidRPr="00A848D9">
              <w:rPr>
                <w:rFonts w:ascii="Times New Roman" w:hAnsi="Times New Roman" w:cs="Times New Roman"/>
              </w:rPr>
              <w:t>Vị trí (bit)</w:t>
            </w:r>
          </w:p>
        </w:tc>
        <w:tc>
          <w:tcPr>
            <w:tcW w:w="5220" w:type="dxa"/>
          </w:tcPr>
          <w:p w:rsidR="006C41FD" w:rsidRPr="00A848D9" w:rsidRDefault="006C41FD" w:rsidP="001F1E35">
            <w:pPr>
              <w:jc w:val="both"/>
              <w:rPr>
                <w:rFonts w:ascii="Times New Roman" w:hAnsi="Times New Roman" w:cs="Times New Roman"/>
              </w:rPr>
            </w:pPr>
            <w:r w:rsidRPr="00A848D9">
              <w:rPr>
                <w:rFonts w:ascii="Times New Roman" w:hAnsi="Times New Roman" w:cs="Times New Roman"/>
              </w:rPr>
              <w:t>Mô tả</w:t>
            </w:r>
          </w:p>
        </w:tc>
      </w:tr>
      <w:tr w:rsidR="006C41FD" w:rsidRPr="00A848D9" w:rsidTr="00213126">
        <w:tc>
          <w:tcPr>
            <w:tcW w:w="1818" w:type="dxa"/>
          </w:tcPr>
          <w:p w:rsidR="006C41FD" w:rsidRPr="00A848D9" w:rsidRDefault="006C41FD" w:rsidP="001F1E35">
            <w:pPr>
              <w:jc w:val="both"/>
              <w:rPr>
                <w:rFonts w:ascii="Times New Roman" w:hAnsi="Times New Roman" w:cs="Times New Roman"/>
              </w:rPr>
            </w:pPr>
            <w:r w:rsidRPr="00A848D9">
              <w:rPr>
                <w:rFonts w:ascii="Times New Roman" w:hAnsi="Times New Roman" w:cs="Times New Roman"/>
              </w:rPr>
              <w:t>0 – 2</w:t>
            </w:r>
          </w:p>
        </w:tc>
        <w:tc>
          <w:tcPr>
            <w:tcW w:w="5220" w:type="dxa"/>
          </w:tcPr>
          <w:p w:rsidR="006C41FD" w:rsidRPr="00A848D9" w:rsidRDefault="00CB36E7" w:rsidP="001F1E35">
            <w:pPr>
              <w:jc w:val="both"/>
              <w:rPr>
                <w:rFonts w:ascii="Times New Roman" w:hAnsi="Times New Roman" w:cs="Times New Roman"/>
              </w:rPr>
            </w:pPr>
            <w:r w:rsidRPr="00A848D9">
              <w:rPr>
                <w:rFonts w:ascii="Times New Roman" w:hAnsi="Times New Roman" w:cs="Times New Roman"/>
              </w:rPr>
              <w:t>Thuật toán</w:t>
            </w:r>
          </w:p>
          <w:tbl>
            <w:tblPr>
              <w:tblStyle w:val="TableGrid"/>
              <w:tblW w:w="0" w:type="auto"/>
              <w:tblLook w:val="04A0"/>
            </w:tblPr>
            <w:tblGrid>
              <w:gridCol w:w="2317"/>
              <w:gridCol w:w="2240"/>
            </w:tblGrid>
            <w:tr w:rsidR="00CB36E7" w:rsidRPr="00A848D9" w:rsidTr="00B30BF3">
              <w:tc>
                <w:tcPr>
                  <w:tcW w:w="2317" w:type="dxa"/>
                </w:tcPr>
                <w:p w:rsidR="00CB36E7" w:rsidRPr="00A848D9" w:rsidRDefault="00CB36E7" w:rsidP="001F1E35">
                  <w:pPr>
                    <w:jc w:val="both"/>
                    <w:rPr>
                      <w:rFonts w:ascii="Times New Roman" w:hAnsi="Times New Roman" w:cs="Times New Roman"/>
                    </w:rPr>
                  </w:pPr>
                  <w:r w:rsidRPr="00A848D9">
                    <w:rPr>
                      <w:rFonts w:ascii="Times New Roman" w:hAnsi="Times New Roman" w:cs="Times New Roman"/>
                    </w:rPr>
                    <w:t>Giá trị</w:t>
                  </w:r>
                </w:p>
              </w:tc>
              <w:tc>
                <w:tcPr>
                  <w:tcW w:w="2240" w:type="dxa"/>
                </w:tcPr>
                <w:p w:rsidR="00CB36E7" w:rsidRPr="00A848D9" w:rsidRDefault="00CB36E7" w:rsidP="001F1E35">
                  <w:pPr>
                    <w:jc w:val="both"/>
                    <w:rPr>
                      <w:rFonts w:ascii="Times New Roman" w:hAnsi="Times New Roman" w:cs="Times New Roman"/>
                    </w:rPr>
                  </w:pPr>
                  <w:r w:rsidRPr="00A848D9">
                    <w:rPr>
                      <w:rFonts w:ascii="Times New Roman" w:hAnsi="Times New Roman" w:cs="Times New Roman"/>
                    </w:rPr>
                    <w:t>Thuật toán</w:t>
                  </w:r>
                </w:p>
              </w:tc>
            </w:tr>
            <w:tr w:rsidR="00CB36E7" w:rsidRPr="00A848D9" w:rsidTr="00B30BF3">
              <w:tc>
                <w:tcPr>
                  <w:tcW w:w="2317" w:type="dxa"/>
                </w:tcPr>
                <w:p w:rsidR="00CB36E7" w:rsidRPr="00A848D9" w:rsidRDefault="00CB36E7" w:rsidP="001F1E35">
                  <w:pPr>
                    <w:jc w:val="both"/>
                    <w:rPr>
                      <w:rFonts w:ascii="Times New Roman" w:hAnsi="Times New Roman" w:cs="Times New Roman"/>
                    </w:rPr>
                  </w:pPr>
                  <w:r w:rsidRPr="00A848D9">
                    <w:rPr>
                      <w:rFonts w:ascii="Times New Roman" w:hAnsi="Times New Roman" w:cs="Times New Roman"/>
                    </w:rPr>
                    <w:t>000</w:t>
                  </w:r>
                </w:p>
              </w:tc>
              <w:tc>
                <w:tcPr>
                  <w:tcW w:w="2240" w:type="dxa"/>
                </w:tcPr>
                <w:p w:rsidR="00CB36E7" w:rsidRPr="00A848D9" w:rsidRDefault="00CB36E7" w:rsidP="001F1E35">
                  <w:pPr>
                    <w:jc w:val="both"/>
                    <w:rPr>
                      <w:rFonts w:ascii="Times New Roman" w:hAnsi="Times New Roman" w:cs="Times New Roman"/>
                    </w:rPr>
                  </w:pPr>
                  <w:r w:rsidRPr="00A848D9">
                    <w:rPr>
                      <w:rFonts w:ascii="Times New Roman" w:hAnsi="Times New Roman" w:cs="Times New Roman"/>
                    </w:rPr>
                    <w:t>DES</w:t>
                  </w:r>
                </w:p>
              </w:tc>
            </w:tr>
            <w:tr w:rsidR="00CB36E7" w:rsidRPr="00A848D9" w:rsidTr="00B30BF3">
              <w:tc>
                <w:tcPr>
                  <w:tcW w:w="2317" w:type="dxa"/>
                </w:tcPr>
                <w:p w:rsidR="00CB36E7" w:rsidRPr="00A848D9" w:rsidRDefault="00CB36E7" w:rsidP="001F1E35">
                  <w:pPr>
                    <w:jc w:val="both"/>
                    <w:rPr>
                      <w:rFonts w:ascii="Times New Roman" w:hAnsi="Times New Roman" w:cs="Times New Roman"/>
                    </w:rPr>
                  </w:pPr>
                  <w:r w:rsidRPr="00A848D9">
                    <w:rPr>
                      <w:rFonts w:ascii="Times New Roman" w:hAnsi="Times New Roman" w:cs="Times New Roman"/>
                    </w:rPr>
                    <w:t>001</w:t>
                  </w:r>
                </w:p>
              </w:tc>
              <w:tc>
                <w:tcPr>
                  <w:tcW w:w="2240" w:type="dxa"/>
                </w:tcPr>
                <w:p w:rsidR="00CB36E7" w:rsidRPr="00A848D9" w:rsidRDefault="00CB36E7" w:rsidP="001F1E35">
                  <w:pPr>
                    <w:jc w:val="both"/>
                    <w:rPr>
                      <w:rFonts w:ascii="Times New Roman" w:hAnsi="Times New Roman" w:cs="Times New Roman"/>
                    </w:rPr>
                  </w:pPr>
                  <w:r w:rsidRPr="00A848D9">
                    <w:rPr>
                      <w:rFonts w:ascii="Times New Roman" w:hAnsi="Times New Roman" w:cs="Times New Roman"/>
                    </w:rPr>
                    <w:t>RC2</w:t>
                  </w:r>
                </w:p>
              </w:tc>
            </w:tr>
            <w:tr w:rsidR="00CB36E7" w:rsidRPr="00A848D9" w:rsidTr="00B30BF3">
              <w:tc>
                <w:tcPr>
                  <w:tcW w:w="2317" w:type="dxa"/>
                </w:tcPr>
                <w:p w:rsidR="00CB36E7" w:rsidRPr="00A848D9" w:rsidRDefault="00CB36E7" w:rsidP="001F1E35">
                  <w:pPr>
                    <w:jc w:val="both"/>
                    <w:rPr>
                      <w:rFonts w:ascii="Times New Roman" w:hAnsi="Times New Roman" w:cs="Times New Roman"/>
                    </w:rPr>
                  </w:pPr>
                  <w:r w:rsidRPr="00A848D9">
                    <w:rPr>
                      <w:rFonts w:ascii="Times New Roman" w:hAnsi="Times New Roman" w:cs="Times New Roman"/>
                    </w:rPr>
                    <w:lastRenderedPageBreak/>
                    <w:t>010</w:t>
                  </w:r>
                </w:p>
              </w:tc>
              <w:tc>
                <w:tcPr>
                  <w:tcW w:w="2240" w:type="dxa"/>
                </w:tcPr>
                <w:p w:rsidR="00CB36E7" w:rsidRPr="00A848D9" w:rsidRDefault="00CB36E7" w:rsidP="001F1E35">
                  <w:pPr>
                    <w:jc w:val="both"/>
                    <w:rPr>
                      <w:rFonts w:ascii="Times New Roman" w:hAnsi="Times New Roman" w:cs="Times New Roman"/>
                    </w:rPr>
                  </w:pPr>
                  <w:r w:rsidRPr="00A848D9">
                    <w:rPr>
                      <w:rFonts w:ascii="Times New Roman" w:hAnsi="Times New Roman" w:cs="Times New Roman"/>
                    </w:rPr>
                    <w:t>Triple-DES</w:t>
                  </w:r>
                </w:p>
              </w:tc>
            </w:tr>
            <w:tr w:rsidR="00CB36E7" w:rsidRPr="00A848D9" w:rsidTr="00B30BF3">
              <w:tc>
                <w:tcPr>
                  <w:tcW w:w="2317" w:type="dxa"/>
                </w:tcPr>
                <w:p w:rsidR="00CB36E7" w:rsidRPr="00A848D9" w:rsidRDefault="00CB36E7" w:rsidP="001F1E35">
                  <w:pPr>
                    <w:jc w:val="both"/>
                    <w:rPr>
                      <w:rFonts w:ascii="Times New Roman" w:hAnsi="Times New Roman" w:cs="Times New Roman"/>
                    </w:rPr>
                  </w:pPr>
                  <w:r w:rsidRPr="00A848D9">
                    <w:rPr>
                      <w:rFonts w:ascii="Times New Roman" w:hAnsi="Times New Roman" w:cs="Times New Roman"/>
                    </w:rPr>
                    <w:t>011</w:t>
                  </w:r>
                </w:p>
              </w:tc>
              <w:tc>
                <w:tcPr>
                  <w:tcW w:w="2240" w:type="dxa"/>
                </w:tcPr>
                <w:p w:rsidR="00CB36E7" w:rsidRPr="00A848D9" w:rsidRDefault="00CB36E7" w:rsidP="001F1E35">
                  <w:pPr>
                    <w:jc w:val="both"/>
                    <w:rPr>
                      <w:rFonts w:ascii="Times New Roman" w:hAnsi="Times New Roman" w:cs="Times New Roman"/>
                    </w:rPr>
                  </w:pPr>
                  <w:r w:rsidRPr="00A848D9">
                    <w:rPr>
                      <w:rFonts w:ascii="Times New Roman" w:hAnsi="Times New Roman" w:cs="Times New Roman"/>
                    </w:rPr>
                    <w:t>Rijndael</w:t>
                  </w:r>
                </w:p>
              </w:tc>
            </w:tr>
          </w:tbl>
          <w:p w:rsidR="00CB36E7" w:rsidRPr="00A848D9" w:rsidRDefault="00CB36E7" w:rsidP="001F1E35">
            <w:pPr>
              <w:jc w:val="both"/>
              <w:rPr>
                <w:rFonts w:ascii="Times New Roman" w:hAnsi="Times New Roman" w:cs="Times New Roman"/>
              </w:rPr>
            </w:pPr>
          </w:p>
        </w:tc>
      </w:tr>
      <w:tr w:rsidR="006C41FD" w:rsidRPr="00A848D9" w:rsidTr="00213126">
        <w:tc>
          <w:tcPr>
            <w:tcW w:w="1818" w:type="dxa"/>
          </w:tcPr>
          <w:p w:rsidR="006C41FD" w:rsidRPr="00A848D9" w:rsidRDefault="00CB36E7" w:rsidP="001F1E35">
            <w:pPr>
              <w:jc w:val="both"/>
              <w:rPr>
                <w:rFonts w:ascii="Times New Roman" w:hAnsi="Times New Roman" w:cs="Times New Roman"/>
              </w:rPr>
            </w:pPr>
            <w:r w:rsidRPr="00A848D9">
              <w:rPr>
                <w:rFonts w:ascii="Times New Roman" w:hAnsi="Times New Roman" w:cs="Times New Roman"/>
              </w:rPr>
              <w:lastRenderedPageBreak/>
              <w:t>3 – 4</w:t>
            </w:r>
          </w:p>
        </w:tc>
        <w:tc>
          <w:tcPr>
            <w:tcW w:w="5220" w:type="dxa"/>
          </w:tcPr>
          <w:p w:rsidR="006C41FD" w:rsidRPr="00A848D9" w:rsidRDefault="00CB36E7" w:rsidP="001F1E35">
            <w:pPr>
              <w:jc w:val="both"/>
              <w:rPr>
                <w:rFonts w:ascii="Times New Roman" w:hAnsi="Times New Roman" w:cs="Times New Roman"/>
              </w:rPr>
            </w:pPr>
            <w:r w:rsidRPr="00A848D9">
              <w:rPr>
                <w:rFonts w:ascii="Times New Roman" w:hAnsi="Times New Roman" w:cs="Times New Roman"/>
              </w:rPr>
              <w:t>Padding mode</w:t>
            </w:r>
          </w:p>
          <w:tbl>
            <w:tblPr>
              <w:tblStyle w:val="TableGrid"/>
              <w:tblW w:w="0" w:type="auto"/>
              <w:tblLook w:val="04A0"/>
            </w:tblPr>
            <w:tblGrid>
              <w:gridCol w:w="2317"/>
              <w:gridCol w:w="2250"/>
            </w:tblGrid>
            <w:tr w:rsidR="006C6C47" w:rsidRPr="00A848D9" w:rsidTr="00B30BF3">
              <w:tc>
                <w:tcPr>
                  <w:tcW w:w="2317" w:type="dxa"/>
                </w:tcPr>
                <w:p w:rsidR="006C6C47" w:rsidRPr="00A848D9" w:rsidRDefault="006C6C47" w:rsidP="001F1E35">
                  <w:pPr>
                    <w:jc w:val="both"/>
                    <w:rPr>
                      <w:rFonts w:ascii="Times New Roman" w:hAnsi="Times New Roman" w:cs="Times New Roman"/>
                    </w:rPr>
                  </w:pPr>
                  <w:r w:rsidRPr="00A848D9">
                    <w:rPr>
                      <w:rFonts w:ascii="Times New Roman" w:hAnsi="Times New Roman" w:cs="Times New Roman"/>
                    </w:rPr>
                    <w:t>Giá trị</w:t>
                  </w:r>
                </w:p>
              </w:tc>
              <w:tc>
                <w:tcPr>
                  <w:tcW w:w="2250" w:type="dxa"/>
                </w:tcPr>
                <w:p w:rsidR="006C6C47" w:rsidRPr="00A848D9" w:rsidRDefault="006C6C47" w:rsidP="001F1E35">
                  <w:pPr>
                    <w:jc w:val="both"/>
                    <w:rPr>
                      <w:rFonts w:ascii="Times New Roman" w:hAnsi="Times New Roman" w:cs="Times New Roman"/>
                    </w:rPr>
                  </w:pPr>
                  <w:r w:rsidRPr="00A848D9">
                    <w:rPr>
                      <w:rFonts w:ascii="Times New Roman" w:hAnsi="Times New Roman" w:cs="Times New Roman"/>
                    </w:rPr>
                    <w:t>Padding mode</w:t>
                  </w:r>
                </w:p>
              </w:tc>
            </w:tr>
            <w:tr w:rsidR="006C6C47" w:rsidRPr="00A848D9" w:rsidTr="00B30BF3">
              <w:tc>
                <w:tcPr>
                  <w:tcW w:w="2317" w:type="dxa"/>
                </w:tcPr>
                <w:p w:rsidR="006C6C47" w:rsidRPr="00A848D9" w:rsidRDefault="006C6C47" w:rsidP="001F1E35">
                  <w:pPr>
                    <w:jc w:val="both"/>
                    <w:rPr>
                      <w:rFonts w:ascii="Times New Roman" w:hAnsi="Times New Roman" w:cs="Times New Roman"/>
                    </w:rPr>
                  </w:pPr>
                  <w:r w:rsidRPr="00A848D9">
                    <w:rPr>
                      <w:rFonts w:ascii="Times New Roman" w:hAnsi="Times New Roman" w:cs="Times New Roman"/>
                    </w:rPr>
                    <w:t>00</w:t>
                  </w:r>
                </w:p>
              </w:tc>
              <w:tc>
                <w:tcPr>
                  <w:tcW w:w="2250" w:type="dxa"/>
                </w:tcPr>
                <w:p w:rsidR="006C6C47" w:rsidRPr="00A848D9" w:rsidRDefault="006C6C47" w:rsidP="001F1E35">
                  <w:pPr>
                    <w:jc w:val="both"/>
                    <w:rPr>
                      <w:rFonts w:ascii="Times New Roman" w:hAnsi="Times New Roman" w:cs="Times New Roman"/>
                    </w:rPr>
                  </w:pPr>
                  <w:r w:rsidRPr="00A848D9">
                    <w:rPr>
                      <w:rFonts w:ascii="Times New Roman" w:hAnsi="Times New Roman" w:cs="Times New Roman"/>
                    </w:rPr>
                    <w:t>X923</w:t>
                  </w:r>
                </w:p>
              </w:tc>
            </w:tr>
            <w:tr w:rsidR="006C6C47" w:rsidRPr="00A848D9" w:rsidTr="00B30BF3">
              <w:tc>
                <w:tcPr>
                  <w:tcW w:w="2317" w:type="dxa"/>
                </w:tcPr>
                <w:p w:rsidR="006C6C47" w:rsidRPr="00A848D9" w:rsidRDefault="006C6C47" w:rsidP="001F1E35">
                  <w:pPr>
                    <w:jc w:val="both"/>
                    <w:rPr>
                      <w:rFonts w:ascii="Times New Roman" w:hAnsi="Times New Roman" w:cs="Times New Roman"/>
                    </w:rPr>
                  </w:pPr>
                  <w:r w:rsidRPr="00A848D9">
                    <w:rPr>
                      <w:rFonts w:ascii="Times New Roman" w:hAnsi="Times New Roman" w:cs="Times New Roman"/>
                    </w:rPr>
                    <w:t>01</w:t>
                  </w:r>
                </w:p>
              </w:tc>
              <w:tc>
                <w:tcPr>
                  <w:tcW w:w="2250" w:type="dxa"/>
                </w:tcPr>
                <w:p w:rsidR="006C6C47" w:rsidRPr="00A848D9" w:rsidRDefault="006C6C47" w:rsidP="001F1E35">
                  <w:pPr>
                    <w:jc w:val="both"/>
                    <w:rPr>
                      <w:rFonts w:ascii="Times New Roman" w:hAnsi="Times New Roman" w:cs="Times New Roman"/>
                    </w:rPr>
                  </w:pPr>
                  <w:r w:rsidRPr="00A848D9">
                    <w:rPr>
                      <w:rFonts w:ascii="Times New Roman" w:hAnsi="Times New Roman" w:cs="Times New Roman"/>
                    </w:rPr>
                    <w:t>PKCS7</w:t>
                  </w:r>
                </w:p>
              </w:tc>
            </w:tr>
            <w:tr w:rsidR="006C6C47" w:rsidRPr="00A848D9" w:rsidTr="00B30BF3">
              <w:tc>
                <w:tcPr>
                  <w:tcW w:w="2317" w:type="dxa"/>
                </w:tcPr>
                <w:p w:rsidR="006C6C47" w:rsidRPr="00A848D9" w:rsidRDefault="006C6C47" w:rsidP="001F1E35">
                  <w:pPr>
                    <w:jc w:val="both"/>
                    <w:rPr>
                      <w:rFonts w:ascii="Times New Roman" w:hAnsi="Times New Roman" w:cs="Times New Roman"/>
                    </w:rPr>
                  </w:pPr>
                  <w:r w:rsidRPr="00A848D9">
                    <w:rPr>
                      <w:rFonts w:ascii="Times New Roman" w:hAnsi="Times New Roman" w:cs="Times New Roman"/>
                    </w:rPr>
                    <w:t>10</w:t>
                  </w:r>
                </w:p>
              </w:tc>
              <w:tc>
                <w:tcPr>
                  <w:tcW w:w="2250" w:type="dxa"/>
                </w:tcPr>
                <w:p w:rsidR="006C6C47" w:rsidRPr="00A848D9" w:rsidRDefault="006C6C47" w:rsidP="001F1E35">
                  <w:pPr>
                    <w:jc w:val="both"/>
                    <w:rPr>
                      <w:rFonts w:ascii="Times New Roman" w:hAnsi="Times New Roman" w:cs="Times New Roman"/>
                    </w:rPr>
                  </w:pPr>
                  <w:r w:rsidRPr="00A848D9">
                    <w:rPr>
                      <w:rFonts w:ascii="Times New Roman" w:hAnsi="Times New Roman" w:cs="Times New Roman"/>
                    </w:rPr>
                    <w:t>ISO10126</w:t>
                  </w:r>
                </w:p>
              </w:tc>
            </w:tr>
          </w:tbl>
          <w:p w:rsidR="006C6C47" w:rsidRPr="00A848D9" w:rsidRDefault="006C6C47" w:rsidP="001F1E35">
            <w:pPr>
              <w:jc w:val="both"/>
              <w:rPr>
                <w:rFonts w:ascii="Times New Roman" w:hAnsi="Times New Roman" w:cs="Times New Roman"/>
              </w:rPr>
            </w:pPr>
          </w:p>
        </w:tc>
      </w:tr>
      <w:tr w:rsidR="006C41FD" w:rsidRPr="00A848D9" w:rsidTr="00213126">
        <w:tc>
          <w:tcPr>
            <w:tcW w:w="1818" w:type="dxa"/>
          </w:tcPr>
          <w:p w:rsidR="006C41FD" w:rsidRPr="00A848D9" w:rsidRDefault="001505CA" w:rsidP="001F1E35">
            <w:pPr>
              <w:jc w:val="both"/>
              <w:rPr>
                <w:rFonts w:ascii="Times New Roman" w:hAnsi="Times New Roman" w:cs="Times New Roman"/>
              </w:rPr>
            </w:pPr>
            <w:r w:rsidRPr="00A848D9">
              <w:rPr>
                <w:rFonts w:ascii="Times New Roman" w:hAnsi="Times New Roman" w:cs="Times New Roman"/>
              </w:rPr>
              <w:t>5 – 7</w:t>
            </w:r>
          </w:p>
        </w:tc>
        <w:tc>
          <w:tcPr>
            <w:tcW w:w="5220" w:type="dxa"/>
          </w:tcPr>
          <w:p w:rsidR="006C41FD" w:rsidRPr="00A848D9" w:rsidRDefault="001505CA" w:rsidP="001F1E35">
            <w:pPr>
              <w:jc w:val="both"/>
              <w:rPr>
                <w:rFonts w:ascii="Times New Roman" w:hAnsi="Times New Roman" w:cs="Times New Roman"/>
              </w:rPr>
            </w:pPr>
            <w:r w:rsidRPr="00A848D9">
              <w:rPr>
                <w:rFonts w:ascii="Times New Roman" w:hAnsi="Times New Roman" w:cs="Times New Roman"/>
              </w:rPr>
              <w:t>Mode of Operation</w:t>
            </w:r>
          </w:p>
          <w:tbl>
            <w:tblPr>
              <w:tblStyle w:val="TableGrid"/>
              <w:tblW w:w="0" w:type="auto"/>
              <w:tblLook w:val="04A0"/>
            </w:tblPr>
            <w:tblGrid>
              <w:gridCol w:w="2317"/>
              <w:gridCol w:w="2250"/>
            </w:tblGrid>
            <w:tr w:rsidR="00123801" w:rsidRPr="00A848D9" w:rsidTr="00B30BF3">
              <w:tc>
                <w:tcPr>
                  <w:tcW w:w="2317" w:type="dxa"/>
                </w:tcPr>
                <w:p w:rsidR="00123801" w:rsidRPr="00A848D9" w:rsidRDefault="00123801" w:rsidP="001F1E35">
                  <w:pPr>
                    <w:jc w:val="both"/>
                    <w:rPr>
                      <w:rFonts w:ascii="Times New Roman" w:hAnsi="Times New Roman" w:cs="Times New Roman"/>
                    </w:rPr>
                  </w:pPr>
                  <w:r w:rsidRPr="00A848D9">
                    <w:rPr>
                      <w:rFonts w:ascii="Times New Roman" w:hAnsi="Times New Roman" w:cs="Times New Roman"/>
                    </w:rPr>
                    <w:t>Giá trị</w:t>
                  </w:r>
                </w:p>
              </w:tc>
              <w:tc>
                <w:tcPr>
                  <w:tcW w:w="2250" w:type="dxa"/>
                </w:tcPr>
                <w:p w:rsidR="00123801" w:rsidRPr="00A848D9" w:rsidRDefault="00123801" w:rsidP="001F1E35">
                  <w:pPr>
                    <w:jc w:val="both"/>
                    <w:rPr>
                      <w:rFonts w:ascii="Times New Roman" w:hAnsi="Times New Roman" w:cs="Times New Roman"/>
                    </w:rPr>
                  </w:pPr>
                  <w:r w:rsidRPr="00A848D9">
                    <w:rPr>
                      <w:rFonts w:ascii="Times New Roman" w:hAnsi="Times New Roman" w:cs="Times New Roman"/>
                    </w:rPr>
                    <w:t>Mode of Operation</w:t>
                  </w:r>
                </w:p>
              </w:tc>
            </w:tr>
            <w:tr w:rsidR="00123801" w:rsidRPr="00A848D9" w:rsidTr="00B30BF3">
              <w:tc>
                <w:tcPr>
                  <w:tcW w:w="2317" w:type="dxa"/>
                </w:tcPr>
                <w:p w:rsidR="00123801" w:rsidRPr="00A848D9" w:rsidRDefault="00123801" w:rsidP="001F1E35">
                  <w:pPr>
                    <w:jc w:val="both"/>
                    <w:rPr>
                      <w:rFonts w:ascii="Times New Roman" w:hAnsi="Times New Roman" w:cs="Times New Roman"/>
                    </w:rPr>
                  </w:pPr>
                  <w:r w:rsidRPr="00A848D9">
                    <w:rPr>
                      <w:rFonts w:ascii="Times New Roman" w:hAnsi="Times New Roman" w:cs="Times New Roman"/>
                    </w:rPr>
                    <w:t>000</w:t>
                  </w:r>
                </w:p>
              </w:tc>
              <w:tc>
                <w:tcPr>
                  <w:tcW w:w="2250" w:type="dxa"/>
                </w:tcPr>
                <w:p w:rsidR="00123801" w:rsidRPr="00A848D9" w:rsidRDefault="00776B89" w:rsidP="001F1E35">
                  <w:pPr>
                    <w:jc w:val="both"/>
                    <w:rPr>
                      <w:rFonts w:ascii="Times New Roman" w:hAnsi="Times New Roman" w:cs="Times New Roman"/>
                    </w:rPr>
                  </w:pPr>
                  <w:r w:rsidRPr="00A848D9">
                    <w:rPr>
                      <w:rFonts w:ascii="Times New Roman" w:hAnsi="Times New Roman" w:cs="Times New Roman"/>
                    </w:rPr>
                    <w:t>ECB</w:t>
                  </w:r>
                </w:p>
              </w:tc>
            </w:tr>
            <w:tr w:rsidR="00123801" w:rsidRPr="00A848D9" w:rsidTr="00B30BF3">
              <w:tc>
                <w:tcPr>
                  <w:tcW w:w="2317" w:type="dxa"/>
                </w:tcPr>
                <w:p w:rsidR="00123801" w:rsidRPr="00A848D9" w:rsidRDefault="00123801" w:rsidP="001F1E35">
                  <w:pPr>
                    <w:jc w:val="both"/>
                    <w:rPr>
                      <w:rFonts w:ascii="Times New Roman" w:hAnsi="Times New Roman" w:cs="Times New Roman"/>
                    </w:rPr>
                  </w:pPr>
                  <w:r w:rsidRPr="00A848D9">
                    <w:rPr>
                      <w:rFonts w:ascii="Times New Roman" w:hAnsi="Times New Roman" w:cs="Times New Roman"/>
                    </w:rPr>
                    <w:t>001</w:t>
                  </w:r>
                </w:p>
              </w:tc>
              <w:tc>
                <w:tcPr>
                  <w:tcW w:w="2250" w:type="dxa"/>
                </w:tcPr>
                <w:p w:rsidR="00123801" w:rsidRPr="00A848D9" w:rsidRDefault="00776B89" w:rsidP="001F1E35">
                  <w:pPr>
                    <w:jc w:val="both"/>
                    <w:rPr>
                      <w:rFonts w:ascii="Times New Roman" w:hAnsi="Times New Roman" w:cs="Times New Roman"/>
                    </w:rPr>
                  </w:pPr>
                  <w:r w:rsidRPr="00A848D9">
                    <w:rPr>
                      <w:rFonts w:ascii="Times New Roman" w:hAnsi="Times New Roman" w:cs="Times New Roman"/>
                    </w:rPr>
                    <w:t>CBC</w:t>
                  </w:r>
                </w:p>
              </w:tc>
            </w:tr>
            <w:tr w:rsidR="00123801" w:rsidRPr="00A848D9" w:rsidTr="00B30BF3">
              <w:tc>
                <w:tcPr>
                  <w:tcW w:w="2317" w:type="dxa"/>
                </w:tcPr>
                <w:p w:rsidR="00123801" w:rsidRPr="00A848D9" w:rsidRDefault="00123801" w:rsidP="001F1E35">
                  <w:pPr>
                    <w:jc w:val="both"/>
                    <w:rPr>
                      <w:rFonts w:ascii="Times New Roman" w:hAnsi="Times New Roman" w:cs="Times New Roman"/>
                    </w:rPr>
                  </w:pPr>
                  <w:r w:rsidRPr="00A848D9">
                    <w:rPr>
                      <w:rFonts w:ascii="Times New Roman" w:hAnsi="Times New Roman" w:cs="Times New Roman"/>
                    </w:rPr>
                    <w:t>010</w:t>
                  </w:r>
                </w:p>
              </w:tc>
              <w:tc>
                <w:tcPr>
                  <w:tcW w:w="2250" w:type="dxa"/>
                </w:tcPr>
                <w:p w:rsidR="00123801" w:rsidRPr="00A848D9" w:rsidRDefault="00776B89" w:rsidP="001F1E35">
                  <w:pPr>
                    <w:jc w:val="both"/>
                    <w:rPr>
                      <w:rFonts w:ascii="Times New Roman" w:hAnsi="Times New Roman" w:cs="Times New Roman"/>
                    </w:rPr>
                  </w:pPr>
                  <w:r w:rsidRPr="00A848D9">
                    <w:rPr>
                      <w:rFonts w:ascii="Times New Roman" w:hAnsi="Times New Roman" w:cs="Times New Roman"/>
                    </w:rPr>
                    <w:t>OFB</w:t>
                  </w:r>
                </w:p>
              </w:tc>
            </w:tr>
            <w:tr w:rsidR="00123801" w:rsidRPr="00A848D9" w:rsidTr="00B30BF3">
              <w:tc>
                <w:tcPr>
                  <w:tcW w:w="2317" w:type="dxa"/>
                </w:tcPr>
                <w:p w:rsidR="00123801" w:rsidRPr="00A848D9" w:rsidRDefault="00123801" w:rsidP="001F1E35">
                  <w:pPr>
                    <w:jc w:val="both"/>
                    <w:rPr>
                      <w:rFonts w:ascii="Times New Roman" w:hAnsi="Times New Roman" w:cs="Times New Roman"/>
                    </w:rPr>
                  </w:pPr>
                  <w:r w:rsidRPr="00A848D9">
                    <w:rPr>
                      <w:rFonts w:ascii="Times New Roman" w:hAnsi="Times New Roman" w:cs="Times New Roman"/>
                    </w:rPr>
                    <w:t>011</w:t>
                  </w:r>
                </w:p>
              </w:tc>
              <w:tc>
                <w:tcPr>
                  <w:tcW w:w="2250" w:type="dxa"/>
                </w:tcPr>
                <w:p w:rsidR="00123801" w:rsidRPr="00A848D9" w:rsidRDefault="00776B89" w:rsidP="001F1E35">
                  <w:pPr>
                    <w:jc w:val="both"/>
                    <w:rPr>
                      <w:rFonts w:ascii="Times New Roman" w:hAnsi="Times New Roman" w:cs="Times New Roman"/>
                    </w:rPr>
                  </w:pPr>
                  <w:r w:rsidRPr="00A848D9">
                    <w:rPr>
                      <w:rFonts w:ascii="Times New Roman" w:hAnsi="Times New Roman" w:cs="Times New Roman"/>
                    </w:rPr>
                    <w:t>CFB</w:t>
                  </w:r>
                </w:p>
              </w:tc>
            </w:tr>
            <w:tr w:rsidR="00123801" w:rsidRPr="00A848D9" w:rsidTr="00B30BF3">
              <w:tc>
                <w:tcPr>
                  <w:tcW w:w="2317" w:type="dxa"/>
                </w:tcPr>
                <w:p w:rsidR="00123801" w:rsidRPr="00A848D9" w:rsidRDefault="00123801" w:rsidP="001F1E35">
                  <w:pPr>
                    <w:jc w:val="both"/>
                    <w:rPr>
                      <w:rFonts w:ascii="Times New Roman" w:hAnsi="Times New Roman" w:cs="Times New Roman"/>
                    </w:rPr>
                  </w:pPr>
                  <w:r w:rsidRPr="00A848D9">
                    <w:rPr>
                      <w:rFonts w:ascii="Times New Roman" w:hAnsi="Times New Roman" w:cs="Times New Roman"/>
                    </w:rPr>
                    <w:t>100</w:t>
                  </w:r>
                </w:p>
              </w:tc>
              <w:tc>
                <w:tcPr>
                  <w:tcW w:w="2250" w:type="dxa"/>
                </w:tcPr>
                <w:p w:rsidR="00123801" w:rsidRPr="00A848D9" w:rsidRDefault="00776B89" w:rsidP="001F1E35">
                  <w:pPr>
                    <w:jc w:val="both"/>
                    <w:rPr>
                      <w:rFonts w:ascii="Times New Roman" w:hAnsi="Times New Roman" w:cs="Times New Roman"/>
                    </w:rPr>
                  </w:pPr>
                  <w:r w:rsidRPr="00A848D9">
                    <w:rPr>
                      <w:rFonts w:ascii="Times New Roman" w:hAnsi="Times New Roman" w:cs="Times New Roman"/>
                    </w:rPr>
                    <w:t>CTS</w:t>
                  </w:r>
                </w:p>
              </w:tc>
            </w:tr>
          </w:tbl>
          <w:p w:rsidR="001505CA" w:rsidRPr="00A848D9" w:rsidRDefault="001505CA" w:rsidP="001F1E35">
            <w:pPr>
              <w:jc w:val="both"/>
              <w:rPr>
                <w:rFonts w:ascii="Times New Roman" w:hAnsi="Times New Roman" w:cs="Times New Roman"/>
              </w:rPr>
            </w:pPr>
          </w:p>
        </w:tc>
      </w:tr>
      <w:tr w:rsidR="006C41FD" w:rsidRPr="00A848D9" w:rsidTr="00213126">
        <w:tc>
          <w:tcPr>
            <w:tcW w:w="1818" w:type="dxa"/>
          </w:tcPr>
          <w:p w:rsidR="006C41FD" w:rsidRPr="00A848D9" w:rsidRDefault="00776B89" w:rsidP="001F1E35">
            <w:pPr>
              <w:jc w:val="both"/>
              <w:rPr>
                <w:rFonts w:ascii="Times New Roman" w:hAnsi="Times New Roman" w:cs="Times New Roman"/>
              </w:rPr>
            </w:pPr>
            <w:r w:rsidRPr="00A848D9">
              <w:rPr>
                <w:rFonts w:ascii="Times New Roman" w:hAnsi="Times New Roman" w:cs="Times New Roman"/>
              </w:rPr>
              <w:t>8</w:t>
            </w:r>
            <w:r w:rsidR="00226CED" w:rsidRPr="00A848D9">
              <w:rPr>
                <w:rFonts w:ascii="Times New Roman" w:hAnsi="Times New Roman" w:cs="Times New Roman"/>
              </w:rPr>
              <w:t xml:space="preserve"> – 15</w:t>
            </w:r>
          </w:p>
        </w:tc>
        <w:tc>
          <w:tcPr>
            <w:tcW w:w="5220" w:type="dxa"/>
          </w:tcPr>
          <w:p w:rsidR="006C41FD" w:rsidRPr="00A848D9" w:rsidRDefault="002871E0" w:rsidP="001F1E35">
            <w:pPr>
              <w:jc w:val="both"/>
              <w:rPr>
                <w:rFonts w:ascii="Times New Roman" w:hAnsi="Times New Roman" w:cs="Times New Roman"/>
              </w:rPr>
            </w:pPr>
            <w:r w:rsidRPr="00A848D9">
              <w:rPr>
                <w:rFonts w:ascii="Times New Roman" w:hAnsi="Times New Roman" w:cs="Times New Roman"/>
              </w:rPr>
              <w:t>Độ dài khóa (tính bằng bit)</w:t>
            </w:r>
          </w:p>
        </w:tc>
      </w:tr>
      <w:tr w:rsidR="006C41FD" w:rsidRPr="00A848D9" w:rsidTr="00213126">
        <w:tc>
          <w:tcPr>
            <w:tcW w:w="1818" w:type="dxa"/>
          </w:tcPr>
          <w:p w:rsidR="006C41FD" w:rsidRPr="00A848D9" w:rsidRDefault="002871E0" w:rsidP="001F1E35">
            <w:pPr>
              <w:jc w:val="both"/>
              <w:rPr>
                <w:rFonts w:ascii="Times New Roman" w:hAnsi="Times New Roman" w:cs="Times New Roman"/>
              </w:rPr>
            </w:pPr>
            <w:r w:rsidRPr="00A848D9">
              <w:rPr>
                <w:rFonts w:ascii="Times New Roman" w:hAnsi="Times New Roman" w:cs="Times New Roman"/>
              </w:rPr>
              <w:t>16 – 23</w:t>
            </w:r>
          </w:p>
        </w:tc>
        <w:tc>
          <w:tcPr>
            <w:tcW w:w="5220" w:type="dxa"/>
          </w:tcPr>
          <w:p w:rsidR="006C41FD" w:rsidRPr="00A848D9" w:rsidRDefault="002871E0" w:rsidP="001F1E35">
            <w:pPr>
              <w:jc w:val="both"/>
              <w:rPr>
                <w:rFonts w:ascii="Times New Roman" w:hAnsi="Times New Roman" w:cs="Times New Roman"/>
              </w:rPr>
            </w:pPr>
            <w:r w:rsidRPr="00A848D9">
              <w:rPr>
                <w:rFonts w:ascii="Times New Roman" w:hAnsi="Times New Roman" w:cs="Times New Roman"/>
              </w:rPr>
              <w:t>Độ dài khối (tính bằng bit)</w:t>
            </w:r>
          </w:p>
        </w:tc>
      </w:tr>
    </w:tbl>
    <w:p w:rsidR="00213126" w:rsidRDefault="00213126" w:rsidP="00213126">
      <w:pPr>
        <w:pStyle w:val="ListParagraph"/>
        <w:ind w:left="450"/>
        <w:jc w:val="both"/>
        <w:rPr>
          <w:rFonts w:ascii="Times New Roman" w:hAnsi="Times New Roman" w:cs="Times New Roman"/>
        </w:rPr>
      </w:pPr>
    </w:p>
    <w:p w:rsidR="007613CE" w:rsidRPr="00213126" w:rsidRDefault="00F06BFF" w:rsidP="009A428D">
      <w:pPr>
        <w:pStyle w:val="ListParagraph"/>
        <w:numPr>
          <w:ilvl w:val="0"/>
          <w:numId w:val="8"/>
        </w:numPr>
        <w:ind w:left="360"/>
        <w:jc w:val="both"/>
        <w:rPr>
          <w:rFonts w:ascii="Times New Roman" w:hAnsi="Times New Roman" w:cs="Times New Roman"/>
        </w:rPr>
      </w:pPr>
      <w:r w:rsidRPr="00213126">
        <w:rPr>
          <w:rFonts w:ascii="Times New Roman" w:hAnsi="Times New Roman" w:cs="Times New Roman"/>
        </w:rPr>
        <w:t xml:space="preserve">Để </w:t>
      </w:r>
      <w:r w:rsidR="00605B73" w:rsidRPr="00213126">
        <w:rPr>
          <w:rFonts w:ascii="Times New Roman" w:hAnsi="Times New Roman" w:cs="Times New Roman"/>
        </w:rPr>
        <w:t xml:space="preserve">tránh người khác đọc được thông tin </w:t>
      </w:r>
      <w:r w:rsidR="00672AB9" w:rsidRPr="00213126">
        <w:rPr>
          <w:rFonts w:ascii="Times New Roman" w:hAnsi="Times New Roman" w:cs="Times New Roman"/>
        </w:rPr>
        <w:t xml:space="preserve">của </w:t>
      </w:r>
      <w:r w:rsidR="00605B73" w:rsidRPr="00213126">
        <w:rPr>
          <w:rFonts w:ascii="Times New Roman" w:hAnsi="Times New Roman" w:cs="Times New Roman"/>
        </w:rPr>
        <w:t>3 byte này</w:t>
      </w:r>
      <w:r w:rsidRPr="00213126">
        <w:rPr>
          <w:rFonts w:ascii="Times New Roman" w:hAnsi="Times New Roman" w:cs="Times New Roman"/>
        </w:rPr>
        <w:t xml:space="preserve">, ta </w:t>
      </w:r>
      <w:r w:rsidR="00672AB9" w:rsidRPr="00213126">
        <w:rPr>
          <w:rFonts w:ascii="Times New Roman" w:hAnsi="Times New Roman" w:cs="Times New Roman"/>
        </w:rPr>
        <w:t xml:space="preserve">tiến hành </w:t>
      </w:r>
      <w:r w:rsidRPr="00213126">
        <w:rPr>
          <w:rFonts w:ascii="Times New Roman" w:hAnsi="Times New Roman" w:cs="Times New Roman"/>
        </w:rPr>
        <w:t xml:space="preserve">mã hóa </w:t>
      </w:r>
      <w:r w:rsidR="00672AB9" w:rsidRPr="00213126">
        <w:rPr>
          <w:rFonts w:ascii="Times New Roman" w:hAnsi="Times New Roman" w:cs="Times New Roman"/>
        </w:rPr>
        <w:t>nó</w:t>
      </w:r>
      <w:r w:rsidRPr="00213126">
        <w:rPr>
          <w:rFonts w:ascii="Times New Roman" w:hAnsi="Times New Roman" w:cs="Times New Roman"/>
        </w:rPr>
        <w:t>, bằng cách:</w:t>
      </w:r>
      <w:r w:rsidR="00386E94" w:rsidRPr="00213126">
        <w:rPr>
          <w:rFonts w:ascii="Times New Roman" w:hAnsi="Times New Roman" w:cs="Times New Roman"/>
        </w:rPr>
        <w:t xml:space="preserve"> </w:t>
      </w:r>
      <w:r w:rsidR="00605B73" w:rsidRPr="00213126">
        <w:rPr>
          <w:rFonts w:ascii="Times New Roman" w:hAnsi="Times New Roman" w:cs="Times New Roman"/>
        </w:rPr>
        <w:t xml:space="preserve">lấy 3 byte ở vị trí (n/2) – 1, n/2, (n/2) + 1 (n là chiều dài đoạn văn bản đã </w:t>
      </w:r>
      <w:r w:rsidR="005D6219" w:rsidRPr="00213126">
        <w:rPr>
          <w:rFonts w:ascii="Times New Roman" w:hAnsi="Times New Roman" w:cs="Times New Roman"/>
        </w:rPr>
        <w:t xml:space="preserve">được </w:t>
      </w:r>
      <w:r w:rsidR="00605B73" w:rsidRPr="00213126">
        <w:rPr>
          <w:rFonts w:ascii="Times New Roman" w:hAnsi="Times New Roman" w:cs="Times New Roman"/>
        </w:rPr>
        <w:t>mã hóa)</w:t>
      </w:r>
      <w:r w:rsidR="0047418D" w:rsidRPr="00213126">
        <w:rPr>
          <w:rFonts w:ascii="Times New Roman" w:hAnsi="Times New Roman" w:cs="Times New Roman"/>
        </w:rPr>
        <w:t xml:space="preserve"> đem xor với 3 byte thông tin, sẽ được 3 byte mới. 3 byte vừa nhận được sẽ được đặt ở đầu file.</w:t>
      </w:r>
    </w:p>
    <w:p w:rsidR="007613CE" w:rsidRPr="00213126" w:rsidRDefault="007613CE" w:rsidP="001F1E35">
      <w:pPr>
        <w:jc w:val="both"/>
        <w:rPr>
          <w:rFonts w:ascii="Times New Roman" w:hAnsi="Times New Roman" w:cs="Times New Roman"/>
          <w:b/>
          <w:color w:val="00B050"/>
          <w:u w:val="single"/>
        </w:rPr>
      </w:pPr>
      <w:r w:rsidRPr="00213126">
        <w:rPr>
          <w:rFonts w:ascii="Times New Roman" w:hAnsi="Times New Roman" w:cs="Times New Roman"/>
          <w:b/>
          <w:color w:val="00B050"/>
          <w:u w:val="single"/>
        </w:rPr>
        <w:t>Nhận xét:</w:t>
      </w:r>
    </w:p>
    <w:p w:rsidR="006C44B8" w:rsidRPr="009A428D" w:rsidRDefault="007613CE" w:rsidP="009A428D">
      <w:pPr>
        <w:pStyle w:val="ListParagraph"/>
        <w:numPr>
          <w:ilvl w:val="0"/>
          <w:numId w:val="8"/>
        </w:numPr>
        <w:ind w:left="360"/>
        <w:jc w:val="both"/>
        <w:rPr>
          <w:rFonts w:ascii="Times New Roman" w:hAnsi="Times New Roman" w:cs="Times New Roman"/>
          <w:b/>
        </w:rPr>
      </w:pPr>
      <w:r w:rsidRPr="009A428D">
        <w:rPr>
          <w:rFonts w:ascii="Times New Roman" w:hAnsi="Times New Roman" w:cs="Times New Roman"/>
          <w:b/>
        </w:rPr>
        <w:t>Ưu điểm:</w:t>
      </w:r>
    </w:p>
    <w:p w:rsidR="001A50CE" w:rsidRPr="009A428D" w:rsidRDefault="006C44B8" w:rsidP="009A428D">
      <w:pPr>
        <w:pStyle w:val="ListParagraph"/>
        <w:numPr>
          <w:ilvl w:val="0"/>
          <w:numId w:val="9"/>
        </w:numPr>
        <w:jc w:val="both"/>
        <w:rPr>
          <w:rFonts w:ascii="Times New Roman" w:hAnsi="Times New Roman" w:cs="Times New Roman"/>
        </w:rPr>
      </w:pPr>
      <w:r w:rsidRPr="009A428D">
        <w:rPr>
          <w:rFonts w:ascii="Times New Roman" w:hAnsi="Times New Roman" w:cs="Times New Roman"/>
        </w:rPr>
        <w:t>Kích thước dùng để lưu trữ thông tin mã hóa nhỏ</w:t>
      </w:r>
      <w:r w:rsidR="001A50CE" w:rsidRPr="009A428D">
        <w:rPr>
          <w:rFonts w:ascii="Times New Roman" w:hAnsi="Times New Roman" w:cs="Times New Roman"/>
        </w:rPr>
        <w:t>.</w:t>
      </w:r>
    </w:p>
    <w:p w:rsidR="00542A6A" w:rsidRPr="009A428D" w:rsidRDefault="00542A6A" w:rsidP="009A428D">
      <w:pPr>
        <w:pStyle w:val="ListParagraph"/>
        <w:numPr>
          <w:ilvl w:val="0"/>
          <w:numId w:val="9"/>
        </w:numPr>
        <w:jc w:val="both"/>
        <w:rPr>
          <w:rFonts w:ascii="Times New Roman" w:hAnsi="Times New Roman" w:cs="Times New Roman"/>
        </w:rPr>
      </w:pPr>
      <w:r w:rsidRPr="009A428D">
        <w:rPr>
          <w:rFonts w:ascii="Times New Roman" w:hAnsi="Times New Roman" w:cs="Times New Roman"/>
        </w:rPr>
        <w:t>Cho biết được các thông tin liên quan đến thuật toán mã hóa nhờ đính kèm vào file mã hóa.</w:t>
      </w:r>
    </w:p>
    <w:p w:rsidR="00BE0528" w:rsidRPr="009A428D" w:rsidRDefault="000E4346" w:rsidP="009A428D">
      <w:pPr>
        <w:pStyle w:val="ListParagraph"/>
        <w:numPr>
          <w:ilvl w:val="0"/>
          <w:numId w:val="9"/>
        </w:numPr>
        <w:jc w:val="both"/>
        <w:rPr>
          <w:rFonts w:ascii="Times New Roman" w:hAnsi="Times New Roman" w:cs="Times New Roman"/>
        </w:rPr>
      </w:pPr>
      <w:r w:rsidRPr="009A428D">
        <w:rPr>
          <w:rFonts w:ascii="Times New Roman" w:hAnsi="Times New Roman" w:cs="Times New Roman"/>
        </w:rPr>
        <w:t>Bảo vệ được thông tin liên quan đến thuật toán mã hóa vì: với cùng thuật toán mã hóa, cùng độ dài khối, khóa, … nhưng nội dung mã hóa khác nhau thì 3 byte sinh ra sẽ khác nhau.</w:t>
      </w:r>
    </w:p>
    <w:p w:rsidR="00B60444" w:rsidRPr="009A428D" w:rsidRDefault="00B60444" w:rsidP="009A428D">
      <w:pPr>
        <w:pStyle w:val="ListParagraph"/>
        <w:numPr>
          <w:ilvl w:val="0"/>
          <w:numId w:val="8"/>
        </w:numPr>
        <w:ind w:left="360"/>
        <w:jc w:val="both"/>
        <w:rPr>
          <w:rFonts w:ascii="Times New Roman" w:hAnsi="Times New Roman" w:cs="Times New Roman"/>
          <w:b/>
        </w:rPr>
      </w:pPr>
      <w:r w:rsidRPr="009A428D">
        <w:rPr>
          <w:rFonts w:ascii="Times New Roman" w:hAnsi="Times New Roman" w:cs="Times New Roman"/>
          <w:b/>
        </w:rPr>
        <w:t>Khuyết điểm:</w:t>
      </w:r>
    </w:p>
    <w:p w:rsidR="00B60444" w:rsidRPr="009A428D" w:rsidRDefault="00B60444" w:rsidP="009A428D">
      <w:pPr>
        <w:pStyle w:val="ListParagraph"/>
        <w:numPr>
          <w:ilvl w:val="0"/>
          <w:numId w:val="10"/>
        </w:numPr>
        <w:jc w:val="both"/>
        <w:rPr>
          <w:rFonts w:ascii="Times New Roman" w:hAnsi="Times New Roman" w:cs="Times New Roman"/>
        </w:rPr>
      </w:pPr>
      <w:r w:rsidRPr="009A428D">
        <w:rPr>
          <w:rFonts w:ascii="Times New Roman" w:hAnsi="Times New Roman" w:cs="Times New Roman"/>
        </w:rPr>
        <w:t xml:space="preserve">Không biết được thông tin liên quan về thuật toán mã hóa </w:t>
      </w:r>
      <w:r w:rsidR="0091332D" w:rsidRPr="009A428D">
        <w:rPr>
          <w:rFonts w:ascii="Times New Roman" w:hAnsi="Times New Roman" w:cs="Times New Roman"/>
        </w:rPr>
        <w:t xml:space="preserve">có </w:t>
      </w:r>
      <w:r w:rsidRPr="009A428D">
        <w:rPr>
          <w:rFonts w:ascii="Times New Roman" w:hAnsi="Times New Roman" w:cs="Times New Roman"/>
        </w:rPr>
        <w:t>bị thay đổi</w:t>
      </w:r>
      <w:r w:rsidR="0091332D" w:rsidRPr="009A428D">
        <w:rPr>
          <w:rFonts w:ascii="Times New Roman" w:hAnsi="Times New Roman" w:cs="Times New Roman"/>
        </w:rPr>
        <w:t xml:space="preserve"> hay không. Nếu bị thay đổi dẫn đến tình trạng người dùng nhập đúng password, IV nhưng vẫn không giải mã được.</w:t>
      </w:r>
    </w:p>
    <w:p w:rsidR="0091332D" w:rsidRPr="00A848D9" w:rsidRDefault="0091332D" w:rsidP="001F1E35">
      <w:pPr>
        <w:jc w:val="both"/>
        <w:rPr>
          <w:rFonts w:ascii="Times New Roman" w:hAnsi="Times New Roman" w:cs="Times New Roman"/>
        </w:rPr>
      </w:pPr>
    </w:p>
    <w:sectPr w:rsidR="0091332D" w:rsidRPr="00A848D9" w:rsidSect="0090364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228B" w:rsidRDefault="0014228B" w:rsidP="0096473D">
      <w:pPr>
        <w:spacing w:after="0" w:line="240" w:lineRule="auto"/>
      </w:pPr>
      <w:r>
        <w:separator/>
      </w:r>
    </w:p>
  </w:endnote>
  <w:endnote w:type="continuationSeparator" w:id="1">
    <w:p w:rsidR="0014228B" w:rsidRDefault="0014228B" w:rsidP="00964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83698"/>
      <w:docPartObj>
        <w:docPartGallery w:val="Page Numbers (Bottom of Page)"/>
        <w:docPartUnique/>
      </w:docPartObj>
    </w:sdtPr>
    <w:sdtContent>
      <w:p w:rsidR="0096473D" w:rsidRDefault="00903640">
        <w:pPr>
          <w:pStyle w:val="Footer"/>
          <w:jc w:val="center"/>
        </w:pPr>
        <w:fldSimple w:instr=" PAGE   \* MERGEFORMAT ">
          <w:r w:rsidR="00CF6268">
            <w:rPr>
              <w:noProof/>
            </w:rPr>
            <w:t>3</w:t>
          </w:r>
        </w:fldSimple>
      </w:p>
    </w:sdtContent>
  </w:sdt>
  <w:p w:rsidR="0096473D" w:rsidRDefault="009647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228B" w:rsidRDefault="0014228B" w:rsidP="0096473D">
      <w:pPr>
        <w:spacing w:after="0" w:line="240" w:lineRule="auto"/>
      </w:pPr>
      <w:r>
        <w:separator/>
      </w:r>
    </w:p>
  </w:footnote>
  <w:footnote w:type="continuationSeparator" w:id="1">
    <w:p w:rsidR="0014228B" w:rsidRDefault="0014228B" w:rsidP="009647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73D" w:rsidRPr="0096473D" w:rsidRDefault="0096473D" w:rsidP="0096473D">
    <w:pPr>
      <w:pStyle w:val="Header"/>
      <w:tabs>
        <w:tab w:val="clear" w:pos="4680"/>
      </w:tabs>
      <w:rPr>
        <w:rFonts w:ascii="Arial" w:hAnsi="Arial" w:cs="Arial"/>
      </w:rPr>
    </w:pPr>
    <w:r>
      <w:t xml:space="preserve">Mã hóa thông tin và </w:t>
    </w:r>
    <w:r>
      <w:rPr>
        <w:rFonts w:ascii="Arial" w:hAnsi="Arial" w:cs="Arial"/>
      </w:rPr>
      <w:t>Ứng dụng</w:t>
    </w:r>
    <w:r>
      <w:rPr>
        <w:rFonts w:ascii="Arial" w:hAnsi="Arial" w:cs="Arial"/>
      </w:rPr>
      <w:tab/>
      <w:t>TH2004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07551"/>
    <w:multiLevelType w:val="hybridMultilevel"/>
    <w:tmpl w:val="1C14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B6402"/>
    <w:multiLevelType w:val="hybridMultilevel"/>
    <w:tmpl w:val="6F269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42567"/>
    <w:multiLevelType w:val="hybridMultilevel"/>
    <w:tmpl w:val="3650F7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F022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B8474D8"/>
    <w:multiLevelType w:val="hybridMultilevel"/>
    <w:tmpl w:val="A13E5D6C"/>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19124D"/>
    <w:multiLevelType w:val="hybridMultilevel"/>
    <w:tmpl w:val="A13E5D6C"/>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A67E4E"/>
    <w:multiLevelType w:val="hybridMultilevel"/>
    <w:tmpl w:val="85CC75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83B94"/>
    <w:multiLevelType w:val="hybridMultilevel"/>
    <w:tmpl w:val="301608AA"/>
    <w:lvl w:ilvl="0" w:tplc="BA3284C8">
      <w:start w:val="1"/>
      <w:numFmt w:val="bullet"/>
      <w:pStyle w:val="Class"/>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8FC4CD0"/>
    <w:multiLevelType w:val="hybridMultilevel"/>
    <w:tmpl w:val="F5AA2C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52329E"/>
    <w:multiLevelType w:val="hybridMultilevel"/>
    <w:tmpl w:val="83DE5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3"/>
  </w:num>
  <w:num w:numId="5">
    <w:abstractNumId w:val="0"/>
  </w:num>
  <w:num w:numId="6">
    <w:abstractNumId w:val="9"/>
  </w:num>
  <w:num w:numId="7">
    <w:abstractNumId w:val="8"/>
  </w:num>
  <w:num w:numId="8">
    <w:abstractNumId w:val="1"/>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809A5"/>
    <w:rsid w:val="000E4346"/>
    <w:rsid w:val="00117BCB"/>
    <w:rsid w:val="00123801"/>
    <w:rsid w:val="00130563"/>
    <w:rsid w:val="00135262"/>
    <w:rsid w:val="0014228B"/>
    <w:rsid w:val="001505CA"/>
    <w:rsid w:val="001900F9"/>
    <w:rsid w:val="001A50CE"/>
    <w:rsid w:val="001B7480"/>
    <w:rsid w:val="001F1E35"/>
    <w:rsid w:val="00213126"/>
    <w:rsid w:val="00224B80"/>
    <w:rsid w:val="00226CED"/>
    <w:rsid w:val="002871E0"/>
    <w:rsid w:val="002D3833"/>
    <w:rsid w:val="002E3CED"/>
    <w:rsid w:val="002F1198"/>
    <w:rsid w:val="00354F01"/>
    <w:rsid w:val="0035502E"/>
    <w:rsid w:val="00386E94"/>
    <w:rsid w:val="0047418D"/>
    <w:rsid w:val="00497F8D"/>
    <w:rsid w:val="004A51B6"/>
    <w:rsid w:val="004F09A8"/>
    <w:rsid w:val="004F562F"/>
    <w:rsid w:val="00542A6A"/>
    <w:rsid w:val="00565EA3"/>
    <w:rsid w:val="0057008B"/>
    <w:rsid w:val="005C002B"/>
    <w:rsid w:val="005C1AAF"/>
    <w:rsid w:val="005D6219"/>
    <w:rsid w:val="00605B73"/>
    <w:rsid w:val="00672AB9"/>
    <w:rsid w:val="006C41FD"/>
    <w:rsid w:val="006C44B8"/>
    <w:rsid w:val="006C6C47"/>
    <w:rsid w:val="006D411A"/>
    <w:rsid w:val="00751595"/>
    <w:rsid w:val="007613CE"/>
    <w:rsid w:val="0077514F"/>
    <w:rsid w:val="00776B89"/>
    <w:rsid w:val="007C28AC"/>
    <w:rsid w:val="00801556"/>
    <w:rsid w:val="00823DAC"/>
    <w:rsid w:val="00881266"/>
    <w:rsid w:val="008C6AFD"/>
    <w:rsid w:val="008D55D2"/>
    <w:rsid w:val="00903640"/>
    <w:rsid w:val="0091332D"/>
    <w:rsid w:val="0096473D"/>
    <w:rsid w:val="009871E2"/>
    <w:rsid w:val="00991FA6"/>
    <w:rsid w:val="009A428D"/>
    <w:rsid w:val="00A30ED2"/>
    <w:rsid w:val="00A848D9"/>
    <w:rsid w:val="00AB713E"/>
    <w:rsid w:val="00AE7404"/>
    <w:rsid w:val="00AF1453"/>
    <w:rsid w:val="00B1720D"/>
    <w:rsid w:val="00B30BF3"/>
    <w:rsid w:val="00B60444"/>
    <w:rsid w:val="00B77A0A"/>
    <w:rsid w:val="00BA071D"/>
    <w:rsid w:val="00BE0528"/>
    <w:rsid w:val="00C6323C"/>
    <w:rsid w:val="00CA415B"/>
    <w:rsid w:val="00CB36E7"/>
    <w:rsid w:val="00CF6268"/>
    <w:rsid w:val="00D10CD1"/>
    <w:rsid w:val="00D56CD2"/>
    <w:rsid w:val="00D809A5"/>
    <w:rsid w:val="00DE62AC"/>
    <w:rsid w:val="00E6763D"/>
    <w:rsid w:val="00E966FC"/>
    <w:rsid w:val="00EB0A1E"/>
    <w:rsid w:val="00EC184F"/>
    <w:rsid w:val="00EC3210"/>
    <w:rsid w:val="00EF369C"/>
    <w:rsid w:val="00F06BFF"/>
    <w:rsid w:val="00F40132"/>
    <w:rsid w:val="00F97F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640"/>
  </w:style>
  <w:style w:type="paragraph" w:styleId="Heading1">
    <w:name w:val="heading 1"/>
    <w:basedOn w:val="Normal"/>
    <w:next w:val="Normal"/>
    <w:link w:val="Heading1Char"/>
    <w:uiPriority w:val="9"/>
    <w:qFormat/>
    <w:rsid w:val="006D411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411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411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411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411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411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411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411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411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809A5"/>
    <w:pPr>
      <w:spacing w:after="120" w:line="360" w:lineRule="auto"/>
      <w:jc w:val="both"/>
    </w:pPr>
    <w:rPr>
      <w:rFonts w:ascii="Calibri" w:eastAsia="Times New Roman" w:hAnsi="Calibri" w:cs="Times New Roman"/>
      <w:sz w:val="26"/>
      <w:lang w:bidi="en-US"/>
    </w:rPr>
  </w:style>
  <w:style w:type="character" w:customStyle="1" w:styleId="BodyTextChar">
    <w:name w:val="Body Text Char"/>
    <w:basedOn w:val="DefaultParagraphFont"/>
    <w:link w:val="BodyText"/>
    <w:rsid w:val="00D809A5"/>
    <w:rPr>
      <w:rFonts w:ascii="Calibri" w:eastAsia="Times New Roman" w:hAnsi="Calibri" w:cs="Times New Roman"/>
      <w:sz w:val="26"/>
      <w:lang w:bidi="en-US"/>
    </w:rPr>
  </w:style>
  <w:style w:type="table" w:styleId="TableGrid">
    <w:name w:val="Table Grid"/>
    <w:basedOn w:val="TableNormal"/>
    <w:uiPriority w:val="59"/>
    <w:rsid w:val="00E966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C3210"/>
    <w:pPr>
      <w:pBdr>
        <w:bottom w:val="single" w:sz="8" w:space="4" w:color="4F81BD" w:themeColor="accent1"/>
      </w:pBdr>
      <w:spacing w:after="300" w:line="36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210"/>
    <w:rPr>
      <w:rFonts w:asciiTheme="majorHAnsi" w:eastAsiaTheme="majorEastAsia" w:hAnsiTheme="majorHAnsi" w:cstheme="majorBidi"/>
      <w:color w:val="17365D" w:themeColor="text2" w:themeShade="BF"/>
      <w:spacing w:val="5"/>
      <w:kern w:val="28"/>
      <w:sz w:val="52"/>
      <w:szCs w:val="52"/>
    </w:rPr>
  </w:style>
  <w:style w:type="paragraph" w:customStyle="1" w:styleId="Class">
    <w:name w:val="Class"/>
    <w:basedOn w:val="Normal"/>
    <w:qFormat/>
    <w:rsid w:val="00EC3210"/>
    <w:pPr>
      <w:numPr>
        <w:numId w:val="3"/>
      </w:numPr>
      <w:tabs>
        <w:tab w:val="clear" w:pos="720"/>
        <w:tab w:val="num" w:pos="1170"/>
      </w:tabs>
      <w:spacing w:after="0" w:line="360" w:lineRule="auto"/>
      <w:ind w:left="1170"/>
    </w:pPr>
    <w:rPr>
      <w:rFonts w:ascii="Times New Roman" w:eastAsia="Times New Roman" w:hAnsi="Times New Roman" w:cs="Times New Roman"/>
      <w:b/>
      <w:sz w:val="26"/>
      <w:szCs w:val="26"/>
    </w:rPr>
  </w:style>
  <w:style w:type="character" w:customStyle="1" w:styleId="Heading1Char">
    <w:name w:val="Heading 1 Char"/>
    <w:basedOn w:val="DefaultParagraphFont"/>
    <w:link w:val="Heading1"/>
    <w:uiPriority w:val="9"/>
    <w:rsid w:val="006D41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D41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D41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41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41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41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41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41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411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6323C"/>
    <w:pPr>
      <w:ind w:left="720"/>
      <w:contextualSpacing/>
    </w:pPr>
  </w:style>
  <w:style w:type="paragraph" w:styleId="Header">
    <w:name w:val="header"/>
    <w:basedOn w:val="Normal"/>
    <w:link w:val="HeaderChar"/>
    <w:uiPriority w:val="99"/>
    <w:semiHidden/>
    <w:unhideWhenUsed/>
    <w:rsid w:val="009647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6473D"/>
  </w:style>
  <w:style w:type="paragraph" w:styleId="Footer">
    <w:name w:val="footer"/>
    <w:basedOn w:val="Normal"/>
    <w:link w:val="FooterChar"/>
    <w:uiPriority w:val="99"/>
    <w:unhideWhenUsed/>
    <w:rsid w:val="00964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73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Khoa</dc:creator>
  <cp:lastModifiedBy>Dang Khoa</cp:lastModifiedBy>
  <cp:revision>73</cp:revision>
  <dcterms:created xsi:type="dcterms:W3CDTF">2008-04-09T13:04:00Z</dcterms:created>
  <dcterms:modified xsi:type="dcterms:W3CDTF">2008-04-09T14:40:00Z</dcterms:modified>
</cp:coreProperties>
</file>