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Kịch bản thuyết trình PW: 15 phút nói + 5 phút demo + hỏi đáp</w:t>
      </w:r>
    </w:p>
    <w:p>
      <w:pPr>
        <w:spacing w:after="120"/>
      </w:pPr>
      <w:r>
        <w:rPr>
          <w:b/>
        </w:rPr>
        <w:t>Cách dùng:</w:t>
      </w:r>
      <w:r>
        <w:t xml:space="preserve"> phần in nghiêng trong dấu ngoặc kép là </w:t>
      </w:r>
      <w:r>
        <w:rPr>
          <w:b/>
        </w:rPr>
        <w:t>lời nói sẵn</w:t>
      </w:r>
      <w:r>
        <w:t xml:space="preserve">, đọc gần nguyên văn cũng được. Phần </w:t>
      </w:r>
      <w:r>
        <w:rPr>
          <w:b/>
        </w:rPr>
        <w:t>in đậm</w:t>
      </w:r>
      <w:r>
        <w:t xml:space="preserve"> là ý phải nói đủ, nếu thiếu giờ chỉ cần giữ các ý đó. Mỗi slide chỉ có </w:t>
      </w:r>
      <w:r>
        <w:rPr>
          <w:b/>
        </w:rPr>
        <w:t>một chủ đích</w:t>
      </w:r>
      <w:r>
        <w:t>, và câu cuối của mỗi slide dẫn sang slide sau.</w:t>
      </w:r>
    </w:p>
    <w:p>
      <w:pPr>
        <w:pStyle w:val="Heading2"/>
      </w:pPr>
      <w:r>
        <w:t>0. Sợi chỉ xuyên suốt (nhớ ba ý này là đủ)</w:t>
      </w:r>
    </w:p>
    <w:p>
      <w:pPr>
        <w:ind w:left="510" w:hanging="340"/>
      </w:pPr>
      <w:r>
        <w:t xml:space="preserve">1. </w:t>
      </w:r>
      <w:r>
        <w:rPr>
          <w:b/>
        </w:rPr>
        <w:t>PW giải quyết gì:</w:t>
      </w:r>
      <w:r>
        <w:t xml:space="preserve"> công nhận quan hệ đối tác hôm nay không kiểm chứng được; PW biến nó thành NFT ai cũng kiểm tra được.</w:t>
      </w:r>
    </w:p>
    <w:p>
      <w:pPr>
        <w:ind w:left="510" w:hanging="340"/>
      </w:pPr>
      <w:r>
        <w:t xml:space="preserve">2. </w:t>
      </w:r>
      <w:r>
        <w:rPr>
          <w:b/>
        </w:rPr>
        <w:t>Em làm gì với vai trò BA:</w:t>
      </w:r>
      <w:r>
        <w:t xml:space="preserve"> biến ý tưởng thành quy tắc, quy trình, màn hình và kiểm thử, rõ đến mức làm theo được.</w:t>
      </w:r>
    </w:p>
    <w:p>
      <w:pPr>
        <w:ind w:left="510" w:hanging="340"/>
      </w:pPr>
      <w:r>
        <w:t xml:space="preserve">3. </w:t>
      </w:r>
      <w:r>
        <w:rPr>
          <w:b/>
        </w:rPr>
        <w:t>Bằng chứng:</w:t>
      </w:r>
      <w:r>
        <w:t xml:space="preserve"> prototype chạy được các quy tắc đó. Phần blockchain, KYC, thanh toán là mô phỏng, em nói rõ ngay từ đầu.</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8ECF5"/>
          </w:tcPr>
          <w:p>
            <w:r>
              <w:rPr>
                <w:b/>
                <w:sz w:val="20"/>
              </w:rPr>
            </w:r>
            <w:r>
              <w:rPr>
                <w:b/>
                <w:sz w:val="20"/>
              </w:rPr>
              <w:t>Phần</w:t>
            </w:r>
          </w:p>
        </w:tc>
        <w:tc>
          <w:tcPr>
            <w:tcW w:type="dxa" w:w="2493"/>
            <w:shd w:val="clear" w:color="auto" w:fill="E8ECF5"/>
          </w:tcPr>
          <w:p>
            <w:r>
              <w:rPr>
                <w:b/>
                <w:sz w:val="20"/>
              </w:rPr>
            </w:r>
            <w:r>
              <w:rPr>
                <w:b/>
                <w:sz w:val="20"/>
              </w:rPr>
              <w:t>Slide</w:t>
            </w:r>
          </w:p>
        </w:tc>
        <w:tc>
          <w:tcPr>
            <w:tcW w:type="dxa" w:w="2493"/>
            <w:shd w:val="clear" w:color="auto" w:fill="E8ECF5"/>
          </w:tcPr>
          <w:p>
            <w:r>
              <w:rPr>
                <w:b/>
                <w:sz w:val="20"/>
              </w:rPr>
            </w:r>
            <w:r>
              <w:rPr>
                <w:b/>
                <w:sz w:val="20"/>
              </w:rPr>
              <w:t>Phút</w:t>
            </w:r>
          </w:p>
        </w:tc>
        <w:tc>
          <w:tcPr>
            <w:tcW w:type="dxa" w:w="2493"/>
            <w:shd w:val="clear" w:color="auto" w:fill="E8ECF5"/>
          </w:tcPr>
          <w:p>
            <w:r>
              <w:rPr>
                <w:b/>
                <w:sz w:val="20"/>
              </w:rPr>
            </w:r>
            <w:r>
              <w:rPr>
                <w:b/>
                <w:sz w:val="20"/>
              </w:rPr>
              <w:t>Chủ đích</w:t>
            </w:r>
          </w:p>
        </w:tc>
      </w:tr>
      <w:tr>
        <w:tc>
          <w:tcPr>
            <w:tcW w:type="dxa" w:w="2493"/>
          </w:tcPr>
          <w:p>
            <w:r>
              <w:rPr>
                <w:sz w:val="20"/>
              </w:rPr>
            </w:r>
            <w:r>
              <w:rPr>
                <w:sz w:val="20"/>
              </w:rPr>
              <w:t>Mở đầu</w:t>
            </w:r>
          </w:p>
        </w:tc>
        <w:tc>
          <w:tcPr>
            <w:tcW w:type="dxa" w:w="2493"/>
          </w:tcPr>
          <w:p>
            <w:r>
              <w:rPr>
                <w:sz w:val="20"/>
              </w:rPr>
            </w:r>
            <w:r>
              <w:rPr>
                <w:sz w:val="20"/>
              </w:rPr>
              <w:t>1</w:t>
            </w:r>
          </w:p>
        </w:tc>
        <w:tc>
          <w:tcPr>
            <w:tcW w:type="dxa" w:w="2493"/>
          </w:tcPr>
          <w:p>
            <w:r>
              <w:rPr>
                <w:sz w:val="20"/>
              </w:rPr>
            </w:r>
            <w:r>
              <w:rPr>
                <w:sz w:val="20"/>
              </w:rPr>
              <w:t>0:40</w:t>
            </w:r>
          </w:p>
        </w:tc>
        <w:tc>
          <w:tcPr>
            <w:tcW w:type="dxa" w:w="2493"/>
          </w:tcPr>
          <w:p>
            <w:r>
              <w:rPr>
                <w:sz w:val="20"/>
              </w:rPr>
            </w:r>
            <w:r>
              <w:rPr>
                <w:sz w:val="20"/>
              </w:rPr>
              <w:t>Nêu ba điều sẽ trình bày</w:t>
            </w:r>
          </w:p>
        </w:tc>
      </w:tr>
      <w:tr>
        <w:tc>
          <w:tcPr>
            <w:tcW w:type="dxa" w:w="2493"/>
          </w:tcPr>
          <w:p>
            <w:r>
              <w:rPr>
                <w:sz w:val="20"/>
              </w:rPr>
            </w:r>
            <w:r>
              <w:rPr>
                <w:sz w:val="20"/>
              </w:rPr>
              <w:t>Vì sao</w:t>
            </w:r>
          </w:p>
        </w:tc>
        <w:tc>
          <w:tcPr>
            <w:tcW w:type="dxa" w:w="2493"/>
          </w:tcPr>
          <w:p>
            <w:r>
              <w:rPr>
                <w:sz w:val="20"/>
              </w:rPr>
            </w:r>
            <w:r>
              <w:rPr>
                <w:sz w:val="20"/>
              </w:rPr>
              <w:t>2</w:t>
            </w:r>
          </w:p>
        </w:tc>
        <w:tc>
          <w:tcPr>
            <w:tcW w:type="dxa" w:w="2493"/>
          </w:tcPr>
          <w:p>
            <w:r>
              <w:rPr>
                <w:sz w:val="20"/>
              </w:rPr>
            </w:r>
            <w:r>
              <w:rPr>
                <w:sz w:val="20"/>
              </w:rPr>
              <w:t>1:30</w:t>
            </w:r>
          </w:p>
        </w:tc>
        <w:tc>
          <w:tcPr>
            <w:tcW w:type="dxa" w:w="2493"/>
          </w:tcPr>
          <w:p>
            <w:r>
              <w:rPr>
                <w:sz w:val="20"/>
              </w:rPr>
            </w:r>
            <w:r>
              <w:rPr>
                <w:sz w:val="20"/>
              </w:rPr>
              <w:t>Người nghe thấy vấn đề</w:t>
            </w:r>
          </w:p>
        </w:tc>
      </w:tr>
      <w:tr>
        <w:tc>
          <w:tcPr>
            <w:tcW w:type="dxa" w:w="2493"/>
          </w:tcPr>
          <w:p>
            <w:r>
              <w:rPr>
                <w:sz w:val="20"/>
              </w:rPr>
            </w:r>
            <w:r>
              <w:rPr>
                <w:sz w:val="20"/>
              </w:rPr>
              <w:t>Là gì</w:t>
            </w:r>
          </w:p>
        </w:tc>
        <w:tc>
          <w:tcPr>
            <w:tcW w:type="dxa" w:w="2493"/>
          </w:tcPr>
          <w:p>
            <w:r>
              <w:rPr>
                <w:sz w:val="20"/>
              </w:rPr>
            </w:r>
            <w:r>
              <w:rPr>
                <w:sz w:val="20"/>
              </w:rPr>
              <w:t>3–6</w:t>
            </w:r>
          </w:p>
        </w:tc>
        <w:tc>
          <w:tcPr>
            <w:tcW w:type="dxa" w:w="2493"/>
          </w:tcPr>
          <w:p>
            <w:r>
              <w:rPr>
                <w:sz w:val="20"/>
              </w:rPr>
            </w:r>
            <w:r>
              <w:rPr>
                <w:sz w:val="20"/>
              </w:rPr>
              <w:t>4:45</w:t>
            </w:r>
          </w:p>
        </w:tc>
        <w:tc>
          <w:tcPr>
            <w:tcW w:type="dxa" w:w="2493"/>
          </w:tcPr>
          <w:p>
            <w:r>
              <w:rPr>
                <w:sz w:val="20"/>
              </w:rPr>
            </w:r>
            <w:r>
              <w:rPr>
                <w:sz w:val="20"/>
              </w:rPr>
              <w:t>Sản phẩm và quy tắc</w:t>
            </w:r>
          </w:p>
        </w:tc>
      </w:tr>
      <w:tr>
        <w:tc>
          <w:tcPr>
            <w:tcW w:type="dxa" w:w="2493"/>
          </w:tcPr>
          <w:p>
            <w:r>
              <w:rPr>
                <w:sz w:val="20"/>
              </w:rPr>
            </w:r>
            <w:r>
              <w:rPr>
                <w:sz w:val="20"/>
              </w:rPr>
              <w:t>Chạy thế nào</w:t>
            </w:r>
          </w:p>
        </w:tc>
        <w:tc>
          <w:tcPr>
            <w:tcW w:type="dxa" w:w="2493"/>
          </w:tcPr>
          <w:p>
            <w:r>
              <w:rPr>
                <w:sz w:val="20"/>
              </w:rPr>
            </w:r>
            <w:r>
              <w:rPr>
                <w:sz w:val="20"/>
              </w:rPr>
              <w:t>7–8</w:t>
            </w:r>
          </w:p>
        </w:tc>
        <w:tc>
          <w:tcPr>
            <w:tcW w:type="dxa" w:w="2493"/>
          </w:tcPr>
          <w:p>
            <w:r>
              <w:rPr>
                <w:sz w:val="20"/>
              </w:rPr>
            </w:r>
            <w:r>
              <w:rPr>
                <w:sz w:val="20"/>
              </w:rPr>
              <w:t>3:00</w:t>
            </w:r>
          </w:p>
        </w:tc>
        <w:tc>
          <w:tcPr>
            <w:tcW w:type="dxa" w:w="2493"/>
          </w:tcPr>
          <w:p>
            <w:r>
              <w:rPr>
                <w:sz w:val="20"/>
              </w:rPr>
            </w:r>
            <w:r>
              <w:rPr>
                <w:sz w:val="20"/>
              </w:rPr>
              <w:t>Quy trình và xử lý lỗi</w:t>
            </w:r>
          </w:p>
        </w:tc>
      </w:tr>
      <w:tr>
        <w:tc>
          <w:tcPr>
            <w:tcW w:type="dxa" w:w="2493"/>
          </w:tcPr>
          <w:p>
            <w:r>
              <w:rPr>
                <w:sz w:val="20"/>
              </w:rPr>
            </w:r>
            <w:r>
              <w:rPr>
                <w:sz w:val="20"/>
              </w:rPr>
              <w:t>Chạm tay vào</w:t>
            </w:r>
          </w:p>
        </w:tc>
        <w:tc>
          <w:tcPr>
            <w:tcW w:type="dxa" w:w="2493"/>
          </w:tcPr>
          <w:p>
            <w:r>
              <w:rPr>
                <w:sz w:val="20"/>
              </w:rPr>
            </w:r>
            <w:r>
              <w:rPr>
                <w:sz w:val="20"/>
              </w:rPr>
              <w:t>9–11</w:t>
            </w:r>
          </w:p>
        </w:tc>
        <w:tc>
          <w:tcPr>
            <w:tcW w:type="dxa" w:w="2493"/>
          </w:tcPr>
          <w:p>
            <w:r>
              <w:rPr>
                <w:sz w:val="20"/>
              </w:rPr>
            </w:r>
            <w:r>
              <w:rPr>
                <w:sz w:val="20"/>
              </w:rPr>
              <w:t>3:05</w:t>
            </w:r>
          </w:p>
        </w:tc>
        <w:tc>
          <w:tcPr>
            <w:tcW w:type="dxa" w:w="2493"/>
          </w:tcPr>
          <w:p>
            <w:r>
              <w:rPr>
                <w:sz w:val="20"/>
              </w:rPr>
            </w:r>
            <w:r>
              <w:rPr>
                <w:sz w:val="20"/>
              </w:rPr>
              <w:t>Giao diện, kiểm soát, AI</w:t>
            </w:r>
          </w:p>
        </w:tc>
      </w:tr>
      <w:tr>
        <w:tc>
          <w:tcPr>
            <w:tcW w:type="dxa" w:w="2493"/>
          </w:tcPr>
          <w:p>
            <w:r>
              <w:rPr>
                <w:sz w:val="20"/>
              </w:rPr>
            </w:r>
            <w:r>
              <w:rPr>
                <w:sz w:val="20"/>
              </w:rPr>
              <w:t>Ranh giới</w:t>
            </w:r>
          </w:p>
        </w:tc>
        <w:tc>
          <w:tcPr>
            <w:tcW w:type="dxa" w:w="2493"/>
          </w:tcPr>
          <w:p>
            <w:r>
              <w:rPr>
                <w:sz w:val="20"/>
              </w:rPr>
            </w:r>
            <w:r>
              <w:rPr>
                <w:sz w:val="20"/>
              </w:rPr>
              <w:t>12</w:t>
            </w:r>
          </w:p>
        </w:tc>
        <w:tc>
          <w:tcPr>
            <w:tcW w:type="dxa" w:w="2493"/>
          </w:tcPr>
          <w:p>
            <w:r>
              <w:rPr>
                <w:sz w:val="20"/>
              </w:rPr>
            </w:r>
            <w:r>
              <w:rPr>
                <w:sz w:val="20"/>
              </w:rPr>
              <w:t>1:00</w:t>
            </w:r>
          </w:p>
        </w:tc>
        <w:tc>
          <w:tcPr>
            <w:tcW w:type="dxa" w:w="2493"/>
          </w:tcPr>
          <w:p>
            <w:r>
              <w:rPr>
                <w:sz w:val="20"/>
              </w:rPr>
            </w:r>
            <w:r>
              <w:rPr>
                <w:sz w:val="20"/>
              </w:rPr>
              <w:t>Làm gì, không làm gì</w:t>
            </w:r>
          </w:p>
        </w:tc>
      </w:tr>
      <w:tr>
        <w:tc>
          <w:tcPr>
            <w:tcW w:type="dxa" w:w="2493"/>
          </w:tcPr>
          <w:p>
            <w:r>
              <w:rPr>
                <w:sz w:val="20"/>
              </w:rPr>
            </w:r>
            <w:r>
              <w:rPr>
                <w:sz w:val="20"/>
              </w:rPr>
              <w:t>Tổng kết</w:t>
            </w:r>
          </w:p>
        </w:tc>
        <w:tc>
          <w:tcPr>
            <w:tcW w:type="dxa" w:w="2493"/>
          </w:tcPr>
          <w:p>
            <w:r>
              <w:rPr>
                <w:sz w:val="20"/>
              </w:rPr>
            </w:r>
            <w:r>
              <w:rPr>
                <w:sz w:val="20"/>
              </w:rPr>
              <w:t>13</w:t>
            </w:r>
          </w:p>
        </w:tc>
        <w:tc>
          <w:tcPr>
            <w:tcW w:type="dxa" w:w="2493"/>
          </w:tcPr>
          <w:p>
            <w:r>
              <w:rPr>
                <w:sz w:val="20"/>
              </w:rPr>
            </w:r>
            <w:r>
              <w:rPr>
                <w:sz w:val="20"/>
              </w:rPr>
              <w:t>1:00</w:t>
            </w:r>
          </w:p>
        </w:tc>
        <w:tc>
          <w:tcPr>
            <w:tcW w:type="dxa" w:w="2493"/>
          </w:tcPr>
          <w:p>
            <w:r>
              <w:rPr>
                <w:sz w:val="20"/>
              </w:rPr>
            </w:r>
            <w:r>
              <w:rPr>
                <w:sz w:val="20"/>
              </w:rPr>
              <w:t>Ba điều mang về, sang demo</w:t>
            </w:r>
          </w:p>
        </w:tc>
      </w:tr>
      <w:tr>
        <w:tc>
          <w:tcPr>
            <w:tcW w:type="dxa" w:w="2493"/>
          </w:tcPr>
          <w:p>
            <w:r>
              <w:rPr>
                <w:sz w:val="20"/>
              </w:rPr>
            </w:r>
            <w:r>
              <w:rPr>
                <w:b/>
                <w:sz w:val="20"/>
              </w:rPr>
              <w:t>Nói</w:t>
            </w:r>
          </w:p>
        </w:tc>
        <w:tc>
          <w:tcPr>
            <w:tcW w:type="dxa" w:w="2493"/>
          </w:tcPr>
          <w:p>
            <w:r>
              <w:rPr>
                <w:sz w:val="20"/>
              </w:rPr>
            </w:r>
          </w:p>
        </w:tc>
        <w:tc>
          <w:tcPr>
            <w:tcW w:type="dxa" w:w="2493"/>
          </w:tcPr>
          <w:p>
            <w:r>
              <w:rPr>
                <w:sz w:val="20"/>
              </w:rPr>
            </w:r>
            <w:r>
              <w:rPr>
                <w:b/>
                <w:sz w:val="20"/>
              </w:rPr>
              <w:t>≈ 15</w:t>
            </w:r>
          </w:p>
        </w:tc>
        <w:tc>
          <w:tcPr>
            <w:tcW w:type="dxa" w:w="2493"/>
          </w:tcPr>
          <w:p>
            <w:r>
              <w:rPr>
                <w:sz w:val="20"/>
              </w:rPr>
            </w:r>
            <w:r>
              <w:rPr>
                <w:sz w:val="20"/>
              </w:rPr>
              <w:t>Đã gồm thời gian dừng và chỉ vào slide</w:t>
            </w:r>
          </w:p>
        </w:tc>
      </w:tr>
      <w:tr>
        <w:tc>
          <w:tcPr>
            <w:tcW w:type="dxa" w:w="2493"/>
          </w:tcPr>
          <w:p>
            <w:r>
              <w:rPr>
                <w:sz w:val="20"/>
              </w:rPr>
            </w:r>
            <w:r>
              <w:rPr>
                <w:sz w:val="20"/>
              </w:rPr>
              <w:t>Demo</w:t>
            </w:r>
          </w:p>
        </w:tc>
        <w:tc>
          <w:tcPr>
            <w:tcW w:type="dxa" w:w="2493"/>
          </w:tcPr>
          <w:p>
            <w:r>
              <w:rPr>
                <w:sz w:val="20"/>
              </w:rPr>
            </w:r>
          </w:p>
        </w:tc>
        <w:tc>
          <w:tcPr>
            <w:tcW w:type="dxa" w:w="2493"/>
          </w:tcPr>
          <w:p>
            <w:r>
              <w:rPr>
                <w:sz w:val="20"/>
              </w:rPr>
            </w:r>
            <w:r>
              <w:rPr>
                <w:sz w:val="20"/>
              </w:rPr>
              <w:t>5</w:t>
            </w:r>
          </w:p>
        </w:tc>
        <w:tc>
          <w:tcPr>
            <w:tcW w:type="dxa" w:w="2493"/>
          </w:tcPr>
          <w:p>
            <w:r>
              <w:rPr>
                <w:sz w:val="20"/>
              </w:rPr>
            </w:r>
            <w:r>
              <w:rPr>
                <w:sz w:val="20"/>
              </w:rPr>
              <w:t>Chứng minh chạy được</w:t>
            </w:r>
          </w:p>
        </w:tc>
      </w:tr>
      <w:tr>
        <w:tc>
          <w:tcPr>
            <w:tcW w:type="dxa" w:w="2493"/>
          </w:tcPr>
          <w:p>
            <w:r>
              <w:rPr>
                <w:sz w:val="20"/>
              </w:rPr>
            </w:r>
            <w:r>
              <w:rPr>
                <w:sz w:val="20"/>
              </w:rPr>
              <w:t>Hỏi đáp</w:t>
            </w:r>
          </w:p>
        </w:tc>
        <w:tc>
          <w:tcPr>
            <w:tcW w:type="dxa" w:w="2493"/>
          </w:tcPr>
          <w:p>
            <w:r>
              <w:rPr>
                <w:sz w:val="20"/>
              </w:rPr>
            </w:r>
          </w:p>
        </w:tc>
        <w:tc>
          <w:tcPr>
            <w:tcW w:type="dxa" w:w="2493"/>
          </w:tcPr>
          <w:p>
            <w:r>
              <w:rPr>
                <w:sz w:val="20"/>
              </w:rPr>
            </w:r>
            <w:r>
              <w:rPr>
                <w:sz w:val="20"/>
              </w:rPr>
              <w:t>5</w:t>
            </w:r>
          </w:p>
        </w:tc>
        <w:tc>
          <w:tcPr>
            <w:tcW w:type="dxa" w:w="2493"/>
          </w:tcPr>
          <w:p>
            <w:r>
              <w:rPr>
                <w:sz w:val="20"/>
              </w:rPr>
            </w:r>
            <w:r>
              <w:rPr>
                <w:sz w:val="20"/>
              </w:rPr>
              <w:t>Còn dư khoảng 5 phút nếu khung là 30 phút</w:t>
            </w:r>
          </w:p>
        </w:tc>
      </w:tr>
    </w:tbl>
    <w:p/>
    <w:p>
      <w:pPr>
        <w:pStyle w:val="Heading2"/>
      </w:pPr>
      <w:r>
        <w:t>1. Lời nói từng slide</w:t>
      </w:r>
    </w:p>
    <w:p>
      <w:pPr>
        <w:pStyle w:val="Heading3"/>
      </w:pPr>
      <w:r>
        <w:t>Slide 1 · Mở đầu (0:40)</w:t>
      </w:r>
    </w:p>
    <w:p>
      <w:pPr>
        <w:spacing w:after="120"/>
      </w:pPr>
      <w:r>
        <w:rPr>
          <w:i/>
        </w:rPr>
        <w:t>"Chào mọi người, em là Nhung, Business Analyst của dự án PW: nền tảng công nhận và xác thực quan hệ đối tác kinh doanh bằng NFT. Trong khoảng 15 phút, em sẽ trình bày ba điều: PW giải quyết vấn đề gì, em đã biến nó thành quy tắc và quy trình rõ ràng như thế nào, và bằng chứng là một prototype chạy được, em sẽ demo ở cuối. Một lưu ý trước: phần blockchain, KYC và thanh toán trong demo là mô phỏng, em sẽ nói rõ từng chỗ."</w:t>
      </w:r>
    </w:p>
    <w:p>
      <w:pPr>
        <w:spacing w:after="120"/>
      </w:pPr>
      <w:r>
        <w:rPr>
          <w:b/>
        </w:rPr>
        <w:t>Chuyển:</w:t>
      </w:r>
      <w:r>
        <w:t xml:space="preserve"> </w:t>
      </w:r>
      <w:r>
        <w:rPr>
          <w:i/>
        </w:rPr>
        <w:t>"Bắt đầu từ vấn đề."</w:t>
      </w:r>
    </w:p>
    <w:p>
      <w:pPr>
        <w:pStyle w:val="Heading3"/>
      </w:pPr>
      <w:r>
        <w:t>Slide 2 · Vấn đề và ý tưởng (1:30)</w:t>
      </w:r>
    </w:p>
    <w:p>
      <w:pPr>
        <w:spacing w:after="120"/>
      </w:pPr>
      <w:r>
        <w:rPr>
          <w:b/>
        </w:rPr>
        <w:t>Chủ đích:</w:t>
      </w:r>
      <w:r>
        <w:t xml:space="preserve"> người nghe tự thấy "đúng là có vấn đề".</w:t>
      </w:r>
    </w:p>
    <w:p>
      <w:pPr>
        <w:spacing w:after="120"/>
      </w:pPr>
      <w:r>
        <w:rPr>
          <w:i/>
        </w:rPr>
        <w:t xml:space="preserve">"Hôm nay, khi hai công ty nói họ là đối tác, bằng chứng là lời nói, giấy chứng nhận, thư hay bài báo. Những thứ này </w:t>
      </w:r>
      <w:r>
        <w:rPr>
          <w:i/>
        </w:rPr>
        <w:t>không có kho lưu trữ chung, dễ sao chép hoặc làm giả, và người bên ngoài muốn kiểm tra thì phải liên hệ thủ công</w:t>
      </w:r>
      <w:r>
        <w:rPr>
          <w:i/>
        </w:rPr>
        <w:t>, thường mất cả ngày."</w:t>
      </w:r>
    </w:p>
    <w:p>
      <w:pPr>
        <w:spacing w:after="120"/>
      </w:pPr>
      <w:r>
        <w:rPr>
          <w:i/>
        </w:rPr>
        <w:t xml:space="preserve">"PW đổi cách làm: danh hiệu là </w:t>
      </w:r>
      <w:r>
        <w:rPr>
          <w:i/>
        </w:rPr>
        <w:t>một NFT ghi trên blockchain, không sửa, không giả mạo được, ai cũng tra cứu và xác minh công khai, và PW thu hồi được khi cần</w:t>
      </w:r>
      <w:r>
        <w:rPr>
          <w:i/>
        </w:rPr>
        <w:t xml:space="preserve">. Đó là lý do BRD đặt ra ba </w:t>
      </w:r>
      <w:r>
        <w:rPr>
          <w:i/>
        </w:rPr>
        <w:t>mục tiêu đo được</w:t>
      </w:r>
      <w:r>
        <w:rPr>
          <w:i/>
        </w:rPr>
        <w:t xml:space="preserve">: bên thứ ba xác minh một danh hiệu </w:t>
      </w:r>
      <w:r>
        <w:rPr>
          <w:i/>
        </w:rPr>
        <w:t>dưới 5 giây</w:t>
      </w:r>
      <w:r>
        <w:rPr>
          <w:i/>
        </w:rPr>
        <w:t xml:space="preserve"> mà không cần hỏi bên cấp; </w:t>
      </w:r>
      <w:r>
        <w:rPr>
          <w:i/>
        </w:rPr>
        <w:t>100% danh hiệu</w:t>
      </w:r>
      <w:r>
        <w:rPr>
          <w:i/>
        </w:rPr>
        <w:t xml:space="preserve"> được mint on-chain; và danh hiệu mới phát hành </w:t>
      </w:r>
      <w:r>
        <w:rPr>
          <w:i/>
        </w:rPr>
        <w:t>hiện trên hồ sơ công khai trong 5 phút</w:t>
      </w:r>
      <w:r>
        <w:rPr>
          <w:i/>
        </w:rPr>
        <w:t>."</w:t>
      </w:r>
    </w:p>
    <w:p>
      <w:pPr>
        <w:spacing w:after="120"/>
      </w:pPr>
      <w:r>
        <w:rPr>
          <w:b/>
        </w:rPr>
        <w:t>Nói thật:</w:t>
      </w:r>
      <w:r>
        <w:t xml:space="preserve"> đây là mục tiêu đặt ra để đo sau khi ra mắt, chưa phải kết quả đã đạt; prototype chỉ minh hoạ cách đạt được.</w:t>
      </w:r>
    </w:p>
    <w:p>
      <w:pPr>
        <w:spacing w:after="120"/>
      </w:pPr>
      <w:r>
        <w:rPr>
          <w:b/>
        </w:rPr>
        <w:t>Chuyển:</w:t>
      </w:r>
      <w:r>
        <w:t xml:space="preserve"> </w:t>
      </w:r>
      <w:r>
        <w:rPr>
          <w:i/>
        </w:rPr>
        <w:t>"Để làm được điều đó, sản phẩm có bảy nhóm chức năng."</w:t>
      </w:r>
    </w:p>
    <w:p>
      <w:pPr>
        <w:pStyle w:val="Heading3"/>
      </w:pPr>
      <w:r>
        <w:t>Slide 3 · Bảy nhóm chức năng (0:40)</w:t>
      </w:r>
    </w:p>
    <w:p>
      <w:pPr>
        <w:spacing w:after="120"/>
      </w:pPr>
      <w:r>
        <w:rPr>
          <w:b/>
        </w:rPr>
        <w:t>Chủ đích:</w:t>
      </w:r>
      <w:r>
        <w:t xml:space="preserve"> cho bức tranh tổng thể trong nửa phút, không kể từng nhóm (phần luồng nằm ở slide 7).</w:t>
      </w:r>
    </w:p>
    <w:p>
      <w:pPr>
        <w:spacing w:after="120"/>
      </w:pPr>
      <w:r>
        <w:rPr>
          <w:i/>
        </w:rPr>
        <w:t xml:space="preserve">"Sản phẩm gồm bảy nhóm chức năng. Ba nhóm cốt lõi là </w:t>
      </w:r>
      <w:r>
        <w:rPr>
          <w:i/>
        </w:rPr>
        <w:t>danh hiệu và NFT, giá và điểm, và Directory tra cứu công khai</w:t>
      </w:r>
      <w:r>
        <w:rPr>
          <w:i/>
        </w:rPr>
        <w:t>. Các nhóm còn lại hỗ trợ: onboarding, tài khoản và ví, quản trị, trợ lý AI, cùng các dịch vụ có sẵn là Circle, Alchemy và cổng thanh toán thẻ. Em đi vào từng phần ngay sau đây."</w:t>
      </w:r>
    </w:p>
    <w:p>
      <w:pPr>
        <w:spacing w:after="120"/>
      </w:pPr>
      <w:r>
        <w:rPr>
          <w:b/>
        </w:rPr>
        <w:t>Chuyển:</w:t>
      </w:r>
      <w:r>
        <w:t xml:space="preserve"> </w:t>
      </w:r>
      <w:r>
        <w:rPr>
          <w:i/>
        </w:rPr>
        <w:t>"Trước hết, ai dùng hệ thống?"</w:t>
      </w:r>
    </w:p>
    <w:p>
      <w:pPr>
        <w:pStyle w:val="Heading3"/>
      </w:pPr>
      <w:r>
        <w:t>Slide 4 · Người dùng (0:50)</w:t>
      </w:r>
    </w:p>
    <w:p>
      <w:pPr>
        <w:spacing w:after="120"/>
      </w:pPr>
      <w:r>
        <w:rPr>
          <w:b/>
        </w:rPr>
        <w:t>Chủ đích:</w:t>
      </w:r>
      <w:r>
        <w:t xml:space="preserve"> chốt vai trò và quy tắc cửa ngõ.</w:t>
      </w:r>
    </w:p>
    <w:p>
      <w:pPr>
        <w:spacing w:after="120"/>
      </w:pPr>
      <w:r>
        <w:rPr>
          <w:i/>
        </w:rPr>
        <w:t xml:space="preserve">"Có năm vai trò: Visitor, Company, Individual, Admin và PW System là phần tự động. Quy tắc quan trọng nhất là: </w:t>
      </w:r>
      <w:r>
        <w:rPr>
          <w:i/>
        </w:rPr>
        <w:t>KYC là cửa ngõ, chưa được duyệt thì chưa thể mua hoặc nhận danh hiệu.</w:t>
      </w:r>
      <w:r>
        <w:rPr>
          <w:i/>
        </w:rPr>
        <w:t>"</w:t>
      </w:r>
    </w:p>
    <w:p>
      <w:pPr>
        <w:spacing w:after="120"/>
      </w:pPr>
      <w:r>
        <w:rPr>
          <w:b/>
        </w:rPr>
        <w:t>Chuyển:</w:t>
      </w:r>
      <w:r>
        <w:t xml:space="preserve"> </w:t>
      </w:r>
      <w:r>
        <w:rPr>
          <w:i/>
        </w:rPr>
        <w:t>"Họ mua và sở hữu cái gì?"</w:t>
      </w:r>
    </w:p>
    <w:p>
      <w:pPr>
        <w:pStyle w:val="Heading3"/>
      </w:pPr>
      <w:r>
        <w:t>Slide 5 · Danh hiệu và NFT (1:30)</w:t>
      </w:r>
    </w:p>
    <w:p>
      <w:pPr>
        <w:spacing w:after="120"/>
      </w:pPr>
      <w:r>
        <w:rPr>
          <w:b/>
        </w:rPr>
        <w:t>Chủ đích:</w:t>
      </w:r>
      <w:r>
        <w:t xml:space="preserve"> phân biệt hai loại NFT, vì đây là chỗ dễ nhầm.</w:t>
      </w:r>
    </w:p>
    <w:p>
      <w:pPr>
        <w:spacing w:after="120"/>
      </w:pPr>
      <w:r>
        <w:rPr>
          <w:i/>
        </w:rPr>
        <w:t xml:space="preserve">"Có ba danh hiệu: Philanthropist ghi nhận từ thiện, Investor ghi nhận đầu tư, Bridge ghi nhận kết nối thương vụ. Về NFT có hai loại. </w:t>
      </w:r>
      <w:r>
        <w:rPr>
          <w:i/>
        </w:rPr>
        <w:t>Distinction NFT</w:t>
      </w:r>
      <w:r>
        <w:rPr>
          <w:i/>
        </w:rPr>
        <w:t xml:space="preserve"> là loại mua hoặc được tặng: mint ngay khi thanh toán xong, </w:t>
      </w:r>
      <w:r>
        <w:rPr>
          <w:i/>
        </w:rPr>
        <w:t>chuyển được tối đa một lần và chỉ sang ví của chính chủ</w:t>
      </w:r>
      <w:r>
        <w:rPr>
          <w:i/>
        </w:rPr>
        <w:t xml:space="preserve">, sau đó bị khoá trong ví đó. </w:t>
      </w:r>
      <w:r>
        <w:rPr>
          <w:i/>
        </w:rPr>
        <w:t>Award NFT</w:t>
      </w:r>
      <w:r>
        <w:rPr>
          <w:i/>
        </w:rPr>
        <w:t xml:space="preserve"> do PW trao: </w:t>
      </w:r>
      <w:r>
        <w:rPr>
          <w:i/>
        </w:rPr>
        <w:t>không chuyển được</w:t>
      </w:r>
      <w:r>
        <w:rPr>
          <w:i/>
        </w:rPr>
        <w:t>, Admin thu hồi được, không sinh điểm. Em để Award không chuyển được vì đó là sự công nhận từ PW; bán đi thì mất ý nghĩa."</w:t>
      </w:r>
    </w:p>
    <w:p>
      <w:pPr>
        <w:spacing w:after="120"/>
      </w:pPr>
      <w:r>
        <w:rPr>
          <w:b/>
        </w:rPr>
        <w:t>Chuyển:</w:t>
      </w:r>
      <w:r>
        <w:t xml:space="preserve"> </w:t>
      </w:r>
      <w:r>
        <w:rPr>
          <w:i/>
        </w:rPr>
        <w:t>"Giá và điểm thưởng tính thế nào?"</w:t>
      </w:r>
    </w:p>
    <w:p>
      <w:pPr>
        <w:pStyle w:val="Heading3"/>
      </w:pPr>
      <w:r>
        <w:t>Slide 6 · Giá, giảm giá, điểm thưởng (1:45)</w:t>
      </w:r>
    </w:p>
    <w:p>
      <w:pPr>
        <w:spacing w:after="120"/>
      </w:pPr>
      <w:r>
        <w:rPr>
          <w:b/>
        </w:rPr>
        <w:t>Chủ đích:</w:t>
      </w:r>
      <w:r>
        <w:t xml:space="preserve"> cho thấy quy tắc có số cụ thể, tính ra được.</w:t>
      </w:r>
    </w:p>
    <w:p>
      <w:pPr>
        <w:spacing w:after="120"/>
      </w:pPr>
      <w:r>
        <w:rPr>
          <w:i/>
        </w:rPr>
        <w:t xml:space="preserve">"Giá chia theo tám Class, theo số nhân sự. Lấy ví dụ </w:t>
      </w:r>
      <w:r>
        <w:rPr>
          <w:i/>
        </w:rPr>
        <w:t>Class 4 mua Investor giá 9,000 CHF</w:t>
      </w:r>
      <w:r>
        <w:rPr>
          <w:i/>
        </w:rPr>
        <w:t xml:space="preserve">. Thành viên được </w:t>
      </w:r>
      <w:r>
        <w:rPr>
          <w:i/>
        </w:rPr>
        <w:t>giảm 20% sau 2 năm tham gia</w:t>
      </w:r>
      <w:r>
        <w:rPr>
          <w:i/>
        </w:rPr>
        <w:t xml:space="preserve">, với điều kiện </w:t>
      </w:r>
      <w:r>
        <w:rPr>
          <w:i/>
        </w:rPr>
        <w:t>có ít nhất 1,000 điểm</w:t>
      </w:r>
      <w:r>
        <w:rPr>
          <w:i/>
        </w:rPr>
        <w:t xml:space="preserve">. Điểm thưởng chia </w:t>
      </w:r>
      <w:r>
        <w:rPr>
          <w:i/>
        </w:rPr>
        <w:t>10% người mua, 10% người nhận, 10% quỹ hệ thống</w:t>
      </w:r>
      <w:r>
        <w:rPr>
          <w:i/>
        </w:rPr>
        <w:t xml:space="preserve">, tính trên số tiền đã trả, 1 CHF là 1 điểm. Vậy ví dụ trên giảm còn </w:t>
      </w:r>
      <w:r>
        <w:rPr>
          <w:i/>
        </w:rPr>
        <w:t>7,200 CHF và nhận 720 điểm</w:t>
      </w:r>
      <w:r>
        <w:rPr>
          <w:i/>
        </w:rPr>
        <w:t>."</w:t>
      </w:r>
    </w:p>
    <w:p>
      <w:pPr>
        <w:spacing w:after="120"/>
      </w:pPr>
      <w:r>
        <w:rPr>
          <w:b/>
        </w:rPr>
        <w:t>Câu bắt buộc nói (trung thực):</w:t>
      </w:r>
      <w:r>
        <w:t xml:space="preserve"> </w:t>
      </w:r>
      <w:r>
        <w:rPr>
          <w:i/>
        </w:rPr>
        <w:t xml:space="preserve">"Đề bài chỉ nêu quy tắc, không nêu con số. Giá và các ngưỡng là </w:t>
      </w:r>
      <w:r>
        <w:rPr>
          <w:i/>
        </w:rPr>
        <w:t>đề xuất của em</w:t>
      </w:r>
      <w:r>
        <w:rPr>
          <w:i/>
        </w:rPr>
        <w:t>, ghi rõ trong BRD để doanh nghiệp xác nhận."</w:t>
      </w:r>
    </w:p>
    <w:p>
      <w:pPr>
        <w:spacing w:after="120"/>
      </w:pPr>
      <w:r>
        <w:rPr>
          <w:b/>
        </w:rPr>
        <w:t>Chuyển:</w:t>
      </w:r>
      <w:r>
        <w:t xml:space="preserve"> </w:t>
      </w:r>
      <w:r>
        <w:rPr>
          <w:i/>
        </w:rPr>
        <w:t>"Giờ em cho mọi người xem quy trình chạy."</w:t>
      </w:r>
    </w:p>
    <w:p>
      <w:pPr>
        <w:pStyle w:val="Heading3"/>
      </w:pPr>
      <w:r>
        <w:t>Slide 7 · Hành trình tổng thể (1:15)</w:t>
      </w:r>
    </w:p>
    <w:p>
      <w:pPr>
        <w:spacing w:after="120"/>
      </w:pPr>
      <w:r>
        <w:rPr>
          <w:b/>
        </w:rPr>
        <w:t>Chủ đích:</w:t>
      </w:r>
      <w:r>
        <w:t xml:space="preserve"> người nghe nhìn một mạch từ đầu đến cuối, và biết </w:t>
      </w:r>
      <w:r>
        <w:rPr>
          <w:b/>
        </w:rPr>
        <w:t>ai làm gì</w:t>
      </w:r>
      <w:r>
        <w:t>.</w:t>
      </w:r>
    </w:p>
    <w:p>
      <w:pPr>
        <w:spacing w:after="120"/>
      </w:pPr>
      <w:r>
        <w:rPr>
          <w:i/>
        </w:rPr>
        <w:t xml:space="preserve">"Sáu bước: đăng ký, KYC và Class, mua hoặc tặng, mint NFT, quản lý NFT, xác minh. Trước khi ra mắt, khách để email ở waitlist. Sau khi ra mắt, họ đăng ký, được duyệt KYC và mua danh hiệu. Cuối cùng </w:t>
      </w:r>
      <w:r>
        <w:rPr>
          <w:i/>
        </w:rPr>
        <w:t>bất kỳ ai cũng tra cứu và xác minh được</w:t>
      </w:r>
      <w:r>
        <w:rPr>
          <w:i/>
        </w:rPr>
        <w:t>."</w:t>
      </w:r>
    </w:p>
    <w:p>
      <w:pPr>
        <w:spacing w:after="120"/>
      </w:pPr>
      <w:r>
        <w:rPr>
          <w:i/>
        </w:rPr>
        <w:t xml:space="preserve">"Điều em muốn nhấn là phân công: </w:t>
      </w:r>
      <w:r>
        <w:rPr>
          <w:i/>
        </w:rPr>
        <w:t>thành viên chỉ làm vài việc</w:t>
      </w:r>
      <w:r>
        <w:rPr>
          <w:i/>
        </w:rPr>
        <w:t xml:space="preserve">, là đăng ký, nộp KYC, mua hoặc tặng, liên kết ví và chuyển NFT. </w:t>
      </w:r>
      <w:r>
        <w:rPr>
          <w:i/>
        </w:rPr>
        <w:t>Phần còn lại PW tự động</w:t>
      </w:r>
      <w:r>
        <w:rPr>
          <w:i/>
        </w:rPr>
        <w:t xml:space="preserve">: phân Class, tạo ví, mint NFT, chia điểm, xếp hạng. </w:t>
      </w:r>
      <w:r>
        <w:rPr>
          <w:i/>
        </w:rPr>
        <w:t>Admin làm bốn việc kiểm soát</w:t>
      </w:r>
      <w:r>
        <w:rPr>
          <w:i/>
        </w:rPr>
        <w:t>: duyệt KYC, chỉnh điểm, trao Award, thu hồi NFT."</w:t>
      </w:r>
    </w:p>
    <w:p>
      <w:pPr>
        <w:spacing w:after="120"/>
      </w:pPr>
      <w:r>
        <w:rPr>
          <w:b/>
        </w:rPr>
        <w:t>Chuyển:</w:t>
      </w:r>
      <w:r>
        <w:t xml:space="preserve"> </w:t>
      </w:r>
      <w:r>
        <w:rPr>
          <w:i/>
        </w:rPr>
        <w:t>"Bước phức tạp nhất là mua và mint, em đi sâu vào đó."</w:t>
      </w:r>
    </w:p>
    <w:p>
      <w:pPr>
        <w:pStyle w:val="Heading3"/>
      </w:pPr>
      <w:r>
        <w:t>Slide 8 · Luồng D2 và xử lý lỗi (1:45)</w:t>
      </w:r>
    </w:p>
    <w:p>
      <w:pPr>
        <w:spacing w:after="120"/>
      </w:pPr>
      <w:r>
        <w:rPr>
          <w:b/>
        </w:rPr>
        <w:t>Chủ đích:</w:t>
      </w:r>
      <w:r>
        <w:t xml:space="preserve"> cho thấy em đã nghĩ đến lỗi, không chỉ luồng đẹp.</w:t>
      </w:r>
    </w:p>
    <w:p>
      <w:pPr>
        <w:spacing w:after="120"/>
      </w:pPr>
      <w:r>
        <w:rPr>
          <w:i/>
        </w:rPr>
        <w:t xml:space="preserve">"Sáu bước: chọn, kiểm tra KYC người nhận, thanh toán, tạo ví nếu thiếu, mint, hoàn tất. Điểm em muốn nhấn là </w:t>
      </w:r>
      <w:r>
        <w:rPr>
          <w:i/>
        </w:rPr>
        <w:t>ba tình huống lỗi</w:t>
      </w:r>
      <w:r>
        <w:rPr>
          <w:i/>
        </w:rPr>
        <w:t xml:space="preserve">. KYC chưa đạt thì dừng đơn, chưa thanh toán. Thanh toán lỗi thì không trừ tiền, không mint, người mua thử lại. Và </w:t>
      </w:r>
      <w:r>
        <w:rPr>
          <w:i/>
        </w:rPr>
        <w:t>mint lỗi sau khi đã trả tiền</w:t>
      </w:r>
      <w:r>
        <w:rPr>
          <w:i/>
        </w:rPr>
        <w:t xml:space="preserve">: huỷ đơn, không cộng điểm, </w:t>
      </w:r>
      <w:r>
        <w:rPr>
          <w:i/>
        </w:rPr>
        <w:t>gửi yêu cầu hoàn tiền đầy đủ ngay</w:t>
      </w:r>
      <w:r>
        <w:rPr>
          <w:i/>
        </w:rPr>
        <w:t>, không tự thử lại. Ngân hàng thẻ thường hiện tiền sau 5 đến 10 ngày làm việc và PW không cam kết thời gian đó. Nếu hoàn tiền lỗi thì Admin xử lý thủ công."</w:t>
      </w:r>
    </w:p>
    <w:p>
      <w:pPr>
        <w:spacing w:after="120"/>
      </w:pPr>
      <w:r>
        <w:rPr>
          <w:i/>
        </w:rPr>
        <w:t>(Tuỳ chọn, chỉ khi người nghe là mentor: "Tình huống này em bổ sung sau góp ý của mentor.")</w:t>
      </w:r>
    </w:p>
    <w:p>
      <w:pPr>
        <w:spacing w:after="120"/>
      </w:pPr>
      <w:r>
        <w:rPr>
          <w:b/>
        </w:rPr>
        <w:t>Chuyển:</w:t>
      </w:r>
      <w:r>
        <w:t xml:space="preserve"> </w:t>
      </w:r>
      <w:r>
        <w:rPr>
          <w:i/>
        </w:rPr>
        <w:t>"Tiếp theo là giao diện."</w:t>
      </w:r>
    </w:p>
    <w:p>
      <w:pPr>
        <w:pStyle w:val="Heading3"/>
      </w:pPr>
      <w:r>
        <w:t>Slide 9 · Mockup và prototype (0:35)</w:t>
      </w:r>
    </w:p>
    <w:p>
      <w:pPr>
        <w:spacing w:after="120"/>
      </w:pPr>
      <w:r>
        <w:rPr>
          <w:b/>
        </w:rPr>
        <w:t>Chủ đích:</w:t>
      </w:r>
      <w:r>
        <w:t xml:space="preserve"> nối thiết kế với sản phẩm chạy được, hứa demo một lần.</w:t>
      </w:r>
    </w:p>
    <w:p>
      <w:pPr>
        <w:spacing w:after="120"/>
      </w:pPr>
      <w:r>
        <w:rPr>
          <w:i/>
        </w:rPr>
        <w:t xml:space="preserve">"Đây là hai màn chính: Member Dashboard và Public Directory. Em không dừng ở thiết kế mà dựng một </w:t>
      </w:r>
      <w:r>
        <w:rPr>
          <w:i/>
        </w:rPr>
        <w:t>prototype chạy được</w:t>
      </w:r>
      <w:r>
        <w:rPr>
          <w:i/>
        </w:rPr>
        <w:t xml:space="preserve"> cho giá, giảm giá, điểm và phần quản trị của Admin. Blockchain và thanh toán là mô phỏng. Em sẽ demo ở cuối."</w:t>
      </w:r>
    </w:p>
    <w:p>
      <w:pPr>
        <w:spacing w:after="120"/>
      </w:pPr>
      <w:r>
        <w:rPr>
          <w:b/>
        </w:rPr>
        <w:t>Chuyển:</w:t>
      </w:r>
      <w:r>
        <w:t xml:space="preserve"> </w:t>
      </w:r>
      <w:r>
        <w:rPr>
          <w:i/>
        </w:rPr>
        <w:t>"Phía sau giao diện là phần kiểm soát."</w:t>
      </w:r>
    </w:p>
    <w:p>
      <w:pPr>
        <w:pStyle w:val="Heading3"/>
      </w:pPr>
      <w:r>
        <w:t>Slide 10 · Quản trị và kiểm soát (1:00)</w:t>
      </w:r>
    </w:p>
    <w:p>
      <w:pPr>
        <w:spacing w:after="120"/>
      </w:pPr>
      <w:r>
        <w:rPr>
          <w:b/>
        </w:rPr>
        <w:t>Chủ đích:</w:t>
      </w:r>
      <w:r>
        <w:t xml:space="preserve"> cho thấy hệ thống có kiểm soát.</w:t>
      </w:r>
    </w:p>
    <w:p>
      <w:pPr>
        <w:spacing w:after="120"/>
      </w:pPr>
      <w:r>
        <w:rPr>
          <w:i/>
        </w:rPr>
        <w:t xml:space="preserve">"Admin duyệt hoặc từ chối KYC, chỉnh Class, trao Award, thu hồi NFT, chỉnh điểm thủ công và xem Audit Logs, loại nhật ký </w:t>
      </w:r>
      <w:r>
        <w:rPr>
          <w:i/>
        </w:rPr>
        <w:t>chỉ đọc, không sửa được</w:t>
      </w:r>
      <w:r>
        <w:rPr>
          <w:i/>
        </w:rPr>
        <w:t xml:space="preserve">. Ba quy tắc kiểm soát: </w:t>
      </w:r>
      <w:r>
        <w:rPr>
          <w:i/>
        </w:rPr>
        <w:t>KYC trước mọi giao dịch; chuyển NFT một lần, Award không chuyển được; mọi hành động quan trọng đều ghi nhật ký.</w:t>
      </w:r>
      <w:r>
        <w:rPr>
          <w:i/>
        </w:rPr>
        <w:t xml:space="preserve"> Với nền tảng xác thực, truy vết và thu hồi quan trọng ngang với phát hành."</w:t>
      </w:r>
    </w:p>
    <w:p>
      <w:pPr>
        <w:spacing w:after="120"/>
      </w:pPr>
      <w:r>
        <w:rPr>
          <w:b/>
        </w:rPr>
        <w:t>Chuyển:</w:t>
      </w:r>
      <w:r>
        <w:t xml:space="preserve"> </w:t>
      </w:r>
      <w:r>
        <w:rPr>
          <w:i/>
        </w:rPr>
        <w:t>"Cuối cùng là trợ lý AI."</w:t>
      </w:r>
    </w:p>
    <w:p>
      <w:pPr>
        <w:pStyle w:val="Heading3"/>
      </w:pPr>
      <w:r>
        <w:t>Slide 11 · Trợ lý AI (1:30)</w:t>
      </w:r>
    </w:p>
    <w:p>
      <w:pPr>
        <w:spacing w:after="120"/>
      </w:pPr>
      <w:r>
        <w:rPr>
          <w:b/>
        </w:rPr>
        <w:t>Chủ đích:</w:t>
      </w:r>
      <w:r>
        <w:t xml:space="preserve"> nói rõ làm được gì, làm đúng bằng cách nào, và giới hạn.</w:t>
      </w:r>
    </w:p>
    <w:p>
      <w:pPr>
        <w:spacing w:after="120"/>
      </w:pPr>
      <w:r>
        <w:rPr>
          <w:i/>
        </w:rPr>
        <w:t xml:space="preserve">"Trợ lý làm ba việc: hỏi đáp về PW, tra NFT của chính người dùng, gợi ý danh hiệu theo mục đích; </w:t>
      </w:r>
      <w:r>
        <w:rPr>
          <w:i/>
        </w:rPr>
        <w:t>không tư vấn đầu tư, pháp lý, thuế</w:t>
      </w:r>
      <w:r>
        <w:rPr>
          <w:i/>
        </w:rPr>
        <w:t xml:space="preserve">. Để trả lời đúng, em tách hai loại dữ liệu: </w:t>
      </w:r>
      <w:r>
        <w:rPr>
          <w:i/>
        </w:rPr>
        <w:t>quy tắc lấy từ tài liệu của PW</w:t>
      </w:r>
      <w:r>
        <w:rPr>
          <w:i/>
        </w:rPr>
        <w:t xml:space="preserve">, còn </w:t>
      </w:r>
      <w:r>
        <w:rPr>
          <w:i/>
        </w:rPr>
        <w:t>điểm, hạng, NFT thì đọc trực tiếp theo quyền của người hỏi</w:t>
      </w:r>
      <w:r>
        <w:rPr>
          <w:i/>
        </w:rPr>
        <w:t>; không có dữ liệu thì nói là không có, không đoán. Mỗi câu hỏi đi qua năm bước: kiểm tra, lấy thông tin, viết câu trả lời, kiểm tra lại rồi gửi."</w:t>
      </w:r>
    </w:p>
    <w:p>
      <w:pPr>
        <w:spacing w:after="120"/>
      </w:pPr>
      <w:r>
        <w:rPr>
          <w:b/>
        </w:rPr>
        <w:t>Câu bắt buộc nói (trung thực):</w:t>
      </w:r>
      <w:r>
        <w:t xml:space="preserve"> </w:t>
      </w:r>
      <w:r>
        <w:rPr>
          <w:i/>
        </w:rPr>
        <w:t xml:space="preserve">"Trong bản demo, phần tìm tài liệu chạy thật và bộ 33 câu kiểm thử đạt; </w:t>
      </w:r>
      <w:r>
        <w:rPr>
          <w:i/>
        </w:rPr>
        <w:t>bước viết câu trả lời là giả lập</w:t>
      </w:r>
      <w:r>
        <w:rPr>
          <w:i/>
        </w:rPr>
        <w:t>. Bản thật sẽ dùng mô hình ngôn ngữ."</w:t>
      </w:r>
    </w:p>
    <w:p>
      <w:pPr>
        <w:spacing w:after="120"/>
      </w:pPr>
      <w:r>
        <w:rPr>
          <w:b/>
        </w:rPr>
        <w:t>Chuyển:</w:t>
      </w:r>
      <w:r>
        <w:t xml:space="preserve"> </w:t>
      </w:r>
      <w:r>
        <w:rPr>
          <w:i/>
        </w:rPr>
        <w:t>"Em kết lại bằng phạm vi và kế hoạch."</w:t>
      </w:r>
    </w:p>
    <w:p>
      <w:pPr>
        <w:pStyle w:val="Heading3"/>
      </w:pPr>
      <w:r>
        <w:t>Slide 12 · Phạm vi và kế hoạch (1:00)</w:t>
      </w:r>
    </w:p>
    <w:p>
      <w:pPr>
        <w:spacing w:after="120"/>
      </w:pPr>
      <w:r>
        <w:rPr>
          <w:b/>
        </w:rPr>
        <w:t>Chủ đích:</w:t>
      </w:r>
      <w:r>
        <w:t xml:space="preserve"> cho thấy em biết ranh giới.</w:t>
      </w:r>
    </w:p>
    <w:p>
      <w:pPr>
        <w:spacing w:after="120"/>
      </w:pPr>
      <w:r>
        <w:rPr>
          <w:i/>
        </w:rPr>
        <w:t xml:space="preserve">"PW dùng dịch vụ có sẵn: Circle giữ ví, Alchemy kết nối blockchain, cổng thanh toán thẻ. </w:t>
      </w:r>
      <w:r>
        <w:rPr>
          <w:i/>
        </w:rPr>
        <w:t>Ngoài phạm vi</w:t>
      </w:r>
      <w:r>
        <w:rPr>
          <w:i/>
        </w:rPr>
        <w:t xml:space="preserve">: vận hành node, đào tạo người dùng, tự xây hạ tầng ví hoặc KYC, thanh toán bằng chuyển khoản hay crypto, và </w:t>
      </w:r>
      <w:r>
        <w:rPr>
          <w:i/>
        </w:rPr>
        <w:t>chợ bán lại NFT cùng việc chuyển NFT cho chủ khác</w:t>
      </w:r>
      <w:r>
        <w:rPr>
          <w:i/>
        </w:rPr>
        <w:t>. Kế hoạch 8 tuần, trong đó 4 đến 5 tuần là phân tích nghiệp vụ, đội 8 người. PW tập trung vào nghiệp vụ, không xây lại hạ tầng đã có nhà cung cấp."</w:t>
      </w:r>
    </w:p>
    <w:p>
      <w:pPr>
        <w:spacing w:after="120"/>
      </w:pPr>
      <w:r>
        <w:rPr>
          <w:b/>
        </w:rPr>
        <w:t>Chuyển:</w:t>
      </w:r>
      <w:r>
        <w:t xml:space="preserve"> </w:t>
      </w:r>
      <w:r>
        <w:rPr>
          <w:i/>
        </w:rPr>
        <w:t>"Em tổng kết lại những gì em bàn giao."</w:t>
      </w:r>
    </w:p>
    <w:p>
      <w:pPr>
        <w:pStyle w:val="Heading3"/>
      </w:pPr>
      <w:r>
        <w:t>Slide 13 · Tổng kết (1:00)</w:t>
      </w:r>
    </w:p>
    <w:p>
      <w:pPr>
        <w:spacing w:after="120"/>
      </w:pPr>
      <w:r>
        <w:rPr>
          <w:b/>
        </w:rPr>
        <w:t>Chủ đích:</w:t>
      </w:r>
      <w:r>
        <w:t xml:space="preserve"> khép lại bằng ba điều mang về, rồi sang demo.</w:t>
      </w:r>
    </w:p>
    <w:p>
      <w:pPr>
        <w:spacing w:after="120"/>
      </w:pPr>
      <w:r>
        <w:rPr>
          <w:i/>
        </w:rPr>
        <w:t xml:space="preserve">"Em tóm lại bằng ba điều. </w:t>
      </w:r>
      <w:r>
        <w:rPr>
          <w:i/>
        </w:rPr>
        <w:t>Một:</w:t>
      </w:r>
      <w:r>
        <w:rPr>
          <w:i/>
        </w:rPr>
        <w:t xml:space="preserve"> PW biến sự công nhận đối tác thành NFT ai cũng kiểm tra được. </w:t>
      </w:r>
      <w:r>
        <w:rPr>
          <w:i/>
        </w:rPr>
        <w:t>Hai:</w:t>
      </w:r>
      <w:r>
        <w:rPr>
          <w:i/>
        </w:rPr>
        <w:t xml:space="preserve"> em biến ý tưởng đó thành </w:t>
      </w:r>
      <w:r>
        <w:rPr>
          <w:i/>
        </w:rPr>
        <w:t>bốn sản phẩm bàn giao</w:t>
      </w:r>
      <w:r>
        <w:rPr>
          <w:i/>
        </w:rPr>
        <w:t xml:space="preserve">: BRD và SRS, 10 sơ đồ BPMN, bộ mockup Figma, và 121 test case UAT. </w:t>
      </w:r>
      <w:r>
        <w:rPr>
          <w:i/>
        </w:rPr>
        <w:t>Ba:</w:t>
      </w:r>
      <w:r>
        <w:rPr>
          <w:i/>
        </w:rPr>
        <w:t xml:space="preserve"> các quy tắc đó </w:t>
      </w:r>
      <w:r>
        <w:rPr>
          <w:i/>
        </w:rPr>
        <w:t>chạy được</w:t>
      </w:r>
      <w:r>
        <w:rPr>
          <w:i/>
        </w:rPr>
        <w:t>, em xin demo ngay bây giờ trong 5 phút."</w:t>
      </w:r>
    </w:p>
    <w:p>
      <w:pPr>
        <w:spacing w:after="120"/>
      </w:pPr>
      <w:r>
        <w:rPr>
          <w:i/>
        </w:rPr>
        <w:t>(Số liệu trên slide đã đếm lại: 33 yêu cầu chức năng + 10 phi chức năng, 10 sơ đồ BPMN cộng As-Is, 40 màn hình wireframe, 121 test case. Không cần đọc to, người nghe tự đọc trên slide.)</w:t>
      </w:r>
    </w:p>
    <w:p>
      <w:pPr>
        <w:spacing w:after="120"/>
      </w:pPr>
      <w:r>
        <w:rPr>
          <w:b/>
        </w:rPr>
        <w:t>Chuyển:</w:t>
      </w:r>
      <w:r>
        <w:t xml:space="preserve"> mở prototype.</w:t>
      </w:r>
    </w:p>
    <w:p>
      <w:pPr>
        <w:pStyle w:val="Heading2"/>
      </w:pPr>
      <w:r>
        <w:t>2. Demo 5 phút</w:t>
      </w:r>
    </w:p>
    <w:p>
      <w:pPr>
        <w:spacing w:after="120"/>
      </w:pPr>
      <w:r>
        <w:rPr>
          <w:b/>
        </w:rPr>
        <w:t>Chuẩn bị trước giờ trình bày (2 phút):</w:t>
      </w:r>
      <w:r>
        <w:t xml:space="preserve"> mở prototype, bấm </w:t>
      </w:r>
      <w:r>
        <w:rPr>
          <w:b/>
        </w:rPr>
        <w:t>Reset</w:t>
      </w:r>
      <w:r>
        <w:t xml:space="preserve"> ở landing; chuẩn bị đăng nhập sẵn hai cửa sổ (thành viên và Admin); đóng các tab khác; phóng to chữ trình duyệt.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8ECF5"/>
          </w:tcPr>
          <w:p>
            <w:r>
              <w:rPr>
                <w:b/>
                <w:sz w:val="20"/>
              </w:rPr>
            </w:r>
            <w:r>
              <w:rPr>
                <w:b/>
                <w:sz w:val="20"/>
              </w:rPr>
              <w:t>Giờ</w:t>
            </w:r>
          </w:p>
        </w:tc>
        <w:tc>
          <w:tcPr>
            <w:tcW w:type="dxa" w:w="3324"/>
            <w:shd w:val="clear" w:color="auto" w:fill="E8ECF5"/>
          </w:tcPr>
          <w:p>
            <w:r>
              <w:rPr>
                <w:b/>
                <w:sz w:val="20"/>
              </w:rPr>
            </w:r>
            <w:r>
              <w:rPr>
                <w:b/>
                <w:sz w:val="20"/>
              </w:rPr>
              <w:t>Làm gì</w:t>
            </w:r>
          </w:p>
        </w:tc>
        <w:tc>
          <w:tcPr>
            <w:tcW w:type="dxa" w:w="3324"/>
            <w:shd w:val="clear" w:color="auto" w:fill="E8ECF5"/>
          </w:tcPr>
          <w:p>
            <w:r>
              <w:rPr>
                <w:b/>
                <w:sz w:val="20"/>
              </w:rPr>
            </w:r>
            <w:r>
              <w:rPr>
                <w:b/>
                <w:sz w:val="20"/>
              </w:rPr>
              <w:t>Nói gì</w:t>
            </w:r>
          </w:p>
        </w:tc>
      </w:tr>
      <w:tr>
        <w:tc>
          <w:tcPr>
            <w:tcW w:type="dxa" w:w="3324"/>
          </w:tcPr>
          <w:p>
            <w:r>
              <w:rPr>
                <w:sz w:val="20"/>
              </w:rPr>
            </w:r>
            <w:r>
              <w:rPr>
                <w:sz w:val="20"/>
              </w:rPr>
              <w:t>0:00</w:t>
            </w:r>
          </w:p>
        </w:tc>
        <w:tc>
          <w:tcPr>
            <w:tcW w:type="dxa" w:w="3324"/>
          </w:tcPr>
          <w:p>
            <w:r>
              <w:rPr>
                <w:sz w:val="20"/>
              </w:rPr>
            </w:r>
            <w:r>
              <w:rPr>
                <w:sz w:val="20"/>
              </w:rPr>
              <w:t xml:space="preserve">Đăng nhập </w:t>
            </w:r>
            <w:r>
              <w:rPr>
                <w:b/>
                <w:sz w:val="20"/>
              </w:rPr>
              <w:t>Apex</w:t>
            </w:r>
            <w:r>
              <w:rPr>
                <w:sz w:val="20"/>
              </w:rPr>
              <w:t xml:space="preserve"> (</w:t>
            </w:r>
            <w:r>
              <w:rPr>
                <w:rFonts w:ascii="Consolas" w:hAnsi="Consolas"/>
                <w:sz w:val="20"/>
              </w:rPr>
              <w:t>apex@gmail.com</w:t>
            </w:r>
            <w:r>
              <w:rPr>
                <w:sz w:val="20"/>
              </w:rPr>
              <w:t>)</w:t>
            </w:r>
          </w:p>
        </w:tc>
        <w:tc>
          <w:tcPr>
            <w:tcW w:type="dxa" w:w="3324"/>
          </w:tcPr>
          <w:p>
            <w:r>
              <w:rPr>
                <w:sz w:val="20"/>
              </w:rPr>
            </w:r>
            <w:r>
              <w:rPr>
                <w:i/>
                <w:sz w:val="20"/>
              </w:rPr>
              <w:t>"Đây là Apex, một công ty đã qua KYC."</w:t>
            </w:r>
          </w:p>
        </w:tc>
      </w:tr>
      <w:tr>
        <w:tc>
          <w:tcPr>
            <w:tcW w:type="dxa" w:w="3324"/>
          </w:tcPr>
          <w:p>
            <w:r>
              <w:rPr>
                <w:sz w:val="20"/>
              </w:rPr>
            </w:r>
            <w:r>
              <w:rPr>
                <w:sz w:val="20"/>
              </w:rPr>
              <w:t>0:20</w:t>
            </w:r>
          </w:p>
        </w:tc>
        <w:tc>
          <w:tcPr>
            <w:tcW w:type="dxa" w:w="3324"/>
          </w:tcPr>
          <w:p>
            <w:r>
              <w:rPr>
                <w:sz w:val="20"/>
              </w:rPr>
            </w:r>
            <w:r>
              <w:rPr>
                <w:sz w:val="20"/>
              </w:rPr>
              <w:t>Dashboard</w:t>
            </w:r>
          </w:p>
        </w:tc>
        <w:tc>
          <w:tcPr>
            <w:tcW w:type="dxa" w:w="3324"/>
          </w:tcPr>
          <w:p>
            <w:r>
              <w:rPr>
                <w:sz w:val="20"/>
              </w:rPr>
            </w:r>
            <w:r>
              <w:rPr>
                <w:i/>
                <w:sz w:val="20"/>
              </w:rPr>
              <w:t xml:space="preserve">"Class 4, 2,450 điểm, hạng 52, 4 NFT, hai ví: ví PW và một ví Ledger đã liên kết. Dòng Year-2 ghi </w:t>
            </w:r>
            <w:r>
              <w:rPr>
                <w:i/>
                <w:sz w:val="20"/>
              </w:rPr>
              <w:t>eligible now</w:t>
            </w:r>
            <w:r>
              <w:rPr>
                <w:i/>
                <w:sz w:val="20"/>
              </w:rPr>
              <w:t>."</w:t>
            </w:r>
          </w:p>
        </w:tc>
      </w:tr>
      <w:tr>
        <w:tc>
          <w:tcPr>
            <w:tcW w:type="dxa" w:w="3324"/>
          </w:tcPr>
          <w:p>
            <w:r>
              <w:rPr>
                <w:sz w:val="20"/>
              </w:rPr>
            </w:r>
            <w:r>
              <w:rPr>
                <w:sz w:val="20"/>
              </w:rPr>
              <w:t>0:55</w:t>
            </w:r>
          </w:p>
        </w:tc>
        <w:tc>
          <w:tcPr>
            <w:tcW w:type="dxa" w:w="3324"/>
          </w:tcPr>
          <w:p>
            <w:r>
              <w:rPr>
                <w:sz w:val="20"/>
              </w:rPr>
            </w:r>
            <w:r>
              <w:rPr>
                <w:sz w:val="20"/>
              </w:rPr>
              <w:t xml:space="preserve">Acquisition &amp; Gifting, chọn </w:t>
            </w:r>
            <w:r>
              <w:rPr>
                <w:b/>
                <w:sz w:val="20"/>
              </w:rPr>
              <w:t>Investor</w:t>
            </w:r>
            <w:r>
              <w:rPr>
                <w:sz w:val="20"/>
              </w:rPr>
              <w:t>, Continue, For Myself, Continue to Payment</w:t>
            </w:r>
          </w:p>
        </w:tc>
        <w:tc>
          <w:tcPr>
            <w:tcW w:type="dxa" w:w="3324"/>
          </w:tcPr>
          <w:p>
            <w:r>
              <w:rPr>
                <w:sz w:val="20"/>
              </w:rPr>
            </w:r>
            <w:r>
              <w:rPr>
                <w:i/>
                <w:sz w:val="20"/>
              </w:rPr>
              <w:t>"Em mua một Investor cho chính mình. Giá Class 4 là 9,000 CHF."</w:t>
            </w:r>
          </w:p>
        </w:tc>
      </w:tr>
      <w:tr>
        <w:tc>
          <w:tcPr>
            <w:tcW w:type="dxa" w:w="3324"/>
          </w:tcPr>
          <w:p>
            <w:r>
              <w:rPr>
                <w:sz w:val="20"/>
              </w:rPr>
            </w:r>
            <w:r>
              <w:rPr>
                <w:sz w:val="20"/>
              </w:rPr>
              <w:t>1:35</w:t>
            </w:r>
          </w:p>
        </w:tc>
        <w:tc>
          <w:tcPr>
            <w:tcW w:type="dxa" w:w="3324"/>
          </w:tcPr>
          <w:p>
            <w:r>
              <w:rPr>
                <w:sz w:val="20"/>
              </w:rPr>
            </w:r>
            <w:r>
              <w:rPr>
                <w:sz w:val="20"/>
              </w:rPr>
              <w:t>Màn thanh toán: chỉ vào khối giảm giá</w:t>
            </w:r>
          </w:p>
        </w:tc>
        <w:tc>
          <w:tcPr>
            <w:tcW w:type="dxa" w:w="3324"/>
          </w:tcPr>
          <w:p>
            <w:r>
              <w:rPr>
                <w:sz w:val="20"/>
              </w:rPr>
            </w:r>
            <w:r>
              <w:rPr>
                <w:i/>
                <w:sz w:val="20"/>
              </w:rPr>
              <w:t xml:space="preserve">"Giảm 20% vì Apex đủ 2 năm và hơn 1,000 điểm: trừ 1,800, còn </w:t>
            </w:r>
            <w:r>
              <w:rPr>
                <w:i/>
                <w:sz w:val="20"/>
              </w:rPr>
              <w:t>7,200 CHF</w:t>
            </w:r>
            <w:r>
              <w:rPr>
                <w:i/>
                <w:sz w:val="20"/>
              </w:rPr>
              <w:t xml:space="preserve">, nhận </w:t>
            </w:r>
            <w:r>
              <w:rPr>
                <w:i/>
                <w:sz w:val="20"/>
              </w:rPr>
              <w:t>+720 điểm</w:t>
            </w:r>
            <w:r>
              <w:rPr>
                <w:i/>
                <w:sz w:val="20"/>
              </w:rPr>
              <w:t>."</w:t>
            </w:r>
            <w:r>
              <w:rPr>
                <w:sz w:val="20"/>
              </w:rPr>
              <w:t xml:space="preserve"> Tick điều khoản, bấm </w:t>
            </w:r>
            <w:r>
              <w:rPr>
                <w:b/>
                <w:sz w:val="20"/>
              </w:rPr>
              <w:t>Pay &amp; issue Title</w:t>
            </w:r>
          </w:p>
        </w:tc>
      </w:tr>
      <w:tr>
        <w:tc>
          <w:tcPr>
            <w:tcW w:type="dxa" w:w="3324"/>
          </w:tcPr>
          <w:p>
            <w:r>
              <w:rPr>
                <w:sz w:val="20"/>
              </w:rPr>
            </w:r>
            <w:r>
              <w:rPr>
                <w:sz w:val="20"/>
              </w:rPr>
              <w:t>2:20</w:t>
            </w:r>
          </w:p>
        </w:tc>
        <w:tc>
          <w:tcPr>
            <w:tcW w:type="dxa" w:w="3324"/>
          </w:tcPr>
          <w:p>
            <w:r>
              <w:rPr>
                <w:sz w:val="20"/>
              </w:rPr>
            </w:r>
            <w:r>
              <w:rPr>
                <w:sz w:val="20"/>
              </w:rPr>
              <w:t>Màn kết quả "Your Title is in your wallet"</w:t>
            </w:r>
          </w:p>
        </w:tc>
        <w:tc>
          <w:tcPr>
            <w:tcW w:type="dxa" w:w="3324"/>
          </w:tcPr>
          <w:p>
            <w:r>
              <w:rPr>
                <w:sz w:val="20"/>
              </w:rPr>
            </w:r>
            <w:r>
              <w:rPr>
                <w:i/>
                <w:sz w:val="20"/>
              </w:rPr>
              <w:t>"PW tạo và mint NFT, nằm trong ví PW. Điểm +720."</w:t>
            </w:r>
            <w:r>
              <w:rPr>
                <w:sz w:val="20"/>
              </w:rPr>
              <w:t xml:space="preserve"> (Phần mint là mô phỏng.)</w:t>
            </w:r>
          </w:p>
        </w:tc>
      </w:tr>
      <w:tr>
        <w:tc>
          <w:tcPr>
            <w:tcW w:type="dxa" w:w="3324"/>
          </w:tcPr>
          <w:p>
            <w:r>
              <w:rPr>
                <w:sz w:val="20"/>
              </w:rPr>
            </w:r>
            <w:r>
              <w:rPr>
                <w:sz w:val="20"/>
              </w:rPr>
              <w:t>2:50</w:t>
            </w:r>
          </w:p>
        </w:tc>
        <w:tc>
          <w:tcPr>
            <w:tcW w:type="dxa" w:w="3324"/>
          </w:tcPr>
          <w:p>
            <w:r>
              <w:rPr>
                <w:sz w:val="20"/>
              </w:rPr>
            </w:r>
            <w:r>
              <w:rPr>
                <w:sz w:val="20"/>
              </w:rPr>
              <w:t>Về Dashboard</w:t>
            </w:r>
          </w:p>
        </w:tc>
        <w:tc>
          <w:tcPr>
            <w:tcW w:type="dxa" w:w="3324"/>
          </w:tcPr>
          <w:p>
            <w:r>
              <w:rPr>
                <w:sz w:val="20"/>
              </w:rPr>
            </w:r>
            <w:r>
              <w:rPr>
                <w:i/>
                <w:sz w:val="20"/>
              </w:rPr>
              <w:t>"Có thêm Title mới, điểm tăng, hạng cũng tăng."</w:t>
            </w:r>
          </w:p>
        </w:tc>
      </w:tr>
      <w:tr>
        <w:tc>
          <w:tcPr>
            <w:tcW w:type="dxa" w:w="3324"/>
          </w:tcPr>
          <w:p>
            <w:r>
              <w:rPr>
                <w:sz w:val="20"/>
              </w:rPr>
            </w:r>
            <w:r>
              <w:rPr>
                <w:sz w:val="20"/>
              </w:rPr>
              <w:t>3:15</w:t>
            </w:r>
          </w:p>
        </w:tc>
        <w:tc>
          <w:tcPr>
            <w:tcW w:type="dxa" w:w="3324"/>
          </w:tcPr>
          <w:p>
            <w:r>
              <w:rPr>
                <w:sz w:val="20"/>
              </w:rPr>
            </w:r>
            <w:r>
              <w:rPr>
                <w:b/>
                <w:sz w:val="20"/>
              </w:rPr>
              <w:t>Public Directory</w:t>
            </w:r>
            <w:r>
              <w:rPr>
                <w:sz w:val="20"/>
              </w:rPr>
              <w:t>, tìm mã Title vừa mua</w:t>
            </w:r>
          </w:p>
        </w:tc>
        <w:tc>
          <w:tcPr>
            <w:tcW w:type="dxa" w:w="3324"/>
          </w:tcPr>
          <w:p>
            <w:r>
              <w:rPr>
                <w:sz w:val="20"/>
              </w:rPr>
            </w:r>
            <w:r>
              <w:rPr>
                <w:i/>
                <w:sz w:val="20"/>
              </w:rPr>
              <w:t>"Ai cũng tra cứu được không cần đăng nhập. Thẻ của Apex thêm một NFT."</w:t>
            </w:r>
          </w:p>
        </w:tc>
      </w:tr>
      <w:tr>
        <w:tc>
          <w:tcPr>
            <w:tcW w:type="dxa" w:w="3324"/>
          </w:tcPr>
          <w:p>
            <w:r>
              <w:rPr>
                <w:sz w:val="20"/>
              </w:rPr>
            </w:r>
            <w:r>
              <w:rPr>
                <w:sz w:val="20"/>
              </w:rPr>
              <w:t>3:45</w:t>
            </w:r>
          </w:p>
        </w:tc>
        <w:tc>
          <w:tcPr>
            <w:tcW w:type="dxa" w:w="3324"/>
          </w:tcPr>
          <w:p>
            <w:r>
              <w:rPr>
                <w:sz w:val="20"/>
              </w:rPr>
            </w:r>
            <w:r>
              <w:rPr>
                <w:sz w:val="20"/>
              </w:rPr>
              <w:t xml:space="preserve">Đăng xuất, đăng nhập </w:t>
            </w:r>
            <w:r>
              <w:rPr>
                <w:b/>
                <w:sz w:val="20"/>
              </w:rPr>
              <w:t>Admin</w:t>
            </w:r>
            <w:r>
              <w:rPr>
                <w:sz w:val="20"/>
              </w:rPr>
              <w:t xml:space="preserve">: hàng đợi KYC, rồi </w:t>
            </w:r>
            <w:r>
              <w:rPr>
                <w:b/>
                <w:sz w:val="20"/>
              </w:rPr>
              <w:t>Audit Logs</w:t>
            </w:r>
          </w:p>
        </w:tc>
        <w:tc>
          <w:tcPr>
            <w:tcW w:type="dxa" w:w="3324"/>
          </w:tcPr>
          <w:p>
            <w:r>
              <w:rPr>
                <w:sz w:val="20"/>
              </w:rPr>
            </w:r>
            <w:r>
              <w:rPr>
                <w:i/>
                <w:sz w:val="20"/>
              </w:rPr>
              <w:t>"Admin thấy hàng đợi KYC chờ duyệt, và mọi giao dịch được ghi vào nhật ký, chỉ đọc, không sửa được."</w:t>
            </w:r>
          </w:p>
        </w:tc>
      </w:tr>
      <w:tr>
        <w:tc>
          <w:tcPr>
            <w:tcW w:type="dxa" w:w="3324"/>
          </w:tcPr>
          <w:p>
            <w:r>
              <w:rPr>
                <w:sz w:val="20"/>
              </w:rPr>
            </w:r>
            <w:r>
              <w:rPr>
                <w:sz w:val="20"/>
              </w:rPr>
              <w:t>4:35</w:t>
            </w:r>
          </w:p>
        </w:tc>
        <w:tc>
          <w:tcPr>
            <w:tcW w:type="dxa" w:w="3324"/>
          </w:tcPr>
          <w:p>
            <w:r>
              <w:rPr>
                <w:sz w:val="20"/>
              </w:rPr>
            </w:r>
            <w:r>
              <w:rPr>
                <w:sz w:val="20"/>
              </w:rPr>
              <w:t>Kết</w:t>
            </w:r>
          </w:p>
        </w:tc>
        <w:tc>
          <w:tcPr>
            <w:tcW w:type="dxa" w:w="3324"/>
          </w:tcPr>
          <w:p>
            <w:r>
              <w:rPr>
                <w:sz w:val="20"/>
              </w:rPr>
            </w:r>
            <w:r>
              <w:rPr>
                <w:i/>
                <w:sz w:val="20"/>
              </w:rPr>
              <w:t>"Nút Verify on-chain mới có thiết kế, chưa nối vào prototype. Em xin cảm ơn."</w:t>
            </w:r>
          </w:p>
        </w:tc>
      </w:tr>
    </w:tbl>
    <w:p/>
    <w:p>
      <w:pPr>
        <w:spacing w:after="120"/>
      </w:pPr>
      <w:r>
        <w:rPr>
          <w:b/>
        </w:rPr>
        <w:t>Nếu demo lỗi:</w:t>
      </w:r>
      <w:r>
        <w:t xml:space="preserve"> bấm Reset và làm lại từ bước 0:20; nếu vẫn lỗi, nói </w:t>
      </w:r>
      <w:r>
        <w:rPr>
          <w:i/>
        </w:rPr>
        <w:t>"Em xin phép dùng ảnh chụp màn hình"</w:t>
      </w:r>
      <w:r>
        <w:t xml:space="preserve"> và quay lại slide 9. Đừng cố sửa trước mặt người nghe.</w:t>
      </w:r>
    </w:p>
    <w:p>
      <w:pPr>
        <w:spacing w:after="120"/>
      </w:pPr>
      <w:r>
        <w:rPr>
          <w:b/>
        </w:rPr>
        <w:t>Không nên:</w:t>
      </w:r>
      <w:r>
        <w:t xml:space="preserve"> bấm nút </w:t>
      </w:r>
      <w:r>
        <w:rPr>
          <w:i/>
        </w:rPr>
        <w:t>Verify on-chain</w:t>
      </w:r>
      <w:r>
        <w:t xml:space="preserve"> (chưa nối), mở tài khoản chưa KYC, chờ lâu ở bước mint (mất khoảng 3 giây là bình thường).</w:t>
      </w:r>
    </w:p>
    <w:p>
      <w:pPr>
        <w:pStyle w:val="Heading2"/>
      </w:pPr>
      <w:r>
        <w:t>3. Rút gọn khi thiếu giờ</w:t>
      </w:r>
    </w:p>
    <w:p>
      <w:pPr>
        <w:pStyle w:val="ListBullet"/>
      </w:pPr>
      <w:r>
        <w:t xml:space="preserve">Còn </w:t>
      </w:r>
      <w:r>
        <w:rPr>
          <w:b/>
        </w:rPr>
        <w:t>10 phút nói</w:t>
      </w:r>
      <w:r>
        <w:t>: bỏ slide 12, gộp slide 3 và 4 (1 phút), giữ nguyên slide 6, 8, 13.</w:t>
      </w:r>
    </w:p>
    <w:p>
      <w:pPr>
        <w:pStyle w:val="ListBullet"/>
      </w:pPr>
      <w:r>
        <w:t xml:space="preserve">Còn </w:t>
      </w:r>
      <w:r>
        <w:rPr>
          <w:b/>
        </w:rPr>
        <w:t>7 phút nói</w:t>
      </w:r>
      <w:r>
        <w:t>: chỉ giữ slide 1, 2, 6, 8, 13 và nói mỗi slide khoảng 1 phút.</w:t>
      </w:r>
    </w:p>
    <w:p>
      <w:pPr>
        <w:pStyle w:val="ListBullet"/>
      </w:pPr>
      <w:r>
        <w:t>Luôn giữ: slide 6 (quy tắc có số), slide 8 (xử lý lỗi), slide 13 (tổng kết). Đó là nơi thể hiện năng lực BA.</w:t>
      </w:r>
    </w:p>
    <w:p>
      <w:pPr>
        <w:pStyle w:val="Heading2"/>
      </w:pPr>
      <w:r>
        <w:t>4. Ba điều tuyệt đối phải nói thật</w:t>
      </w:r>
    </w:p>
    <w:p>
      <w:pPr>
        <w:ind w:left="510" w:hanging="340"/>
      </w:pPr>
      <w:r>
        <w:t xml:space="preserve">1. Blockchain, KYC, thanh toán là </w:t>
      </w:r>
      <w:r>
        <w:rPr>
          <w:b/>
        </w:rPr>
        <w:t>mô phỏng</w:t>
      </w:r>
      <w:r>
        <w:t>; bước viết câu trả lời của AI là giả lập.</w:t>
      </w:r>
    </w:p>
    <w:p>
      <w:pPr>
        <w:ind w:left="510" w:hanging="340"/>
      </w:pPr>
      <w:r>
        <w:t xml:space="preserve">2. Giá và các ngưỡng là </w:t>
      </w:r>
      <w:r>
        <w:rPr>
          <w:b/>
        </w:rPr>
        <w:t>đề xuất của BA</w:t>
      </w:r>
      <w:r>
        <w:t>, doanh nghiệp xác nhận.</w:t>
      </w:r>
    </w:p>
    <w:p>
      <w:pPr>
        <w:ind w:left="510" w:hanging="340"/>
      </w:pPr>
      <w:r>
        <w:t xml:space="preserve">3. Màn </w:t>
      </w:r>
      <w:r>
        <w:rPr>
          <w:b/>
        </w:rPr>
        <w:t>xác minh on-chain</w:t>
      </w:r>
      <w:r>
        <w:t xml:space="preserve"> mới có thiết kế, chưa nối vào prototype.</w:t>
      </w:r>
    </w:p>
    <w:p>
      <w:pPr>
        <w:spacing w:after="120"/>
      </w:pPr>
      <w:r>
        <w:t xml:space="preserve">Câu hỏi riêng về AI xem </w:t>
      </w:r>
      <w:r>
        <w:rPr>
          <w:rFonts w:ascii="Consolas" w:hAnsi="Consolas"/>
          <w:sz w:val="20"/>
        </w:rPr>
        <w:t>PW_AI_Assistant_QA.md</w:t>
      </w:r>
      <w:r>
        <w:t xml:space="preserve"> và </w:t>
      </w:r>
      <w:r>
        <w:rPr>
          <w:rFonts w:ascii="Consolas" w:hAnsi="Consolas"/>
          <w:sz w:val="20"/>
        </w:rPr>
        <w:t>PW_AI_Assistant_QA_ky_thuat.md</w:t>
      </w:r>
      <w:r>
        <w:t>.</w:t>
      </w:r>
    </w:p>
    <w:p>
      <w:pPr>
        <w:pStyle w:val="Heading2"/>
      </w:pPr>
      <w:r>
        <w:t>5. Hỏi đáp nhanh (ngoài phần AI)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8ECF5"/>
          </w:tcPr>
          <w:p>
            <w:r>
              <w:rPr>
                <w:b/>
                <w:sz w:val="20"/>
              </w:rPr>
            </w:r>
            <w:r>
              <w:rPr>
                <w:b/>
                <w:sz w:val="20"/>
              </w:rPr>
              <w:t>Câu hỏi</w:t>
            </w:r>
          </w:p>
        </w:tc>
        <w:tc>
          <w:tcPr>
            <w:tcW w:type="dxa" w:w="4986"/>
            <w:shd w:val="clear" w:color="auto" w:fill="E8ECF5"/>
          </w:tcPr>
          <w:p>
            <w:r>
              <w:rPr>
                <w:b/>
                <w:sz w:val="20"/>
              </w:rPr>
            </w:r>
            <w:r>
              <w:rPr>
                <w:b/>
                <w:sz w:val="20"/>
              </w:rPr>
              <w:t>Trả lời ngắn</w:t>
            </w:r>
          </w:p>
        </w:tc>
      </w:tr>
      <w:tr>
        <w:tc>
          <w:tcPr>
            <w:tcW w:type="dxa" w:w="4986"/>
          </w:tcPr>
          <w:p>
            <w:r>
              <w:rPr>
                <w:sz w:val="20"/>
              </w:rPr>
            </w:r>
            <w:r>
              <w:rPr>
                <w:sz w:val="20"/>
              </w:rPr>
              <w:t>Blockchain có thật không?</w:t>
            </w:r>
          </w:p>
        </w:tc>
        <w:tc>
          <w:tcPr>
            <w:tcW w:type="dxa" w:w="4986"/>
          </w:tcPr>
          <w:p>
            <w:r>
              <w:rPr>
                <w:sz w:val="20"/>
              </w:rPr>
            </w:r>
            <w:r>
              <w:rPr>
                <w:sz w:val="20"/>
              </w:rPr>
              <w:t>Không, mô phỏng có chủ đích; thiết kế dùng Circle và Alchemy. Prototype chứng minh nghiệp vụ.</w:t>
            </w:r>
          </w:p>
        </w:tc>
      </w:tr>
      <w:tr>
        <w:tc>
          <w:tcPr>
            <w:tcW w:type="dxa" w:w="4986"/>
          </w:tcPr>
          <w:p>
            <w:r>
              <w:rPr>
                <w:sz w:val="20"/>
              </w:rPr>
            </w:r>
            <w:r>
              <w:rPr>
                <w:sz w:val="20"/>
              </w:rPr>
              <w:t>Giá lấy ở đâu?</w:t>
            </w:r>
          </w:p>
        </w:tc>
        <w:tc>
          <w:tcPr>
            <w:tcW w:type="dxa" w:w="4986"/>
          </w:tcPr>
          <w:p>
            <w:r>
              <w:rPr>
                <w:sz w:val="20"/>
              </w:rPr>
            </w:r>
            <w:r>
              <w:rPr>
                <w:sz w:val="20"/>
              </w:rPr>
              <w:t>Đề bài nêu quy tắc, không nêu số; giá và ngưỡng là đề xuất của em, ghi trong BRD để xác nhận.</w:t>
            </w:r>
          </w:p>
        </w:tc>
      </w:tr>
      <w:tr>
        <w:tc>
          <w:tcPr>
            <w:tcW w:type="dxa" w:w="4986"/>
          </w:tcPr>
          <w:p>
            <w:r>
              <w:rPr>
                <w:sz w:val="20"/>
              </w:rPr>
            </w:r>
            <w:r>
              <w:rPr>
                <w:sz w:val="20"/>
              </w:rPr>
              <w:t>Vì sao Award không chuyển được?</w:t>
            </w:r>
          </w:p>
        </w:tc>
        <w:tc>
          <w:tcPr>
            <w:tcW w:type="dxa" w:w="4986"/>
          </w:tcPr>
          <w:p>
            <w:r>
              <w:rPr>
                <w:sz w:val="20"/>
              </w:rPr>
            </w:r>
            <w:r>
              <w:rPr>
                <w:sz w:val="20"/>
              </w:rPr>
              <w:t>Là sự công nhận từ PW; bán đi mất ý nghĩa xác minh (BR-06).</w:t>
            </w:r>
          </w:p>
        </w:tc>
      </w:tr>
      <w:tr>
        <w:tc>
          <w:tcPr>
            <w:tcW w:type="dxa" w:w="4986"/>
          </w:tcPr>
          <w:p>
            <w:r>
              <w:rPr>
                <w:sz w:val="20"/>
              </w:rPr>
            </w:r>
            <w:r>
              <w:rPr>
                <w:sz w:val="20"/>
              </w:rPr>
              <w:t>Vì sao không có chợ bán lại?</w:t>
            </w:r>
          </w:p>
        </w:tc>
        <w:tc>
          <w:tcPr>
            <w:tcW w:type="dxa" w:w="4986"/>
          </w:tcPr>
          <w:p>
            <w:r>
              <w:rPr>
                <w:sz w:val="20"/>
              </w:rPr>
            </w:r>
            <w:r>
              <w:rPr>
                <w:sz w:val="20"/>
              </w:rPr>
              <w:t>Ngoài phạm vi: cần thêm KYC người mua, thanh toán hai bên, xử lý tranh chấp; có thể làm giai đoạn sau.</w:t>
            </w:r>
          </w:p>
        </w:tc>
      </w:tr>
      <w:tr>
        <w:tc>
          <w:tcPr>
            <w:tcW w:type="dxa" w:w="4986"/>
          </w:tcPr>
          <w:p>
            <w:r>
              <w:rPr>
                <w:sz w:val="20"/>
              </w:rPr>
            </w:r>
            <w:r>
              <w:rPr>
                <w:sz w:val="20"/>
              </w:rPr>
              <w:t>Mint lỗi sau khi trả tiền thì sao?</w:t>
            </w:r>
          </w:p>
        </w:tc>
        <w:tc>
          <w:tcPr>
            <w:tcW w:type="dxa" w:w="4986"/>
          </w:tcPr>
          <w:p>
            <w:r>
              <w:rPr>
                <w:sz w:val="20"/>
              </w:rPr>
            </w:r>
            <w:r>
              <w:rPr>
                <w:sz w:val="20"/>
              </w:rPr>
              <w:t>Huỷ đơn, gửi yêu cầu hoàn tiền đầy đủ ngay, không tự thử lại; Admin xử lý nếu hoàn tiền lỗi (BR-11, BR-12).</w:t>
            </w:r>
          </w:p>
        </w:tc>
      </w:tr>
      <w:tr>
        <w:tc>
          <w:tcPr>
            <w:tcW w:type="dxa" w:w="4986"/>
          </w:tcPr>
          <w:p>
            <w:r>
              <w:rPr>
                <w:sz w:val="20"/>
              </w:rPr>
            </w:r>
            <w:r>
              <w:rPr>
                <w:sz w:val="20"/>
              </w:rPr>
              <w:t>KYC bị từ chối thì sao?</w:t>
            </w:r>
          </w:p>
        </w:tc>
        <w:tc>
          <w:tcPr>
            <w:tcW w:type="dxa" w:w="4986"/>
          </w:tcPr>
          <w:p>
            <w:r>
              <w:rPr>
                <w:sz w:val="20"/>
              </w:rPr>
            </w:r>
            <w:r>
              <w:rPr>
                <w:sz w:val="20"/>
              </w:rPr>
              <w:t>Có lý do, nộp lại không giới hạn số lần, trong lúc đó không mua và không nhận quà (BR-09).</w:t>
            </w:r>
          </w:p>
        </w:tc>
      </w:tr>
      <w:tr>
        <w:tc>
          <w:tcPr>
            <w:tcW w:type="dxa" w:w="4986"/>
          </w:tcPr>
          <w:p>
            <w:r>
              <w:rPr>
                <w:sz w:val="20"/>
              </w:rPr>
            </w:r>
            <w:r>
              <w:rPr>
                <w:sz w:val="20"/>
              </w:rPr>
              <w:t>Một ví dùng cho nhiều tài khoản được không?</w:t>
            </w:r>
          </w:p>
        </w:tc>
        <w:tc>
          <w:tcPr>
            <w:tcW w:type="dxa" w:w="4986"/>
          </w:tcPr>
          <w:p>
            <w:r>
              <w:rPr>
                <w:sz w:val="20"/>
              </w:rPr>
            </w:r>
            <w:r>
              <w:rPr>
                <w:sz w:val="20"/>
              </w:rPr>
              <w:t>Không, mỗi ví chỉ liên kết một tài khoản (BR-07).</w:t>
            </w:r>
          </w:p>
        </w:tc>
      </w:tr>
      <w:tr>
        <w:tc>
          <w:tcPr>
            <w:tcW w:type="dxa" w:w="4986"/>
          </w:tcPr>
          <w:p>
            <w:r>
              <w:rPr>
                <w:sz w:val="20"/>
              </w:rPr>
            </w:r>
            <w:r>
              <w:rPr>
                <w:sz w:val="20"/>
              </w:rPr>
              <w:t>Phần nào chưa làm?</w:t>
            </w:r>
          </w:p>
        </w:tc>
        <w:tc>
          <w:tcPr>
            <w:tcW w:type="dxa" w:w="4986"/>
          </w:tcPr>
          <w:p>
            <w:r>
              <w:rPr>
                <w:sz w:val="20"/>
              </w:rPr>
            </w:r>
            <w:r>
              <w:rPr>
                <w:sz w:val="20"/>
              </w:rPr>
              <w:t>Màn xác minh on-chain chưa nối; luồng hoàn tiền có trong BRD, SRS, user story và sơ đồ nhưng prototype không mô phỏng được lỗi mint nên chưa có test case.</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