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14 tháng 05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 và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130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bê tông.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