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ông Tô Văn Tuấn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