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{{cccdkh</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bookmarkStart w:id="0" w:name="_GoBack"/>
      <w:bookmarkEnd w:id="0"/>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05218E" w:rsidRPr="00831329" w:rsidRDefault="0005218E" w:rsidP="00831329">
      <w:pPr>
        <w:ind w:left="360"/>
        <w:rPr>
          <w:rFonts w:ascii="Times New Roman" w:hAnsi="Times New Roman"/>
          <w:sz w:val="28"/>
        </w:rPr>
      </w:pP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tc/>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tc/>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tc/>
        <w:tc/>
        <w:tc>
          <w:p>
            <w:pPr>
              <w:jc w:val="center"/>
            </w:pPr>
            <w:r>
              <w:rPr>
                <w:rFonts w:ascii="Times New Roman" w:hAnsi="Times New Roman" w:cs="Times New Roman" w:eastAsia="Times New Roman"/>
                <w:sz w:val="26"/>
              </w:rPr>
              <w:t>500000</w:t>
            </w:r>
          </w:p>
        </w:tc>
      </w:tr>
    </w:tbl>
    <w:p w:rsidR="00F14D8E" w:rsidRDefault="00F14D8E" w:rsidP="00F14D8E">
      <w:pPr>
        <w:ind w:left="360"/>
        <w:rPr>
          <w:rFonts w:ascii="Times New Roman" w:hAnsi="Times New Roman"/>
          <w:sz w:val="28"/>
        </w:rPr>
      </w:pPr>
    </w:p>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2.000.000.000
+ Đất LK: 300  m²</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năm trăm triệu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6FB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2026-04-24T03:08:00Z</dcterms:modified>
  <cp:revision>34</cp:revision>
</cp:coreProperties>
</file>