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r w:rsidR="00BA1E27">
        <w:rPr>
          <w:rFonts w:ascii="Times New Roman" w:hAnsi="Times New Roman"/>
          <w:sz w:val="28"/>
        </w:rPr>
        <w:t xml:space="preserve">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</w:t>
      </w:r>
      <w:r w:rsidR="00826B7B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 xml:space="preserve">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D1729F" w:rsidRDefault="00D1729F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duy trì hạn mức: 01 năm (kể từ ngày 28/05/2025 đến hết ngày 28/05/2026)</w:t>
      </w:r>
    </w:p>
    <w:p w:rsidR="00015C83" w:rsidRDefault="00015C83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</w:t>
      </w:r>
      <w:r w:rsidR="00857788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</w:t>
      </w:r>
      <w:r w:rsidR="00FD2EDE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8C4688" w:rsidRDefault="008C4688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Vòng quay vốn lưu động dự kiến một năm:  1,2 Vòng/năm.</w:t>
      </w:r>
    </w:p>
    <w:p w:rsidR="00D21926" w:rsidRPr="008C4688" w:rsidRDefault="00D21926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lưu động cần thiết cho một vòng quay: 3.764.375.000 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 w:rsidRPr="00BC5941">
        <w:rPr>
          <w:rFonts w:ascii="Times New Roman" w:hAnsi="Times New Roman"/>
          <w:sz w:val="28"/>
        </w:rPr>
        <w:t xml:space="preserve">          </w:t>
      </w:r>
      <w:r w:rsidR="00CF7B9A" w:rsidRPr="00BC5941">
        <w:rPr>
          <w:rFonts w:ascii="Times New Roman" w:hAnsi="Times New Roman"/>
          <w:sz w:val="28"/>
        </w:rPr>
        <w:t xml:space="preserve">  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4B16BC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4B16BC" w:rsidRPr="00BC5941">
        <w:rPr>
          <w:rFonts w:ascii="Times New Roman" w:hAnsi="Times New Roman"/>
          <w:sz w:val="28"/>
        </w:rPr>
        <w:t xml:space="preserve">Vốn khác:                         </w:t>
      </w:r>
      <w:r w:rsidR="00302E40" w:rsidRPr="00BC594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 xml:space="preserve">88.625.000                             </w:t>
      </w:r>
      <w:r w:rsidR="00C6796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>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 w:rsidRPr="00BC5941">
        <w:rPr>
          <w:rFonts w:ascii="Times New Roman" w:hAnsi="Times New Roman"/>
          <w:sz w:val="28"/>
        </w:rPr>
        <w:t xml:space="preserve">     </w:t>
      </w:r>
      <w:r w:rsidR="000D4008" w:rsidRPr="00BC5941">
        <w:rPr>
          <w:rFonts w:ascii="Times New Roman" w:hAnsi="Times New Roman"/>
          <w:sz w:val="28"/>
        </w:rPr>
        <w:t xml:space="preserve"> </w:t>
      </w:r>
      <w:r w:rsidR="00CF7B9A" w:rsidRPr="00BC5941">
        <w:rPr>
          <w:rFonts w:ascii="Times New Roman" w:hAnsi="Times New Roman"/>
          <w:sz w:val="28"/>
        </w:rPr>
        <w:t xml:space="preserve">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CF7B9A" w:rsidRPr="00BC5941">
        <w:rPr>
          <w:rFonts w:ascii="Times New Roman" w:hAnsi="Times New Roman"/>
          <w:sz w:val="28"/>
        </w:rPr>
        <w:t xml:space="preserve">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 w:rsidR="00E65B33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 xml:space="preserve">717,024,000       </w:t>
      </w:r>
      <w:r w:rsidR="005811B6">
        <w:rPr>
          <w:rFonts w:ascii="Times New Roman" w:hAnsi="Times New Roman"/>
          <w:sz w:val="28"/>
        </w:rPr>
        <w:t xml:space="preserve">   </w:t>
      </w:r>
      <w:r w:rsidR="007A06E7">
        <w:rPr>
          <w:rFonts w:ascii="Times New Roman" w:hAnsi="Times New Roman"/>
          <w:sz w:val="28"/>
        </w:rPr>
        <w:t>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Hợp đồng </w:t>
      </w:r>
      <w:r w:rsidR="004D043D">
        <w:rPr>
          <w:rFonts w:ascii="Times New Roman" w:hAnsi="Times New Roman"/>
          <w:sz w:val="28"/>
        </w:rPr>
        <w:t>tín dụng</w:t>
      </w:r>
      <w:r>
        <w:rPr>
          <w:rFonts w:ascii="Times New Roman" w:hAnsi="Times New Roman"/>
          <w:sz w:val="28"/>
        </w:rPr>
        <w:t xml:space="preserve">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  <w:r w:rsidR="003819B8">
        <w:rPr>
          <w:rFonts w:ascii="Times New Roman" w:hAnsi="Times New Roman"/>
          <w:sz w:val="28"/>
        </w:rPr>
        <w:t>.</w:t>
      </w:r>
    </w:p>
    <w:p w:rsidR="003819B8" w:rsidRPr="00C42B27" w:rsidRDefault="00C42B27" w:rsidP="003819B8">
      <w:pPr>
        <w:pStyle w:val="ListParagraph"/>
        <w:ind w:left="1140"/>
        <w:rPr>
          <w:rFonts w:ascii="Times New Roman" w:hAnsi="Times New Roman"/>
          <w:i/>
          <w:sz w:val="28"/>
        </w:rPr>
      </w:pPr>
      <w:r w:rsidRPr="00C42B27">
        <w:rPr>
          <w:rFonts w:ascii="Times New Roman" w:hAnsi="Times New Roman"/>
          <w:i/>
          <w:sz w:val="28"/>
        </w:rPr>
        <w:t>(</w:t>
      </w:r>
      <w:r w:rsidR="003819B8" w:rsidRPr="00C42B27">
        <w:rPr>
          <w:rFonts w:ascii="Times New Roman" w:hAnsi="Times New Roman"/>
          <w:i/>
          <w:sz w:val="28"/>
        </w:rPr>
        <w:t>Bằng chữ</w:t>
      </w:r>
      <w:r w:rsidRPr="00C42B27">
        <w:rPr>
          <w:rFonts w:ascii="Times New Roman" w:hAnsi="Times New Roman"/>
          <w:i/>
          <w:sz w:val="28"/>
        </w:rPr>
        <w:t>: Hai tỷ một trăm bảy mươi triệu đồng chẵn)</w:t>
      </w:r>
      <w:r w:rsidR="003819B8" w:rsidRPr="00C42B27">
        <w:rPr>
          <w:rFonts w:ascii="Times New Roman" w:hAnsi="Times New Roman"/>
          <w:i/>
          <w:sz w:val="28"/>
        </w:rPr>
        <w:t>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="00C13523">
        <w:rPr>
          <w:rFonts w:ascii="Times New Roman" w:hAnsi="Times New Roman"/>
          <w:sz w:val="28"/>
        </w:rPr>
        <w:t>0</w:t>
      </w:r>
      <w:r w:rsidRPr="003819B8">
        <w:rPr>
          <w:rFonts w:ascii="Times New Roman" w:hAnsi="Times New Roman"/>
          <w:sz w:val="28"/>
        </w:rPr>
        <w:t xml:space="preserve"> đồng.</w:t>
      </w:r>
    </w:p>
    <w:p w:rsidR="003819B8" w:rsidRPr="00C42B27" w:rsidRDefault="00C42B27" w:rsidP="003819B8">
      <w:pPr>
        <w:pStyle w:val="ListParagraph"/>
        <w:ind w:left="114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(</w:t>
      </w:r>
      <w:r w:rsidR="003819B8" w:rsidRPr="00C42B27">
        <w:rPr>
          <w:rFonts w:ascii="Times New Roman" w:hAnsi="Times New Roman"/>
          <w:i/>
          <w:sz w:val="28"/>
        </w:rPr>
        <w:t>Bằng chữ</w:t>
      </w:r>
      <w:r>
        <w:rPr>
          <w:rFonts w:ascii="Times New Roman" w:hAnsi="Times New Roman"/>
          <w:i/>
          <w:sz w:val="28"/>
        </w:rPr>
        <w:t>: Không đồng)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</w:t>
      </w:r>
      <w:r w:rsidR="000B6DF5">
        <w:rPr>
          <w:rFonts w:ascii="Times New Roman" w:hAnsi="Times New Roman"/>
          <w:sz w:val="28"/>
        </w:rPr>
        <w:t>n này:  2.170.000.000</w:t>
      </w:r>
      <w:bookmarkStart w:id="0" w:name="_GoBack"/>
      <w:bookmarkEnd w:id="0"/>
      <w:r w:rsidRPr="003819B8">
        <w:rPr>
          <w:rFonts w:ascii="Times New Roman" w:hAnsi="Times New Roman"/>
          <w:sz w:val="28"/>
        </w:rPr>
        <w:t xml:space="preserve"> đồng</w:t>
      </w:r>
    </w:p>
    <w:p w:rsidR="003819B8" w:rsidRDefault="007775EA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r w:rsidR="003819B8" w:rsidRPr="007775EA">
        <w:rPr>
          <w:rFonts w:ascii="Times New Roman" w:hAnsi="Times New Roman"/>
          <w:i/>
          <w:sz w:val="28"/>
        </w:rPr>
        <w:t>Bằng chữ</w:t>
      </w:r>
      <w:r w:rsidRPr="007775EA">
        <w:rPr>
          <w:rFonts w:ascii="Times New Roman" w:hAnsi="Times New Roman"/>
          <w:i/>
          <w:sz w:val="28"/>
        </w:rPr>
        <w:t>: Hai tỷ một trăm bảy mươi triệu đồng chẵn)</w:t>
      </w:r>
    </w:p>
    <w:p w:rsidR="003819B8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</w:t>
      </w:r>
      <w:r w:rsidR="00DF2881">
        <w:rPr>
          <w:rFonts w:ascii="Times New Roman" w:hAnsi="Times New Roman"/>
          <w:sz w:val="28"/>
        </w:rPr>
        <w:t>: 2.170.000.000</w:t>
      </w:r>
      <w:r w:rsidRPr="00324C53">
        <w:rPr>
          <w:rFonts w:ascii="Times New Roman" w:hAnsi="Times New Roman"/>
          <w:sz w:val="28"/>
        </w:rPr>
        <w:t xml:space="preserve"> đồng.</w:t>
      </w:r>
    </w:p>
    <w:p w:rsidR="00DF2881" w:rsidRPr="00DF2881" w:rsidRDefault="00DF2881" w:rsidP="00DF2881">
      <w:pPr>
        <w:pStyle w:val="ListParagraph"/>
        <w:ind w:left="114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(Bằng chữ: Hai tỷ một trăm bảy mươi triệu đồng chẵn)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0E92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2026-08-12T07:48:00Z</dcterms:modified>
  <cp:revision>84</cp:revision>
</cp:coreProperties>
</file>