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8C284F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VŨ THỊ LINH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030176013020;     </w:t>
      </w:r>
      <w:r w:rsidRPr="00000016">
        <w:rPr>
          <w:rFonts w:ascii="Times New Roman" w:hAnsi="Times New Roman"/>
          <w:sz w:val="26"/>
        </w:rPr>
        <w:t>Ngày cấp: 11/08/2021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Cục cảnh sát QLHC về TTXH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Ninh Chấp, phường Chu Văn An,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8C284F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2.170.000.000</w:t>
            </w:r>
            <w:bookmarkStart w:id="0" w:name="_GoBack"/>
            <w:bookmarkEnd w:id="0"/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gas, bếp gas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1.700.000.000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Kinh doanh gas, bếp gas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1.700.000.000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4817C8"/>
    <w:rsid w:val="00593D85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405FC2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2026-08-07T03:08:00Z</dcterms:modified>
  <cp:revision>9</cp:revision>
</cp:coreProperties>
</file>