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bookmarkStart w:id="0" w:name="_GoBack"/>
      <w:bookmarkEnd w:id="0"/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ANH THẾ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TV.02.002153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038060004878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02/07/2025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Lạc Đạo,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 xml:space="preserve">CAO THỊ THI 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 xml:space="preserve">- Số CC/CCCD: 030162006630 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Bộ công an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Nơi cấp: 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Lạc Đạo,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11/26/114 ngày 13 tháng 08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1.600.000.000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34DC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E09F1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2026-08-12T08:08:00Z</dcterms:modified>
  <cp:revision>44</cp:revision>
</cp:coreProperties>
</file>