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07/25/030</w:t>
      </w:r>
      <w:r w:rsidR="00373F65">
        <w:rPr>
          <w:rFonts w:ascii="13" w:hAnsi="13"/>
          <w:b/>
          <w:sz w:val="26"/>
        </w:rPr>
        <w:t/>
      </w:r>
      <w:bookmarkStart w:id="0" w:name="_GoBack"/>
      <w:bookmarkEnd w:id="0"/>
    </w:p>
    <w:p w:rsidR="00E0040F" w:rsidRPr="00F866DF" w:rsidRDefault="00E0040F" w:rsidP="00C60B2B">
      <w:pPr>
        <w:ind w:firstLine="360"/>
        <w:rPr>
          <w:rFonts w:ascii="13" w:hAnsi="13"/>
          <w:sz w:val="26"/>
        </w:rPr>
      </w:pPr>
      <w:r w:rsidRPr="00F866DF">
        <w:rPr>
          <w:rFonts w:ascii="13" w:hAnsi="13"/>
          <w:sz w:val="26"/>
        </w:rPr>
        <w:t>Hôm nay, ngày 11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VŨ THỊ LINH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06/09/1976;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0357712646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030176013020;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NGÔ VĂN TẠC; Sinh ngày: 10/01/1971.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030071007515;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Ninh Chấp,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875799; Vào sổ cấp Giấy chứng nhận Quyền sử dụng đất số: 1453 QSDĐ/TH-CL;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và ông Ngô Văn Tạc.</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 – Tờ bản đồ: 08.</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337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ba mươi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337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19.180.000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07/25/030 </w:t>
      </w:r>
      <w:r w:rsidR="00FD42C4" w:rsidRPr="00F866DF">
        <w:rPr>
          <w:rFonts w:ascii="13" w:hAnsi="13"/>
          <w:sz w:val="26"/>
        </w:rPr>
        <w:t xml:space="preserve">ký ngày </w:t>
      </w:r>
      <w:r w:rsidR="00C01C26">
        <w:rPr>
          <w:rFonts w:ascii="13" w:hAnsi="13"/>
          <w:sz w:val="26"/>
        </w:rPr>
        <w:t>26/05</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và ông Ngô Văn Tạc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2D9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1123</TotalTime>
  <Pages>3</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2026-08-11T01:37:00Z</dcterms:modified>
  <cp:revision>121</cp:revision>
</cp:coreProperties>
</file>