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bookmarkStart w:id="0" w:name="_GoBack"/>
      <w:bookmarkEnd w:id="0"/>
    </w:p>
    <w:p w:rsidR="00E0040F" w:rsidRPr="00F866DF" w:rsidRDefault="00E0040F" w:rsidP="00C60B2B">
      <w:pPr>
        <w:ind w:firstLine="360"/>
        <w:rPr>
          <w:rFonts w:ascii="13" w:hAnsi="13"/>
          <w:sz w:val="26"/>
        </w:rPr>
      </w:pPr>
      <w:r w:rsidRPr="00F866DF">
        <w:rPr>
          <w:rFonts w:ascii="13" w:hAnsi="13"/>
          <w:sz w:val="26"/>
        </w:rPr>
        <w:t>Hôm nay, ngày 12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và ông 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và ông 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2D9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1123</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2026-08-11T01:37:00Z</dcterms:modified>
  <cp:revision>121</cp:revision>
</cp:coreProperties>
</file>