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11/26/114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ANH THẾ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TV.02.002153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0988486879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Đạo,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1.600.000.000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 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 xml:space="preserve">         </w:t>
      </w:r>
      <w:bookmarkStart w:id="0" w:name="_GoBack"/>
      <w:bookmarkEnd w:id="0"/>
      <w:r w:rsidRPr="000F3857">
        <w:rPr>
          <w:rFonts w:ascii="Times New Roman" w:hAnsi="Times New Roman"/>
          <w:b/>
          <w:i/>
          <w:sz w:val="26"/>
        </w:rPr>
        <w:t>Nguyễn Đồng Chính</w:t>
      </w: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DA49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A65E-47E4-4249-A0B3-D8EE7B3D5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2026-08-12T08:10:00Z</dcterms:modified>
  <cp:revision>22</cp:revision>
</cp:coreProperties>
</file>