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07/25/113</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28</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05</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2025</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Trụ sở tại: Số 178, TDP Ninh Chấp 5, phường Chu Văn An,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02203.882.700</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{{gtkh}}: </w:t>
      </w:r>
      <w:r w:rsidR="008D0A1B">
        <w:rPr>
          <w:rFonts w:ascii="Times New Roman" w:hAnsi="Times New Roman"/>
          <w:sz w:val="26"/>
          <w:szCs w:val="26"/>
          <w:lang w:val="en-US"/>
        </w:rPr>
        <w:t>{{kh}}</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06/09/1976</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{{sttv}}</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0357712646</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030176013020</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11/08/2021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Ninh Chấp, phường Chu Văn An, thành phố Hải Phòng.</w:t>
      </w:r>
    </w:p>
    <w:p w14:paraId="0BADCB5F" w14:textId="14E7F494"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NGÔ VĂN TẠC</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10/01/1971</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030071007515</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11/08/2021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Ninh Chấp, phường Chu Văn An,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{{kh}}</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06/09/1976</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030176013020</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11/08/2021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2.170.000.000 đồng, (Bằng chữ: Hai tỷ một trăm bảy mươi triệu đồng chẵn ).</w:t>
      </w:r>
    </w:p>
    <w:p w14:paraId="2CD5D313" w14:textId="0DBEEDDD" w:rsidR="006C026D" w:rsidRPr="00773E1D" w:rsidRDefault="006C026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Hạn mức cho vay này bao gồm các khoản nợ được điều chỉnh bởi hợp đồng cho vay hạn mức được ký kêt giữa bên A và bên B theo liệt kê chi tiết tại Phụ lục Hợp đồng này, đồng thời thống nhất việc xử lý số dư nợ vay được liệt kê theo nguyên tắc tham chiếu chi tiết kèm theo.</w:t>
      </w:r>
      <w:bookmarkStart w:id="0" w:name="_GoBack"/>
      <w:bookmarkEnd w:id="0"/>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Kinh doanh gas, bếp gas</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628DAEC7" w14:textId="4F75778D" w:rsidR="0015013E" w:rsidRPr="0015013E" w:rsidRDefault="00834237" w:rsidP="0004267E">
      <w:pPr>
        <w:pStyle w:val="ListParagraph"/>
        <w:spacing w:after="0"/>
        <w:ind w:left="927"/>
        <w:rPr>
          <w:rFonts w:ascii="Times New Roman" w:hAnsi="Times New Roman" w:cs="Times New Roman"/>
          <w:sz w:val="26"/>
          <w:szCs w:val="26"/>
          <w:lang w:val="en-US"/>
        </w:rPr>
      </w:pPr>
      <w:r>
        <w:rPr>
          <w:rFonts w:ascii="Times New Roman" w:hAnsi="Times New Roman" w:cs="Times New Roman"/>
          <w:sz w:val="26"/>
          <w:szCs w:val="26"/>
          <w:lang w:val="en-US"/>
        </w:rPr>
        <w:t>{{TABLE_PLACEHOLDER}}</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28/05/2026</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07/25/030</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26/05/2025</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07/25/113</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{{kh}}</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{{sttv}}</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Ninh Chấp, phường Chu Văn An,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2.170.000.000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Hạn mức</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28/05/2025</w:t>
      </w:r>
      <w:r w:rsidRPr="00DF0AC3">
        <w:rPr>
          <w:rFonts w:ascii="Times New Roman" w:hAnsi="Times New Roman"/>
          <w:sz w:val="24"/>
        </w:rPr>
        <w:t xml:space="preserve"> đến ngày </w:t>
      </w:r>
      <w:r w:rsidRPr="00790249">
        <w:rPr>
          <w:rFonts w:ascii="Times New Roman" w:hAnsi="Times New Roman"/>
          <w:b/>
          <w:sz w:val="24"/>
        </w:rPr>
        <w:t>28/05/2026</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10243" w:type="dxa"/>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D076EB" w14:textId="77777777" w:rsidR="006120F3" w:rsidRPr="00BD7832" w:rsidRDefault="006120F3" w:rsidP="00D973F9">
      <w:pPr>
        <w:spacing w:after="0" w:line="240" w:lineRule="auto"/>
      </w:pPr>
      <w:r w:rsidRPr="00BD7832">
        <w:separator/>
      </w:r>
    </w:p>
  </w:endnote>
  <w:endnote w:type="continuationSeparator" w:id="0">
    <w:p w14:paraId="061E5BD9" w14:textId="77777777" w:rsidR="006120F3" w:rsidRPr="00BD7832" w:rsidRDefault="006120F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070734" w14:textId="77777777" w:rsidR="006120F3" w:rsidRPr="00BD7832" w:rsidRDefault="006120F3" w:rsidP="00D973F9">
      <w:pPr>
        <w:spacing w:after="0" w:line="240" w:lineRule="auto"/>
      </w:pPr>
      <w:r w:rsidRPr="00BD7832">
        <w:separator/>
      </w:r>
    </w:p>
  </w:footnote>
  <w:footnote w:type="continuationSeparator" w:id="0">
    <w:p w14:paraId="41F207A2" w14:textId="77777777" w:rsidR="006120F3" w:rsidRPr="00BD7832" w:rsidRDefault="006120F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0818E39B" w:rsidR="007B6693" w:rsidRDefault="007B6693">
        <w:pPr>
          <w:pStyle w:val="Header"/>
          <w:jc w:val="center"/>
        </w:pPr>
        <w:r>
          <w:rPr>
            <w:noProof w:val="0"/>
          </w:rPr>
          <w:fldChar w:fldCharType="begin"/>
        </w:r>
        <w:r>
          <w:instrText xml:space="preserve"> PAGE   \* MERGEFORMAT </w:instrText>
        </w:r>
        <w:r>
          <w:rPr>
            <w:noProof w:val="0"/>
          </w:rPr>
          <w:fldChar w:fldCharType="separate"/>
        </w:r>
        <w:r w:rsidR="006C026D">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AB1EBD-E755-49D8-9324-C2E33F2D3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1234</TotalTime>
  <Pages>14</Pages>
  <Words>3847</Words>
  <Characters>21928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2026-08-10T07:08:00Z</dcterms:modified>
  <cp:revision>240</cp:revision>
</cp:coreProperties>
</file>